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1BD" w:rsidRDefault="00155F22" w:rsidP="00155F22">
      <w:pPr>
        <w:spacing w:line="360" w:lineRule="auto"/>
        <w:jc w:val="center"/>
        <w:rPr>
          <w:rFonts w:ascii="Palatino Linotype" w:hAnsi="Palatino Linotype" w:cs="Palatino Linotype"/>
          <w:b/>
          <w:bCs/>
        </w:rPr>
      </w:pPr>
      <w:r>
        <w:rPr>
          <w:rFonts w:ascii="Palatino Linotype" w:hAnsi="Palatino Linotype" w:cs="Palatino Linotype"/>
          <w:b/>
          <w:bCs/>
        </w:rPr>
        <w:t>Table 1 The novel resveratrol oligomers isolated from plant over the period from 2010 to present</w:t>
      </w:r>
    </w:p>
    <w:tbl>
      <w:tblPr>
        <w:tblW w:w="8930" w:type="dxa"/>
        <w:jc w:val="center"/>
        <w:tblLayout w:type="fixed"/>
        <w:tblLook w:val="04A0" w:firstRow="1" w:lastRow="0" w:firstColumn="1" w:lastColumn="0" w:noHBand="0" w:noVBand="1"/>
      </w:tblPr>
      <w:tblGrid>
        <w:gridCol w:w="240"/>
        <w:gridCol w:w="39"/>
        <w:gridCol w:w="51"/>
        <w:gridCol w:w="663"/>
        <w:gridCol w:w="2188"/>
        <w:gridCol w:w="299"/>
        <w:gridCol w:w="313"/>
        <w:gridCol w:w="2437"/>
        <w:gridCol w:w="1913"/>
        <w:gridCol w:w="787"/>
      </w:tblGrid>
      <w:tr w:rsidR="004B71BD" w:rsidRPr="00155F22">
        <w:trPr>
          <w:trHeight w:val="454"/>
          <w:jc w:val="center"/>
        </w:trPr>
        <w:tc>
          <w:tcPr>
            <w:tcW w:w="993" w:type="dxa"/>
            <w:gridSpan w:val="4"/>
            <w:tcBorders>
              <w:top w:val="single" w:sz="12" w:space="0" w:color="auto"/>
              <w:bottom w:val="single" w:sz="12" w:space="0" w:color="auto"/>
            </w:tcBorders>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No.</w:t>
            </w:r>
          </w:p>
        </w:tc>
        <w:tc>
          <w:tcPr>
            <w:tcW w:w="2800" w:type="dxa"/>
            <w:gridSpan w:val="3"/>
            <w:tcBorders>
              <w:top w:val="single" w:sz="12" w:space="0" w:color="auto"/>
              <w:bottom w:val="single" w:sz="12" w:space="0" w:color="auto"/>
            </w:tcBorders>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Chemical component</w:t>
            </w:r>
          </w:p>
        </w:tc>
        <w:tc>
          <w:tcPr>
            <w:tcW w:w="2437" w:type="dxa"/>
            <w:tcBorders>
              <w:top w:val="single" w:sz="12" w:space="0" w:color="auto"/>
              <w:bottom w:val="single" w:sz="12" w:space="0" w:color="auto"/>
            </w:tcBorders>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Source</w:t>
            </w:r>
          </w:p>
        </w:tc>
        <w:tc>
          <w:tcPr>
            <w:tcW w:w="1913" w:type="dxa"/>
            <w:tcBorders>
              <w:top w:val="single" w:sz="12" w:space="0" w:color="auto"/>
              <w:bottom w:val="single" w:sz="12" w:space="0" w:color="auto"/>
            </w:tcBorders>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Part of plant</w:t>
            </w:r>
          </w:p>
        </w:tc>
        <w:tc>
          <w:tcPr>
            <w:tcW w:w="787" w:type="dxa"/>
            <w:tcBorders>
              <w:top w:val="single" w:sz="12" w:space="0" w:color="auto"/>
            </w:tcBorders>
            <w:shd w:val="clear" w:color="auto" w:fill="auto"/>
            <w:vAlign w:val="center"/>
          </w:tcPr>
          <w:p w:rsidR="004B71BD" w:rsidRPr="00155F22" w:rsidRDefault="00155F22">
            <w:pPr>
              <w:jc w:val="left"/>
              <w:rPr>
                <w:rFonts w:ascii="Palatino Linotype" w:hAnsi="Palatino Linotype" w:cs="Palatino Linotype"/>
                <w:b/>
                <w:sz w:val="15"/>
                <w:szCs w:val="15"/>
              </w:rPr>
            </w:pPr>
            <w:r w:rsidRPr="00155F22">
              <w:rPr>
                <w:rFonts w:ascii="Palatino Linotype" w:hAnsi="Palatino Linotype" w:cs="Palatino Linotype"/>
                <w:b/>
                <w:sz w:val="15"/>
                <w:szCs w:val="15"/>
              </w:rPr>
              <w:t>Ref</w:t>
            </w:r>
            <w:r w:rsidRPr="00155F22">
              <w:rPr>
                <w:rFonts w:ascii="Palatino Linotype" w:hAnsi="Palatino Linotype" w:cs="Palatino Linotype" w:hint="eastAsia"/>
                <w:b/>
                <w:sz w:val="15"/>
                <w:szCs w:val="15"/>
              </w:rPr>
              <w:t>.</w:t>
            </w:r>
          </w:p>
        </w:tc>
      </w:tr>
      <w:tr w:rsidR="004B71BD" w:rsidRPr="00155F22">
        <w:trPr>
          <w:trHeight w:val="604"/>
          <w:jc w:val="center"/>
        </w:trPr>
        <w:tc>
          <w:tcPr>
            <w:tcW w:w="3793" w:type="dxa"/>
            <w:gridSpan w:val="7"/>
            <w:tcBorders>
              <w:top w:val="single" w:sz="12" w:space="0" w:color="auto"/>
            </w:tcBorders>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Resveratrol monomer</w:t>
            </w:r>
          </w:p>
        </w:tc>
        <w:tc>
          <w:tcPr>
            <w:tcW w:w="2437" w:type="dxa"/>
            <w:tcBorders>
              <w:top w:val="single" w:sz="12" w:space="0" w:color="auto"/>
            </w:tcBorders>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tcBorders>
              <w:top w:val="single" w:sz="12" w:space="0" w:color="auto"/>
            </w:tcBorders>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tcBorders>
              <w:top w:val="single" w:sz="12" w:space="0" w:color="auto"/>
            </w:tcBorders>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sz w:val="15"/>
                <w:szCs w:val="15"/>
              </w:rPr>
            </w:pPr>
          </w:p>
        </w:tc>
        <w:tc>
          <w:tcPr>
            <w:tcW w:w="5237" w:type="dxa"/>
            <w:gridSpan w:val="4"/>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Cs/>
                <w:i/>
                <w:sz w:val="15"/>
                <w:szCs w:val="15"/>
              </w:rPr>
            </w:pPr>
            <w:r w:rsidRPr="00155F22">
              <w:rPr>
                <w:rFonts w:ascii="Palatino Linotype" w:eastAsia="宋体" w:hAnsi="Palatino Linotype" w:cs="Palatino Linotype"/>
                <w:b/>
                <w:bCs/>
                <w:sz w:val="15"/>
                <w:szCs w:val="15"/>
              </w:rPr>
              <w:t>Leguminosae</w:t>
            </w: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0F4B33" w:rsidRDefault="000F4B33" w:rsidP="00A66B68">
            <w:pPr>
              <w:spacing w:line="360" w:lineRule="auto"/>
              <w:ind w:firstLineChars="100" w:firstLine="150"/>
              <w:jc w:val="center"/>
              <w:rPr>
                <w:rFonts w:ascii="Palatino Linotype" w:eastAsia="宋体" w:hAnsi="Palatino Linotype" w:cs="Palatino Linotype"/>
                <w:bCs/>
                <w:sz w:val="15"/>
                <w:szCs w:val="15"/>
              </w:rPr>
            </w:pPr>
          </w:p>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w:t>
            </w:r>
          </w:p>
        </w:tc>
        <w:tc>
          <w:tcPr>
            <w:tcW w:w="2487" w:type="dxa"/>
            <w:gridSpan w:val="2"/>
            <w:shd w:val="clear" w:color="auto" w:fill="auto"/>
            <w:vAlign w:val="center"/>
          </w:tcPr>
          <w:p w:rsidR="004B71BD" w:rsidRPr="00155F22" w:rsidRDefault="00A80985" w:rsidP="00A80985">
            <w:pPr>
              <w:spacing w:line="360" w:lineRule="auto"/>
              <w:ind w:firstLineChars="100" w:firstLine="150"/>
              <w:jc w:val="left"/>
              <w:rPr>
                <w:rFonts w:ascii="Palatino Linotype" w:eastAsia="宋体" w:hAnsi="Palatino Linotype" w:cs="Palatino Linotype"/>
                <w:bCs/>
                <w:sz w:val="15"/>
                <w:szCs w:val="15"/>
              </w:rPr>
            </w:pPr>
            <w:r>
              <w:rPr>
                <w:rFonts w:ascii="Palatino Linotype" w:eastAsia="宋体" w:hAnsi="Palatino Linotype" w:cs="Palatino Linotype"/>
                <w:bCs/>
                <w:sz w:val="15"/>
                <w:szCs w:val="15"/>
              </w:rPr>
              <w:t>3,5,</w:t>
            </w:r>
            <w:r w:rsidR="00155F22" w:rsidRPr="00155F22">
              <w:rPr>
                <w:rFonts w:ascii="Palatino Linotype" w:eastAsia="宋体" w:hAnsi="Palatino Linotype" w:cs="Palatino Linotype"/>
                <w:bCs/>
                <w:sz w:val="15"/>
                <w:szCs w:val="15"/>
              </w:rPr>
              <w:t>3′-trihydroxy-4′-methoxy-5′-isopentenylstilbene</w:t>
            </w:r>
          </w:p>
        </w:tc>
        <w:tc>
          <w:tcPr>
            <w:tcW w:w="2750" w:type="dxa"/>
            <w:gridSpan w:val="2"/>
            <w:shd w:val="clear" w:color="auto" w:fill="auto"/>
            <w:vAlign w:val="center"/>
          </w:tcPr>
          <w:p w:rsidR="004B71BD" w:rsidRPr="00155F22" w:rsidRDefault="00155F22">
            <w:pPr>
              <w:ind w:firstLineChars="50" w:firstLine="75"/>
              <w:jc w:val="left"/>
              <w:rPr>
                <w:rFonts w:ascii="Palatino Linotype" w:hAnsi="Palatino Linotype" w:cs="Palatino Linotype"/>
                <w:i/>
                <w:sz w:val="15"/>
                <w:szCs w:val="15"/>
              </w:rPr>
            </w:pPr>
            <w:proofErr w:type="spellStart"/>
            <w:r w:rsidRPr="00155F22">
              <w:rPr>
                <w:rFonts w:ascii="Palatino Linotype" w:hAnsi="Palatino Linotype" w:cs="Palatino Linotype"/>
                <w:i/>
                <w:sz w:val="15"/>
                <w:szCs w:val="15"/>
              </w:rPr>
              <w:t>Arachis</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hypogaea</w:t>
            </w:r>
            <w:proofErr w:type="spellEnd"/>
          </w:p>
        </w:tc>
        <w:tc>
          <w:tcPr>
            <w:tcW w:w="1913"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t>seeds</w:t>
            </w:r>
          </w:p>
        </w:tc>
        <w:tc>
          <w:tcPr>
            <w:tcW w:w="787" w:type="dxa"/>
            <w:shd w:val="clear" w:color="auto" w:fill="auto"/>
            <w:vAlign w:val="center"/>
          </w:tcPr>
          <w:p w:rsidR="004B71BD" w:rsidRPr="00155F22" w:rsidRDefault="00155F22">
            <w:pPr>
              <w:jc w:val="left"/>
              <w:rPr>
                <w:rFonts w:ascii="Palatino Linotype" w:eastAsia="宋体" w:hAnsi="Palatino Linotype" w:cs="Palatino Linotype"/>
                <w:sz w:val="15"/>
                <w:szCs w:val="15"/>
              </w:rPr>
            </w:pPr>
            <w:r w:rsidRPr="00155F22">
              <w:rPr>
                <w:rFonts w:ascii="Palatino Linotype" w:eastAsia="宋体" w:hAnsi="Palatino Linotype" w:cs="Palatino Linotype"/>
                <w:sz w:val="15"/>
                <w:szCs w:val="15"/>
              </w:rPr>
              <w:fldChar w:fldCharType="begin"/>
            </w:r>
            <w:r w:rsidRPr="00155F22">
              <w:rPr>
                <w:rFonts w:ascii="Palatino Linotype" w:eastAsia="宋体" w:hAnsi="Palatino Linotype" w:cs="Palatino Linotype"/>
                <w:sz w:val="15"/>
                <w:szCs w:val="15"/>
              </w:rPr>
              <w:instrText xml:space="preserve"> ADDIN EN.CITE &lt;EndNote&gt;&lt;Cite&gt;&lt;Author&gt;Liu&lt;/Author&gt;&lt;Year&gt;2013&lt;/Year&gt;&lt;RecNum&gt;390&lt;/RecNum&gt;&lt;DisplayText&gt;[19]&lt;/DisplayText&gt;&lt;record&gt;&lt;rec-number&gt;390&lt;/rec-number&gt;&lt;foreign-keys&gt;&lt;key app="EN" db-id="52efepffqrewpwews2bpd5twsspv050s5dtx" timestamp="1482827612"&gt;390&lt;/key&gt;&lt;/foreign-keys&gt;&lt;ref-type name="Journal Article"&gt;17&lt;/ref-type&gt;&lt;contributors&gt;&lt;authors&gt;&lt;author&gt;Liu, Z.&lt;/author&gt;&lt;author&gt;Wu, J.&lt;/author&gt;&lt;author&gt;Huang, D.&lt;/author&gt;&lt;/authors&gt;&lt;/contributors&gt;&lt;titles&gt;&lt;title&gt;New stilbenoids isolated from fungus-challenged black skin peanut seeds and their adipogenesis inhibitory activity in 3T3-L1 cells&lt;/title&gt;&lt;secondary-title&gt;Journal of Agricultural &amp;amp; Food Chemistry&lt;/secondary-title&gt;&lt;/titles&gt;&lt;periodical&gt;&lt;full-title&gt;Journal of Agricultural &amp;amp; Food Chemistry&lt;/full-title&gt;&lt;/periodical&gt;&lt;pages&gt;4155-61&lt;/pages&gt;&lt;volume&gt;61&lt;/volume&gt;&lt;number&gt;17&lt;/number&gt;&lt;dates&gt;&lt;year&gt;2013&lt;/year&gt;&lt;/dates&gt;&lt;urls&gt;&lt;/urls&gt;&lt;/record&gt;&lt;/Cite&gt;&lt;/EndNote&gt;</w:instrText>
            </w:r>
            <w:r w:rsidRPr="00155F22">
              <w:rPr>
                <w:rFonts w:ascii="Palatino Linotype" w:eastAsia="宋体" w:hAnsi="Palatino Linotype" w:cs="Palatino Linotype"/>
                <w:sz w:val="15"/>
                <w:szCs w:val="15"/>
              </w:rPr>
              <w:fldChar w:fldCharType="separate"/>
            </w:r>
            <w:r w:rsidRPr="00155F22">
              <w:rPr>
                <w:rFonts w:ascii="Palatino Linotype" w:eastAsia="宋体" w:hAnsi="Palatino Linotype" w:cs="Palatino Linotype"/>
                <w:sz w:val="15"/>
                <w:szCs w:val="15"/>
              </w:rPr>
              <w:t>[19]</w:t>
            </w:r>
            <w:r w:rsidRPr="00155F22">
              <w:rPr>
                <w:rFonts w:ascii="Palatino Linotype" w:eastAsia="宋体"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color w:val="000000" w:themeColor="text1"/>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color w:val="000000" w:themeColor="text1"/>
                <w:sz w:val="15"/>
                <w:szCs w:val="15"/>
              </w:rPr>
            </w:pPr>
            <w:r w:rsidRPr="00155F22">
              <w:rPr>
                <w:rFonts w:ascii="Palatino Linotype" w:eastAsia="宋体" w:hAnsi="Palatino Linotype" w:cs="Palatino Linotype"/>
                <w:bCs/>
                <w:color w:val="000000" w:themeColor="text1"/>
                <w:sz w:val="15"/>
                <w:szCs w:val="15"/>
              </w:rPr>
              <w:t>2</w:t>
            </w:r>
          </w:p>
        </w:tc>
        <w:tc>
          <w:tcPr>
            <w:tcW w:w="2487" w:type="dxa"/>
            <w:gridSpan w:val="2"/>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color w:val="000000" w:themeColor="text1"/>
                <w:sz w:val="15"/>
                <w:szCs w:val="15"/>
              </w:rPr>
            </w:pPr>
            <w:proofErr w:type="spellStart"/>
            <w:r w:rsidRPr="00155F22">
              <w:rPr>
                <w:rFonts w:ascii="Palatino Linotype" w:eastAsia="宋体" w:hAnsi="Palatino Linotype" w:cs="Palatino Linotype"/>
                <w:bCs/>
                <w:color w:val="000000" w:themeColor="text1"/>
                <w:sz w:val="15"/>
                <w:szCs w:val="15"/>
              </w:rPr>
              <w:t>chiricanine</w:t>
            </w:r>
            <w:proofErr w:type="spellEnd"/>
            <w:r w:rsidRPr="00155F22">
              <w:rPr>
                <w:rFonts w:ascii="Palatino Linotype" w:eastAsia="宋体" w:hAnsi="Palatino Linotype" w:cs="Palatino Linotype"/>
                <w:bCs/>
                <w:color w:val="000000" w:themeColor="text1"/>
                <w:sz w:val="15"/>
                <w:szCs w:val="15"/>
              </w:rPr>
              <w:t xml:space="preserve"> B</w:t>
            </w:r>
          </w:p>
        </w:tc>
        <w:tc>
          <w:tcPr>
            <w:tcW w:w="2750" w:type="dxa"/>
            <w:gridSpan w:val="2"/>
            <w:shd w:val="clear" w:color="auto" w:fill="auto"/>
            <w:vAlign w:val="center"/>
          </w:tcPr>
          <w:p w:rsidR="004B71BD" w:rsidRPr="00155F22" w:rsidRDefault="00155F22">
            <w:pPr>
              <w:ind w:firstLineChars="50" w:firstLine="75"/>
              <w:jc w:val="left"/>
              <w:rPr>
                <w:rFonts w:ascii="Palatino Linotype" w:hAnsi="Palatino Linotype" w:cs="Palatino Linotype"/>
                <w:i/>
                <w:color w:val="000000" w:themeColor="text1"/>
                <w:sz w:val="15"/>
                <w:szCs w:val="15"/>
              </w:rPr>
            </w:pPr>
            <w:proofErr w:type="spellStart"/>
            <w:r w:rsidRPr="00155F22">
              <w:rPr>
                <w:rFonts w:ascii="Palatino Linotype" w:hAnsi="Palatino Linotype" w:cs="Palatino Linotype"/>
                <w:i/>
                <w:color w:val="000000" w:themeColor="text1"/>
                <w:sz w:val="15"/>
                <w:szCs w:val="15"/>
              </w:rPr>
              <w:t>Arachis</w:t>
            </w:r>
            <w:proofErr w:type="spellEnd"/>
            <w:r w:rsidRPr="00155F22">
              <w:rPr>
                <w:rFonts w:ascii="Palatino Linotype" w:hAnsi="Palatino Linotype" w:cs="Palatino Linotype"/>
                <w:i/>
                <w:color w:val="000000" w:themeColor="text1"/>
                <w:sz w:val="15"/>
                <w:szCs w:val="15"/>
              </w:rPr>
              <w:t xml:space="preserve"> </w:t>
            </w:r>
            <w:proofErr w:type="spellStart"/>
            <w:r w:rsidRPr="00155F22">
              <w:rPr>
                <w:rFonts w:ascii="Palatino Linotype" w:hAnsi="Palatino Linotype" w:cs="Palatino Linotype"/>
                <w:i/>
                <w:color w:val="000000" w:themeColor="text1"/>
                <w:sz w:val="15"/>
                <w:szCs w:val="15"/>
              </w:rPr>
              <w:t>hypogaea</w:t>
            </w:r>
            <w:proofErr w:type="spellEnd"/>
          </w:p>
        </w:tc>
        <w:tc>
          <w:tcPr>
            <w:tcW w:w="1913" w:type="dxa"/>
            <w:shd w:val="clear" w:color="auto" w:fill="auto"/>
            <w:vAlign w:val="center"/>
          </w:tcPr>
          <w:p w:rsidR="004B71BD" w:rsidRPr="00155F22" w:rsidRDefault="00155F22">
            <w:pPr>
              <w:rPr>
                <w:rFonts w:ascii="Palatino Linotype" w:hAnsi="Palatino Linotype" w:cs="Palatino Linotype"/>
                <w:color w:val="000000" w:themeColor="text1"/>
                <w:sz w:val="15"/>
                <w:szCs w:val="15"/>
              </w:rPr>
            </w:pPr>
            <w:r w:rsidRPr="00155F22">
              <w:rPr>
                <w:rFonts w:ascii="Palatino Linotype" w:hAnsi="Palatino Linotype" w:cs="Palatino Linotype"/>
                <w:color w:val="000000" w:themeColor="text1"/>
                <w:sz w:val="15"/>
                <w:szCs w:val="15"/>
              </w:rPr>
              <w:t>seeds</w:t>
            </w:r>
          </w:p>
        </w:tc>
        <w:tc>
          <w:tcPr>
            <w:tcW w:w="787" w:type="dxa"/>
            <w:shd w:val="clear" w:color="auto" w:fill="auto"/>
            <w:vAlign w:val="center"/>
          </w:tcPr>
          <w:p w:rsidR="004B71BD" w:rsidRPr="00155F22" w:rsidRDefault="00155F22">
            <w:pPr>
              <w:jc w:val="left"/>
              <w:rPr>
                <w:rFonts w:ascii="Palatino Linotype" w:eastAsia="宋体" w:hAnsi="Palatino Linotype" w:cs="Palatino Linotype"/>
                <w:color w:val="000000" w:themeColor="text1"/>
                <w:sz w:val="15"/>
                <w:szCs w:val="15"/>
              </w:rPr>
            </w:pPr>
            <w:r w:rsidRPr="00155F22">
              <w:rPr>
                <w:rFonts w:ascii="Palatino Linotype" w:eastAsia="宋体" w:hAnsi="Palatino Linotype" w:cs="Palatino Linotype"/>
                <w:color w:val="000000" w:themeColor="text1"/>
                <w:sz w:val="15"/>
                <w:szCs w:val="15"/>
              </w:rPr>
              <w:fldChar w:fldCharType="begin"/>
            </w:r>
            <w:r w:rsidRPr="00155F22">
              <w:rPr>
                <w:rFonts w:ascii="Palatino Linotype" w:eastAsia="宋体" w:hAnsi="Palatino Linotype" w:cs="Palatino Linotype"/>
                <w:color w:val="000000" w:themeColor="text1"/>
                <w:sz w:val="15"/>
                <w:szCs w:val="15"/>
              </w:rPr>
              <w:instrText xml:space="preserve"> ADDIN EN.CITE &lt;EndNote&gt;&lt;Cite&gt;&lt;Author&gt;Sobolev&lt;/Author&gt;&lt;Year&gt;2016&lt;/Year&gt;&lt;RecNum&gt;239&lt;/RecNum&gt;&lt;DisplayText&gt;[21]&lt;/DisplayText&gt;&lt;record&gt;&lt;rec-number&gt;239&lt;/rec-number&gt;&lt;foreign-keys&gt;&lt;key app="EN" db-id="52efepffqrewpwews2bpd5twsspv050s5dtx" timestamp="1459434960"&gt;239&lt;/key&gt;&lt;key app="ENWeb" db-id=""&gt;0&lt;/key&gt;&lt;/foreign-keys&gt;&lt;ref-type name="Journal Article"&gt;17&lt;/ref-type&gt;&lt;contributors&gt;&lt;authors&gt;&lt;author&gt;Sobolev, V. S.&lt;/author&gt;&lt;author&gt;Krausert, N. M.&lt;/author&gt;&lt;author&gt;Gloer, J. B.&lt;/author&gt;&lt;/authors&gt;&lt;/contributors&gt;&lt;auth-address&gt;National Peanut Research Laboratory, Agricultural Research Service, U.S. Department of Agriculture , P.O. Box 509, Dawson, Georgia 39842, United States.&amp;#xD;Department of Chemistry, University of Iowa , 230 North Madison Street, Iowa City, Iowa 52242, United States.&lt;/auth-address&gt;&lt;titles&gt;&lt;title&gt;New Monomeric Stilbenoids from Peanut (Arachis hypogaea) Seeds Challenged by an Aspergillus flavus Strain&lt;/title&gt;&lt;secondary-title&gt;J Agric Food Chem&lt;/secondary-title&gt;&lt;/titles&gt;&lt;pages&gt;579-84&lt;/pages&gt;&lt;volume&gt;64&lt;/volume&gt;&lt;number&gt;3&lt;/number&gt;&lt;keywords&gt;&lt;keyword&gt;Arachis hypogaea&lt;/keyword&gt;&lt;keyword&gt;Hplc-ms&lt;/keyword&gt;&lt;keyword&gt;Nmr&lt;/keyword&gt;&lt;keyword&gt;aflatoxin&lt;/keyword&gt;&lt;keyword&gt;arahypin&lt;/keyword&gt;&lt;keyword&gt;groundnuts&lt;/keyword&gt;&lt;keyword&gt;peanuts&lt;/keyword&gt;&lt;keyword&gt;prenylated stilbenes&lt;/keyword&gt;&lt;keyword&gt;stilbenes&lt;/keyword&gt;&lt;keyword&gt;stilbenoids&lt;/keyword&gt;&lt;keyword&gt;structure elucidation&lt;/keyword&gt;&lt;/keywords&gt;&lt;dates&gt;&lt;year&gt;2016&lt;/year&gt;&lt;pub-dates&gt;&lt;date&gt;Jan 27&lt;/date&gt;&lt;/pub-dates&gt;&lt;/dates&gt;&lt;isbn&gt;1520-5118 (Electronic)&amp;#xD;0021-8561 (Linking)&lt;/isbn&gt;&lt;accession-num&gt;26672388&lt;/accession-num&gt;&lt;urls&gt;&lt;related-urls&gt;&lt;url&gt;http://www.ncbi.nlm.nih.gov/pubmed/26672388&lt;/url&gt;&lt;/related-urls&gt;&lt;/urls&gt;&lt;electronic-resource-num&gt;10.1021/acs.jafc.5b04753&lt;/electronic-resource-num&gt;&lt;/record&gt;&lt;/Cite&gt;&lt;/EndNote&gt;</w:instrText>
            </w:r>
            <w:r w:rsidRPr="00155F22">
              <w:rPr>
                <w:rFonts w:ascii="Palatino Linotype" w:eastAsia="宋体" w:hAnsi="Palatino Linotype" w:cs="Palatino Linotype"/>
                <w:color w:val="000000" w:themeColor="text1"/>
                <w:sz w:val="15"/>
                <w:szCs w:val="15"/>
              </w:rPr>
              <w:fldChar w:fldCharType="separate"/>
            </w:r>
            <w:r w:rsidRPr="00155F22">
              <w:rPr>
                <w:rFonts w:ascii="Palatino Linotype" w:eastAsia="宋体" w:hAnsi="Palatino Linotype" w:cs="Palatino Linotype"/>
                <w:color w:val="000000" w:themeColor="text1"/>
                <w:sz w:val="15"/>
                <w:szCs w:val="15"/>
              </w:rPr>
              <w:t>[21]</w:t>
            </w:r>
            <w:r w:rsidRPr="00155F22">
              <w:rPr>
                <w:rFonts w:ascii="Palatino Linotype" w:eastAsia="宋体" w:hAnsi="Palatino Linotype" w:cs="Palatino Linotype"/>
                <w:color w:val="000000" w:themeColor="text1"/>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w:t>
            </w:r>
          </w:p>
        </w:tc>
        <w:tc>
          <w:tcPr>
            <w:tcW w:w="2487" w:type="dxa"/>
            <w:gridSpan w:val="2"/>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arahypin-13</w:t>
            </w:r>
          </w:p>
        </w:tc>
        <w:tc>
          <w:tcPr>
            <w:tcW w:w="2750" w:type="dxa"/>
            <w:gridSpan w:val="2"/>
            <w:shd w:val="clear" w:color="auto" w:fill="auto"/>
            <w:vAlign w:val="center"/>
          </w:tcPr>
          <w:p w:rsidR="004B71BD" w:rsidRPr="00155F22" w:rsidRDefault="00155F22">
            <w:pPr>
              <w:ind w:firstLineChars="50" w:firstLine="75"/>
              <w:jc w:val="left"/>
              <w:rPr>
                <w:rFonts w:ascii="Palatino Linotype" w:hAnsi="Palatino Linotype" w:cs="Palatino Linotype"/>
                <w:i/>
                <w:sz w:val="15"/>
                <w:szCs w:val="15"/>
              </w:rPr>
            </w:pPr>
            <w:proofErr w:type="spellStart"/>
            <w:r w:rsidRPr="00155F22">
              <w:rPr>
                <w:rFonts w:ascii="Palatino Linotype" w:hAnsi="Palatino Linotype" w:cs="Palatino Linotype"/>
                <w:i/>
                <w:sz w:val="15"/>
                <w:szCs w:val="15"/>
              </w:rPr>
              <w:t>Arachis</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hypogaea</w:t>
            </w:r>
            <w:proofErr w:type="spellEnd"/>
          </w:p>
        </w:tc>
        <w:tc>
          <w:tcPr>
            <w:tcW w:w="1913"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t>seeds</w:t>
            </w:r>
          </w:p>
        </w:tc>
        <w:tc>
          <w:tcPr>
            <w:tcW w:w="787" w:type="dxa"/>
            <w:shd w:val="clear" w:color="auto" w:fill="auto"/>
            <w:vAlign w:val="center"/>
          </w:tcPr>
          <w:p w:rsidR="004B71BD" w:rsidRPr="00155F22" w:rsidRDefault="00155F22">
            <w:pPr>
              <w:jc w:val="left"/>
              <w:rPr>
                <w:rFonts w:ascii="Palatino Linotype" w:eastAsia="宋体" w:hAnsi="Palatino Linotype" w:cs="Palatino Linotype"/>
                <w:sz w:val="15"/>
                <w:szCs w:val="15"/>
              </w:rPr>
            </w:pPr>
            <w:r w:rsidRPr="00155F22">
              <w:rPr>
                <w:rFonts w:ascii="Palatino Linotype" w:eastAsia="宋体" w:hAnsi="Palatino Linotype" w:cs="Palatino Linotype"/>
                <w:sz w:val="15"/>
                <w:szCs w:val="15"/>
              </w:rPr>
              <w:fldChar w:fldCharType="begin"/>
            </w:r>
            <w:r w:rsidRPr="00155F22">
              <w:rPr>
                <w:rFonts w:ascii="Palatino Linotype" w:eastAsia="宋体" w:hAnsi="Palatino Linotype" w:cs="Palatino Linotype"/>
                <w:sz w:val="15"/>
                <w:szCs w:val="15"/>
              </w:rPr>
              <w:instrText xml:space="preserve"> ADDIN EN.CITE &lt;EndNote&gt;&lt;Cite&gt;&lt;Author&gt;Sobolev&lt;/Author&gt;&lt;Year&gt;2016&lt;/Year&gt;&lt;RecNum&gt;239&lt;/RecNum&gt;&lt;DisplayText&gt;[21]&lt;/DisplayText&gt;&lt;record&gt;&lt;rec-number&gt;239&lt;/rec-number&gt;&lt;foreign-keys&gt;&lt;key app="EN" db-id="52efepffqrewpwews2bpd5twsspv050s5dtx" timestamp="1459434960"&gt;239&lt;/key&gt;&lt;key app="ENWeb" db-id=""&gt;0&lt;/key&gt;&lt;/foreign-keys&gt;&lt;ref-type name="Journal Article"&gt;17&lt;/ref-type&gt;&lt;contributors&gt;&lt;authors&gt;&lt;author&gt;Sobolev, V. S.&lt;/author&gt;&lt;author&gt;Krausert, N. M.&lt;/author&gt;&lt;author&gt;Gloer, J. B.&lt;/author&gt;&lt;/authors&gt;&lt;/contributors&gt;&lt;auth-address&gt;National Peanut Research Laboratory, Agricultural Research Service, U.S. Department of Agriculture , P.O. Box 509, Dawson, Georgia 39842, United States.&amp;#xD;Department of Chemistry, University of Iowa , 230 North Madison Street, Iowa City, Iowa 52242, United States.&lt;/auth-address&gt;&lt;titles&gt;&lt;title&gt;New Monomeric Stilbenoids from Peanut (Arachis hypogaea) Seeds Challenged by an Aspergillus flavus Strain&lt;/title&gt;&lt;secondary-title&gt;J Agric Food Chem&lt;/secondary-title&gt;&lt;/titles&gt;&lt;pages&gt;579-84&lt;/pages&gt;&lt;volume&gt;64&lt;/volume&gt;&lt;number&gt;3&lt;/number&gt;&lt;keywords&gt;&lt;keyword&gt;Arachis hypogaea&lt;/keyword&gt;&lt;keyword&gt;Hplc-ms&lt;/keyword&gt;&lt;keyword&gt;Nmr&lt;/keyword&gt;&lt;keyword&gt;aflatoxin&lt;/keyword&gt;&lt;keyword&gt;arahypin&lt;/keyword&gt;&lt;keyword&gt;groundnuts&lt;/keyword&gt;&lt;keyword&gt;peanuts&lt;/keyword&gt;&lt;keyword&gt;prenylated stilbenes&lt;/keyword&gt;&lt;keyword&gt;stilbenes&lt;/keyword&gt;&lt;keyword&gt;stilbenoids&lt;/keyword&gt;&lt;keyword&gt;structure elucidation&lt;/keyword&gt;&lt;/keywords&gt;&lt;dates&gt;&lt;year&gt;2016&lt;/year&gt;&lt;pub-dates&gt;&lt;date&gt;Jan 27&lt;/date&gt;&lt;/pub-dates&gt;&lt;/dates&gt;&lt;isbn&gt;1520-5118 (Electronic)&amp;#xD;0021-8561 (Linking)&lt;/isbn&gt;&lt;accession-num&gt;26672388&lt;/accession-num&gt;&lt;urls&gt;&lt;related-urls&gt;&lt;url&gt;http://www.ncbi.nlm.nih.gov/pubmed/26672388&lt;/url&gt;&lt;/related-urls&gt;&lt;/urls&gt;&lt;electronic-resource-num&gt;10.1021/acs.jafc.5b04753&lt;/electronic-resource-num&gt;&lt;/record&gt;&lt;/Cite&gt;&lt;/EndNote&gt;</w:instrText>
            </w:r>
            <w:r w:rsidRPr="00155F22">
              <w:rPr>
                <w:rFonts w:ascii="Palatino Linotype" w:eastAsia="宋体" w:hAnsi="Palatino Linotype" w:cs="Palatino Linotype"/>
                <w:sz w:val="15"/>
                <w:szCs w:val="15"/>
              </w:rPr>
              <w:fldChar w:fldCharType="separate"/>
            </w:r>
            <w:r w:rsidRPr="00155F22">
              <w:rPr>
                <w:rFonts w:ascii="Palatino Linotype" w:eastAsia="宋体" w:hAnsi="Palatino Linotype" w:cs="Palatino Linotype"/>
                <w:sz w:val="15"/>
                <w:szCs w:val="15"/>
              </w:rPr>
              <w:t>[21]</w:t>
            </w:r>
            <w:r w:rsidRPr="00155F22">
              <w:rPr>
                <w:rFonts w:ascii="Palatino Linotype" w:eastAsia="宋体"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w:t>
            </w:r>
          </w:p>
        </w:tc>
        <w:tc>
          <w:tcPr>
            <w:tcW w:w="2487" w:type="dxa"/>
            <w:gridSpan w:val="2"/>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arahypin-14</w:t>
            </w:r>
          </w:p>
        </w:tc>
        <w:tc>
          <w:tcPr>
            <w:tcW w:w="2750" w:type="dxa"/>
            <w:gridSpan w:val="2"/>
            <w:shd w:val="clear" w:color="auto" w:fill="auto"/>
            <w:vAlign w:val="center"/>
          </w:tcPr>
          <w:p w:rsidR="004B71BD" w:rsidRPr="00155F22" w:rsidRDefault="00155F22">
            <w:pPr>
              <w:ind w:firstLineChars="50" w:firstLine="75"/>
              <w:jc w:val="left"/>
              <w:rPr>
                <w:rFonts w:ascii="Palatino Linotype" w:hAnsi="Palatino Linotype" w:cs="Palatino Linotype"/>
                <w:i/>
                <w:sz w:val="15"/>
                <w:szCs w:val="15"/>
              </w:rPr>
            </w:pPr>
            <w:proofErr w:type="spellStart"/>
            <w:r w:rsidRPr="00155F22">
              <w:rPr>
                <w:rFonts w:ascii="Palatino Linotype" w:hAnsi="Palatino Linotype" w:cs="Palatino Linotype"/>
                <w:i/>
                <w:sz w:val="15"/>
                <w:szCs w:val="15"/>
              </w:rPr>
              <w:t>Arachis</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hypogaea</w:t>
            </w:r>
            <w:proofErr w:type="spellEnd"/>
          </w:p>
        </w:tc>
        <w:tc>
          <w:tcPr>
            <w:tcW w:w="1913"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t>seeds</w:t>
            </w:r>
          </w:p>
        </w:tc>
        <w:tc>
          <w:tcPr>
            <w:tcW w:w="787" w:type="dxa"/>
            <w:shd w:val="clear" w:color="auto" w:fill="auto"/>
            <w:vAlign w:val="center"/>
          </w:tcPr>
          <w:p w:rsidR="004B71BD" w:rsidRPr="00155F22" w:rsidRDefault="00155F22">
            <w:pPr>
              <w:jc w:val="left"/>
              <w:rPr>
                <w:rFonts w:ascii="Palatino Linotype" w:eastAsia="宋体" w:hAnsi="Palatino Linotype" w:cs="Palatino Linotype"/>
                <w:sz w:val="15"/>
                <w:szCs w:val="15"/>
              </w:rPr>
            </w:pPr>
            <w:r w:rsidRPr="00155F22">
              <w:rPr>
                <w:rFonts w:ascii="Palatino Linotype" w:eastAsia="宋体" w:hAnsi="Palatino Linotype" w:cs="Palatino Linotype"/>
                <w:sz w:val="15"/>
                <w:szCs w:val="15"/>
              </w:rPr>
              <w:fldChar w:fldCharType="begin"/>
            </w:r>
            <w:r w:rsidRPr="00155F22">
              <w:rPr>
                <w:rFonts w:ascii="Palatino Linotype" w:eastAsia="宋体" w:hAnsi="Palatino Linotype" w:cs="Palatino Linotype"/>
                <w:sz w:val="15"/>
                <w:szCs w:val="15"/>
              </w:rPr>
              <w:instrText xml:space="preserve"> ADDIN EN.CITE &lt;EndNote&gt;&lt;Cite&gt;&lt;Author&gt;Sobolev&lt;/Author&gt;&lt;Year&gt;2016&lt;/Year&gt;&lt;RecNum&gt;239&lt;/RecNum&gt;&lt;DisplayText&gt;[21]&lt;/DisplayText&gt;&lt;record&gt;&lt;rec-number&gt;239&lt;/rec-number&gt;&lt;foreign-keys&gt;&lt;key app="EN" db-id="52efepffqrewpwews2bpd5twsspv050s5dtx" timestamp="1459434960"&gt;239&lt;/key&gt;&lt;key app="ENWeb" db-id=""&gt;0&lt;/key&gt;&lt;/foreign-keys&gt;&lt;ref-type name="Journal Article"&gt;17&lt;/ref-type&gt;&lt;contributors&gt;&lt;authors&gt;&lt;author&gt;Sobolev, V. S.&lt;/author&gt;&lt;author&gt;Krausert, N. M.&lt;/author&gt;&lt;author&gt;Gloer, J. B.&lt;/author&gt;&lt;/authors&gt;&lt;/contributors&gt;&lt;auth-address&gt;National Peanut Research Laboratory, Agricultural Research Service, U.S. Department of Agriculture , P.O. Box 509, Dawson, Georgia 39842, United States.&amp;#xD;Department of Chemistry, University of Iowa , 230 North Madison Street, Iowa City, Iowa 52242, United States.&lt;/auth-address&gt;&lt;titles&gt;&lt;title&gt;New Monomeric Stilbenoids from Peanut (Arachis hypogaea) Seeds Challenged by an Aspergillus flavus Strain&lt;/title&gt;&lt;secondary-title&gt;J Agric Food Chem&lt;/secondary-title&gt;&lt;/titles&gt;&lt;pages&gt;579-84&lt;/pages&gt;&lt;volume&gt;64&lt;/volume&gt;&lt;number&gt;3&lt;/number&gt;&lt;keywords&gt;&lt;keyword&gt;Arachis hypogaea&lt;/keyword&gt;&lt;keyword&gt;Hplc-ms&lt;/keyword&gt;&lt;keyword&gt;Nmr&lt;/keyword&gt;&lt;keyword&gt;aflatoxin&lt;/keyword&gt;&lt;keyword&gt;arahypin&lt;/keyword&gt;&lt;keyword&gt;groundnuts&lt;/keyword&gt;&lt;keyword&gt;peanuts&lt;/keyword&gt;&lt;keyword&gt;prenylated stilbenes&lt;/keyword&gt;&lt;keyword&gt;stilbenes&lt;/keyword&gt;&lt;keyword&gt;stilbenoids&lt;/keyword&gt;&lt;keyword&gt;structure elucidation&lt;/keyword&gt;&lt;/keywords&gt;&lt;dates&gt;&lt;year&gt;2016&lt;/year&gt;&lt;pub-dates&gt;&lt;date&gt;Jan 27&lt;/date&gt;&lt;/pub-dates&gt;&lt;/dates&gt;&lt;isbn&gt;1520-5118 (Electronic)&amp;#xD;0021-8561 (Linking)&lt;/isbn&gt;&lt;accession-num&gt;26672388&lt;/accession-num&gt;&lt;urls&gt;&lt;related-urls&gt;&lt;url&gt;http://www.ncbi.nlm.nih.gov/pubmed/26672388&lt;/url&gt;&lt;/related-urls&gt;&lt;/urls&gt;&lt;electronic-resource-num&gt;10.1021/acs.jafc.5b04753&lt;/electronic-resource-num&gt;&lt;/record&gt;&lt;/Cite&gt;&lt;/EndNote&gt;</w:instrText>
            </w:r>
            <w:r w:rsidRPr="00155F22">
              <w:rPr>
                <w:rFonts w:ascii="Palatino Linotype" w:eastAsia="宋体" w:hAnsi="Palatino Linotype" w:cs="Palatino Linotype"/>
                <w:sz w:val="15"/>
                <w:szCs w:val="15"/>
              </w:rPr>
              <w:fldChar w:fldCharType="separate"/>
            </w:r>
            <w:r w:rsidRPr="00155F22">
              <w:rPr>
                <w:rFonts w:ascii="Palatino Linotype" w:eastAsia="宋体" w:hAnsi="Palatino Linotype" w:cs="Palatino Linotype"/>
                <w:sz w:val="15"/>
                <w:szCs w:val="15"/>
              </w:rPr>
              <w:t>[21]</w:t>
            </w:r>
            <w:r w:rsidRPr="00155F22">
              <w:rPr>
                <w:rFonts w:ascii="Palatino Linotype" w:eastAsia="宋体"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w:t>
            </w:r>
          </w:p>
        </w:tc>
        <w:tc>
          <w:tcPr>
            <w:tcW w:w="2487" w:type="dxa"/>
            <w:gridSpan w:val="2"/>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arahypin-15</w:t>
            </w:r>
          </w:p>
        </w:tc>
        <w:tc>
          <w:tcPr>
            <w:tcW w:w="2750" w:type="dxa"/>
            <w:gridSpan w:val="2"/>
            <w:shd w:val="clear" w:color="auto" w:fill="auto"/>
            <w:vAlign w:val="center"/>
          </w:tcPr>
          <w:p w:rsidR="004B71BD" w:rsidRPr="00155F22" w:rsidRDefault="00155F22">
            <w:pPr>
              <w:ind w:firstLineChars="50" w:firstLine="75"/>
              <w:jc w:val="left"/>
              <w:rPr>
                <w:rFonts w:ascii="Palatino Linotype" w:hAnsi="Palatino Linotype" w:cs="Palatino Linotype"/>
                <w:i/>
                <w:sz w:val="15"/>
                <w:szCs w:val="15"/>
              </w:rPr>
            </w:pPr>
            <w:proofErr w:type="spellStart"/>
            <w:r w:rsidRPr="00155F22">
              <w:rPr>
                <w:rFonts w:ascii="Palatino Linotype" w:hAnsi="Palatino Linotype" w:cs="Palatino Linotype"/>
                <w:i/>
                <w:sz w:val="15"/>
                <w:szCs w:val="15"/>
              </w:rPr>
              <w:t>Arachis</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hypogaea</w:t>
            </w:r>
            <w:proofErr w:type="spellEnd"/>
          </w:p>
        </w:tc>
        <w:tc>
          <w:tcPr>
            <w:tcW w:w="1913"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t>seeds</w:t>
            </w:r>
          </w:p>
        </w:tc>
        <w:tc>
          <w:tcPr>
            <w:tcW w:w="787" w:type="dxa"/>
            <w:shd w:val="clear" w:color="auto" w:fill="auto"/>
            <w:vAlign w:val="center"/>
          </w:tcPr>
          <w:p w:rsidR="004B71BD" w:rsidRPr="00155F22" w:rsidRDefault="00155F22">
            <w:pPr>
              <w:jc w:val="left"/>
              <w:rPr>
                <w:rFonts w:ascii="Palatino Linotype" w:eastAsia="宋体" w:hAnsi="Palatino Linotype" w:cs="Palatino Linotype"/>
                <w:sz w:val="15"/>
                <w:szCs w:val="15"/>
              </w:rPr>
            </w:pPr>
            <w:r w:rsidRPr="00155F22">
              <w:rPr>
                <w:rFonts w:ascii="Palatino Linotype" w:eastAsia="宋体" w:hAnsi="Palatino Linotype" w:cs="Palatino Linotype"/>
                <w:sz w:val="15"/>
                <w:szCs w:val="15"/>
              </w:rPr>
              <w:fldChar w:fldCharType="begin"/>
            </w:r>
            <w:r w:rsidRPr="00155F22">
              <w:rPr>
                <w:rFonts w:ascii="Palatino Linotype" w:eastAsia="宋体" w:hAnsi="Palatino Linotype" w:cs="Palatino Linotype"/>
                <w:sz w:val="15"/>
                <w:szCs w:val="15"/>
              </w:rPr>
              <w:instrText xml:space="preserve"> ADDIN EN.CITE &lt;EndNote&gt;&lt;Cite&gt;&lt;Author&gt;Sobolev&lt;/Author&gt;&lt;Year&gt;2016&lt;/Year&gt;&lt;RecNum&gt;239&lt;/RecNum&gt;&lt;DisplayText&gt;[21]&lt;/DisplayText&gt;&lt;record&gt;&lt;rec-number&gt;239&lt;/rec-number&gt;&lt;foreign-keys&gt;&lt;key app="EN" db-id="52efepffqrewpwews2bpd5twsspv050s5dtx" timestamp="1459434960"&gt;239&lt;/key&gt;&lt;key app="ENWeb" db-id=""&gt;0&lt;/key&gt;&lt;/foreign-keys&gt;&lt;ref-type name="Journal Article"&gt;17&lt;/ref-type&gt;&lt;contributors&gt;&lt;authors&gt;&lt;author&gt;Sobolev, V. S.&lt;/author&gt;&lt;author&gt;Krausert, N. M.&lt;/author&gt;&lt;author&gt;Gloer, J. B.&lt;/author&gt;&lt;/authors&gt;&lt;/contributors&gt;&lt;auth-address&gt;National Peanut Research Laboratory, Agricultural Research Service, U.S. Department of Agriculture , P.O. Box 509, Dawson, Georgia 39842, United States.&amp;#xD;Department of Chemistry, University of Iowa , 230 North Madison Street, Iowa City, Iowa 52242, United States.&lt;/auth-address&gt;&lt;titles&gt;&lt;title&gt;New Monomeric Stilbenoids from Peanut (Arachis hypogaea) Seeds Challenged by an Aspergillus flavus Strain&lt;/title&gt;&lt;secondary-title&gt;J Agric Food Chem&lt;/secondary-title&gt;&lt;/titles&gt;&lt;pages&gt;579-84&lt;/pages&gt;&lt;volume&gt;64&lt;/volume&gt;&lt;number&gt;3&lt;/number&gt;&lt;keywords&gt;&lt;keyword&gt;Arachis hypogaea&lt;/keyword&gt;&lt;keyword&gt;Hplc-ms&lt;/keyword&gt;&lt;keyword&gt;Nmr&lt;/keyword&gt;&lt;keyword&gt;aflatoxin&lt;/keyword&gt;&lt;keyword&gt;arahypin&lt;/keyword&gt;&lt;keyword&gt;groundnuts&lt;/keyword&gt;&lt;keyword&gt;peanuts&lt;/keyword&gt;&lt;keyword&gt;prenylated stilbenes&lt;/keyword&gt;&lt;keyword&gt;stilbenes&lt;/keyword&gt;&lt;keyword&gt;stilbenoids&lt;/keyword&gt;&lt;keyword&gt;structure elucidation&lt;/keyword&gt;&lt;/keywords&gt;&lt;dates&gt;&lt;year&gt;2016&lt;/year&gt;&lt;pub-dates&gt;&lt;date&gt;Jan 27&lt;/date&gt;&lt;/pub-dates&gt;&lt;/dates&gt;&lt;isbn&gt;1520-5118 (Electronic)&amp;#xD;0021-8561 (Linking)&lt;/isbn&gt;&lt;accession-num&gt;26672388&lt;/accession-num&gt;&lt;urls&gt;&lt;related-urls&gt;&lt;url&gt;http://www.ncbi.nlm.nih.gov/pubmed/26672388&lt;/url&gt;&lt;/related-urls&gt;&lt;/urls&gt;&lt;electronic-resource-num&gt;10.1021/acs.jafc.5b04753&lt;/electronic-resource-num&gt;&lt;/record&gt;&lt;/Cite&gt;&lt;/EndNote&gt;</w:instrText>
            </w:r>
            <w:r w:rsidRPr="00155F22">
              <w:rPr>
                <w:rFonts w:ascii="Palatino Linotype" w:eastAsia="宋体" w:hAnsi="Palatino Linotype" w:cs="Palatino Linotype"/>
                <w:sz w:val="15"/>
                <w:szCs w:val="15"/>
              </w:rPr>
              <w:fldChar w:fldCharType="separate"/>
            </w:r>
            <w:r w:rsidRPr="00155F22">
              <w:rPr>
                <w:rFonts w:ascii="Palatino Linotype" w:eastAsia="宋体" w:hAnsi="Palatino Linotype" w:cs="Palatino Linotype"/>
                <w:sz w:val="15"/>
                <w:szCs w:val="15"/>
              </w:rPr>
              <w:t>[21]</w:t>
            </w:r>
            <w:r w:rsidRPr="00155F22">
              <w:rPr>
                <w:rFonts w:ascii="Palatino Linotype" w:eastAsia="宋体"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487" w:type="dxa"/>
            <w:gridSpan w:val="2"/>
            <w:tcBorders>
              <w:left w:val="nil"/>
            </w:tcBorders>
            <w:shd w:val="clear" w:color="auto" w:fill="auto"/>
            <w:vAlign w:val="center"/>
          </w:tcPr>
          <w:p w:rsidR="004B71BD" w:rsidRPr="00155F22" w:rsidRDefault="00155F22">
            <w:pPr>
              <w:ind w:firstLineChars="100" w:firstLine="151"/>
              <w:rPr>
                <w:rFonts w:ascii="Palatino Linotype" w:hAnsi="Palatino Linotype" w:cs="Palatino Linotype"/>
                <w:sz w:val="15"/>
                <w:szCs w:val="15"/>
              </w:rPr>
            </w:pPr>
            <w:proofErr w:type="spellStart"/>
            <w:r w:rsidRPr="00155F22">
              <w:rPr>
                <w:rFonts w:ascii="Palatino Linotype" w:hAnsi="Palatino Linotype" w:cs="Palatino Linotype"/>
                <w:b/>
                <w:bCs/>
                <w:sz w:val="15"/>
                <w:szCs w:val="15"/>
                <w:shd w:val="clear" w:color="auto" w:fill="FFFFFF"/>
              </w:rPr>
              <w:t>Moraceae</w:t>
            </w:r>
            <w:proofErr w:type="spellEnd"/>
          </w:p>
        </w:tc>
        <w:tc>
          <w:tcPr>
            <w:tcW w:w="2750" w:type="dxa"/>
            <w:gridSpan w:val="2"/>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330" w:type="dxa"/>
            <w:gridSpan w:val="3"/>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663" w:type="dxa"/>
            <w:shd w:val="clear" w:color="auto" w:fill="auto"/>
            <w:vAlign w:val="center"/>
          </w:tcPr>
          <w:p w:rsidR="004B71BD" w:rsidRPr="00155F22" w:rsidRDefault="00155F22" w:rsidP="00A66B68">
            <w:pPr>
              <w:spacing w:line="360" w:lineRule="auto"/>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w:t>
            </w:r>
          </w:p>
        </w:tc>
        <w:tc>
          <w:tcPr>
            <w:tcW w:w="2487" w:type="dxa"/>
            <w:gridSpan w:val="2"/>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cudrastilbene</w:t>
            </w:r>
            <w:proofErr w:type="spellEnd"/>
          </w:p>
        </w:tc>
        <w:tc>
          <w:tcPr>
            <w:tcW w:w="2750" w:type="dxa"/>
            <w:gridSpan w:val="2"/>
            <w:shd w:val="clear" w:color="auto" w:fill="auto"/>
            <w:vAlign w:val="center"/>
          </w:tcPr>
          <w:p w:rsidR="004B71BD" w:rsidRPr="00155F22" w:rsidRDefault="00155F22">
            <w:pPr>
              <w:spacing w:line="360" w:lineRule="auto"/>
              <w:jc w:val="left"/>
              <w:rPr>
                <w:rFonts w:ascii="Palatino Linotype" w:hAnsi="Palatino Linotype" w:cs="Palatino Linotype"/>
                <w:b/>
                <w:bCs/>
                <w:i/>
                <w:iCs/>
                <w:sz w:val="15"/>
                <w:szCs w:val="15"/>
              </w:rPr>
            </w:pPr>
            <w:proofErr w:type="spellStart"/>
            <w:r w:rsidRPr="00155F22">
              <w:rPr>
                <w:rFonts w:ascii="Palatino Linotype" w:hAnsi="Palatino Linotype" w:cs="Palatino Linotype"/>
                <w:i/>
                <w:iCs/>
                <w:sz w:val="15"/>
                <w:szCs w:val="15"/>
              </w:rPr>
              <w:t>Cudrania</w:t>
            </w:r>
            <w:proofErr w:type="spellEnd"/>
            <w:r w:rsidRPr="00155F22">
              <w:rPr>
                <w:rFonts w:ascii="Palatino Linotype" w:hAnsi="Palatino Linotype" w:cs="Palatino Linotype"/>
                <w:i/>
                <w:iCs/>
                <w:sz w:val="15"/>
                <w:szCs w:val="15"/>
              </w:rPr>
              <w:t xml:space="preserve"> </w:t>
            </w:r>
            <w:proofErr w:type="spellStart"/>
            <w:r w:rsidRPr="00155F22">
              <w:rPr>
                <w:rFonts w:ascii="Palatino Linotype" w:hAnsi="Palatino Linotype" w:cs="Palatino Linotype"/>
                <w:i/>
                <w:iCs/>
                <w:sz w:val="15"/>
                <w:szCs w:val="15"/>
              </w:rPr>
              <w:t>tricuspidata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b/>
                <w:bCs/>
                <w:sz w:val="15"/>
                <w:szCs w:val="15"/>
              </w:rPr>
            </w:pPr>
            <w:r w:rsidRPr="00155F22">
              <w:rPr>
                <w:rFonts w:ascii="Palatino Linotype" w:hAnsi="Palatino Linotype" w:cs="Palatino Linotype"/>
                <w:sz w:val="15"/>
                <w:szCs w:val="15"/>
              </w:rPr>
              <w:t xml:space="preserve">roots </w:t>
            </w:r>
          </w:p>
        </w:tc>
        <w:tc>
          <w:tcPr>
            <w:tcW w:w="787" w:type="dxa"/>
            <w:shd w:val="clear" w:color="auto" w:fill="auto"/>
            <w:vAlign w:val="center"/>
          </w:tcPr>
          <w:p w:rsidR="004B71BD" w:rsidRPr="00155F22" w:rsidRDefault="00155F22">
            <w:pPr>
              <w:jc w:val="left"/>
              <w:rPr>
                <w:rFonts w:ascii="Palatino Linotype" w:eastAsia="宋体" w:hAnsi="Palatino Linotype" w:cs="Palatino Linotype"/>
                <w:sz w:val="15"/>
                <w:szCs w:val="15"/>
              </w:rPr>
            </w:pPr>
            <w:r w:rsidRPr="00155F22">
              <w:rPr>
                <w:rFonts w:ascii="Palatino Linotype" w:eastAsia="宋体" w:hAnsi="Palatino Linotype" w:cs="Palatino Linotype"/>
                <w:sz w:val="15"/>
                <w:szCs w:val="15"/>
              </w:rPr>
              <w:fldChar w:fldCharType="begin"/>
            </w:r>
            <w:r w:rsidRPr="00155F22">
              <w:rPr>
                <w:rFonts w:ascii="Palatino Linotype" w:eastAsia="宋体" w:hAnsi="Palatino Linotype" w:cs="Palatino Linotype"/>
                <w:sz w:val="15"/>
                <w:szCs w:val="15"/>
              </w:rPr>
              <w:instrText xml:space="preserve"> ADDIN EN.CITE &lt;EndNote&gt;&lt;Cite&gt;&lt;Author&gt;Shan&lt;/Author&gt;&lt;Year&gt;2013&lt;/Year&gt;&lt;RecNum&gt;391&lt;/RecNum&gt;&lt;DisplayText&gt;[20]&lt;/DisplayText&gt;&lt;record&gt;&lt;rec-number&gt;391&lt;/rec-number&gt;&lt;foreign-keys&gt;&lt;key app="EN" db-id="52efepffqrewpwews2bpd5twsspv050s5dtx" timestamp="1482828013"&gt;391&lt;/key&gt;&lt;/foreign-keys&gt;&lt;ref-type name="Journal Article"&gt;17&lt;/ref-type&gt;&lt;contributors&gt;&lt;authors&gt;&lt;author&gt;Shan, Wei Guang&lt;/author&gt;&lt;author&gt;Shi, Ling Ling&lt;/author&gt;&lt;author&gt;Ying, You Min&lt;/author&gt;&lt;author&gt;Hou, Xiao Rong&lt;/author&gt;&lt;author&gt;Zhan, Zha Jun&lt;/author&gt;&lt;/authors&gt;&lt;/contributors&gt;&lt;titles&gt;&lt;title&gt;ChemInform Abstract: A New Prenylated Stilbene Derivative from the Roots of Cudrania tricuspidata&lt;/title&gt;&lt;secondary-title&gt;ChemInform&lt;/secondary-title&gt;&lt;/titles&gt;&lt;pages&gt;285-286(2)&lt;/pages&gt;&lt;volume&gt;44&lt;/volume&gt;&lt;number&gt;41&lt;/number&gt;&lt;dates&gt;&lt;year&gt;2013&lt;/year&gt;&lt;/dates&gt;&lt;urls&gt;&lt;/urls&gt;&lt;/record&gt;&lt;/Cite&gt;&lt;/EndNote&gt;</w:instrText>
            </w:r>
            <w:r w:rsidRPr="00155F22">
              <w:rPr>
                <w:rFonts w:ascii="Palatino Linotype" w:eastAsia="宋体" w:hAnsi="Palatino Linotype" w:cs="Palatino Linotype"/>
                <w:sz w:val="15"/>
                <w:szCs w:val="15"/>
              </w:rPr>
              <w:fldChar w:fldCharType="separate"/>
            </w:r>
            <w:r w:rsidRPr="00155F22">
              <w:rPr>
                <w:rFonts w:ascii="Palatino Linotype" w:eastAsia="宋体" w:hAnsi="Palatino Linotype" w:cs="Palatino Linotype"/>
                <w:sz w:val="15"/>
                <w:szCs w:val="15"/>
              </w:rPr>
              <w:t>[20]</w:t>
            </w:r>
            <w:r w:rsidRPr="00155F22">
              <w:rPr>
                <w:rFonts w:ascii="Palatino Linotype" w:eastAsia="宋体" w:hAnsi="Palatino Linotype" w:cs="Palatino Linotype"/>
                <w:sz w:val="15"/>
                <w:szCs w:val="15"/>
              </w:rPr>
              <w:fldChar w:fldCharType="end"/>
            </w:r>
          </w:p>
        </w:tc>
      </w:tr>
      <w:tr w:rsidR="004B71BD" w:rsidRPr="00155F22">
        <w:trPr>
          <w:trHeight w:val="454"/>
          <w:jc w:val="center"/>
        </w:trPr>
        <w:tc>
          <w:tcPr>
            <w:tcW w:w="3480" w:type="dxa"/>
            <w:gridSpan w:val="6"/>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Resveratrol dimer</w:t>
            </w:r>
          </w:p>
        </w:tc>
        <w:tc>
          <w:tcPr>
            <w:tcW w:w="2750" w:type="dxa"/>
            <w:gridSpan w:val="2"/>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sz w:val="15"/>
                <w:szCs w:val="15"/>
              </w:rPr>
            </w:pPr>
          </w:p>
        </w:tc>
        <w:tc>
          <w:tcPr>
            <w:tcW w:w="5237" w:type="dxa"/>
            <w:gridSpan w:val="4"/>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Dipterocarpaceae</w:t>
            </w:r>
            <w:proofErr w:type="spellEnd"/>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vatalbinoside</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&lt;EndNote&gt;&lt;Cite&gt;&lt;Author&gt;Abe&lt;/Author&gt;&lt;Year&gt;2010&lt;/Year&gt;&lt;RecNum&gt;392&lt;/RecNum&gt;&lt;DisplayText&gt;[22]&lt;/DisplayText&gt;&lt;record&gt;&lt;rec-number&gt;392&lt;/rec-number&gt;&lt;foreign-keys&gt;&lt;key app="EN" db-id="52efepffqrewpwews2bpd5twsspv050s5dtx" timestamp="1482828441"&gt;392&lt;/key&gt;&lt;/foreign-keys&gt;&lt;ref-type name="Journal Article"&gt;17&lt;/ref-type&gt;&lt;contributors&gt;&lt;authors&gt;&lt;author&gt;Abe, Naohito&lt;/author&gt;&lt;author&gt;Ito, Tetsuro&lt;/author&gt;&lt;author&gt;Ohguchi, Kenji&lt;/author&gt;&lt;author&gt;Nasu, Minori&lt;/author&gt;&lt;author&gt;Masuda, Yuichi&lt;/author&gt;&lt;author&gt;Oyama, Masayoshi&lt;/author&gt;&lt;author&gt;Nozawa, Yoshinori&lt;/author&gt;&lt;author&gt;Ito, Masafumi&lt;/author&gt;&lt;author&gt;Iinuma, Munekazu&lt;/author&gt;&lt;/authors&gt;&lt;/contributors&gt;&lt;titles&gt;&lt;title&gt;Resveratrol Oligomers from Vatica albiramis&lt;/title&gt;&lt;secondary-title&gt;Journal of Natural Products&lt;/secondary-title&gt;&lt;/titles&gt;&lt;periodical&gt;&lt;full-title&gt;Journal of Natural Products&lt;/full-title&gt;&lt;/periodical&gt;&lt;pages&gt;1499-1506&lt;/pages&gt;&lt;volume&gt;73&lt;/volume&gt;&lt;number&gt;9&lt;/number&gt;&lt;dates&gt;&lt;year&gt;2010&lt;/year&gt;&lt;/dates&gt;&lt;urls&gt;&lt;/urls&gt;&lt;/record&gt;&lt;/Cite&gt;&lt;/EndNote&gt;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vatalbinoside</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&lt;EndNote&gt;&lt;Cite&gt;&lt;Author&gt;Abe&lt;/Author&gt;&lt;Year&gt;2010&lt;/Year&gt;&lt;RecNum&gt;392&lt;/RecNum&gt;&lt;DisplayText&gt;[22]&lt;/DisplayText&gt;&lt;record&gt;&lt;rec-number&gt;392&lt;/rec-number&gt;&lt;foreign-keys&gt;&lt;key app="EN" db-id="52efepffqrewpwews2bpd5twsspv050s5dtx" timestamp="1482828441"&gt;392&lt;/key&gt;&lt;/foreign-keys&gt;&lt;ref-type name="Journal Article"&gt;17&lt;/ref-type&gt;&lt;contributors&gt;&lt;authors&gt;&lt;author&gt;Abe, Naohito&lt;/author&gt;&lt;author&gt;Ito, Tetsuro&lt;/author&gt;&lt;author&gt;Ohguchi, Kenji&lt;/author&gt;&lt;author&gt;Nasu, Minori&lt;/author&gt;&lt;author&gt;Masuda, Yuichi&lt;/author&gt;&lt;author&gt;Oyama, Masayoshi&lt;/author&gt;&lt;author&gt;Nozawa, Yoshinori&lt;/author&gt;&lt;author&gt;Ito, Masafumi&lt;/author&gt;&lt;author&gt;Iinuma, Munekazu&lt;/author&gt;&lt;/authors&gt;&lt;/contributors&gt;&lt;titles&gt;&lt;title&gt;Resveratrol Oligomers from Vatica albiramis&lt;/title&gt;&lt;secondary-title&gt;Journal of Natural Products&lt;/secondary-title&gt;&lt;/titles&gt;&lt;periodical&gt;&lt;full-title&gt;Journal of Natural Products&lt;/full-title&gt;&lt;/periodical&gt;&lt;pages&gt;1499-1506&lt;/pages&gt;&lt;volume&gt;73&lt;/volume&gt;&lt;number&gt;9&lt;/number&gt;&lt;dates&gt;&lt;year&gt;2010&lt;/year&gt;&lt;/dates&gt;&lt;urls&gt;&lt;/urls&gt;&lt;/record&gt;&lt;/Cite&gt;&lt;/EndNote&gt;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vatalbinoside</w:t>
            </w:r>
            <w:proofErr w:type="spellEnd"/>
            <w:r w:rsidRPr="00155F22">
              <w:rPr>
                <w:rFonts w:ascii="Palatino Linotype" w:eastAsia="宋体" w:hAnsi="Palatino Linotype" w:cs="Palatino Linotype"/>
                <w:bCs/>
                <w:sz w:val="15"/>
                <w:szCs w:val="15"/>
              </w:rPr>
              <w:t xml:space="preserve"> E</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&lt;EndNote&gt;&lt;Cite&gt;&lt;Author&gt;Abe&lt;/Author&gt;&lt;Year&gt;2010&lt;/Year&gt;&lt;RecNum&gt;392&lt;/RecNum&gt;&lt;DisplayText&gt;[22]&lt;/DisplayText&gt;&lt;record&gt;&lt;rec-number&gt;392&lt;/rec-number&gt;&lt;foreign-keys&gt;&lt;key app="EN" db-id="52efepffqrewpwews2bpd5twsspv050s5dtx" timestamp="1482828441"&gt;392&lt;/key&gt;&lt;/foreign-keys&gt;&lt;ref-type name="Journal Article"&gt;17&lt;/ref-type&gt;&lt;contributors&gt;&lt;authors&gt;&lt;author&gt;Abe, Naohito&lt;/author&gt;&lt;author&gt;Ito, Tetsuro&lt;/author&gt;&lt;author&gt;Ohguchi, Kenji&lt;/author&gt;&lt;author&gt;Nasu, Minori&lt;/author&gt;&lt;author&gt;Masuda, Yuichi&lt;/author&gt;&lt;author&gt;Oyama, Masayoshi&lt;/author&gt;&lt;author&gt;Nozawa, Yoshinori&lt;/author&gt;&lt;author&gt;Ito, Masafumi&lt;/author&gt;&lt;author&gt;Iinuma, Munekazu&lt;/author&gt;&lt;/authors&gt;&lt;/contributors&gt;&lt;titles&gt;&lt;title&gt;Resveratrol Oligomers from Vatica albiramis&lt;/title&gt;&lt;secondary-title&gt;Journal of Natural Products&lt;/secondary-title&gt;&lt;/titles&gt;&lt;periodical&gt;&lt;full-title&gt;Journal of Natural Products&lt;/full-title&gt;&lt;/periodical&gt;&lt;pages&gt;1499-1506&lt;/pages&gt;&lt;volume&gt;73&lt;/volume&gt;&lt;number&gt;9&lt;/number&gt;&lt;dates&gt;&lt;year&gt;2010&lt;/year&gt;&lt;/dates&gt;&lt;urls&gt;&lt;/urls&gt;&lt;/record&gt;&lt;/Cite&gt;&lt;/EndNote&gt;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albiraminols</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&lt;EndNote&gt;&lt;Cite&gt;&lt;Author&gt;Abe&lt;/Author&gt;&lt;Year&gt;2011&lt;/Year&gt;&lt;RecNum&gt;416&lt;/RecNum&gt;&lt;DisplayText&gt;[23]&lt;/DisplayText&gt;&lt;record&gt;&lt;rec-number&gt;416&lt;/rec-number&gt;&lt;foreign-keys&gt;&lt;key app="EN" db-id="52efepffqrewpwews2bpd5twsspv050s5dtx" timestamp="1483409632"&gt;416&lt;/key&gt;&lt;/foreign-keys&gt;&lt;ref-type name="Journal Article"&gt;17&lt;/ref-type&gt;&lt;contributors&gt;&lt;authors&gt;&lt;author&gt;Abe, N&lt;/author&gt;&lt;author&gt;Ito, T&lt;/author&gt;&lt;author&gt;Oyama, M&lt;/author&gt;&lt;author&gt;Sawa, R&lt;/author&gt;&lt;author&gt;Takahashi, Y&lt;/author&gt;&lt;author&gt;Iinuma, M&lt;/author&gt;&lt;/authors&gt;&lt;/contributors&gt;&lt;titles&gt;&lt;title&gt;Resveratrol derivatives from Vatica albiramis&lt;/title&gt;&lt;secondary-title&gt;ChemInform&lt;/secondary-title&gt;&lt;/titles&gt;&lt;pages&gt;452-7&lt;/pages&gt;&lt;volume&gt;59&lt;/volume&gt;&lt;number&gt;37&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vatalbinoside</w:t>
            </w:r>
            <w:proofErr w:type="spellEnd"/>
            <w:r w:rsidRPr="00155F22">
              <w:rPr>
                <w:rFonts w:ascii="Palatino Linotype" w:eastAsia="宋体" w:hAnsi="Palatino Linotype" w:cs="Palatino Linotype"/>
                <w:bCs/>
                <w:sz w:val="15"/>
                <w:szCs w:val="15"/>
              </w:rPr>
              <w:t xml:space="preserve"> F</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&lt;EndNote&gt;&lt;Cite&gt;&lt;Author&gt;Abe&lt;/Author&gt;&lt;Year&gt;2011&lt;/Year&gt;&lt;RecNum&gt;416&lt;/RecNum&gt;&lt;DisplayText&gt;[23]&lt;/DisplayText&gt;&lt;record&gt;&lt;rec-number&gt;416&lt;/rec-number&gt;&lt;foreign-keys&gt;&lt;key app="EN" db-id="52efepffqrewpwews2bpd5twsspv050s5dtx" timestamp="1483409632"&gt;416&lt;/key&gt;&lt;/foreign-keys&gt;&lt;ref-type name="Journal Article"&gt;17&lt;/ref-type&gt;&lt;contributors&gt;&lt;authors&gt;&lt;author&gt;Abe, N&lt;/author&gt;&lt;author&gt;Ito, T&lt;/author&gt;&lt;author&gt;Oyama, M&lt;/author&gt;&lt;author&gt;Sawa, R&lt;/author&gt;&lt;author&gt;Takahashi, Y&lt;/author&gt;&lt;author&gt;Iinuma, M&lt;/author&gt;&lt;/authors&gt;&lt;/contributors&gt;&lt;titles&gt;&lt;title&gt;Resveratrol derivatives from Vatica albiramis&lt;/title&gt;&lt;secondary-title&gt;ChemInform&lt;/secondary-title&gt;&lt;/titles&gt;&lt;pages&gt;452-7&lt;/pages&gt;&lt;volume&gt;59&lt;/volume&gt;&lt;number&gt;37&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vaticahainols</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mangachapoi</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branches and twigs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&lt;EndNote&gt;&lt;Cite&gt;&lt;Author&gt;Qin&lt;/Author&gt;&lt;Year&gt;2011&lt;/Year&gt;&lt;RecNum&gt;385&lt;/RecNum&gt;&lt;DisplayText&gt;[24]&lt;/DisplayText&gt;&lt;record&gt;&lt;rec-number&gt;385&lt;/rec-number&gt;&lt;foreign-keys&gt;&lt;key app="EN" db-id="52efepffqrewpwews2bpd5twsspv050s5dtx" timestamp="1482824868"&gt;385&lt;/key&gt;&lt;key app="ENWeb" db-id=""&gt;0&lt;/key&gt;&lt;/foreign-keys&gt;&lt;ref-type name="Journal Article"&gt;17&lt;/ref-type&gt;&lt;contributors&gt;&lt;authors&gt;&lt;author&gt;Qin, Yan Hua&lt;/author&gt;&lt;author&gt;Zhang, Jie&lt;/author&gt;&lt;author&gt;Cui, Jiang Tao&lt;/author&gt;&lt;author&gt;Guo, Zhi Kai&lt;/author&gt;&lt;author&gt;Jiang, Nan&lt;/author&gt;&lt;author&gt;Tan, Ren Xiang&lt;/author&gt;&lt;author&gt;Ge, Hui Ming&lt;/author&gt;&lt;/authors&gt;&lt;/contributors&gt;&lt;titles&gt;&lt;title&gt;Oligostilbenes from Vatica mangachapoi with xanthine oxidase and acetylcholinesterase inhibitory activities&lt;/title&gt;&lt;secondary-title&gt;RSC Advances&lt;/secondary-title&gt;&lt;/titles&gt;&lt;periodical&gt;&lt;full-title&gt;Rsc Advances&lt;/full-title&gt;&lt;/periodical&gt;&lt;pages&gt;135&lt;/pages&gt;&lt;volume&gt;1&lt;/volume&gt;&lt;number&gt;1&lt;/number&gt;&lt;dates&gt;&lt;year&gt;2011&lt;/year&gt;&lt;/dates&gt;&lt;isbn&gt;2046-2069&lt;/isbn&gt;&lt;urls&gt;&lt;/urls&gt;&lt;electronic-resource-num&gt;10.1039/c1ra00007a&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[24]</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vaticahainols</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mangachapoi</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branches and twigs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&lt;EndNote&gt;&lt;Cite&gt;&lt;Author&gt;Qin&lt;/Author&gt;&lt;Year&gt;2011&lt;/Year&gt;&lt;RecNum&gt;385&lt;/RecNum&gt;&lt;DisplayText&gt;[24]&lt;/DisplayText&gt;&lt;record&gt;&lt;rec-number&gt;385&lt;/rec-number&gt;&lt;foreign-keys&gt;&lt;key app="EN" db-id="52efepffqrewpwews2bpd5twsspv050s5dtx" timestamp="1482824868"&gt;385&lt;/key&gt;&lt;key app="ENWeb" db-id=""&gt;0&lt;/key&gt;&lt;/foreign-keys&gt;&lt;ref-type name="Journal Article"&gt;17&lt;/ref-type&gt;&lt;contributors&gt;&lt;authors&gt;&lt;author&gt;Qin, Yan Hua&lt;/author&gt;&lt;author&gt;Zhang, Jie&lt;/author&gt;&lt;author&gt;Cui, Jiang Tao&lt;/author&gt;&lt;author&gt;Guo, Zhi Kai&lt;/author&gt;&lt;author&gt;Jiang, Nan&lt;/author&gt;&lt;author&gt;Tan, Ren Xiang&lt;/author&gt;&lt;author&gt;Ge, Hui Ming&lt;/author&gt;&lt;/authors&gt;&lt;/contributors&gt;&lt;titles&gt;&lt;title&gt;Oligostilbenes from Vatica mangachapoi with xanthine oxidase and acetylcholinesterase inhibitory activities&lt;/title&gt;&lt;secondary-title&gt;RSC Advances&lt;/secondary-title&gt;&lt;/titles&gt;&lt;periodical&gt;&lt;full-title&gt;Rsc Advances&lt;/full-title&gt;&lt;/periodical&gt;&lt;pages&gt;135&lt;/pages&gt;&lt;volume&gt;1&lt;/volume&gt;&lt;number&gt;1&lt;/number&gt;&lt;dates&gt;&lt;year&gt;2011&lt;/year&gt;&lt;/dates&gt;&lt;isbn&gt;2046-2069&lt;/isbn&gt;&lt;urls&gt;&lt;/urls&gt;&lt;electronic-resource-num&gt;10.1039/c1ra00007a&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[24]</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14</w:t>
            </w:r>
          </w:p>
        </w:tc>
        <w:tc>
          <w:tcPr>
            <w:tcW w:w="2188" w:type="dxa"/>
            <w:shd w:val="clear" w:color="auto" w:fill="auto"/>
            <w:vAlign w:val="center"/>
          </w:tcPr>
          <w:p w:rsidR="004B71BD" w:rsidRPr="00155F22" w:rsidRDefault="00C07DD5">
            <w:pPr>
              <w:spacing w:line="360" w:lineRule="auto"/>
              <w:ind w:firstLineChars="100" w:firstLine="150"/>
              <w:jc w:val="left"/>
              <w:rPr>
                <w:rFonts w:ascii="Palatino Linotype" w:eastAsia="宋体" w:hAnsi="Palatino Linotype" w:cs="Palatino Linotype"/>
                <w:bCs/>
                <w:sz w:val="15"/>
                <w:szCs w:val="15"/>
              </w:rPr>
            </w:pPr>
            <w:proofErr w:type="spellStart"/>
            <w:r>
              <w:rPr>
                <w:rFonts w:ascii="Palatino Linotype" w:eastAsia="宋体" w:hAnsi="Palatino Linotype" w:cs="Palatino Linotype"/>
                <w:bCs/>
                <w:sz w:val="15"/>
                <w:szCs w:val="15"/>
              </w:rPr>
              <w:t>vaticahainols</w:t>
            </w:r>
            <w:proofErr w:type="spellEnd"/>
            <w:r>
              <w:rPr>
                <w:rFonts w:ascii="Palatino Linotype" w:eastAsia="宋体" w:hAnsi="Palatino Linotype" w:cs="Palatino Linotype"/>
                <w:bCs/>
                <w:sz w:val="15"/>
                <w:szCs w:val="15"/>
              </w:rPr>
              <w:t xml:space="preserve"> </w:t>
            </w:r>
            <w:r w:rsidR="00155F22" w:rsidRPr="00155F22">
              <w:rPr>
                <w:rFonts w:ascii="Palatino Linotype" w:eastAsia="宋体" w:hAnsi="Palatino Linotype" w:cs="Palatino Linotype"/>
                <w:bCs/>
                <w:sz w:val="15"/>
                <w:szCs w:val="15"/>
              </w:rPr>
              <w:t>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mangachapoi</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branches and twigs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&lt;EndNote&gt;&lt;Cite&gt;&lt;Author&gt;Qin&lt;/Author&gt;&lt;Year&gt;2011&lt;/Year&gt;&lt;RecNum&gt;385&lt;/RecNum&gt;&lt;DisplayText&gt;[24]&lt;/DisplayText&gt;&lt;record&gt;&lt;rec-number&gt;385&lt;/rec-number&gt;&lt;foreign-keys&gt;&lt;key app="EN" db-id="52efepffqrewpwews2bpd5twsspv050s5dtx" timestamp="1482824868"&gt;385&lt;/key&gt;&lt;key app="ENWeb" db-id=""&gt;0&lt;/key&gt;&lt;/foreign-keys&gt;&lt;ref-type name="Journal Article"&gt;17&lt;/ref-type&gt;&lt;contributors&gt;&lt;authors&gt;&lt;author&gt;Qin, Yan Hua&lt;/author&gt;&lt;author&gt;Zhang, Jie&lt;/author&gt;&lt;author&gt;Cui, Jiang Tao&lt;/author&gt;&lt;author&gt;Guo, Zhi Kai&lt;/author&gt;&lt;author&gt;Jiang, Nan&lt;/author&gt;&lt;author&gt;Tan, Ren Xiang&lt;/author&gt;&lt;author&gt;Ge, Hui Ming&lt;/author&gt;&lt;/authors&gt;&lt;/contributors&gt;&lt;titles&gt;&lt;title&gt;Oligostilbenes from Vatica mangachapoi with xanthine oxidase and acetylcholinesterase inhibitory activities&lt;/title&gt;&lt;secondary-title&gt;RSC Advances&lt;/secondary-title&gt;&lt;/titles&gt;&lt;periodical&gt;&lt;full-title&gt;Rsc Advances&lt;/full-title&gt;&lt;/periodical&gt;&lt;pages&gt;135&lt;/pages&gt;&lt;volume&gt;1&lt;/volume&gt;&lt;number&gt;1&lt;/number&gt;&lt;dates&gt;&lt;year&gt;2011&lt;/year&gt;&lt;/dates&gt;&lt;isbn&gt;2046-2069&lt;/isbn&gt;&lt;urls&gt;&lt;/urls&gt;&lt;electronic-resource-num&gt;10.1039/c1ra00007a&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[24]</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vateriosides</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Vateria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indica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&lt;EndNote&gt;&lt;Cite&gt;&lt;Author&gt;Ito&lt;/Author&gt;&lt;Year&gt;2010&lt;/Year&gt;&lt;RecNum&gt;394&lt;/RecNum&gt;&lt;DisplayText&gt;[25]&lt;/DisplayText&gt;&lt;record&gt;&lt;rec-number&gt;394&lt;/rec-number&gt;&lt;foreign-keys&gt;&lt;key app="EN" db-id="52efepffqrewpwews2bpd5twsspv050s5dtx" timestamp="1482828640"&gt;394&lt;/key&gt;&lt;/foreign-keys&gt;&lt;ref-type name="Journal Article"&gt;17&lt;/ref-type&gt;&lt;contributors&gt;&lt;authors&gt;&lt;author&gt;Ito, T.&lt;/author&gt;&lt;author&gt;Masuda, Y.&lt;/author&gt;&lt;author&gt;Abe, N.&lt;/author&gt;&lt;author&gt;Oyama, M.&lt;/author&gt;&lt;author&gt;Sawa, R.&lt;/author&gt;&lt;author&gt;Takahashi, Y.&lt;/author&gt;&lt;author&gt;Chelladurai, V.&lt;/author&gt;&lt;author&gt;Iinuma, M.&lt;/author&gt;&lt;/authors&gt;&lt;/contributors&gt;&lt;titles&gt;&lt;title&gt;Chemical constituents in the leaves of Vateria indica&lt;/title&gt;&lt;secondary-title&gt;Chemical &amp;amp; Pharmaceutical Bulletin&lt;/secondary-title&gt;&lt;/titles&gt;&lt;periodical&gt;&lt;full-title&gt;Chemical &amp;amp; Pharmaceutical Bulletin&lt;/full-title&gt;&lt;/periodical&gt;&lt;pages&gt;1369-78&lt;/pages&gt;&lt;volume&gt;58&lt;/volume&gt;&lt;number&gt;10&lt;/number&gt;&lt;dates&gt;&lt;year&gt;2010&lt;/year&gt;&lt;/dates&gt;&lt;urls&gt;&lt;/urls&gt;&lt;/record&gt;&lt;/Cite&gt;&lt;/EndNote&gt;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[25]</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roxburghiol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Shorea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roxburghii</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&lt;EndNote&gt;&lt;Cite&gt;&lt;Author&gt;Patcharamun&lt;/Author&gt;&lt;Year&gt;2011&lt;/Year&gt;&lt;RecNum&gt;153&lt;/RecNum&gt;&lt;DisplayText&gt;[27]&lt;/DisplayText&gt;&lt;record&gt;&lt;rec-number&gt;153&lt;/rec-number&gt;&lt;foreign-keys&gt;&lt;key app="EN" db-id="52efepffqrewpwews2bpd5twsspv050s5dtx" timestamp="1459434474"&gt;153&lt;/key&gt;&lt;key app="ENWeb" db-id=""&gt;0&lt;/key&gt;&lt;/foreign-keys&gt;&lt;ref-type name="Journal Article"&gt;17&lt;/ref-type&gt;&lt;contributors&gt;&lt;authors&gt;&lt;author&gt;Patcharamun, W.&lt;/author&gt;&lt;author&gt;Sichaem, J.&lt;/author&gt;&lt;author&gt;Siripong, P.&lt;/author&gt;&lt;author&gt;Khumkratok, S.&lt;/author&gt;&lt;author&gt;Jong-aramruang, J.&lt;/author&gt;&lt;author&gt;Tip-pyang, S.&lt;/author&gt;&lt;/authors&gt;&lt;/contributors&gt;&lt;auth-address&gt;Department of Chemistry, Faculty of Science, Chulalongkorn University, Bangkok, Thailand.&lt;/auth-address&gt;&lt;titles&gt;&lt;title&gt;A new dimeric resveratrol from the roots of Shorea roxburghii&lt;/title&gt;&lt;secondary-title&gt;Fitoterapia&lt;/secondary-title&gt;&lt;/titles&gt;&lt;pages&gt;489-92&lt;/pages&gt;&lt;volume&gt;82&lt;/volume&gt;&lt;number&gt;3&lt;/number&gt;&lt;keywords&gt;&lt;keyword&gt;Antineoplastic Agents, Phytogenic/chemistry/*isolation &amp;amp;&lt;/keyword&gt;&lt;keyword&gt;purification/pharmacology/therapeutic use&lt;/keyword&gt;&lt;keyword&gt;Dipterocarpaceae/*chemistry&lt;/keyword&gt;&lt;keyword&gt;HeLa Cells&lt;/keyword&gt;&lt;keyword&gt;Humans&lt;/keyword&gt;&lt;keyword&gt;Inhibitory Concentration 50&lt;/keyword&gt;&lt;keyword&gt;KB Cells&lt;/keyword&gt;&lt;keyword&gt;Molecular Structure&lt;/keyword&gt;&lt;keyword&gt;Neoplasms/*drug therapy&lt;/keyword&gt;&lt;keyword&gt;*Phytotherapy&lt;/keyword&gt;&lt;keyword&gt;Plant Extracts/*chemistry/pharmacology/therapeutic use&lt;/keyword&gt;&lt;keyword&gt;Plant Roots&lt;/keyword&gt;&lt;keyword&gt;Stilbenes/chemistry/*isolation &amp;amp; purification/pharmacology/therapeutic use&lt;/keyword&gt;&lt;/keywords&gt;&lt;dates&gt;&lt;year&gt;2011&lt;/year&gt;&lt;pub-dates&gt;&lt;date&gt;Apr&lt;/date&gt;&lt;/pub-dates&gt;&lt;/dates&gt;&lt;isbn&gt;1873-6971 (Electronic)&amp;#xD;0367-326X (Linking)&lt;/isbn&gt;&lt;accession-num&gt;21238549&lt;/accession-num&gt;&lt;urls&gt;&lt;related-urls&gt;&lt;url&gt;http://www.ncbi.nlm.nih.gov/pubmed/21238549&lt;/url&gt;&lt;/related-urls&gt;&lt;/urls&gt;&lt;electronic-resource-num&gt;10.1016/j.fitote.2011.01.003&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[27]</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acuminatol</w:t>
            </w:r>
            <w:proofErr w:type="spellEnd"/>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Shorea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acuminata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fldData xml:space="preserve">PEVuZE5vdGU+PENpdGU+PEF1dGhvcj5NdWhhbW1hZDwvQXV0aG9yPjxZZWFyPjIwMTI8L1llYXI+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</w:fldData>
              </w:fldChar>
            </w:r>
            <w:r w:rsidRPr="00155F22">
              <w:rPr>
                <w:rFonts w:ascii="Palatino Linotype" w:hAnsi="Palatino Linotype" w:cs="Palatino Linotype"/>
                <w:sz w:val="15"/>
                <w:szCs w:val="15"/>
              </w:rPr>
              <w:instrText xml:space="preserve"> ADDIN EN.CITE </w:instrText>
            </w:r>
            <w:r w:rsidRPr="00155F22">
              <w:rPr>
                <w:rFonts w:ascii="Palatino Linotype" w:hAnsi="Palatino Linotype" w:cs="Palatino Linotype"/>
                <w:sz w:val="15"/>
                <w:szCs w:val="15"/>
              </w:rPr>
              <w:fldChar w:fldCharType="begin">
                <w:fldData xml:space="preserve">PEVuZE5vdGU+PENpdGU+PEF1dGhvcj5NdWhhbW1hZDwvQXV0aG9yPjxZZWFyPjIwMTI8L1llYXI+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</w:fldData>
              </w:fldChar>
            </w:r>
            <w:r w:rsidRPr="00155F22">
              <w:rPr>
                <w:rFonts w:ascii="Palatino Linotype" w:hAnsi="Palatino Linotype" w:cs="Palatino Linotype"/>
                <w:sz w:val="15"/>
                <w:szCs w:val="15"/>
              </w:rPr>
              <w:instrText xml:space="preserve"> ADDIN EN.CITE.DATA </w:instrText>
            </w:r>
            <w:r w:rsidRPr="00155F22">
              <w:rPr>
                <w:rFonts w:ascii="Palatino Linotype" w:hAnsi="Palatino Linotype" w:cs="Palatino Linotype"/>
                <w:sz w:val="15"/>
                <w:szCs w:val="15"/>
              </w:rPr>
            </w:r>
            <w:r w:rsidRPr="00155F22">
              <w:rPr>
                <w:rFonts w:ascii="Palatino Linotype" w:hAnsi="Palatino Linotype" w:cs="Palatino Linotype"/>
                <w:sz w:val="15"/>
                <w:szCs w:val="15"/>
              </w:rPr>
              <w:fldChar w:fldCharType="end"/>
            </w:r>
            <w:r w:rsidRPr="00155F22">
              <w:rPr>
                <w:rFonts w:ascii="Palatino Linotype" w:hAnsi="Palatino Linotype" w:cs="Palatino Linotype"/>
                <w:sz w:val="15"/>
                <w:szCs w:val="15"/>
              </w:rPr>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18</w:t>
            </w:r>
          </w:p>
        </w:tc>
        <w:tc>
          <w:tcPr>
            <w:tcW w:w="2188" w:type="dxa"/>
            <w:shd w:val="clear" w:color="auto" w:fill="auto"/>
            <w:vAlign w:val="center"/>
          </w:tcPr>
          <w:p w:rsidR="004B71BD" w:rsidRPr="00155F22" w:rsidRDefault="00C07DD5">
            <w:pPr>
              <w:spacing w:line="360" w:lineRule="auto"/>
              <w:ind w:firstLineChars="100" w:firstLine="150"/>
              <w:jc w:val="left"/>
              <w:rPr>
                <w:rFonts w:ascii="Palatino Linotype" w:eastAsia="宋体" w:hAnsi="Palatino Linotype" w:cs="Palatino Linotype"/>
                <w:bCs/>
                <w:sz w:val="15"/>
                <w:szCs w:val="15"/>
              </w:rPr>
            </w:pPr>
            <w:proofErr w:type="spellStart"/>
            <w:r>
              <w:rPr>
                <w:rFonts w:ascii="Palatino Linotype" w:eastAsia="宋体" w:hAnsi="Palatino Linotype" w:cs="Palatino Linotype"/>
                <w:bCs/>
                <w:sz w:val="15"/>
                <w:szCs w:val="15"/>
              </w:rPr>
              <w:t>cordifoloside</w:t>
            </w:r>
            <w:proofErr w:type="spellEnd"/>
            <w:r>
              <w:rPr>
                <w:rFonts w:ascii="Palatino Linotype" w:eastAsia="宋体" w:hAnsi="Palatino Linotype" w:cs="Palatino Linotype"/>
                <w:bCs/>
                <w:sz w:val="15"/>
                <w:szCs w:val="15"/>
              </w:rPr>
              <w:t xml:space="preserve"> </w:t>
            </w:r>
            <w:r w:rsidR="00155F22" w:rsidRPr="00155F22">
              <w:rPr>
                <w:rFonts w:ascii="Palatino Linotype" w:eastAsia="宋体" w:hAnsi="Palatino Linotype" w:cs="Palatino Linotype"/>
                <w:bCs/>
                <w:sz w:val="15"/>
                <w:szCs w:val="15"/>
              </w:rPr>
              <w:t>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Shorea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cordifolia</w:t>
            </w:r>
            <w:proofErr w:type="spellEnd"/>
            <w:r w:rsidRPr="00155F22">
              <w:rPr>
                <w:rFonts w:ascii="Palatino Linotype" w:eastAsia="宋体" w:hAnsi="Palatino Linotype" w:cs="Palatino Linotype"/>
                <w:bCs/>
                <w:i/>
                <w:sz w:val="15"/>
                <w:szCs w:val="15"/>
              </w:rPr>
              <w:t xml:space="preserve"> </w:t>
            </w:r>
            <w:r w:rsidRPr="00155F22">
              <w:rPr>
                <w:rFonts w:ascii="Palatino Linotype" w:eastAsia="宋体" w:hAnsi="Palatino Linotype" w:cs="Palatino Linotype"/>
                <w:bCs/>
                <w:sz w:val="15"/>
                <w:szCs w:val="15"/>
              </w:rPr>
              <w:t>Thwaites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&lt;EndNote&gt;&lt;Cite&gt;&lt;Author&gt;Ito&lt;/Author&gt;&lt;Year&gt;2013&lt;/Year&gt;&lt;RecNum&gt;198&lt;/RecNum&gt;&lt;DisplayText&gt;[29]&lt;/DisplayText&gt;&lt;record&gt;&lt;rec-number&gt;198&lt;/rec-number&gt;&lt;foreign-keys&gt;&lt;key app="EN" db-id="52efepffqrewpwews2bpd5twsspv050s5dtx" timestamp="1459434712"&gt;198&lt;/key&gt;&lt;key app="ENWeb" db-id=""&gt;0&lt;/key&gt;&lt;/foreign-keys&gt;&lt;ref-type name="Journal Article"&gt;17&lt;/ref-type&gt;&lt;contributors&gt;&lt;authors&gt;&lt;author&gt;Ito, Tetsuro&lt;/author&gt;&lt;author&gt;Nishiya, Kouko&lt;/author&gt;&lt;author&gt;Oyama, Masayoshi&lt;/author&gt;&lt;author&gt;Tanaka, Toshiyuki&lt;/author&gt;&lt;author&gt;Murata, Jin&lt;/author&gt;&lt;author&gt;Darnaedi, Dedy&lt;/author&gt;&lt;author&gt;Iinuma, Munekazu&lt;/author&gt;&lt;/authors&gt;&lt;/contributors&gt;&lt;titles&gt;&lt;title&gt;Novel isolation of resveratrol dimer O-glucosides with enantiomeric aglycones from the leaves of Shorea cordifolia&lt;/title&gt;&lt;secondary-title&gt;Phytochemistry Letters&lt;/secondary-title&gt;&lt;/titles&gt;&lt;periodical&gt;&lt;full-title&gt;Phytochemistry Letters&lt;/full-title&gt;&lt;/periodical&gt;&lt;pages&gt;667-670&lt;/pages&gt;&lt;volume&gt;6&lt;/volume&gt;&lt;number&gt;4&lt;/number&gt;&lt;dates&gt;&lt;year&gt;2013&lt;/year&gt;&lt;/dates&gt;&lt;isbn&gt;18743900&lt;/isbn&gt;&lt;urls&gt;&lt;/urls&gt;&lt;electronic-resource-num&gt;10.1016/j.phytol.2013.08.001&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19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cordifoloside</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Shorea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cordifolia</w:t>
            </w:r>
            <w:proofErr w:type="spellEnd"/>
            <w:r w:rsidRPr="00155F22">
              <w:rPr>
                <w:rFonts w:ascii="Palatino Linotype" w:eastAsia="宋体" w:hAnsi="Palatino Linotype" w:cs="Palatino Linotype"/>
                <w:bCs/>
                <w:i/>
                <w:sz w:val="15"/>
                <w:szCs w:val="15"/>
              </w:rPr>
              <w:t xml:space="preserve"> </w:t>
            </w:r>
            <w:r w:rsidRPr="00155F22">
              <w:rPr>
                <w:rFonts w:ascii="Palatino Linotype" w:eastAsia="宋体" w:hAnsi="Palatino Linotype" w:cs="Palatino Linotype"/>
                <w:bCs/>
                <w:sz w:val="15"/>
                <w:szCs w:val="15"/>
              </w:rPr>
              <w:t>Thwaites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&lt;EndNote&gt;&lt;Cite&gt;&lt;Author&gt;Ito&lt;/Author&gt;&lt;Year&gt;2013&lt;/Year&gt;&lt;RecNum&gt;198&lt;/RecNum&gt;&lt;DisplayText&gt;[29]&lt;/DisplayText&gt;&lt;record&gt;&lt;rec-number&gt;198&lt;/rec-number&gt;&lt;foreign-keys&gt;&lt;key app="EN" db-id="52efepffqrewpwews2bpd5twsspv050s5dtx" timestamp="1459434712"&gt;198&lt;/key&gt;&lt;key app="ENWeb" db-id=""&gt;0&lt;/key&gt;&lt;/foreign-keys&gt;&lt;ref-type name="Journal Article"&gt;17&lt;/ref-type&gt;&lt;contributors&gt;&lt;authors&gt;&lt;author&gt;Ito, Tetsuro&lt;/author&gt;&lt;author&gt;Nishiya, Kouko&lt;/author&gt;&lt;author&gt;Oyama, Masayoshi&lt;/author&gt;&lt;author&gt;Tanaka, Toshiyuki&lt;/author&gt;&lt;author&gt;Murata, Jin&lt;/author&gt;&lt;author&gt;Darnaedi, Dedy&lt;/author&gt;&lt;author&gt;Iinuma, Munekazu&lt;/author&gt;&lt;/authors&gt;&lt;/contributors&gt;&lt;titles&gt;&lt;title&gt;Novel isolation of resveratrol dimer O-glucosides with enantiomeric aglycones from the leaves of Shorea cordifolia&lt;/title&gt;&lt;secondary-title&gt;Phytochemistry Letters&lt;/secondary-title&gt;&lt;/titles&gt;&lt;periodical&gt;&lt;full-title&gt;Phytochemistry Letters&lt;/full-title&gt;&lt;/periodical&gt;&lt;pages&gt;667-670&lt;/pages&gt;&lt;volume&gt;6&lt;/volume&gt;&lt;number&gt;4&lt;/number&gt;&lt;dates&gt;&lt;year&gt;2013&lt;/year&gt;&lt;/dates&gt;&lt;isbn&gt;18743900&lt;/isbn&gt;&lt;urls&gt;&lt;/urls&gt;&lt;electronic-resource-num&gt;10.1016/j.phytol.2013.08.001&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hopeasides</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parviflora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&lt;EndNote&gt;&lt;Cite&gt;&lt;Author&gt;Abe&lt;/Author&gt;&lt;Year&gt;2011&lt;/Year&gt;&lt;RecNum&gt;396&lt;/RecNum&gt;&lt;DisplayText&gt;[30]&lt;/DisplayText&gt;&lt;record&gt;&lt;rec-number&gt;396&lt;/rec-number&gt;&lt;foreign-keys&gt;&lt;key app="EN" db-id="52efepffqrewpwews2bpd5twsspv050s5dtx" timestamp="1482828789"&gt;396&lt;/key&gt;&lt;/foreign-keys&gt;&lt;ref-type name="Journal Article"&gt;17&lt;/ref-type&gt;&lt;contributors&gt;&lt;authors&gt;&lt;author&gt;Abe, Naohito&lt;/author&gt;&lt;author&gt;Ito, Tetsuro&lt;/author&gt;&lt;author&gt;Oyama, Masayoshi&lt;/author&gt;&lt;author&gt;Sawa, Ryuichi&lt;/author&gt;&lt;author&gt;Takahashi, Yoshikazu&lt;/author&gt;&lt;author&gt;Chelladurai, Veliah&lt;/author&gt;&lt;author&gt;Iinuma, Munekazu&lt;/author&gt;&lt;/authors&gt;&lt;/contributors&gt;&lt;titles&gt;&lt;title&gt;ChemInform Abstract: Occurrence of C-Glucoside of Resveratrol Oligomers in Hopea parviflora&lt;/title&gt;&lt;secondary-title&gt;ChemInform&lt;/secondary-title&gt;&lt;/titles&gt;&lt;pages&gt;239-48&lt;/pages&gt;&lt;volume&gt;42&lt;/volume&gt;&lt;number&gt;33&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[30]</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heimiol</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Neobalanocarpus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heimii</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heartwood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&lt;EndNote&gt;&lt;Cite&gt;&lt;Author&gt;Bayach&lt;/Author&gt;&lt;Year&gt;2015&lt;/Year&gt;&lt;RecNum&gt;397&lt;/RecNum&gt;&lt;DisplayText&gt;[31]&lt;/DisplayText&gt;&lt;record&gt;&lt;rec-number&gt;397&lt;/rec-number&gt;&lt;foreign-keys&gt;&lt;key app="EN" db-id="52efepffqrewpwews2bpd5twsspv050s5dtx" timestamp="1482828906"&gt;397&lt;/key&gt;&lt;/foreign-keys&gt;&lt;ref-type name="Journal Article"&gt;17&lt;/ref-type&gt;&lt;contributors&gt;&lt;authors&gt;&lt;author&gt;Bayach, I&lt;/author&gt;&lt;author&gt;Manshoor, N&lt;/author&gt;&lt;author&gt;Sanchogarcía, J. C.&lt;/author&gt;&lt;author&gt;Choudhary, M. I.&lt;/author&gt;&lt;author&gt;Trouillas, P&lt;/author&gt;&lt;author&gt;Weber, J. F.&lt;/author&gt;&lt;/authors&gt;&lt;/contributors&gt;&lt;titles&gt;&lt;title&gt;Oligostilbenoids from the Heartwood of N. Heimii: Role of Non-Covalent Association in their Biogenesis&lt;/title&gt;&lt;secondary-title&gt;Chemistry – An Asian Journal&lt;/secondary-title&gt;&lt;/titles&gt;&lt;pages&gt;198–211&lt;/pages&gt;&lt;volume&gt;10&lt;/volume&gt;&lt;number&gt;1&lt;/number&gt;&lt;dates&gt;&lt;year&gt;2015&lt;/year&gt;&lt;/dates&gt;&lt;urls&gt;&lt;/urls&gt;&lt;/record&gt;&lt;/Cite&gt;&lt;/EndNote&gt;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[31]</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dipterocarpols</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Dipterocarpus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alatus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&lt;EndNote&gt;&lt;Cite&gt;&lt;Author&gt;Chen&lt;/Author&gt;&lt;Year&gt;2014&lt;/Year&gt;&lt;RecNum&gt;415&lt;/RecNum&gt;&lt;DisplayText&gt;[32]&lt;/DisplayText&gt;&lt;record&gt;&lt;rec-number&gt;415&lt;/rec-number&gt;&lt;foreign-keys&gt;&lt;key app="EN" db-id="52efepffqrewpwews2bpd5twsspv050s5dtx" timestamp="1483344844"&gt;415&lt;/key&gt;&lt;/foreign-keys&gt;&lt;ref-type name="Journal Article"&gt;17&lt;/ref-type&gt;&lt;contributors&gt;&lt;authors&gt;&lt;author&gt;Chen, C. J.&lt;/author&gt;&lt;author&gt;Jiang, R.&lt;/author&gt;&lt;author&gt;Wang, G.&lt;/author&gt;&lt;author&gt;Jiao, R. H.&lt;/author&gt;&lt;author&gt;Tancharoen, C&lt;/author&gt;&lt;author&gt;Sudto, K&lt;/author&gt;&lt;author&gt;Vajarothai, S&lt;/author&gt;&lt;author&gt;Hannongbua, S&lt;/author&gt;&lt;author&gt;Ge, H. M.&lt;/author&gt;&lt;author&gt;Tan, R. X.&lt;/author&gt;&lt;/authors&gt;&lt;/contributors&gt;&lt;titles&gt;&lt;title&gt;Oligostilbenoids with acetylcholinesterase inhibitory activity from Dipterocarpus alatus&lt;/title&gt;&lt;secondary-title&gt;Planta Medica&lt;/secondary-title&gt;&lt;/titles&gt;&lt;pages&gt;1641-6&lt;/pages&gt;&lt;volume&gt;80&lt;/volume&gt;&lt;number&gt;17&lt;/number&gt;&lt;dates&gt;&lt;year&gt;2014&lt;/year&gt;&lt;/dates&gt;&lt;urls&gt;&lt;/urls&gt;&lt;/record&gt;&lt;/Cite&gt;&lt;/EndNote&gt;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dipterocarpols</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Dipterocarpus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alatus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&lt;EndNote&gt;&lt;Cite&gt;&lt;Author&gt;Chen&lt;/Author&gt;&lt;Year&gt;2014&lt;/Year&gt;&lt;RecNum&gt;415&lt;/RecNum&gt;&lt;DisplayText&gt;[32]&lt;/DisplayText&gt;&lt;record&gt;&lt;rec-number&gt;415&lt;/rec-number&gt;&lt;foreign-keys&gt;&lt;key app="EN" db-id="52efepffqrewpwews2bpd5twsspv050s5dtx" timestamp="1483344844"&gt;415&lt;/key&gt;&lt;/foreign-keys&gt;&lt;ref-type name="Journal Article"&gt;17&lt;/ref-type&gt;&lt;contributors&gt;&lt;authors&gt;&lt;author&gt;Chen, C. J.&lt;/author&gt;&lt;author&gt;Jiang, R.&lt;/author&gt;&lt;author&gt;Wang, G.&lt;/author&gt;&lt;author&gt;Jiao, R. H.&lt;/author&gt;&lt;author&gt;Tancharoen, C&lt;/author&gt;&lt;author&gt;Sudto, K&lt;/author&gt;&lt;author&gt;Vajarothai, S&lt;/author&gt;&lt;author&gt;Hannongbua, S&lt;/author&gt;&lt;author&gt;Ge, H. M.&lt;/author&gt;&lt;author&gt;Tan, R. X.&lt;/author&gt;&lt;/authors&gt;&lt;/contributors&gt;&lt;titles&gt;&lt;title&gt;Oligostilbenoids with acetylcholinesterase inhibitory activity from Dipterocarpus alatus&lt;/title&gt;&lt;secondary-title&gt;Planta Medica&lt;/secondary-title&gt;&lt;/titles&gt;&lt;pages&gt;1641-6&lt;/pages&gt;&lt;volume&gt;80&lt;/volume&gt;&lt;number&gt;17&lt;/number&gt;&lt;dates&gt;&lt;year&gt;2014&lt;/year&gt;&lt;/dates&gt;&lt;urls&gt;&lt;/urls&gt;&lt;/record&gt;&lt;/Cite&gt;&lt;/EndNote&gt;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sz w:val="15"/>
                <w:szCs w:val="15"/>
              </w:rPr>
              <w:t>upunosides</w:t>
            </w:r>
            <w:proofErr w:type="spellEnd"/>
            <w:r w:rsidRPr="00155F22">
              <w:rPr>
                <w:rFonts w:ascii="Palatino Linotype" w:eastAsia="宋体" w:hAnsi="Palatino Linotype" w:cs="Palatino Linotype"/>
                <w:sz w:val="15"/>
                <w:szCs w:val="15"/>
              </w:rPr>
              <w:t xml:space="preserve"> F</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sz w:val="15"/>
                <w:szCs w:val="15"/>
              </w:rPr>
              <w:t>Upuna</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borneensis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&lt;EndNote&gt;&lt;Cite&gt;&lt;Author&gt;Ito&lt;/Author&gt;&lt;Year&gt;2017&lt;/Year&gt;&lt;RecNum&gt;491&lt;/RecNum&gt;&lt;DisplayText&gt;[33]&lt;/DisplayText&gt;&lt;record&gt;&lt;rec-number&gt;491&lt;/rec-number&gt;&lt;foreign-keys&gt;&lt;key app="EN" db-id="52efepffqrewpwews2bpd5twsspv050s5dtx" timestamp="1496651335"&gt;491&lt;/key&gt;&lt;/foreign-keys&gt;&lt;ref-type name="Journal Article"&gt;17&lt;/ref-type&gt;&lt;contributors&gt;&lt;authors&gt;&lt;author&gt;Ito, Tetsuro&lt;/author&gt;&lt;author&gt;Ito, Hiromi&lt;/author&gt;&lt;author&gt;Iinuma, Munekazu&lt;/author&gt;&lt;/authors&gt;&lt;/contributors&gt;&lt;titles&gt;&lt;title&gt;Absolute configuration of resveratrol oligomer glucosides isolated from the leaves of Upuna borneensis&lt;/title&gt;&lt;secondary-title&gt;Phytochemistry Letters&lt;/secondary-title&gt;&lt;/titles&gt;&lt;periodical&gt;&lt;full-title&gt;Phytochemistry Letters&lt;/full-title&gt;&lt;/periodical&gt;&lt;pages&gt;26–31&lt;/pages&gt;&lt;volume&gt;20&lt;/volume&gt;&lt;dates&gt;&lt;year&gt;2017&lt;/year&gt;&lt;/dates&gt;&lt;urls&gt;&lt;/urls&gt;&lt;/record&gt;&lt;/Cite&gt;&lt;/EndNote&gt;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sz w:val="15"/>
                <w:szCs w:val="15"/>
              </w:rPr>
              <w:t>upunosides</w:t>
            </w:r>
            <w:proofErr w:type="spellEnd"/>
            <w:r w:rsidRPr="00155F22">
              <w:rPr>
                <w:rFonts w:ascii="Palatino Linotype" w:eastAsia="宋体" w:hAnsi="Palatino Linotype" w:cs="Palatino Linotype"/>
                <w:sz w:val="15"/>
                <w:szCs w:val="15"/>
              </w:rPr>
              <w:t xml:space="preserve"> G</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sz w:val="15"/>
                <w:szCs w:val="15"/>
              </w:rPr>
              <w:t>Upuna</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borneensis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&lt;EndNote&gt;&lt;Cite&gt;&lt;Author&gt;Ito&lt;/Author&gt;&lt;Year&gt;2017&lt;/Year&gt;&lt;RecNum&gt;491&lt;/RecNum&gt;&lt;DisplayText&gt;[33]&lt;/DisplayText&gt;&lt;record&gt;&lt;rec-number&gt;491&lt;/rec-number&gt;&lt;foreign-keys&gt;&lt;key app="EN" db-id="52efepffqrewpwews2bpd5twsspv050s5dtx" timestamp="1496651335"&gt;491&lt;/key&gt;&lt;/foreign-keys&gt;&lt;ref-type name="Journal Article"&gt;17&lt;/ref-type&gt;&lt;contributors&gt;&lt;authors&gt;&lt;author&gt;Ito, Tetsuro&lt;/author&gt;&lt;author&gt;Ito, Hiromi&lt;/author&gt;&lt;author&gt;Iinuma, Munekazu&lt;/author&gt;&lt;/authors&gt;&lt;/contributors&gt;&lt;titles&gt;&lt;title&gt;Absolute configuration of resveratrol oligomer glucosides isolated from the leaves of Upuna borneensis&lt;/title&gt;&lt;secondary-title&gt;Phytochemistry Letters&lt;/secondary-title&gt;&lt;/titles&gt;&lt;periodical&gt;&lt;full-title&gt;Phytochemistry Letters&lt;/full-title&gt;&lt;/periodical&gt;&lt;pages&gt;26–31&lt;/pages&gt;&lt;volume&gt;20&lt;/volume&gt;&lt;dates&gt;&lt;year&gt;2017&lt;/year&gt;&lt;/dates&gt;&lt;urls&gt;&lt;/urls&gt;&lt;/record&gt;&lt;/Cite&gt;&lt;/EndNote&gt;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[33]</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Vitaceae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amurensin</w:t>
            </w:r>
            <w:proofErr w:type="spellEnd"/>
            <w:r w:rsidRPr="00155F22">
              <w:rPr>
                <w:rFonts w:ascii="Palatino Linotype" w:eastAsia="宋体" w:hAnsi="Palatino Linotype" w:cs="Palatino Linotype"/>
                <w:bCs/>
                <w:sz w:val="15"/>
                <w:szCs w:val="15"/>
              </w:rPr>
              <w:t xml:space="preserve"> O</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Vitis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amurensis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&lt;EndNote&gt;&lt;Cite&gt;&lt;Author&gt;Yao&lt;/Author&gt;&lt;Year&gt;2013&lt;/Year&gt;&lt;RecNum&gt;162&lt;/RecNum&gt;&lt;DisplayText&gt;[34]&lt;/DisplayText&gt;&lt;record&gt;&lt;rec-number&gt;162&lt;/rec-number&gt;&lt;foreign-keys&gt;&lt;key app="EN" db-id="52efepffqrewpwews2bpd5twsspv050s5dtx" timestamp="1459434504"&gt;162&lt;/key&gt;&lt;key app="ENWeb" db-id=""&gt;0&lt;/key&gt;&lt;/foreign-keys&gt;&lt;ref-type name="Journal Article"&gt;17&lt;/ref-type&gt;&lt;contributors&gt;&lt;authors&gt;&lt;author&gt;Yao, C. S.&lt;/author&gt;&lt;author&gt;Huang, K. S.&lt;/author&gt;&lt;author&gt;Lin, M.&lt;/author&gt;&lt;author&gt;Yang, Q. Y.&lt;/author&gt;&lt;/authors&gt;&lt;/contributors&gt;&lt;auth-address&gt;State Key Laboratory of Bioactive Substance and Function of Natural Medicines, and Key Laboratory of Bioactive Substances and Resources Utilization of Chinese Herbal Medicine, Ministry of Education, Institute of Materia Medica, Chinese Academy of Medical Sciences and Peking Union Medical College, Beijing 100050, China.&lt;/auth-address&gt;&lt;titles&gt;&lt;title&gt;A new stilbene dimer from Vitis amurensis&lt;/title&gt;&lt;secondary-title&gt;J Asian Nat Prod Res&lt;/secondary-title&gt;&lt;/titles&gt;&lt;pages&gt;693-5&lt;/pages&gt;&lt;volume&gt;15&lt;/volume&gt;&lt;number&gt;6&lt;/number&gt;&lt;keywords&gt;&lt;keyword&gt;Benzofurans/chemistry/*isolation &amp;amp; purification&lt;/keyword&gt;&lt;keyword&gt;Molecular Structure&lt;/keyword&gt;&lt;keyword&gt;Nuclear Magnetic Resonance, Biomolecular&lt;/keyword&gt;&lt;keyword&gt;Stilbenes/chemistry/*isolation &amp;amp; purification&lt;/keyword&gt;&lt;keyword&gt;Vitis/*chemistry&lt;/keyword&gt;&lt;/keywords&gt;&lt;dates&gt;&lt;year&gt;2013&lt;/year&gt;&lt;/dates&gt;&lt;isbn&gt;1477-2213 (Electronic)&amp;#xD;1028-6020 (Linking)&lt;/isbn&gt;&lt;accession-num&gt;23777455&lt;/accession-num&gt;&lt;urls&gt;&lt;related-urls&gt;&lt;url&gt;http://www.ncbi.nlm.nih.gov/pubmed/23777455&lt;/url&gt;&lt;/related-urls&gt;&lt;/urls&gt;&lt;electronic-resource-num&gt;10.1080/10286020.2012.762642&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[34]</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Paeoniaceae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(−)-7a,8a-cis-ε-viniferin</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Paeonia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lactiflora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&lt;EndNote&gt;&lt;Cite&gt;&lt;Author&gt;Choi&lt;/Author&gt;&lt;Year&gt;2010&lt;/Year&gt;&lt;RecNum&gt;398&lt;/RecNum&gt;&lt;DisplayText&gt;[35]&lt;/DisplayText&gt;&lt;record&gt;&lt;rec-number&gt;398&lt;/rec-number&gt;&lt;foreign-keys&gt;&lt;key app="EN" db-id="52efepffqrewpwews2bpd5twsspv050s5dtx" timestamp="1482829011"&gt;398&lt;/key&gt;&lt;/foreign-keys&gt;&lt;ref-type name="Journal Article"&gt;17&lt;/ref-type&gt;&lt;contributors&gt;&lt;authors&gt;&lt;author&gt;Choi, C. W.&lt;/author&gt;&lt;author&gt;Choi, Y. H.&lt;/author&gt;&lt;author&gt;Cha, M. R.&lt;/author&gt;&lt;author&gt;Kim, Y. S.&lt;/author&gt;&lt;author&gt;Yon, G. H.&lt;/author&gt;&lt;author&gt;Hong, K. S.&lt;/author&gt;&lt;author&gt;Park, W. K.&lt;/author&gt;&lt;author&gt;Kim, Y. H.&lt;/author&gt;&lt;author&gt;Ryu, S. Y.&lt;/author&gt;&lt;/authors&gt;&lt;/contributors&gt;&lt;titles&gt;&lt;title&gt;In vitro BACE-1 inhibitory activity of resveratrol oligomers from the seed extract of Paeonia lactiflora&lt;/title&gt;&lt;secondary-title&gt;Planta Medica&lt;/secondary-title&gt;&lt;/titles&gt;&lt;pages&gt;374-6&lt;/pages&gt;&lt;volume&gt;77&lt;/volume&gt;&lt;number&gt;4&lt;/number&gt;&lt;dates&gt;&lt;year&gt;2010&lt;/year&gt;&lt;/dates&gt;&lt;urls&gt;&lt;/urls&gt;&lt;/record&gt;&lt;/Cite&gt;&lt;/EndNote&gt;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[35]</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i/>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Leguminosae</w:t>
            </w:r>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arahypin</w:t>
            </w:r>
            <w:proofErr w:type="spellEnd"/>
            <w:r w:rsidRPr="00155F22">
              <w:rPr>
                <w:rFonts w:ascii="Palatino Linotype" w:eastAsia="宋体" w:hAnsi="Palatino Linotype" w:cs="Palatino Linotype"/>
                <w:bCs/>
                <w:sz w:val="15"/>
                <w:szCs w:val="15"/>
              </w:rPr>
              <w:t xml:space="preserve"> 6</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Arachis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hypogaea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&lt;EndNote&gt;&lt;Cite&gt;&lt;Author&gt;Sobolev&lt;/Author&gt;&lt;Year&gt;2010&lt;/Year&gt;&lt;RecNum&gt;151&lt;/RecNum&gt;&lt;DisplayText&gt;[36]&lt;/DisplayText&gt;&lt;record&gt;&lt;rec-number&gt;151&lt;/rec-number&gt;&lt;foreign-keys&gt;&lt;key app="EN" db-id="52efepffqrewpwews2bpd5twsspv050s5dtx" timestamp="1459434459"&gt;151&lt;/key&gt;&lt;key app="ENWeb" db-id=""&gt;0&lt;/key&gt;&lt;/foreign-keys&gt;&lt;ref-type name="Journal Article"&gt;17&lt;/ref-type&gt;&lt;contributors&gt;&lt;authors&gt;&lt;author&gt;Sobolev, V. S.&lt;/author&gt;&lt;author&gt;Neff, S. A.&lt;/author&gt;&lt;author&gt;Gloer, J. B.&lt;/author&gt;&lt;/authors&gt;&lt;/contributors&gt;&lt;auth-address&gt;National Peanut Research Laboratory, Agricultural Research Service, US Department of Agriculture, Dawson, Georgia 39842, USA. victor.sobolev@ars.usda.gov&lt;/auth-address&gt;&lt;titles&gt;&lt;title&gt;New dimeric stilbenoids from fungal-challenged peanut ( Arachis hypogaea) seeds&lt;/title&gt;&lt;secondary-title&gt;J Agric Food Chem&lt;/secondary-title&gt;&lt;/titles&gt;&lt;pages&gt;875-81&lt;/pages&gt;&lt;volume&gt;58&lt;/volume&gt;&lt;number&gt;2&lt;/number&gt;&lt;keywords&gt;&lt;keyword&gt;Arachis/*chemistry/metabolism/*microbiology&lt;/keyword&gt;&lt;keyword&gt;Aspergillus/physiology&lt;/keyword&gt;&lt;keyword&gt;Dimerization&lt;/keyword&gt;&lt;keyword&gt;Plant Extracts/*chemistry/isolation &amp;amp; purification/metabolism&lt;/keyword&gt;&lt;keyword&gt;Seeds/chemistry/metabolism/microbiology&lt;/keyword&gt;&lt;keyword&gt;Sesquiterpenes&lt;/keyword&gt;&lt;keyword&gt;Terpenes/*chemistry/isolation &amp;amp; purification/metabolism&lt;/keyword&gt;&lt;/keywords&gt;&lt;dates&gt;&lt;year&gt;2010&lt;/year&gt;&lt;pub-dates&gt;&lt;date&gt;Jan 27&lt;/date&gt;&lt;/pub-dates&gt;&lt;/dates&gt;&lt;isbn&gt;1520-5118 (Electronic)&amp;#xD;0021-8561 (Linking)&lt;/isbn&gt;&lt;accession-num&gt;20020707&lt;/accession-num&gt;&lt;urls&gt;&lt;related-urls&gt;&lt;url&gt;http://www.ncbi.nlm.nih.gov/pubmed/20020707&lt;/url&gt;&lt;/related-urls&gt;&lt;/urls&gt;&lt;electronic-resource-num&gt;10.1021/jf903410e&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[36]</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29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arahypin</w:t>
            </w:r>
            <w:proofErr w:type="spellEnd"/>
            <w:r w:rsidRPr="00155F22">
              <w:rPr>
                <w:rFonts w:ascii="Palatino Linotype" w:eastAsia="宋体" w:hAnsi="Palatino Linotype" w:cs="Palatino Linotype"/>
                <w:bCs/>
                <w:sz w:val="15"/>
                <w:szCs w:val="15"/>
              </w:rPr>
              <w:t xml:space="preserve"> 7</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Arachis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hypogaea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&lt;EndNote&gt;&lt;Cite&gt;&lt;Author&gt;Sobolev&lt;/Author&gt;&lt;Year&gt;2010&lt;/Year&gt;&lt;RecNum&gt;151&lt;/RecNum&gt;&lt;DisplayText&gt;[36]&lt;/DisplayText&gt;&lt;record&gt;&lt;rec-number&gt;151&lt;/rec-number&gt;&lt;foreign-keys&gt;&lt;key app="EN" db-id="52efepffqrewpwews2bpd5twsspv050s5dtx" timestamp="1459434459"&gt;151&lt;/key&gt;&lt;key app="ENWeb" db-id=""&gt;0&lt;/key&gt;&lt;/foreign-keys&gt;&lt;ref-type name="Journal Article"&gt;17&lt;/ref-type&gt;&lt;contributors&gt;&lt;authors&gt;&lt;author&gt;Sobolev, V. S.&lt;/author&gt;&lt;author&gt;Neff, S. A.&lt;/author&gt;&lt;author&gt;Gloer, J. B.&lt;/author&gt;&lt;/authors&gt;&lt;/contributors&gt;&lt;auth-address&gt;National Peanut Research Laboratory, Agricultural Research Service, US Department of Agriculture, Dawson, Georgia 39842, USA. victor.sobolev@ars.usda.gov&lt;/auth-address&gt;&lt;titles&gt;&lt;title&gt;New dimeric stilbenoids from fungal-challenged peanut ( Arachis hypogaea) seeds&lt;/title&gt;&lt;secondary-title&gt;J Agric Food Chem&lt;/secondary-title&gt;&lt;/titles&gt;&lt;pages&gt;875-81&lt;/pages&gt;&lt;volume&gt;58&lt;/volume&gt;&lt;number&gt;2&lt;/number&gt;&lt;keywords&gt;&lt;keyword&gt;Arachis/*chemistry/metabolism/*microbiology&lt;/keyword&gt;&lt;keyword&gt;Aspergillus/physiology&lt;/keyword&gt;&lt;keyword&gt;Dimerization&lt;/keyword&gt;&lt;keyword&gt;Plant Extracts/*chemistry/isolation &amp;amp; purification/metabolism&lt;/keyword&gt;&lt;keyword&gt;Seeds/chemistry/metabolism/microbiology&lt;/keyword&gt;&lt;keyword&gt;Sesquiterpenes&lt;/keyword&gt;&lt;keyword&gt;Terpenes/*chemistry/isolation &amp;amp; purification/metabolism&lt;/keyword&gt;&lt;/keywords&gt;&lt;dates&gt;&lt;year&gt;2010&lt;/year&gt;&lt;pub-dates&gt;&lt;date&gt;Jan 27&lt;/date&gt;&lt;/pub-dates&gt;&lt;/dates&gt;&lt;isbn&gt;1520-5118 (Electronic)&amp;#xD;0021-8561 (Linking)&lt;/isbn&gt;&lt;accession-num&gt;20020707&lt;/accession-num&gt;&lt;urls&gt;&lt;related-urls&gt;&lt;url&gt;http://www.ncbi.nlm.nih.gov/pubmed/20020707&lt;/url&gt;&lt;/related-urls&gt;&lt;/urls&gt;&lt;electronic-resource-num&gt;10.1021/jf903410e&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[36]</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arahypin-11</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Arachis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hypogaea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&lt;EndNote&gt;&lt;Cite&gt;&lt;Author&gt;Liu&lt;/Author&gt;&lt;Year&gt;2013&lt;/Year&gt;&lt;RecNum&gt;390&lt;/RecNum&gt;&lt;DisplayText&gt;[19]&lt;/DisplayText&gt;&lt;record&gt;&lt;rec-number&gt;390&lt;/rec-number&gt;&lt;foreign-keys&gt;&lt;key app="EN" db-id="52efepffqrewpwews2bpd5twsspv050s5dtx" timestamp="1482827612"&gt;390&lt;/key&gt;&lt;/foreign-keys&gt;&lt;ref-type name="Journal Article"&gt;17&lt;/ref-type&gt;&lt;contributors&gt;&lt;authors&gt;&lt;author&gt;Liu, Z.&lt;/author&gt;&lt;author&gt;Wu, J.&lt;/author&gt;&lt;author&gt;Huang, D.&lt;/author&gt;&lt;/authors&gt;&lt;/contributors&gt;&lt;titles&gt;&lt;title&gt;New stilbenoids isolated from fungus-challenged black skin peanut seeds and their adipogenesis inhibitory activity in 3T3-L1 cells&lt;/title&gt;&lt;secondary-title&gt;Journal of Agricultural &amp;amp; Food Chemistry&lt;/secondary-title&gt;&lt;/titles&gt;&lt;periodical&gt;&lt;full-title&gt;Journal of Agricultural &amp;amp; Food Chemistry&lt;/full-title&gt;&lt;/periodical&gt;&lt;pages&gt;4155-61&lt;/pages&gt;&lt;volume&gt;61&lt;/volume&gt;&lt;number&gt;17&lt;/number&gt;&lt;dates&gt;&lt;year&gt;2013&lt;/year&gt;&lt;/dates&gt;&lt;urls&gt;&lt;/urls&gt;&lt;/record&gt;&lt;/Cite&gt;&lt;/EndNote&gt;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[19]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arahypin-12</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Arachis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hypogaea</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&lt;EndNote&gt;&lt;Cite&gt;&lt;Author&gt;Liu&lt;/Author&gt;&lt;Year&gt;2013&lt;/Year&gt;&lt;RecNum&gt;390&lt;/RecNum&gt;&lt;DisplayText&gt;[19]&lt;/DisplayText&gt;&lt;record&gt;&lt;rec-number&gt;390&lt;/rec-number&gt;&lt;foreign-keys&gt;&lt;key app="EN" db-id="52efepffqrewpwews2bpd5twsspv050s5dtx" timestamp="1482827612"&gt;390&lt;/key&gt;&lt;/foreign-keys&gt;&lt;ref-type name="Journal Article"&gt;17&lt;/ref-type&gt;&lt;contributors&gt;&lt;authors&gt;&lt;author&gt;Liu, Z.&lt;/author&gt;&lt;author&gt;Wu, J.&lt;/author&gt;&lt;author&gt;Huang, D.&lt;/author&gt;&lt;/authors&gt;&lt;/contributors&gt;&lt;titles&gt;&lt;title&gt;New stilbenoids isolated from fungus-challenged black skin peanut seeds and their adipogenesis inhibitory activity in 3T3-L1 cells&lt;/title&gt;&lt;secondary-title&gt;Journal of Agricultural &amp;amp; Food Chemistry&lt;/secondary-title&gt;&lt;/titles&gt;&lt;periodical&gt;&lt;full-title&gt;Journal of Agricultural &amp;amp; Food Chemistry&lt;/full-title&gt;&lt;/periodical&gt;&lt;pages&gt;4155-61&lt;/pages&gt;&lt;volume&gt;61&lt;/volume&gt;&lt;number&gt;17&lt;/number&gt;&lt;dates&gt;&lt;year&gt;2013&lt;/year&gt;&lt;/dates&gt;&lt;urls&gt;&lt;/urls&gt;&lt;/record&gt;&lt;/Cite&gt;&lt;/EndNote&gt;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[19]</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Gnetaceae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macrostachyols</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Gnetum</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macrostachyum</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&lt;EndNote&gt;&lt;Cite&gt;&lt;Author&gt;Sri-in&lt;/Author&gt;&lt;Year&gt;2011&lt;/Year&gt;&lt;RecNum&gt;152&lt;/RecNum&gt;&lt;DisplayText&gt;[37]&lt;/DisplayText&gt;&lt;record&gt;&lt;rec-number&gt;152&lt;/rec-number&gt;&lt;foreign-keys&gt;&lt;key app="EN" db-id="52efepffqrewpwews2bpd5twsspv050s5dtx" timestamp="1459434464"&gt;152&lt;/key&gt;&lt;key app="ENWeb" db-id=""&gt;0&lt;/key&gt;&lt;/foreign-keys&gt;&lt;ref-type name="Journal Article"&gt;17&lt;/ref-type&gt;&lt;contributors&gt;&lt;authors&gt;&lt;author&gt;Sri-in, P.&lt;/author&gt;&lt;author&gt;Sichaem, J.&lt;/author&gt;&lt;author&gt;Siripong, P.&lt;/author&gt;&lt;author&gt;Tip-pyang, S.&lt;/author&gt;&lt;/authors&gt;&lt;/contributors&gt;&lt;auth-address&gt;Department of Chemistry, Faculty of Science, Chulalongkorn University, Bangkok, Thailand.&lt;/auth-address&gt;&lt;titles&gt;&lt;title&gt;Macrostachyols A-D, new oligostilbenoids from the roots of Gnetum macrostachyum&lt;/title&gt;&lt;secondary-title&gt;Fitoterapia&lt;/secondary-title&gt;&lt;/titles&gt;&lt;pages&gt;460-5&lt;/pages&gt;&lt;volume&gt;82&lt;/volume&gt;&lt;number&gt;3&lt;/number&gt;&lt;keywords&gt;&lt;keyword&gt;Antineoplastic Agents, Phytogenic/*isolation &amp;amp;&lt;/keyword&gt;&lt;keyword&gt;purification/pharmacology/therapeutic use&lt;/keyword&gt;&lt;keyword&gt;Gnetum/*chemistry&lt;/keyword&gt;&lt;keyword&gt;HeLa Cells&lt;/keyword&gt;&lt;keyword&gt;Humans&lt;/keyword&gt;&lt;keyword&gt;Molecular Structure&lt;/keyword&gt;&lt;keyword&gt;Plant Extracts/*chemistry/pharmacology/therapeutic use&lt;/keyword&gt;&lt;keyword&gt;Plant Roots&lt;/keyword&gt;&lt;keyword&gt;Stilbenes/*isolation &amp;amp; purification/pharmacology/therapeutic use&lt;/keyword&gt;&lt;/keywords&gt;&lt;dates&gt;&lt;year&gt;2011&lt;/year&gt;&lt;pub-dates&gt;&lt;date&gt;Apr&lt;/date&gt;&lt;/pub-dates&gt;&lt;/dates&gt;&lt;isbn&gt;1873-6971 (Electronic)&amp;#xD;0367-326X (Linking)&lt;/isbn&gt;&lt;accession-num&gt;21185923&lt;/accession-num&gt;&lt;urls&gt;&lt;related-urls&gt;&lt;url&gt;http://www.ncbi.nlm.nih.gov/pubmed/21185923&lt;/url&gt;&lt;/related-urls&gt;&lt;/urls&gt;&lt;electronic-resource-num&gt;10.1016/j.fitote.2010.12.008&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[37]</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macrostachyols</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Gnetum</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macrostachyum</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&lt;EndNote&gt;&lt;Cite&gt;&lt;Author&gt;Sri-in&lt;/Author&gt;&lt;Year&gt;2011&lt;/Year&gt;&lt;RecNum&gt;152&lt;/RecNum&gt;&lt;DisplayText&gt;[37]&lt;/DisplayText&gt;&lt;record&gt;&lt;rec-number&gt;152&lt;/rec-number&gt;&lt;foreign-keys&gt;&lt;key app="EN" db-id="52efepffqrewpwews2bpd5twsspv050s5dtx" timestamp="1459434464"&gt;152&lt;/key&gt;&lt;key app="ENWeb" db-id=""&gt;0&lt;/key&gt;&lt;/foreign-keys&gt;&lt;ref-type name="Journal Article"&gt;17&lt;/ref-type&gt;&lt;contributors&gt;&lt;authors&gt;&lt;author&gt;Sri-in, P.&lt;/author&gt;&lt;author&gt;Sichaem, J.&lt;/author&gt;&lt;author&gt;Siripong, P.&lt;/author&gt;&lt;author&gt;Tip-pyang, S.&lt;/author&gt;&lt;/authors&gt;&lt;/contributors&gt;&lt;auth-address&gt;Department of Chemistry, Faculty of Science, Chulalongkorn University, Bangkok, Thailand.&lt;/auth-address&gt;&lt;titles&gt;&lt;title&gt;Macrostachyols A-D, new oligostilbenoids from the roots of Gnetum macrostachyum&lt;/title&gt;&lt;secondary-title&gt;Fitoterapia&lt;/secondary-title&gt;&lt;/titles&gt;&lt;pages&gt;460-5&lt;/pages&gt;&lt;volume&gt;82&lt;/volume&gt;&lt;number&gt;3&lt;/number&gt;&lt;keywords&gt;&lt;keyword&gt;Antineoplastic Agents, Phytogenic/*isolation &amp;amp;&lt;/keyword&gt;&lt;keyword&gt;purification/pharmacology/therapeutic use&lt;/keyword&gt;&lt;keyword&gt;Gnetum/*chemistry&lt;/keyword&gt;&lt;keyword&gt;HeLa Cells&lt;/keyword&gt;&lt;keyword&gt;Humans&lt;/keyword&gt;&lt;keyword&gt;Molecular Structure&lt;/keyword&gt;&lt;keyword&gt;Plant Extracts/*chemistry/pharmacology/therapeutic use&lt;/keyword&gt;&lt;keyword&gt;Plant Roots&lt;/keyword&gt;&lt;keyword&gt;Stilbenes/*isolation &amp;amp; purification/pharmacology/therapeutic use&lt;/keyword&gt;&lt;/keywords&gt;&lt;dates&gt;&lt;year&gt;2011&lt;/year&gt;&lt;pub-dates&gt;&lt;date&gt;Apr&lt;/date&gt;&lt;/pub-dates&gt;&lt;/dates&gt;&lt;isbn&gt;1873-6971 (Electronic)&amp;#xD;0367-326X (Linking)&lt;/isbn&gt;&lt;accession-num&gt;21185923&lt;/accession-num&gt;&lt;urls&gt;&lt;related-urls&gt;&lt;url&gt;http://www.ncbi.nlm.nih.gov/pubmed/21185923&lt;/url&gt;&lt;/related-urls&gt;&lt;/urls&gt;&lt;electronic-resource-num&gt;10.1016/j.fitote.2010.12.008&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[37]</w:t>
            </w:r>
            <w:r w:rsidRPr="00155F22">
              <w:rPr>
                <w:rFonts w:ascii="Palatino Linotype" w:hAnsi="Palatino Linotype" w:cs="Palatino Linotype"/>
                <w:sz w:val="15"/>
                <w:szCs w:val="15"/>
              </w:rPr>
              <w:fldChar w:fldCharType="end"/>
            </w:r>
          </w:p>
        </w:tc>
      </w:tr>
      <w:tr w:rsidR="004B71BD" w:rsidRPr="00155F22">
        <w:trPr>
          <w:trHeight w:val="485"/>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E</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39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F</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G</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P</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Style w:val="fontstyle01"/>
                <w:rFonts w:ascii="Palatino Linotype" w:hAnsi="Palatino Linotype" w:cs="Palatino Linotype"/>
                <w:sz w:val="15"/>
                <w:szCs w:val="15"/>
              </w:rPr>
              <w:t>gnemontanins</w:t>
            </w:r>
            <w:proofErr w:type="spellEnd"/>
            <w:r w:rsidRPr="00155F22">
              <w:rPr>
                <w:rStyle w:val="fontstyle01"/>
                <w:rFonts w:ascii="Palatino Linotype" w:hAnsi="Palatino Linotype" w:cs="Palatino Linotype"/>
                <w:sz w:val="15"/>
                <w:szCs w:val="15"/>
              </w:rPr>
              <w:t xml:space="preserve"> I</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color w:val="000000"/>
                <w:sz w:val="15"/>
                <w:szCs w:val="15"/>
              </w:rPr>
              <w:t>Gnetum</w:t>
            </w:r>
            <w:proofErr w:type="spellEnd"/>
            <w:r w:rsidRPr="00155F22">
              <w:rPr>
                <w:rFonts w:ascii="Palatino Linotype" w:hAnsi="Palatino Linotype" w:cs="Palatino Linotype"/>
                <w:i/>
                <w:color w:val="000000"/>
                <w:sz w:val="15"/>
                <w:szCs w:val="15"/>
              </w:rPr>
              <w:t xml:space="preserve"> </w:t>
            </w:r>
            <w:proofErr w:type="spellStart"/>
            <w:r w:rsidRPr="00155F22">
              <w:rPr>
                <w:rFonts w:ascii="Palatino Linotype" w:hAnsi="Palatino Linotype" w:cs="Palatino Linotype"/>
                <w:i/>
                <w:color w:val="000000"/>
                <w:sz w:val="15"/>
                <w:szCs w:val="15"/>
              </w:rPr>
              <w:t>montanum</w:t>
            </w:r>
            <w:proofErr w:type="spellEnd"/>
            <w:r w:rsidRPr="00155F22">
              <w:rPr>
                <w:rFonts w:ascii="Palatino Linotype" w:hAnsi="Palatino Linotype" w:cs="Palatino Linotype"/>
                <w:color w:val="000000"/>
                <w:sz w:val="15"/>
                <w:szCs w:val="15"/>
              </w:rPr>
              <w:t xml:space="preserve"> </w:t>
            </w:r>
            <w:proofErr w:type="spellStart"/>
            <w:r w:rsidRPr="00155F22">
              <w:rPr>
                <w:rFonts w:ascii="Palatino Linotype" w:hAnsi="Palatino Linotype" w:cs="Palatino Linotype"/>
                <w:color w:val="000000"/>
                <w:sz w:val="15"/>
                <w:szCs w:val="15"/>
              </w:rPr>
              <w:t>Markgr</w:t>
            </w:r>
            <w:proofErr w:type="spellEnd"/>
            <w:r w:rsidRPr="00155F22">
              <w:rPr>
                <w:rFonts w:ascii="Palatino Linotype" w:hAnsi="Palatino Linotype" w:cs="Palatino Linotype"/>
                <w:color w:val="000000"/>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color w:val="000000"/>
                <w:sz w:val="15"/>
                <w:szCs w:val="15"/>
              </w:rPr>
              <w:t>caulis</w:t>
            </w:r>
          </w:p>
        </w:tc>
        <w:tc>
          <w:tcPr>
            <w:tcW w:w="787"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&lt;EndNote&gt;&lt;Cite&gt;&lt;Author&gt;Zhai&lt;/Author&gt;&lt;Year&gt;2016&lt;/Year&gt;&lt;RecNum&gt;490&lt;/RecNum&gt;&lt;DisplayText&gt;[38]&lt;/DisplayText&gt;&lt;record&gt;&lt;rec-number&gt;490&lt;/rec-number&gt;&lt;foreign-keys&gt;&lt;key app="EN" db-id="52efepffqrewpwews2bpd5twsspv050s5dtx" timestamp="1496648987"&gt;490&lt;/key&gt;&lt;/foreign-keys&gt;&lt;ref-type name="Journal Article"&gt;17&lt;/ref-type&gt;&lt;contributors&gt;&lt;authors&gt;&lt;author&gt;Zhai, Yi Ming&lt;/author&gt;&lt;author&gt;Jiang, Kun&lt;/author&gt;&lt;author&gt;Qu, Shi Jin&lt;/author&gt;&lt;author&gt;Luo, Hong Feng&lt;/author&gt;&lt;author&gt;Tan, Jun Jie&lt;/author&gt;&lt;author&gt;Tan, Chang Heng&lt;/author&gt;&lt;/authors&gt;&lt;/contributors&gt;&lt;titles&gt;&lt;title&gt;Structurally diverse stilbene dimers from Gnetum montanum Markgr.: studies on the 1H chemical shift differences between dimeric stilbene epimers correlating to the relative configurations&lt;/title&gt;&lt;secondary-title&gt;Rsc Advances&lt;/secondary-title&gt;&lt;/titles&gt;&lt;periodical&gt;&lt;full-title&gt;Rsc Advances&lt;/full-title&gt;&lt;/periodical&gt;&lt;pages&gt;50083-50090&lt;/pages&gt;&lt;volume&gt;6&lt;/volume&gt;&lt;number&gt;55&lt;/number&gt;&lt;dates&gt;&lt;year&gt;2016&lt;/year&gt;&lt;/dates&gt;&lt;urls&gt;&lt;/urls&gt;&lt;/record&gt;&lt;/Cite&gt;&lt;/EndNote&gt;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[38]</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i/>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Cyperaceae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longusol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Cyperus</w:t>
            </w:r>
            <w:proofErr w:type="spellEnd"/>
            <w:r w:rsidRPr="00155F22">
              <w:rPr>
                <w:rFonts w:ascii="Palatino Linotype" w:eastAsia="宋体" w:hAnsi="Palatino Linotype" w:cs="Palatino Linotype"/>
                <w:bCs/>
                <w:i/>
                <w:sz w:val="15"/>
                <w:szCs w:val="15"/>
              </w:rPr>
              <w:t xml:space="preserve"> longus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whole plant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&lt;EndNote&gt;&lt;Cite&gt;&lt;Author&gt;Morikawa&lt;/Author&gt;&lt;Year&gt;2011&lt;/Year&gt;&lt;RecNum&gt;401&lt;/RecNum&gt;&lt;DisplayText&gt;[39]&lt;/DisplayText&gt;&lt;record&gt;&lt;rec-number&gt;401&lt;/rec-number&gt;&lt;foreign-keys&gt;&lt;key app="EN" db-id="52efepffqrewpwews2bpd5twsspv050s5dtx" timestamp="1482840172"&gt;401&lt;/key&gt;&lt;/foreign-keys&gt;&lt;ref-type name="Journal Article"&gt;17&lt;/ref-type&gt;&lt;contributors&gt;&lt;authors&gt;&lt;author&gt;Morikawa, Toshio&lt;/author&gt;&lt;author&gt;Xu, Fengming&lt;/author&gt;&lt;author&gt;Matsuda, Hisashi&lt;/author&gt;&lt;author&gt;Yoshikawa, Masayuki&lt;/author&gt;&lt;/authors&gt;&lt;/contributors&gt;&lt;titles&gt;&lt;title&gt;ChemInform Abstract: Structures of Novel Norstilbene Dimer, Longusone A, and Three New Stilbene Dimers, Longusols A, B, and C, with Antiallergic and Radical Scavenging Activities from Egyptian Natural Medicine Cyperus longus&lt;/title&gt;&lt;secondary-title&gt;ChemInform&lt;/secondary-title&gt;&lt;/titles&gt;&lt;pages&gt;1379-85&lt;/pages&gt;&lt;volume&gt;58&lt;/volume&gt;&lt;number&gt;10&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longusol</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Cyperus</w:t>
            </w:r>
            <w:proofErr w:type="spellEnd"/>
            <w:r w:rsidRPr="00155F22">
              <w:rPr>
                <w:rFonts w:ascii="Palatino Linotype" w:eastAsia="宋体" w:hAnsi="Palatino Linotype" w:cs="Palatino Linotype"/>
                <w:bCs/>
                <w:i/>
                <w:sz w:val="15"/>
                <w:szCs w:val="15"/>
              </w:rPr>
              <w:t xml:space="preserve"> longus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whole plant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&lt;EndNote&gt;&lt;Cite&gt;&lt;Author&gt;Morikawa&lt;/Author&gt;&lt;Year&gt;2011&lt;/Year&gt;&lt;RecNum&gt;401&lt;/RecNum&gt;&lt;DisplayText&gt;[39]&lt;/DisplayText&gt;&lt;record&gt;&lt;rec-number&gt;401&lt;/rec-number&gt;&lt;foreign-keys&gt;&lt;key app="EN" db-id="52efepffqrewpwews2bpd5twsspv050s5dtx" timestamp="1482840172"&gt;401&lt;/key&gt;&lt;/foreign-keys&gt;&lt;ref-type name="Journal Article"&gt;17&lt;/ref-type&gt;&lt;contributors&gt;&lt;authors&gt;&lt;author&gt;Morikawa, Toshio&lt;/author&gt;&lt;author&gt;Xu, Fengming&lt;/author&gt;&lt;author&gt;Matsuda, Hisashi&lt;/author&gt;&lt;author&gt;Yoshikawa, Masayuki&lt;/author&gt;&lt;/authors&gt;&lt;/contributors&gt;&lt;titles&gt;&lt;title&gt;ChemInform Abstract: Structures of Novel Norstilbene Dimer, Longusone A, and Three New Stilbene Dimers, Longusols A, B, and C, with Antiallergic and Radical Scavenging Activities from Egyptian Natural Medicine Cyperus longus&lt;/title&gt;&lt;secondary-title&gt;ChemInform&lt;/secondary-title&gt;&lt;/titles&gt;&lt;pages&gt;1379-85&lt;/pages&gt;&lt;volume&gt;58&lt;/volume&gt;&lt;number&gt;10&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longusol</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Cyperus</w:t>
            </w:r>
            <w:proofErr w:type="spellEnd"/>
            <w:r w:rsidRPr="00155F22">
              <w:rPr>
                <w:rFonts w:ascii="Palatino Linotype" w:eastAsia="宋体" w:hAnsi="Palatino Linotype" w:cs="Palatino Linotype"/>
                <w:bCs/>
                <w:i/>
                <w:sz w:val="15"/>
                <w:szCs w:val="15"/>
              </w:rPr>
              <w:t xml:space="preserve"> longus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whole plant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&lt;EndNote&gt;&lt;Cite&gt;&lt;Author&gt;Morikawa&lt;/Author&gt;&lt;Year&gt;2011&lt;/Year&gt;&lt;RecNum&gt;401&lt;/RecNum&gt;&lt;DisplayText&gt;[39]&lt;/DisplayText&gt;&lt;record&gt;&lt;rec-number&gt;401&lt;/rec-number&gt;&lt;foreign-keys&gt;&lt;key app="EN" db-id="52efepffqrewpwews2bpd5twsspv050s5dtx" timestamp="1482840172"&gt;401&lt;/key&gt;&lt;/foreign-keys&gt;&lt;ref-type name="Journal Article"&gt;17&lt;/ref-type&gt;&lt;contributors&gt;&lt;authors&gt;&lt;author&gt;Morikawa, Toshio&lt;/author&gt;&lt;author&gt;Xu, Fengming&lt;/author&gt;&lt;author&gt;Matsuda, Hisashi&lt;/author&gt;&lt;author&gt;Yoshikawa, Masayuki&lt;/author&gt;&lt;/authors&gt;&lt;/contributors&gt;&lt;titles&gt;&lt;title&gt;ChemInform Abstract: Structures of Novel Norstilbene Dimer, Longusone A, and Three New Stilbene Dimers, Longusols A, B, and C, with Antiallergic and Radical Scavenging Activities from Egyptian Natural Medicine Cyperus longus&lt;/title&gt;&lt;secondary-title&gt;ChemInform&lt;/secondary-title&gt;&lt;/titles&gt;&lt;pages&gt;1379-85&lt;/pages&gt;&lt;volume&gt;58&lt;/volume&gt;&lt;number&gt;10&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[39]</w:t>
            </w:r>
            <w:r w:rsidRPr="00155F22">
              <w:rPr>
                <w:rFonts w:ascii="Palatino Linotype" w:hAnsi="Palatino Linotype" w:cs="Palatino Linotype"/>
                <w:sz w:val="15"/>
                <w:szCs w:val="15"/>
              </w:rPr>
              <w:fldChar w:fldCharType="end"/>
            </w:r>
          </w:p>
        </w:tc>
      </w:tr>
      <w:tr w:rsidR="004B71BD" w:rsidRPr="00155F22">
        <w:trPr>
          <w:trHeight w:val="454"/>
          <w:jc w:val="center"/>
        </w:trPr>
        <w:tc>
          <w:tcPr>
            <w:tcW w:w="3181" w:type="dxa"/>
            <w:gridSpan w:val="5"/>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Cs/>
                <w:sz w:val="15"/>
                <w:szCs w:val="15"/>
              </w:rPr>
            </w:pPr>
            <w:r w:rsidRPr="00155F22">
              <w:rPr>
                <w:rFonts w:ascii="Palatino Linotype" w:eastAsia="宋体" w:hAnsi="Palatino Linotype" w:cs="Palatino Linotype"/>
                <w:b/>
                <w:bCs/>
                <w:sz w:val="15"/>
                <w:szCs w:val="15"/>
              </w:rPr>
              <w:t>Resveratrol trimer</w:t>
            </w:r>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iCs/>
                <w:sz w:val="15"/>
                <w:szCs w:val="15"/>
              </w:rPr>
              <w:t>Dipterocarpaceae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malaysianol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bookmarkStart w:id="0" w:name="OLE_LINK44"/>
            <w:proofErr w:type="spellStart"/>
            <w:r w:rsidRPr="00155F22">
              <w:rPr>
                <w:rFonts w:ascii="Palatino Linotype" w:eastAsia="宋体" w:hAnsi="Palatino Linotype" w:cs="Palatino Linotype"/>
                <w:bCs/>
                <w:i/>
                <w:sz w:val="15"/>
                <w:szCs w:val="15"/>
              </w:rPr>
              <w:t>Dryobalanops</w:t>
            </w:r>
            <w:bookmarkEnd w:id="0"/>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aromatica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&lt;EndNote&gt;&lt;Cite&gt;&lt;Author&gt;Wibowo&lt;/Author&gt;&lt;Year&gt;2011&lt;/Year&gt;&lt;RecNum&gt;60&lt;/RecNum&gt;&lt;DisplayText&gt;[41]&lt;/DisplayText&gt;&lt;record&gt;&lt;rec-number&gt;60&lt;/rec-number&gt;&lt;foreign-keys&gt;&lt;key app="EN" db-id="52efepffqrewpwews2bpd5twsspv050s5dtx" timestamp="1457506872"&gt;60&lt;/key&gt;&lt;key app="ENWeb" db-id=""&gt;0&lt;/key&gt;&lt;/foreign-keys&gt;&lt;ref-type name="Journal Article"&gt;17&lt;/ref-type&gt;&lt;contributors&gt;&lt;authors&gt;&lt;author&gt;Wibowo, A.&lt;/author&gt;&lt;author&gt;Ahmat, N.&lt;/author&gt;&lt;author&gt;Hamzah, A. S.&lt;/author&gt;&lt;author&gt;Sufian, A. S.&lt;/author&gt;&lt;author&gt;Ismail, N. H.&lt;/author&gt;&lt;author&gt;Ahmad, R.&lt;/author&gt;&lt;author&gt;Jaafar, F. M.&lt;/author&gt;&lt;author&gt;Takayama, H.&lt;/author&gt;&lt;/authors&gt;&lt;/contributors&gt;&lt;auth-address&gt;Faculty of Applied Sciences, Universiti Teknologi MARA, 40450 Shah Alam, Selangor Darul Ehsan, Malaysia.&lt;/auth-address&gt;&lt;titles&gt;&lt;title&gt;Malaysianol A, a new trimer resveratrol oligomer from the stem bark of Dryobalanops aromatica&lt;/title&gt;&lt;secondary-title&gt;Fitoterapia&lt;/secondary-title&gt;&lt;alt-title&gt;Fitoterapia&lt;/alt-title&gt;&lt;/titles&gt;&lt;pages&gt;676-81&lt;/pages&gt;&lt;volume&gt;82&lt;/volume&gt;&lt;number&gt;4&lt;/number&gt;&lt;keywords&gt;&lt;keyword&gt;Antineoplastic Agents, Phytogenic/*isolation &amp;amp; purification&lt;/keyword&gt;&lt;keyword&gt;Cell Line, Tumor&lt;/keyword&gt;&lt;keyword&gt;Dipterocarpaceae/*chemistry&lt;/keyword&gt;&lt;keyword&gt;Drug Screening Assays, Antitumor&lt;/keyword&gt;&lt;keyword&gt;Flavonoids/chemistry/*isolation &amp;amp; purification&lt;/keyword&gt;&lt;keyword&gt;Humans&lt;/keyword&gt;&lt;keyword&gt;Plant Bark/chemistry&lt;/keyword&gt;&lt;keyword&gt;Plant Stems/chemistry&lt;/keyword&gt;&lt;keyword&gt;Stilbenes/chemistry&lt;/keyword&gt;&lt;/keywords&gt;&lt;dates&gt;&lt;year&gt;2011&lt;/year&gt;&lt;pub-dates&gt;&lt;date&gt;Jun&lt;/date&gt;&lt;/pub-dates&gt;&lt;/dates&gt;&lt;isbn&gt;1873-6971 (Electronic)&amp;#xD;0367-326X (Linking)&lt;/isbn&gt;&lt;accession-num&gt;21338657&lt;/accession-num&gt;&lt;urls&gt;&lt;related-urls&gt;&lt;url&gt;http://www.ncbi.nlm.nih.gov/pubmed/21338657&lt;/url&gt;&lt;/related-urls&gt;&lt;/urls&gt;&lt;electronic-resource-num&gt;10.1016/j.fitote.2011.02.006&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[41]</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malaysianol</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Dryobalanops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beccarii</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&lt;EndNote&gt;&lt;Cite&gt;&lt;Author&gt;Ito&lt;/Author&gt;&lt;Year&gt;2016&lt;/Year&gt;&lt;RecNum&gt;222&lt;/RecNum&gt;&lt;DisplayText&gt;[51]&lt;/DisplayText&gt;&lt;record&gt;&lt;rec-number&gt;222&lt;/rec-number&gt;&lt;foreign-keys&gt;&lt;key app="EN" db-id="52efepffqrewpwews2bpd5twsspv050s5dtx" timestamp="1459434881"&gt;222&lt;/key&gt;&lt;key app="ENWeb" db-id=""&gt;0&lt;/key&gt;&lt;/foreign-keys&gt;&lt;ref-type name="Journal Article"&gt;17&lt;/ref-type&gt;&lt;contributors&gt;&lt;authors&gt;&lt;author&gt;Ito, Tetsuro&lt;/author&gt;&lt;author&gt;Iinuma, Munekazu&lt;/author&gt;&lt;/authors&gt;&lt;/contributors&gt;&lt;titles&gt;&lt;title&gt;Occurrence of non-heterocyclic resveratrol tetramer in Vatica chinensis&lt;/title&gt;&lt;secondary-title&gt;Phytochemistry Letters&lt;/secondary-title&gt;&lt;/titles&gt;&lt;periodical&gt;&lt;full-title&gt;Phytochemistry Letters&lt;/full-title&gt;&lt;/periodical&gt;&lt;pages&gt;37-41&lt;/pages&gt;&lt;volume&gt;15&lt;/volume&gt;&lt;dates&gt;&lt;year&gt;2016&lt;/year&gt;&lt;/dates&gt;&lt;isbn&gt;18743900&lt;/isbn&gt;&lt;urls&gt;&lt;/urls&gt;&lt;electronic-resource-num&gt;10.1016/j.phytol.2015.10.007&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[51]</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hopeaside</w:t>
            </w:r>
            <w:proofErr w:type="spellEnd"/>
            <w:r w:rsidRPr="00155F22">
              <w:rPr>
                <w:rFonts w:ascii="Palatino Linotype" w:eastAsia="宋体" w:hAnsi="Palatino Linotype" w:cs="Palatino Linotype"/>
                <w:bCs/>
                <w:sz w:val="15"/>
                <w:szCs w:val="15"/>
              </w:rPr>
              <w:t xml:space="preserve"> E</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utilis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&lt;EndNote&gt;&lt;Cite&gt;&lt;Author&gt;Ito&lt;/Author&gt;&lt;Year&gt;2015&lt;/Year&gt;&lt;RecNum&gt;408&lt;/RecNum&gt;&lt;DisplayText&gt;[42]&lt;/DisplayText&gt;&lt;record&gt;&lt;rec-number&gt;408&lt;/rec-number&gt;&lt;foreign-keys&gt;&lt;key app="EN" db-id="52efepffqrewpwews2bpd5twsspv050s5dtx" timestamp="1482844678"&gt;408&lt;/key&gt;&lt;/foreign-keys&gt;&lt;ref-type name="Journal Article"&gt;17&lt;/ref-type&gt;&lt;contributors&gt;&lt;authors&gt;&lt;author&gt;Ito, Tetsuro&lt;/author&gt;&lt;author&gt;Hoshino, Ryosuke&lt;/author&gt;&lt;author&gt;Iinuma, Munekazu&lt;/author&gt;&lt;/authors&gt;&lt;/contributors&gt;&lt;titles&gt;&lt;title&gt;Absolute Configuration of Resveratrol Oligomers Isolated from Hopea utilis&lt;/title&gt;&lt;secondary-title&gt;Helvetica Chimica Acta&lt;/secondary-title&gt;&lt;/titles&gt;&lt;periodical&gt;&lt;full-title&gt;Helvetica Chimica Acta&lt;/full-title&gt;&lt;/periodical&gt;&lt;pages&gt;32–46&lt;/pages&gt;&lt;volume&gt;98&lt;/volume&gt;&lt;number&gt;1&lt;/number&gt;&lt;dates&gt;&lt;year&gt;2015&lt;/year&gt;&lt;/dates&gt;&lt;urls&gt;&lt;/urls&gt;&lt;/record&gt;&lt;/Cite&gt;&lt;/EndNote&gt;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49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hopeasides</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parviflora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&lt;EndNote&gt;&lt;Cite&gt;&lt;Author&gt;Abe&lt;/Author&gt;&lt;Year&gt;2011&lt;/Year&gt;&lt;RecNum&gt;396&lt;/RecNum&gt;&lt;DisplayText&gt;[30]&lt;/DisplayText&gt;&lt;record&gt;&lt;rec-number&gt;396&lt;/rec-number&gt;&lt;foreign-keys&gt;&lt;key app="EN" db-id="52efepffqrewpwews2bpd5twsspv050s5dtx" timestamp="1482828789"&gt;396&lt;/key&gt;&lt;/foreign-keys&gt;&lt;ref-type name="Journal Article"&gt;17&lt;/ref-type&gt;&lt;contributors&gt;&lt;authors&gt;&lt;author&gt;Abe, Naohito&lt;/author&gt;&lt;author&gt;Ito, Tetsuro&lt;/author&gt;&lt;author&gt;Oyama, Masayoshi&lt;/author&gt;&lt;author&gt;Sawa, Ryuichi&lt;/author&gt;&lt;author&gt;Takahashi, Yoshikazu&lt;/author&gt;&lt;author&gt;Chelladurai, Veliah&lt;/author&gt;&lt;author&gt;Iinuma, Munekazu&lt;/author&gt;&lt;/authors&gt;&lt;/contributors&gt;&lt;titles&gt;&lt;title&gt;ChemInform Abstract: Occurrence of C-Glucoside of Resveratrol Oligomers in Hopea parviflora&lt;/title&gt;&lt;secondary-title&gt;ChemInform&lt;/secondary-title&gt;&lt;/titles&gt;&lt;pages&gt;239-48&lt;/pages&gt;&lt;volume&gt;42&lt;/volume&gt;&lt;number&gt;33&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[30]</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hopeachinolsE</w:t>
            </w:r>
            <w:proofErr w:type="spellEnd"/>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&lt;EndNote&gt;&lt;Cite&gt;&lt;Author&gt;Cheng Y Q&lt;/Author&gt;&lt;Year&gt; 2014&lt;/Year&gt;&lt;RecNum&gt;265&lt;/RecNum&gt;&lt;DisplayText&gt;[43]&lt;/DisplayText&gt;&lt;record&gt;&lt;rec-number&gt;265&lt;/rec-number&gt;&lt;foreign-keys&gt;&lt;key app="EN" db-id="52efepffqrewpwews2bpd5twsspv050s5dtx" timestamp="1462776250"&gt;265&lt;/key&gt;&lt;key app="ENWeb" db-id=""&gt;0&lt;/key&gt;&lt;/foreign-keys&gt;&lt;ref-type name="Journal Article"&gt;17&lt;/ref-type&gt;&lt;contributors&gt;&lt;authors&gt;&lt;author&gt;Cheng Y Q, Jiang R, Huang W, et al.&lt;/author&gt;&lt;/authors&gt;&lt;/contributors&gt;&lt;titles&gt;&lt;title&gt;&lt;style face="normal" font="default" size="100%"&gt; Hopeachinols E&lt;/style&gt;&lt;style face="normal" font="default" charset="134" size="100%"&gt;–K, novel oligostilbenoids from the stem bark of Hopea chinensis&lt;/style&gt;&lt;/title&gt;&lt;alt-title&gt;&lt;style face="normal" font="default" charset="134" size="100%"&gt;RSC Advances&lt;/style&gt;&lt;/alt-title&gt;&lt;/titles&gt;&lt;alt-periodical&gt;&lt;full-title&gt;Rsc Advances&lt;/full-title&gt;&lt;/alt-periodical&gt;&lt;pages&gt;&lt;style face="normal" font="default" charset="134" size="100%"&gt;28901-28907&lt;/style&gt;&lt;/pages&gt;&lt;volume&gt;&lt;style face="normal" font="default" charset="134" size="100%"&gt;4&lt;/style&gt;&lt;/volume&gt;&lt;number&gt;&lt;style face="normal" font="default" charset="134" size="100%"&gt;55&lt;/style&gt;&lt;/number&gt;&lt;dates&gt;&lt;year&gt;&lt;style face="normal" font="default" charset="134" size="100%"&gt; 2014&lt;/style&gt;&lt;/year&gt;&lt;/dates&gt;&lt;urls&gt;&lt;/urls&gt;&lt;electronic-resource-num&gt;10.1039/c4ra03371j&lt;/electronic-resource-num&gt;&lt;/record&gt;&lt;/Cite&gt;&lt;/EndNote&gt;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hopeachinols</w:t>
            </w:r>
            <w:proofErr w:type="spellEnd"/>
            <w:r w:rsidRPr="00155F22">
              <w:rPr>
                <w:rFonts w:ascii="Palatino Linotype" w:eastAsia="宋体" w:hAnsi="Palatino Linotype" w:cs="Palatino Linotype"/>
                <w:bCs/>
                <w:sz w:val="15"/>
                <w:szCs w:val="15"/>
              </w:rPr>
              <w:t xml:space="preserve"> F</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&lt;EndNote&gt;&lt;Cite&gt;&lt;Author&gt;Cheng Y Q&lt;/Author&gt;&lt;Year&gt; 2014&lt;/Year&gt;&lt;RecNum&gt;265&lt;/RecNum&gt;&lt;DisplayText&gt;[43]&lt;/DisplayText&gt;&lt;record&gt;&lt;rec-number&gt;265&lt;/rec-number&gt;&lt;foreign-keys&gt;&lt;key app="EN" db-id="52efepffqrewpwews2bpd5twsspv050s5dtx" timestamp="1462776250"&gt;265&lt;/key&gt;&lt;key app="ENWeb" db-id=""&gt;0&lt;/key&gt;&lt;/foreign-keys&gt;&lt;ref-type name="Journal Article"&gt;17&lt;/ref-type&gt;&lt;contributors&gt;&lt;authors&gt;&lt;author&gt;Cheng Y Q, Jiang R, Huang W, et al.&lt;/author&gt;&lt;/authors&gt;&lt;/contributors&gt;&lt;titles&gt;&lt;title&gt;&lt;style face="normal" font="default" size="100%"&gt; Hopeachinols E&lt;/style&gt;&lt;style face="normal" font="default" charset="134" size="100%"&gt;–K, novel oligostilbenoids from the stem bark of Hopea chinensis&lt;/style&gt;&lt;/title&gt;&lt;alt-title&gt;&lt;style face="normal" font="default" charset="134" size="100%"&gt;RSC Advances&lt;/style&gt;&lt;/alt-title&gt;&lt;/titles&gt;&lt;alt-periodical&gt;&lt;full-title&gt;Rsc Advances&lt;/full-title&gt;&lt;/alt-periodical&gt;&lt;pages&gt;&lt;style face="normal" font="default" charset="134" size="100%"&gt;28901-28907&lt;/style&gt;&lt;/pages&gt;&lt;volume&gt;&lt;style face="normal" font="default" charset="134" size="100%"&gt;4&lt;/style&gt;&lt;/volume&gt;&lt;number&gt;&lt;style face="normal" font="default" charset="134" size="100%"&gt;55&lt;/style&gt;&lt;/number&gt;&lt;dates&gt;&lt;year&gt;&lt;style face="normal" font="default" charset="134" size="100%"&gt; 2014&lt;/style&gt;&lt;/year&gt;&lt;/dates&gt;&lt;urls&gt;&lt;/urls&gt;&lt;electronic-resource-num&gt;10.1039/c4ra03371j&lt;/electronic-resource-num&gt;&lt;/record&gt;&lt;/Cite&gt;&lt;/EndNote&gt;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hopeachinol</w:t>
            </w:r>
            <w:proofErr w:type="spellEnd"/>
            <w:r w:rsidRPr="00155F22">
              <w:rPr>
                <w:rFonts w:ascii="Palatino Linotype" w:eastAsia="宋体" w:hAnsi="Palatino Linotype" w:cs="Palatino Linotype"/>
                <w:bCs/>
                <w:sz w:val="15"/>
                <w:szCs w:val="15"/>
              </w:rPr>
              <w:t xml:space="preserve"> G</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&lt;EndNote&gt;&lt;Cite&gt;&lt;Author&gt;Cheng Y Q&lt;/Author&gt;&lt;Year&gt; 2014&lt;/Year&gt;&lt;RecNum&gt;265&lt;/RecNum&gt;&lt;DisplayText&gt;[43]&lt;/DisplayText&gt;&lt;record&gt;&lt;rec-number&gt;265&lt;/rec-number&gt;&lt;foreign-keys&gt;&lt;key app="EN" db-id="52efepffqrewpwews2bpd5twsspv050s5dtx" timestamp="1462776250"&gt;265&lt;/key&gt;&lt;key app="ENWeb" db-id=""&gt;0&lt;/key&gt;&lt;/foreign-keys&gt;&lt;ref-type name="Journal Article"&gt;17&lt;/ref-type&gt;&lt;contributors&gt;&lt;authors&gt;&lt;author&gt;Cheng Y Q, Jiang R, Huang W, et al.&lt;/author&gt;&lt;/authors&gt;&lt;/contributors&gt;&lt;titles&gt;&lt;title&gt;&lt;style face="normal" font="default" size="100%"&gt; Hopeachinols E&lt;/style&gt;&lt;style face="normal" font="default" charset="134" size="100%"&gt;–K, novel oligostilbenoids from the stem bark of Hopea chinensis&lt;/style&gt;&lt;/title&gt;&lt;alt-title&gt;&lt;style face="normal" font="default" charset="134" size="100%"&gt;RSC Advances&lt;/style&gt;&lt;/alt-title&gt;&lt;/titles&gt;&lt;alt-periodical&gt;&lt;full-title&gt;Rsc Advances&lt;/full-title&gt;&lt;/alt-periodical&gt;&lt;pages&gt;&lt;style face="normal" font="default" charset="134" size="100%"&gt;28901-28907&lt;/style&gt;&lt;/pages&gt;&lt;volume&gt;&lt;style face="normal" font="default" charset="134" size="100%"&gt;4&lt;/style&gt;&lt;/volume&gt;&lt;number&gt;&lt;style face="normal" font="default" charset="134" size="100%"&gt;55&lt;/style&gt;&lt;/number&gt;&lt;dates&gt;&lt;year&gt;&lt;style face="normal" font="default" charset="134" size="100%"&gt; 2014&lt;/style&gt;&lt;/year&gt;&lt;/dates&gt;&lt;urls&gt;&lt;/urls&gt;&lt;electronic-resource-num&gt;10.1039/c4ra03371j&lt;/electronic-resource-num&gt;&lt;/record&gt;&lt;/Cite&gt;&lt;/EndNote&gt;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hopeachinols</w:t>
            </w:r>
            <w:proofErr w:type="spellEnd"/>
            <w:r w:rsidRPr="00155F22">
              <w:rPr>
                <w:rFonts w:ascii="Palatino Linotype" w:eastAsia="宋体" w:hAnsi="Palatino Linotype" w:cs="Palatino Linotype"/>
                <w:bCs/>
                <w:sz w:val="15"/>
                <w:szCs w:val="15"/>
              </w:rPr>
              <w:t xml:space="preserve"> H</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&lt;EndNote&gt;&lt;Cite&gt;&lt;Author&gt;Cheng Y Q&lt;/Author&gt;&lt;Year&gt; 2014&lt;/Year&gt;&lt;RecNum&gt;265&lt;/RecNum&gt;&lt;DisplayText&gt;[43]&lt;/DisplayText&gt;&lt;record&gt;&lt;rec-number&gt;265&lt;/rec-number&gt;&lt;foreign-keys&gt;&lt;key app="EN" db-id="52efepffqrewpwews2bpd5twsspv050s5dtx" timestamp="1462776250"&gt;265&lt;/key&gt;&lt;key app="ENWeb" db-id=""&gt;0&lt;/key&gt;&lt;/foreign-keys&gt;&lt;ref-type name="Journal Article"&gt;17&lt;/ref-type&gt;&lt;contributors&gt;&lt;authors&gt;&lt;author&gt;Cheng Y Q, Jiang R, Huang W, et al.&lt;/author&gt;&lt;/authors&gt;&lt;/contributors&gt;&lt;titles&gt;&lt;title&gt;&lt;style face="normal" font="default" size="100%"&gt; Hopeachinols E&lt;/style&gt;&lt;style face="normal" font="default" charset="134" size="100%"&gt;–K, novel oligostilbenoids from the stem bark of Hopea chinensis&lt;/style&gt;&lt;/title&gt;&lt;alt-title&gt;&lt;style face="normal" font="default" charset="134" size="100%"&gt;RSC Advances&lt;/style&gt;&lt;/alt-title&gt;&lt;/titles&gt;&lt;alt-periodical&gt;&lt;full-title&gt;Rsc Advances&lt;/full-title&gt;&lt;/alt-periodical&gt;&lt;pages&gt;&lt;style face="normal" font="default" charset="134" size="100%"&gt;28901-28907&lt;/style&gt;&lt;/pages&gt;&lt;volume&gt;&lt;style face="normal" font="default" charset="134" size="100%"&gt;4&lt;/style&gt;&lt;/volume&gt;&lt;number&gt;&lt;style face="normal" font="default" charset="134" size="100%"&gt;55&lt;/style&gt;&lt;/number&gt;&lt;dates&gt;&lt;year&gt;&lt;style face="normal" font="default" charset="134" size="100%"&gt; 2014&lt;/style&gt;&lt;/year&gt;&lt;/dates&gt;&lt;urls&gt;&lt;/urls&gt;&lt;electronic-resource-num&gt;10.1039/c4ra03371j&lt;/electronic-resource-num&gt;&lt;/record&gt;&lt;/Cite&gt;&lt;/EndNote&gt;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[43]</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hopeachinols</w:t>
            </w:r>
            <w:proofErr w:type="spellEnd"/>
            <w:r w:rsidRPr="00155F22">
              <w:rPr>
                <w:rFonts w:ascii="Palatino Linotype" w:eastAsia="宋体" w:hAnsi="Palatino Linotype" w:cs="Palatino Linotype"/>
                <w:bCs/>
                <w:sz w:val="15"/>
                <w:szCs w:val="15"/>
              </w:rPr>
              <w:t xml:space="preserve"> I</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&lt;EndNote&gt;&lt;Cite&gt;&lt;Author&gt;Cheng Y Q&lt;/Author&gt;&lt;Year&gt; 2014&lt;/Year&gt;&lt;RecNum&gt;265&lt;/RecNum&gt;&lt;DisplayText&gt;[43]&lt;/DisplayText&gt;&lt;record&gt;&lt;rec-number&gt;265&lt;/rec-number&gt;&lt;foreign-keys&gt;&lt;key app="EN" db-id="52efepffqrewpwews2bpd5twsspv050s5dtx" timestamp="1462776250"&gt;265&lt;/key&gt;&lt;key app="ENWeb" db-id=""&gt;0&lt;/key&gt;&lt;/foreign-keys&gt;&lt;ref-type name="Journal Article"&gt;17&lt;/ref-type&gt;&lt;contributors&gt;&lt;authors&gt;&lt;author&gt;Cheng Y Q, Jiang R, Huang W, et al.&lt;/author&gt;&lt;/authors&gt;&lt;/contributors&gt;&lt;titles&gt;&lt;title&gt;&lt;style face="normal" font="default" size="100%"&gt; Hopeachinols E&lt;/style&gt;&lt;style face="normal" font="default" charset="134" size="100%"&gt;–K, novel oligostilbenoids from the stem bark of Hopea chinensis&lt;/style&gt;&lt;/title&gt;&lt;alt-title&gt;&lt;style face="normal" font="default" charset="134" size="100%"&gt;RSC Advances&lt;/style&gt;&lt;/alt-title&gt;&lt;/titles&gt;&lt;alt-periodical&gt;&lt;full-title&gt;Rsc Advances&lt;/full-title&gt;&lt;/alt-periodical&gt;&lt;pages&gt;&lt;style face="normal" font="default" charset="134" size="100%"&gt;28901-28907&lt;/style&gt;&lt;/pages&gt;&lt;volume&gt;&lt;style face="normal" font="default" charset="134" size="100%"&gt;4&lt;/style&gt;&lt;/volume&gt;&lt;number&gt;&lt;style face="normal" font="default" charset="134" size="100%"&gt;55&lt;/style&gt;&lt;/number&gt;&lt;dates&gt;&lt;year&gt;&lt;style face="normal" font="default" charset="134" size="100%"&gt; 2014&lt;/style&gt;&lt;/year&gt;&lt;/dates&gt;&lt;urls&gt;&lt;/urls&gt;&lt;electronic-resource-num&gt;10.1039/c4ra03371j&lt;/electronic-resource-num&gt;&lt;/record&gt;&lt;/Cite&gt;&lt;/EndNote&gt;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[43]</w:t>
            </w:r>
            <w:r w:rsidRPr="00155F22">
              <w:rPr>
                <w:rFonts w:ascii="Palatino Linotype" w:hAnsi="Palatino Linotype" w:cs="Palatino Linotype"/>
                <w:sz w:val="15"/>
                <w:szCs w:val="15"/>
              </w:rPr>
              <w:fldChar w:fldCharType="end"/>
            </w:r>
          </w:p>
        </w:tc>
      </w:tr>
      <w:tr w:rsidR="004B71BD" w:rsidRPr="00155F22">
        <w:trPr>
          <w:trHeight w:val="491"/>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dipterocarpols</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Dipterocarpus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alatus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&lt;EndNote&gt;&lt;Cite&gt;&lt;Author&gt;Chen&lt;/Author&gt;&lt;Year&gt;2014&lt;/Year&gt;&lt;RecNum&gt;415&lt;/RecNum&gt;&lt;DisplayText&gt;[32]&lt;/DisplayText&gt;&lt;record&gt;&lt;rec-number&gt;415&lt;/rec-number&gt;&lt;foreign-keys&gt;&lt;key app="EN" db-id="52efepffqrewpwews2bpd5twsspv050s5dtx" timestamp="1483344844"&gt;415&lt;/key&gt;&lt;/foreign-keys&gt;&lt;ref-type name="Journal Article"&gt;17&lt;/ref-type&gt;&lt;contributors&gt;&lt;authors&gt;&lt;author&gt;Chen, C. J.&lt;/author&gt;&lt;author&gt;Jiang, R.&lt;/author&gt;&lt;author&gt;Wang, G.&lt;/author&gt;&lt;author&gt;Jiao, R. H.&lt;/author&gt;&lt;author&gt;Tancharoen, C&lt;/author&gt;&lt;author&gt;Sudto, K&lt;/author&gt;&lt;author&gt;Vajarothai, S&lt;/author&gt;&lt;author&gt;Hannongbua, S&lt;/author&gt;&lt;author&gt;Ge, H. M.&lt;/author&gt;&lt;author&gt;Tan, R. X.&lt;/author&gt;&lt;/authors&gt;&lt;/contributors&gt;&lt;titles&gt;&lt;title&gt;Oligostilbenoids with acetylcholinesterase inhibitory activity from Dipterocarpus alatus&lt;/title&gt;&lt;secondary-title&gt;Planta Medica&lt;/secondary-title&gt;&lt;/titles&gt;&lt;pages&gt;1641-6&lt;/pages&gt;&lt;volume&gt;80&lt;/volume&gt;&lt;number&gt;17&lt;/number&gt;&lt;dates&gt;&lt;year&gt;2014&lt;/year&gt;&lt;/dates&gt;&lt;urls&gt;&lt;/urls&gt;&lt;/record&gt;&lt;/Cite&gt;&lt;/EndNote&gt;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[32]</w:t>
            </w:r>
            <w:r w:rsidRPr="00155F22">
              <w:rPr>
                <w:rFonts w:ascii="Palatino Linotype" w:hAnsi="Palatino Linotype" w:cs="Palatino Linotype"/>
                <w:sz w:val="15"/>
                <w:szCs w:val="15"/>
              </w:rPr>
              <w:fldChar w:fldCharType="end"/>
            </w:r>
          </w:p>
        </w:tc>
      </w:tr>
      <w:tr w:rsidR="004B71BD" w:rsidRPr="00155F22">
        <w:trPr>
          <w:trHeight w:val="491"/>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dipterocarpols</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Dipterocarpus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alatus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&lt;EndNote&gt;&lt;Cite&gt;&lt;Author&gt;Chen&lt;/Author&gt;&lt;Year&gt;2014&lt;/Year&gt;&lt;RecNum&gt;415&lt;/RecNum&gt;&lt;DisplayText&gt;[32]&lt;/DisplayText&gt;&lt;record&gt;&lt;rec-number&gt;415&lt;/rec-number&gt;&lt;foreign-keys&gt;&lt;key app="EN" db-id="52efepffqrewpwews2bpd5twsspv050s5dtx" timestamp="1483344844"&gt;415&lt;/key&gt;&lt;/foreign-keys&gt;&lt;ref-type name="Journal Article"&gt;17&lt;/ref-type&gt;&lt;contributors&gt;&lt;authors&gt;&lt;author&gt;Chen, C. J.&lt;/author&gt;&lt;author&gt;Jiang, R.&lt;/author&gt;&lt;author&gt;Wang, G.&lt;/author&gt;&lt;author&gt;Jiao, R. H.&lt;/author&gt;&lt;author&gt;Tancharoen, C&lt;/author&gt;&lt;author&gt;Sudto, K&lt;/author&gt;&lt;author&gt;Vajarothai, S&lt;/author&gt;&lt;author&gt;Hannongbua, S&lt;/author&gt;&lt;author&gt;Ge, H. M.&lt;/author&gt;&lt;author&gt;Tan, R. X.&lt;/author&gt;&lt;/authors&gt;&lt;/contributors&gt;&lt;titles&gt;&lt;title&gt;Oligostilbenoids with acetylcholinesterase inhibitory activity from Dipterocarpus alatus&lt;/title&gt;&lt;secondary-title&gt;Planta Medica&lt;/secondary-title&gt;&lt;/titles&gt;&lt;pages&gt;1641-6&lt;/pages&gt;&lt;volume&gt;80&lt;/volume&gt;&lt;number&gt;17&lt;/number&gt;&lt;dates&gt;&lt;year&gt;2014&lt;/year&gt;&lt;/dates&gt;&lt;urls&gt;&lt;/urls&gt;&lt;/record&gt;&lt;/Cite&gt;&lt;/EndNote&gt;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[32]</w:t>
            </w:r>
            <w:r w:rsidRPr="00155F22">
              <w:rPr>
                <w:rFonts w:ascii="Palatino Linotype" w:hAnsi="Palatino Linotype" w:cs="Palatino Linotype"/>
                <w:sz w:val="15"/>
                <w:szCs w:val="15"/>
              </w:rPr>
              <w:fldChar w:fldCharType="end"/>
            </w:r>
          </w:p>
        </w:tc>
      </w:tr>
      <w:tr w:rsidR="004B71BD" w:rsidRPr="00155F22">
        <w:trPr>
          <w:trHeight w:val="491"/>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Vitaceae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91"/>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wenchowenol</w:t>
            </w:r>
            <w:proofErr w:type="spellEnd"/>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Vitis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wenchowensis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roots and stems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&lt;EndNote&gt;&lt;Cite&gt;&lt;Author&gt;Gu&lt;/Author&gt;&lt;Year&gt;2013&lt;/Year&gt;&lt;RecNum&gt;81&lt;/RecNum&gt;&lt;DisplayText&gt;[44]&lt;/DisplayText&gt;&lt;record&gt;&lt;rec-number&gt;81&lt;/rec-number&gt;&lt;foreign-keys&gt;&lt;key app="EN" db-id="52efepffqrewpwews2bpd5twsspv050s5dtx" timestamp="1457507066"&gt;81&lt;/key&gt;&lt;key app="ENWeb" db-id=""&gt;0&lt;/key&gt;&lt;/foreign-keys&gt;&lt;ref-type name="Journal Article"&gt;17&lt;/ref-type&gt;&lt;contributors&gt;&lt;authors&gt;&lt;author&gt;Gu, B.&lt;/author&gt;&lt;author&gt;Xu, Y.&lt;/author&gt;&lt;author&gt;He, S.&lt;/author&gt;&lt;/authors&gt;&lt;/contributors&gt;&lt;auth-address&gt;School of Marine Sciences, Ningbo University, Ningbo 315211, China.&lt;/auth-address&gt;&lt;titles&gt;&lt;title&gt;A new resveratrol trimer from the roots and stems of Vitis wenchowensis&lt;/title&gt;&lt;secondary-title&gt;Molecules&lt;/secondary-title&gt;&lt;alt-title&gt;Molecules&lt;/alt-title&gt;&lt;/titles&gt;&lt;pages&gt;7486-91&lt;/pages&gt;&lt;volume&gt;18&lt;/volume&gt;&lt;number&gt;7&lt;/number&gt;&lt;keywords&gt;&lt;keyword&gt;Antioxidants/*chemistry/isolation &amp;amp; purification/*pharmacology&lt;/keyword&gt;&lt;keyword&gt;Biphenyl Compounds/chemistry/metabolism&lt;/keyword&gt;&lt;keyword&gt;Drug Discovery&lt;/keyword&gt;&lt;keyword&gt;Free Radical Scavengers&lt;/keyword&gt;&lt;keyword&gt;Picrates/chemistry/metabolism&lt;/keyword&gt;&lt;keyword&gt;Plant Extracts/isolation &amp;amp; purification/*metabolism&lt;/keyword&gt;&lt;keyword&gt;Plant Roots/metabolism&lt;/keyword&gt;&lt;keyword&gt;Plant Stems/metabolism&lt;/keyword&gt;&lt;keyword&gt;Stilbenes/*chemistry/isolation &amp;amp; purification/*pharmacology&lt;/keyword&gt;&lt;keyword&gt;Vitis/*metabolism&lt;/keyword&gt;&lt;/keywords&gt;&lt;dates&gt;&lt;year&gt;2013&lt;/year&gt;&lt;/dates&gt;&lt;isbn&gt;1420-3049 (Electronic)&amp;#xD;1420-3049 (Linking)&lt;/isbn&gt;&lt;accession-num&gt;23807575&lt;/accession-num&gt;&lt;urls&gt;&lt;related-urls&gt;&lt;url&gt;http://www.ncbi.nlm.nih.gov/pubmed/23807575&lt;/url&gt;&lt;/related-urls&gt;&lt;/urls&gt;&lt;electronic-resource-num&gt;10.3390/molecules18077486&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[44]</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quinquangularol</w:t>
            </w:r>
            <w:proofErr w:type="spellEnd"/>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Vitis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quinquangularis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roots and stems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&lt;EndNote&gt;&lt;Cite&gt;&lt;Author&gt;Wu&lt;/Author&gt;&lt;Year&gt;2016&lt;/Year&gt;&lt;RecNum&gt;402&lt;/RecNum&gt;&lt;DisplayText&gt;[45]&lt;/DisplayText&gt;&lt;record&gt;&lt;rec-number&gt;402&lt;/rec-number&gt;&lt;foreign-keys&gt;&lt;key app="EN" db-id="52efepffqrewpwews2bpd5twsspv050s5dtx" timestamp="1482843951"&gt;402&lt;/key&gt;&lt;/foreign-keys&gt;&lt;ref-type name="Journal Article"&gt;17&lt;/ref-type&gt;&lt;contributors&gt;&lt;authors&gt;&lt;author&gt;Wu, Xiaokai&lt;/author&gt;&lt;/authors&gt;&lt;/contributors&gt;&lt;titles&gt;&lt;title&gt;A new Antioxidative Resveratrol Trimer from the Roots and Stems of Vitis quinquangularis&lt;/title&gt;&lt;secondary-title&gt;Records of Natural Products&lt;/secondary-title&gt;&lt;/titles&gt;&lt;dates&gt;&lt;year&gt;2016&lt;/year&gt;&lt;/dates&gt;&lt;urls&gt;&lt;/urls&gt;&lt;/record&gt;&lt;/Cite&gt;&lt;/EndNote&gt;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[45]</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59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r w:rsidRPr="00155F22">
              <w:rPr>
                <w:rFonts w:ascii="Palatino Linotype" w:eastAsia="宋体" w:hAnsi="Palatino Linotype" w:cs="Palatino Linotype"/>
                <w:bCs/>
                <w:sz w:val="15"/>
                <w:szCs w:val="15"/>
              </w:rPr>
              <w:t>(Z)-</w:t>
            </w:r>
            <w:r w:rsidRPr="00C07DD5">
              <w:rPr>
                <w:rFonts w:ascii="Palatino Linotype" w:eastAsia="宋体" w:hAnsi="Palatino Linotype" w:cs="Palatino Linotype"/>
                <w:bCs/>
                <w:i/>
                <w:sz w:val="15"/>
                <w:szCs w:val="15"/>
              </w:rPr>
              <w:t>cis</w:t>
            </w:r>
            <w:r w:rsidRPr="00155F22">
              <w:rPr>
                <w:rFonts w:ascii="Palatino Linotype" w:eastAsia="宋体" w:hAnsi="Palatino Linotype" w:cs="Palatino Linotype"/>
                <w:bCs/>
                <w:sz w:val="15"/>
                <w:szCs w:val="15"/>
              </w:rPr>
              <w:t>-</w:t>
            </w:r>
            <w:proofErr w:type="spellStart"/>
            <w:r w:rsidRPr="00155F22">
              <w:rPr>
                <w:rFonts w:ascii="Palatino Linotype" w:eastAsia="宋体" w:hAnsi="Palatino Linotype" w:cs="Palatino Linotype"/>
                <w:bCs/>
                <w:sz w:val="15"/>
                <w:szCs w:val="15"/>
              </w:rPr>
              <w:t>miyabenolC</w:t>
            </w:r>
            <w:proofErr w:type="spellEnd"/>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Vitis</w:t>
            </w:r>
            <w:proofErr w:type="spellEnd"/>
            <w:r w:rsidRPr="00155F22">
              <w:rPr>
                <w:rFonts w:ascii="Palatino Linotype" w:eastAsia="宋体" w:hAnsi="Palatino Linotype" w:cs="Palatino Linotype"/>
                <w:bCs/>
                <w:i/>
                <w:sz w:val="15"/>
                <w:szCs w:val="15"/>
              </w:rPr>
              <w:t xml:space="preserve"> vinifera</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grapevine shoot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fldData xml:space="preserve">PEVuZE5vdGU+PENpdGU+PEF1dGhvcj5DaGFoZXI8L0F1dGhvcj48WWVhcj4yMDE0PC9ZZWFyPjxS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</w:fldData>
              </w:fldChar>
            </w:r>
            <w:r w:rsidRPr="00155F22">
              <w:rPr>
                <w:rFonts w:ascii="Palatino Linotype" w:hAnsi="Palatino Linotype" w:cs="Palatino Linotype"/>
                <w:sz w:val="15"/>
                <w:szCs w:val="15"/>
              </w:rPr>
              <w:instrText xml:space="preserve"> ADDIN EN.CITE </w:instrText>
            </w:r>
            <w:r w:rsidRPr="00155F22">
              <w:rPr>
                <w:rFonts w:ascii="Palatino Linotype" w:hAnsi="Palatino Linotype" w:cs="Palatino Linotype"/>
                <w:sz w:val="15"/>
                <w:szCs w:val="15"/>
              </w:rPr>
              <w:fldChar w:fldCharType="begin">
                <w:fldData xml:space="preserve">PEVuZE5vdGU+PENpdGU+PEF1dGhvcj5DaGFoZXI8L0F1dGhvcj48WWVhcj4yMDE0PC9ZZWFyPjxS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</w:fldData>
              </w:fldChar>
            </w:r>
            <w:r w:rsidRPr="00155F22">
              <w:rPr>
                <w:rFonts w:ascii="Palatino Linotype" w:hAnsi="Palatino Linotype" w:cs="Palatino Linotype"/>
                <w:sz w:val="15"/>
                <w:szCs w:val="15"/>
              </w:rPr>
              <w:instrText xml:space="preserve"> ADDIN EN.CITE.DATA </w:instrText>
            </w:r>
            <w:r w:rsidRPr="00155F22">
              <w:rPr>
                <w:rFonts w:ascii="Palatino Linotype" w:hAnsi="Palatino Linotype" w:cs="Palatino Linotype"/>
                <w:sz w:val="15"/>
                <w:szCs w:val="15"/>
              </w:rPr>
            </w:r>
            <w:r w:rsidRPr="00155F22">
              <w:rPr>
                <w:rFonts w:ascii="Palatino Linotype" w:hAnsi="Palatino Linotype" w:cs="Palatino Linotype"/>
                <w:sz w:val="15"/>
                <w:szCs w:val="15"/>
              </w:rPr>
              <w:fldChar w:fldCharType="end"/>
            </w:r>
            <w:r w:rsidRPr="00155F22">
              <w:rPr>
                <w:rFonts w:ascii="Palatino Linotype" w:hAnsi="Palatino Linotype" w:cs="Palatino Linotype"/>
                <w:sz w:val="15"/>
                <w:szCs w:val="15"/>
              </w:rPr>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[46]</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i/>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Paeoniaceae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i/>
                <w:sz w:val="15"/>
                <w:szCs w:val="15"/>
              </w:rPr>
              <w:t xml:space="preserve">trans- </w:t>
            </w:r>
            <w:proofErr w:type="spellStart"/>
            <w:r w:rsidRPr="00155F22">
              <w:rPr>
                <w:rFonts w:ascii="Palatino Linotype" w:eastAsia="宋体" w:hAnsi="Palatino Linotype" w:cs="Palatino Linotype"/>
                <w:bCs/>
                <w:sz w:val="15"/>
                <w:szCs w:val="15"/>
              </w:rPr>
              <w:t>suffruticosol</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Paeonia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suffruticosa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&lt;EndNote&gt;&lt;Cite&gt;&lt;Author&gt;He&lt;/Author&gt;&lt;Year&gt;2010&lt;/Year&gt;&lt;RecNum&gt;403&lt;/RecNum&gt;&lt;DisplayText&gt;[47]&lt;/DisplayText&gt;&lt;record&gt;&lt;rec-number&gt;403&lt;/rec-number&gt;&lt;foreign-keys&gt;&lt;key app="EN" db-id="52efepffqrewpwews2bpd5twsspv050s5dtx" timestamp="1482844093"&gt;403&lt;/key&gt;&lt;/foreign-keys&gt;&lt;ref-type name="Journal Article"&gt;17&lt;/ref-type&gt;&lt;contributors&gt;&lt;authors&gt;&lt;author&gt;He, C. N.&lt;/author&gt;&lt;author&gt;Peng, Y.&lt;/author&gt;&lt;author&gt;Xu, L. J.&lt;/author&gt;&lt;author&gt;Liu, Z. A.&lt;/author&gt;&lt;author&gt;Gu, J.&lt;/author&gt;&lt;author&gt;Zhong, A. G.&lt;/author&gt;&lt;author&gt;Xiao, P. G.&lt;/author&gt;&lt;/authors&gt;&lt;/contributors&gt;&lt;titles&gt;&lt;title&gt;Three new oligostilbenes from the seeds of Paeonia suffruticosa&lt;/title&gt;&lt;secondary-title&gt;ChemInform&lt;/secondary-title&gt;&lt;/titles&gt;&lt;pages&gt;843-7&lt;/pages&gt;&lt;volume&gt;58&lt;/volume&gt;&lt;number&gt;47&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[47]</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i/>
                <w:sz w:val="15"/>
                <w:szCs w:val="15"/>
              </w:rPr>
              <w:t>cis</w:t>
            </w:r>
            <w:r w:rsidRPr="00155F22">
              <w:rPr>
                <w:rFonts w:ascii="Palatino Linotype" w:eastAsia="宋体" w:hAnsi="Palatino Linotype" w:cs="Palatino Linotype"/>
                <w:bCs/>
                <w:sz w:val="15"/>
                <w:szCs w:val="15"/>
              </w:rPr>
              <w:t>-</w:t>
            </w:r>
            <w:proofErr w:type="spellStart"/>
            <w:r w:rsidRPr="00155F22">
              <w:rPr>
                <w:rFonts w:ascii="Palatino Linotype" w:eastAsia="宋体" w:hAnsi="Palatino Linotype" w:cs="Palatino Linotype"/>
                <w:bCs/>
                <w:sz w:val="15"/>
                <w:szCs w:val="15"/>
              </w:rPr>
              <w:t>suffruticosol</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Paeonia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suffruticosa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&lt;EndNote&gt;&lt;Cite&gt;&lt;Author&gt;He&lt;/Author&gt;&lt;Year&gt;2010&lt;/Year&gt;&lt;RecNum&gt;403&lt;/RecNum&gt;&lt;DisplayText&gt;[47]&lt;/DisplayText&gt;&lt;record&gt;&lt;rec-number&gt;403&lt;/rec-number&gt;&lt;foreign-keys&gt;&lt;key app="EN" db-id="52efepffqrewpwews2bpd5twsspv050s5dtx" timestamp="1482844093"&gt;403&lt;/key&gt;&lt;/foreign-keys&gt;&lt;ref-type name="Journal Article"&gt;17&lt;/ref-type&gt;&lt;contributors&gt;&lt;authors&gt;&lt;author&gt;He, C. N.&lt;/author&gt;&lt;author&gt;Peng, Y.&lt;/author&gt;&lt;author&gt;Xu, L. J.&lt;/author&gt;&lt;author&gt;Liu, Z. A.&lt;/author&gt;&lt;author&gt;Gu, J.&lt;/author&gt;&lt;author&gt;Zhong, A. G.&lt;/author&gt;&lt;author&gt;Xiao, P. G.&lt;/author&gt;&lt;/authors&gt;&lt;/contributors&gt;&lt;titles&gt;&lt;title&gt;Three new oligostilbenes from the seeds of Paeonia suffruticosa&lt;/title&gt;&lt;secondary-title&gt;ChemInform&lt;/secondary-title&gt;&lt;/titles&gt;&lt;pages&gt;843-7&lt;/pages&gt;&lt;volume&gt;58&lt;/volume&gt;&lt;number&gt;47&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[47]</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r w:rsidRPr="00155F22">
              <w:rPr>
                <w:rFonts w:ascii="Palatino Linotype" w:eastAsia="宋体" w:hAnsi="Palatino Linotype" w:cs="Palatino Linotype"/>
                <w:bCs/>
                <w:i/>
                <w:sz w:val="15"/>
                <w:szCs w:val="15"/>
              </w:rPr>
              <w:t>cis</w:t>
            </w:r>
            <w:r w:rsidRPr="00155F22">
              <w:rPr>
                <w:rFonts w:ascii="Palatino Linotype" w:eastAsia="宋体" w:hAnsi="Palatino Linotype" w:cs="Palatino Linotype"/>
                <w:bCs/>
                <w:sz w:val="15"/>
                <w:szCs w:val="15"/>
              </w:rPr>
              <w:t>-gnetin H</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Paeonia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suffruticosa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seed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&lt;EndNote&gt;&lt;Cite&gt;&lt;Author&gt;He&lt;/Author&gt;&lt;Year&gt;2010&lt;/Year&gt;&lt;RecNum&gt;403&lt;/RecNum&gt;&lt;DisplayText&gt;[47]&lt;/DisplayText&gt;&lt;record&gt;&lt;rec-number&gt;403&lt;/rec-number&gt;&lt;foreign-keys&gt;&lt;key app="EN" db-id="52efepffqrewpwews2bpd5twsspv050s5dtx" timestamp="1482844093"&gt;403&lt;/key&gt;&lt;/foreign-keys&gt;&lt;ref-type name="Journal Article"&gt;17&lt;/ref-type&gt;&lt;contributors&gt;&lt;authors&gt;&lt;author&gt;He, C. N.&lt;/author&gt;&lt;author&gt;Peng, Y.&lt;/author&gt;&lt;author&gt;Xu, L. J.&lt;/author&gt;&lt;author&gt;Liu, Z. A.&lt;/author&gt;&lt;author&gt;Gu, J.&lt;/author&gt;&lt;author&gt;Zhong, A. G.&lt;/author&gt;&lt;author&gt;Xiao, P. G.&lt;/author&gt;&lt;/authors&gt;&lt;/contributors&gt;&lt;titles&gt;&lt;title&gt;Three new oligostilbenes from the seeds of Paeonia suffruticosa&lt;/title&gt;&lt;secondary-title&gt;ChemInform&lt;/secondary-title&gt;&lt;/titles&gt;&lt;pages&gt;843-7&lt;/pages&gt;&lt;volume&gt;58&lt;/volume&gt;&lt;number&gt;47&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[47]</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i/>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iCs/>
                <w:sz w:val="15"/>
                <w:szCs w:val="15"/>
              </w:rPr>
              <w:t>Gnetaceae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macrostachyol</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Gnetum</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macrostachyum</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&lt;EndNote&gt;&lt;Cite&gt;&lt;Author&gt;Sri-in&lt;/Author&gt;&lt;Year&gt;2011&lt;/Year&gt;&lt;RecNum&gt;152&lt;/RecNum&gt;&lt;DisplayText&gt;[37]&lt;/DisplayText&gt;&lt;record&gt;&lt;rec-number&gt;152&lt;/rec-number&gt;&lt;foreign-keys&gt;&lt;key app="EN" db-id="52efepffqrewpwews2bpd5twsspv050s5dtx" timestamp="1459434464"&gt;152&lt;/key&gt;&lt;key app="ENWeb" db-id=""&gt;0&lt;/key&gt;&lt;/foreign-keys&gt;&lt;ref-type name="Journal Article"&gt;17&lt;/ref-type&gt;&lt;contributors&gt;&lt;authors&gt;&lt;author&gt;Sri-in, P.&lt;/author&gt;&lt;author&gt;Sichaem, J.&lt;/author&gt;&lt;author&gt;Siripong, P.&lt;/author&gt;&lt;author&gt;Tip-pyang, S.&lt;/author&gt;&lt;/authors&gt;&lt;/contributors&gt;&lt;auth-address&gt;Department of Chemistry, Faculty of Science, Chulalongkorn University, Bangkok, Thailand.&lt;/auth-address&gt;&lt;titles&gt;&lt;title&gt;Macrostachyols A-D, new oligostilbenoids from the roots of Gnetum macrostachyum&lt;/title&gt;&lt;secondary-title&gt;Fitoterapia&lt;/secondary-title&gt;&lt;/titles&gt;&lt;pages&gt;460-5&lt;/pages&gt;&lt;volume&gt;82&lt;/volume&gt;&lt;number&gt;3&lt;/number&gt;&lt;keywords&gt;&lt;keyword&gt;Antineoplastic Agents, Phytogenic/*isolation &amp;amp;&lt;/keyword&gt;&lt;keyword&gt;purification/pharmacology/therapeutic use&lt;/keyword&gt;&lt;keyword&gt;Gnetum/*chemistry&lt;/keyword&gt;&lt;keyword&gt;HeLa Cells&lt;/keyword&gt;&lt;keyword&gt;Humans&lt;/keyword&gt;&lt;keyword&gt;Molecular Structure&lt;/keyword&gt;&lt;keyword&gt;Plant Extracts/*chemistry/pharmacology/therapeutic use&lt;/keyword&gt;&lt;keyword&gt;Plant Roots&lt;/keyword&gt;&lt;keyword&gt;Stilbenes/*isolation &amp;amp; purification/pharmacology/therapeutic use&lt;/keyword&gt;&lt;/keywords&gt;&lt;dates&gt;&lt;year&gt;2011&lt;/year&gt;&lt;pub-dates&gt;&lt;date&gt;Apr&lt;/date&gt;&lt;/pub-dates&gt;&lt;/dates&gt;&lt;isbn&gt;1873-6971 (Electronic)&amp;#xD;0367-326X (Linking)&lt;/isbn&gt;&lt;accession-num&gt;21185923&lt;/accession-num&gt;&lt;urls&gt;&lt;related-urls&gt;&lt;url&gt;http://www.ncbi.nlm.nih.gov/pubmed/21185923&lt;/url&gt;&lt;/related-urls&gt;&lt;/urls&gt;&lt;electronic-resource-num&gt;10.1016/j.fitote.2010.12.008&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[37]</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gnetubrunol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Gnetum</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brunonianum</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&lt;EndNote&gt;&lt;Cite&gt;&lt;Author&gt;Yao&lt;/Author&gt;&lt;Year&gt;2012&lt;/Year&gt;&lt;RecNum&gt;404&lt;/RecNum&gt;&lt;DisplayText&gt;[48]&lt;/DisplayText&gt;&lt;record&gt;&lt;rec-number&gt;404&lt;/rec-number&gt;&lt;foreign-keys&gt;&lt;key app="EN" db-id="52efepffqrewpwews2bpd5twsspv050s5dtx" timestamp="1482844247"&gt;404&lt;/key&gt;&lt;/foreign-keys&gt;&lt;ref-type name="Journal Article"&gt;17&lt;/ref-type&gt;&lt;contributors&gt;&lt;authors&gt;&lt;author&gt;Yao, C. S.&lt;/author&gt;&lt;author&gt;Lin, M.&lt;/author&gt;&lt;author&gt;Yang, Q. Y.&lt;/author&gt;&lt;/authors&gt;&lt;/contributors&gt;&lt;titles&gt;&lt;title&gt;A new resveratrol trimer derivative from Gnetum brunonianum&lt;/title&gt;&lt;secondary-title&gt;Journal of Asian Natural Products Research&lt;/secondary-title&gt;&lt;/titles&gt;&lt;pages&gt;918-22&lt;/pages&gt;&lt;volume&gt;14&lt;/volume&gt;&lt;number&gt;9&lt;/number&gt;&lt;dates&gt;&lt;year&gt;2012&lt;/year&gt;&lt;/dates&gt;&lt;urls&gt;&lt;/urls&gt;&lt;/record&gt;&lt;/Cite&gt;&lt;/EndNote&gt;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[48]</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iCs/>
                <w:sz w:val="15"/>
                <w:szCs w:val="15"/>
              </w:rPr>
              <w:t>Polygonaceae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rheumlhasol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r w:rsidRPr="00155F22">
              <w:rPr>
                <w:rFonts w:ascii="Palatino Linotype" w:eastAsia="宋体" w:hAnsi="Palatino Linotype" w:cs="Palatino Linotype"/>
                <w:bCs/>
                <w:i/>
                <w:sz w:val="15"/>
                <w:szCs w:val="15"/>
              </w:rPr>
              <w:t xml:space="preserve">Rheum </w:t>
            </w:r>
            <w:proofErr w:type="spellStart"/>
            <w:r w:rsidRPr="00155F22">
              <w:rPr>
                <w:rFonts w:ascii="Palatino Linotype" w:eastAsia="宋体" w:hAnsi="Palatino Linotype" w:cs="Palatino Linotype"/>
                <w:bCs/>
                <w:i/>
                <w:sz w:val="15"/>
                <w:szCs w:val="15"/>
              </w:rPr>
              <w:t>lhasaense</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&lt;EndNote&gt;&lt;Cite&gt;&lt;Author&gt;Liu&lt;/Author&gt;&lt;Year&gt;2013&lt;/Year&gt;&lt;RecNum&gt;86&lt;/RecNum&gt;&lt;DisplayText&gt;[49]&lt;/DisplayText&gt;&lt;record&gt;&lt;rec-number&gt;86&lt;/rec-number&gt;&lt;foreign-keys&gt;&lt;key app="EN" db-id="52efepffqrewpwews2bpd5twsspv050s5dtx" timestamp="1457507093"&gt;86&lt;/key&gt;&lt;key app="ENWeb" db-id=""&gt;0&lt;/key&gt;&lt;/foreign-keys&gt;&lt;ref-type name="Journal Article"&gt;17&lt;/ref-type&gt;&lt;contributors&gt;&lt;authors&gt;&lt;author&gt;Liu, W. B.&lt;/author&gt;&lt;author&gt;Hu, L.&lt;/author&gt;&lt;author&gt;Hu, Q.&lt;/author&gt;&lt;author&gt;Chen, N. N.&lt;/author&gt;&lt;author&gt;Yang, Q. S.&lt;/author&gt;&lt;author&gt;Wang, F. F.&lt;/author&gt;&lt;/authors&gt;&lt;/contributors&gt;&lt;auth-address&gt;Key Laboratory of Chemistry in Ethnic Medicinal Resources, State Ethnic Affairs Commission &amp;amp; Ministry of Education, Yunnan University of Nationalities, Kunming 650031, Yunnan, China.&lt;/auth-address&gt;&lt;titles&gt;&lt;title&gt;New resveratrol oligomer derivatives from the roots of Rheum lhasaense&lt;/title&gt;&lt;secondary-title&gt;Molecules&lt;/secondary-title&gt;&lt;alt-title&gt;Molecules&lt;/alt-title&gt;&lt;/titles&gt;&lt;pages&gt;7093-102&lt;/pages&gt;&lt;volume&gt;18&lt;/volume&gt;&lt;number&gt;6&lt;/number&gt;&lt;keywords&gt;&lt;keyword&gt;Antioxidants/chemistry/pharmacology&lt;/keyword&gt;&lt;keyword&gt;Molecular Structure&lt;/keyword&gt;&lt;keyword&gt;Nuclear Magnetic Resonance, Biomolecular&lt;/keyword&gt;&lt;keyword&gt;Plant Extracts/chemistry&lt;/keyword&gt;&lt;keyword&gt;Plant Roots/*chemistry&lt;/keyword&gt;&lt;keyword&gt;Rheum/*chemistry&lt;/keyword&gt;&lt;keyword&gt;Stereoisomerism&lt;/keyword&gt;&lt;keyword&gt;Stilbenes/*chemistry/isolation &amp;amp; purification&lt;/keyword&gt;&lt;/keywords&gt;&lt;dates&gt;&lt;year&gt;2013&lt;/year&gt;&lt;/dates&gt;&lt;isbn&gt;1420-3049 (Electronic)&amp;#xD;1420-3049 (Linking)&lt;/isbn&gt;&lt;accession-num&gt;23778119&lt;/accession-num&gt;&lt;urls&gt;&lt;related-urls&gt;&lt;url&gt;http://www.ncbi.nlm.nih.gov/pubmed/23778119&lt;/url&gt;&lt;/related-urls&gt;&lt;/urls&gt;&lt;electronic-resource-num&gt;10.3390/molecules18067093&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rheumlhasol</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r w:rsidRPr="00155F22">
              <w:rPr>
                <w:rFonts w:ascii="Palatino Linotype" w:eastAsia="宋体" w:hAnsi="Palatino Linotype" w:cs="Palatino Linotype"/>
                <w:bCs/>
                <w:i/>
                <w:sz w:val="15"/>
                <w:szCs w:val="15"/>
              </w:rPr>
              <w:t xml:space="preserve">Rheum </w:t>
            </w:r>
            <w:proofErr w:type="spellStart"/>
            <w:r w:rsidRPr="00155F22">
              <w:rPr>
                <w:rFonts w:ascii="Palatino Linotype" w:eastAsia="宋体" w:hAnsi="Palatino Linotype" w:cs="Palatino Linotype"/>
                <w:bCs/>
                <w:i/>
                <w:sz w:val="15"/>
                <w:szCs w:val="15"/>
              </w:rPr>
              <w:t>lhasaense</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&lt;EndNote&gt;&lt;Cite&gt;&lt;Author&gt;Liu&lt;/Author&gt;&lt;Year&gt;2013&lt;/Year&gt;&lt;RecNum&gt;86&lt;/RecNum&gt;&lt;DisplayText&gt;[49]&lt;/DisplayText&gt;&lt;record&gt;&lt;rec-number&gt;86&lt;/rec-number&gt;&lt;foreign-keys&gt;&lt;key app="EN" db-id="52efepffqrewpwews2bpd5twsspv050s5dtx" timestamp="1457507093"&gt;86&lt;/key&gt;&lt;key app="ENWeb" db-id=""&gt;0&lt;/key&gt;&lt;/foreign-keys&gt;&lt;ref-type name="Journal Article"&gt;17&lt;/ref-type&gt;&lt;contributors&gt;&lt;authors&gt;&lt;author&gt;Liu, W. B.&lt;/author&gt;&lt;author&gt;Hu, L.&lt;/author&gt;&lt;author&gt;Hu, Q.&lt;/author&gt;&lt;author&gt;Chen, N. N.&lt;/author&gt;&lt;author&gt;Yang, Q. S.&lt;/author&gt;&lt;author&gt;Wang, F. F.&lt;/author&gt;&lt;/authors&gt;&lt;/contributors&gt;&lt;auth-address&gt;Key Laboratory of Chemistry in Ethnic Medicinal Resources, State Ethnic Affairs Commission &amp;amp; Ministry of Education, Yunnan University of Nationalities, Kunming 650031, Yunnan, China.&lt;/auth-address&gt;&lt;titles&gt;&lt;title&gt;New resveratrol oligomer derivatives from the roots of Rheum lhasaense&lt;/title&gt;&lt;secondary-title&gt;Molecules&lt;/secondary-title&gt;&lt;alt-title&gt;Molecules&lt;/alt-title&gt;&lt;/titles&gt;&lt;pages&gt;7093-102&lt;/pages&gt;&lt;volume&gt;18&lt;/volume&gt;&lt;number&gt;6&lt;/number&gt;&lt;keywords&gt;&lt;keyword&gt;Antioxidants/chemistry/pharmacology&lt;/keyword&gt;&lt;keyword&gt;Molecular Structure&lt;/keyword&gt;&lt;keyword&gt;Nuclear Magnetic Resonance, Biomolecular&lt;/keyword&gt;&lt;keyword&gt;Plant Extracts/chemistry&lt;/keyword&gt;&lt;keyword&gt;Plant Roots/*chemistry&lt;/keyword&gt;&lt;keyword&gt;Rheum/*chemistry&lt;/keyword&gt;&lt;keyword&gt;Stereoisomerism&lt;/keyword&gt;&lt;keyword&gt;Stilbenes/*chemistry/isolation &amp;amp; purification&lt;/keyword&gt;&lt;/keywords&gt;&lt;dates&gt;&lt;year&gt;2013&lt;/year&gt;&lt;/dates&gt;&lt;isbn&gt;1420-3049 (Electronic)&amp;#xD;1420-3049 (Linking)&lt;/isbn&gt;&lt;accession-num&gt;23778119&lt;/accession-num&gt;&lt;urls&gt;&lt;related-urls&gt;&lt;url&gt;http://www.ncbi.nlm.nih.gov/pubmed/23778119&lt;/url&gt;&lt;/related-urls&gt;&lt;/urls&gt;&lt;electronic-resource-num&gt;10.3390/molecules18067093&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[49]</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Gramineae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Cs/>
                <w:sz w:val="15"/>
                <w:szCs w:val="15"/>
              </w:rPr>
              <w:t>cystibenetrimerol</w:t>
            </w:r>
            <w:proofErr w:type="spellEnd"/>
            <w:r w:rsidRPr="00155F22">
              <w:rPr>
                <w:rFonts w:ascii="Palatino Linotype" w:hAnsi="Palatino Linotype" w:cs="Palatino Linotype"/>
                <w:i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Cynodon</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dactylon</w:t>
            </w:r>
            <w:proofErr w:type="spellEnd"/>
            <w:r w:rsidRPr="00155F22">
              <w:rPr>
                <w:rFonts w:ascii="Palatino Linotype" w:eastAsia="宋体" w:hAnsi="Palatino Linotype" w:cs="Palatino Linotype"/>
                <w:bCs/>
                <w:i/>
                <w:sz w:val="15"/>
                <w:szCs w:val="15"/>
              </w:rPr>
              <w:t xml:space="preserve"> (L.) </w:t>
            </w:r>
            <w:r w:rsidRPr="00155F22">
              <w:rPr>
                <w:rFonts w:ascii="Palatino Linotype" w:eastAsia="宋体" w:hAnsi="Palatino Linotype" w:cs="Palatino Linotype"/>
                <w:bCs/>
                <w:sz w:val="15"/>
                <w:szCs w:val="15"/>
              </w:rPr>
              <w:t>Pers.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dried grass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&lt;EndNote&gt;&lt;Cite&gt;&lt;Author&gt;Li&lt;/Author&gt;&lt;Year&gt;2017&lt;/Year&gt;&lt;RecNum&gt;492&lt;/RecNum&gt;&lt;DisplayText&gt;[50]&lt;/DisplayText&gt;&lt;record&gt;&lt;rec-number&gt;492&lt;/rec-number&gt;&lt;foreign-keys&gt;&lt;key app="EN" db-id="52efepffqrewpwews2bpd5twsspv050s5dtx" timestamp="1496972241"&gt;492&lt;/key&gt;&lt;/foreign-keys&gt;&lt;ref-type name="Journal Article"&gt;17&lt;/ref-type&gt;&lt;contributors&gt;&lt;authors&gt;&lt;author&gt;Li, B. J.&lt;/author&gt;&lt;author&gt;Liu, Y.&lt;/author&gt;&lt;author&gt;Gu, A. T.&lt;/author&gt;&lt;author&gt;Zhang, Q.&lt;/author&gt;&lt;author&gt;Chen, L.&lt;/author&gt;&lt;author&gt;Wang, S. M.&lt;/author&gt;&lt;author&gt;Wang, F.&lt;/author&gt;&lt;/authors&gt;&lt;/contributors&gt;&lt;titles&gt;&lt;title&gt;Two new stilbene trimers from Cynodon dactylon&lt;/title&gt;&lt;/titles&gt;&lt;dates&gt;&lt;year&gt;2017&lt;/year&gt;&lt;/dates&gt;&lt;urls&gt;&lt;/urls&gt;&lt;/record&gt;&lt;/Cite&gt;&lt;/EndNote&gt;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[50]</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Cs/>
                <w:sz w:val="15"/>
                <w:szCs w:val="15"/>
              </w:rPr>
              <w:t>cystibenetrimerol</w:t>
            </w:r>
            <w:proofErr w:type="spellEnd"/>
            <w:r w:rsidRPr="00155F22">
              <w:rPr>
                <w:rFonts w:ascii="Palatino Linotype" w:hAnsi="Palatino Linotype" w:cs="Palatino Linotype"/>
                <w:i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Cynodon</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dactylon</w:t>
            </w:r>
            <w:proofErr w:type="spellEnd"/>
            <w:r w:rsidRPr="00155F22">
              <w:rPr>
                <w:rFonts w:ascii="Palatino Linotype" w:eastAsia="宋体" w:hAnsi="Palatino Linotype" w:cs="Palatino Linotype"/>
                <w:bCs/>
                <w:i/>
                <w:sz w:val="15"/>
                <w:szCs w:val="15"/>
              </w:rPr>
              <w:t xml:space="preserve"> (L.) Pers.</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dried grass</w:t>
            </w: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3181" w:type="dxa"/>
            <w:gridSpan w:val="5"/>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Resveratrol tetramer</w:t>
            </w:r>
          </w:p>
        </w:tc>
        <w:tc>
          <w:tcPr>
            <w:tcW w:w="3049" w:type="dxa"/>
            <w:gridSpan w:val="3"/>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iCs/>
                <w:sz w:val="15"/>
                <w:szCs w:val="15"/>
              </w:rPr>
              <w:t>Dipterocarpaceae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69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vatalbinoside</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&lt;EndNote&gt;&lt;Cite&gt;&lt;Author&gt;Abe&lt;/Author&gt;&lt;Year&gt;2010&lt;/Year&gt;&lt;RecNum&gt;392&lt;/RecNum&gt;&lt;DisplayText&gt;[22]&lt;/DisplayText&gt;&lt;record&gt;&lt;rec-number&gt;392&lt;/rec-number&gt;&lt;foreign-keys&gt;&lt;key app="EN" db-id="52efepffqrewpwews2bpd5twsspv050s5dtx" timestamp="1482828441"&gt;392&lt;/key&gt;&lt;/foreign-keys&gt;&lt;ref-type name="Journal Article"&gt;17&lt;/ref-type&gt;&lt;contributors&gt;&lt;authors&gt;&lt;author&gt;Abe, Naohito&lt;/author&gt;&lt;author&gt;Ito, Tetsuro&lt;/author&gt;&lt;author&gt;Ohguchi, Kenji&lt;/author&gt;&lt;author&gt;Nasu, Minori&lt;/author&gt;&lt;author&gt;Masuda, Yuichi&lt;/author&gt;&lt;author&gt;Oyama, Masayoshi&lt;/author&gt;&lt;author&gt;Nozawa, Yoshinori&lt;/author&gt;&lt;author&gt;Ito, Masafumi&lt;/author&gt;&lt;author&gt;Iinuma, Munekazu&lt;/author&gt;&lt;/authors&gt;&lt;/contributors&gt;&lt;titles&gt;&lt;title&gt;Resveratrol Oligomers from Vatica albiramis&lt;/title&gt;&lt;secondary-title&gt;Journal of Natural Products&lt;/secondary-title&gt;&lt;/titles&gt;&lt;periodical&gt;&lt;full-title&gt;Journal of Natural Products&lt;/full-title&gt;&lt;/periodical&gt;&lt;pages&gt;1499-1506&lt;/pages&gt;&lt;volume&gt;73&lt;/volume&gt;&lt;number&gt;9&lt;/number&gt;&lt;dates&gt;&lt;year&gt;2010&lt;/year&gt;&lt;/dates&gt;&lt;urls&gt;&lt;/urls&gt;&lt;/record&gt;&lt;/Cite&gt;&lt;/EndNote&gt;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vatalbinoside</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&lt;EndNote&gt;&lt;Cite&gt;&lt;Author&gt;Abe&lt;/Author&gt;&lt;Year&gt;2010&lt;/Year&gt;&lt;RecNum&gt;392&lt;/RecNum&gt;&lt;DisplayText&gt;[22]&lt;/DisplayText&gt;&lt;record&gt;&lt;rec-number&gt;392&lt;/rec-number&gt;&lt;foreign-keys&gt;&lt;key app="EN" db-id="52efepffqrewpwews2bpd5twsspv050s5dtx" timestamp="1482828441"&gt;392&lt;/key&gt;&lt;/foreign-keys&gt;&lt;ref-type name="Journal Article"&gt;17&lt;/ref-type&gt;&lt;contributors&gt;&lt;authors&gt;&lt;author&gt;Abe, Naohito&lt;/author&gt;&lt;author&gt;Ito, Tetsuro&lt;/author&gt;&lt;author&gt;Ohguchi, Kenji&lt;/author&gt;&lt;author&gt;Nasu, Minori&lt;/author&gt;&lt;author&gt;Masuda, Yuichi&lt;/author&gt;&lt;author&gt;Oyama, Masayoshi&lt;/author&gt;&lt;author&gt;Nozawa, Yoshinori&lt;/author&gt;&lt;author&gt;Ito, Masafumi&lt;/author&gt;&lt;author&gt;Iinuma, Munekazu&lt;/author&gt;&lt;/authors&gt;&lt;/contributors&gt;&lt;titles&gt;&lt;title&gt;Resveratrol Oligomers from Vatica albiramis&lt;/title&gt;&lt;secondary-title&gt;Journal of Natural Products&lt;/secondary-title&gt;&lt;/titles&gt;&lt;periodical&gt;&lt;full-title&gt;Journal of Natural Products&lt;/full-title&gt;&lt;/periodical&gt;&lt;pages&gt;1499-1506&lt;/pages&gt;&lt;volume&gt;73&lt;/volume&gt;&lt;number&gt;9&lt;/number&gt;&lt;dates&gt;&lt;year&gt;2010&lt;/year&gt;&lt;/dates&gt;&lt;urls&gt;&lt;/urls&gt;&lt;/record&gt;&lt;/Cite&gt;&lt;/EndNote&gt;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71</w:t>
            </w:r>
          </w:p>
        </w:tc>
        <w:tc>
          <w:tcPr>
            <w:tcW w:w="2188" w:type="dxa"/>
            <w:shd w:val="clear" w:color="auto" w:fill="auto"/>
            <w:vAlign w:val="center"/>
          </w:tcPr>
          <w:p w:rsidR="004B71BD" w:rsidRPr="00155F22" w:rsidRDefault="00C07DD5">
            <w:pPr>
              <w:spacing w:line="360" w:lineRule="auto"/>
              <w:ind w:firstLineChars="100" w:firstLine="150"/>
              <w:jc w:val="left"/>
              <w:rPr>
                <w:rFonts w:ascii="Palatino Linotype" w:eastAsia="宋体" w:hAnsi="Palatino Linotype" w:cs="Palatino Linotype"/>
                <w:bCs/>
                <w:sz w:val="15"/>
                <w:szCs w:val="15"/>
              </w:rPr>
            </w:pPr>
            <w:proofErr w:type="spellStart"/>
            <w:r>
              <w:rPr>
                <w:rFonts w:ascii="Palatino Linotype" w:eastAsia="宋体" w:hAnsi="Palatino Linotype" w:cs="Palatino Linotype"/>
                <w:bCs/>
                <w:sz w:val="15"/>
                <w:szCs w:val="15"/>
              </w:rPr>
              <w:t>vaticanol</w:t>
            </w:r>
            <w:proofErr w:type="spellEnd"/>
            <w:r>
              <w:rPr>
                <w:rFonts w:ascii="Palatino Linotype" w:eastAsia="宋体" w:hAnsi="Palatino Linotype" w:cs="Palatino Linotype"/>
                <w:bCs/>
                <w:sz w:val="15"/>
                <w:szCs w:val="15"/>
              </w:rPr>
              <w:t xml:space="preserve"> </w:t>
            </w:r>
            <w:r w:rsidR="00155F22" w:rsidRPr="00155F22">
              <w:rPr>
                <w:rFonts w:ascii="Palatino Linotype" w:eastAsia="宋体" w:hAnsi="Palatino Linotype" w:cs="Palatino Linotype"/>
                <w:bCs/>
                <w:sz w:val="15"/>
                <w:szCs w:val="15"/>
              </w:rPr>
              <w:t>L</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&lt;EndNote&gt;&lt;Cite&gt;&lt;Author&gt;Ito&lt;/Author&gt;&lt;Year&gt;2016&lt;/Year&gt;&lt;RecNum&gt;222&lt;/RecNum&gt;&lt;DisplayText&gt;[51]&lt;/DisplayText&gt;&lt;record&gt;&lt;rec-number&gt;222&lt;/rec-number&gt;&lt;foreign-keys&gt;&lt;key app="EN" db-id="52efepffqrewpwews2bpd5twsspv050s5dtx" timestamp="1459434881"&gt;222&lt;/key&gt;&lt;key app="ENWeb" db-id=""&gt;0&lt;/key&gt;&lt;/foreign-keys&gt;&lt;ref-type name="Journal Article"&gt;17&lt;/ref-type&gt;&lt;contributors&gt;&lt;authors&gt;&lt;author&gt;Ito, Tetsuro&lt;/author&gt;&lt;author&gt;Iinuma, Munekazu&lt;/author&gt;&lt;/authors&gt;&lt;/contributors&gt;&lt;titles&gt;&lt;title&gt;Occurrence of non-heterocyclic resveratrol tetramer in Vatica chinensis&lt;/title&gt;&lt;secondary-title&gt;Phytochemistry Letters&lt;/secondary-title&gt;&lt;/titles&gt;&lt;periodical&gt;&lt;full-title&gt;Phytochemistry Letters&lt;/full-title&gt;&lt;/periodical&gt;&lt;pages&gt;37-41&lt;/pages&gt;&lt;volume&gt;15&lt;/volume&gt;&lt;dates&gt;&lt;year&gt;2016&lt;/year&gt;&lt;/dates&gt;&lt;isbn&gt;18743900&lt;/isbn&gt;&lt;urls&gt;&lt;/urls&gt;&lt;electronic-resource-num&gt;10.1016/j.phytol.2015.10.007&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[51]</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vateriaphenol</w:t>
            </w:r>
            <w:proofErr w:type="spellEnd"/>
            <w:r w:rsidRPr="00155F22">
              <w:rPr>
                <w:rFonts w:ascii="Palatino Linotype" w:eastAsia="宋体" w:hAnsi="Palatino Linotype" w:cs="Palatino Linotype"/>
                <w:bCs/>
                <w:sz w:val="15"/>
                <w:szCs w:val="15"/>
              </w:rPr>
              <w:t xml:space="preserve"> F</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Vateria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indica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&lt;EndNote&gt;&lt;Cite&gt;&lt;Author&gt;Ito&lt;/Author&gt;&lt;Year&gt;2010&lt;/Year&gt;&lt;RecNum&gt;394&lt;/RecNum&gt;&lt;DisplayText&gt;[25]&lt;/DisplayText&gt;&lt;record&gt;&lt;rec-number&gt;394&lt;/rec-number&gt;&lt;foreign-keys&gt;&lt;key app="EN" db-id="52efepffqrewpwews2bpd5twsspv050s5dtx" timestamp="1482828640"&gt;394&lt;/key&gt;&lt;/foreign-keys&gt;&lt;ref-type name="Journal Article"&gt;17&lt;/ref-type&gt;&lt;contributors&gt;&lt;authors&gt;&lt;author&gt;Ito, T.&lt;/author&gt;&lt;author&gt;Masuda, Y.&lt;/author&gt;&lt;author&gt;Abe, N.&lt;/author&gt;&lt;author&gt;Oyama, M.&lt;/author&gt;&lt;author&gt;Sawa, R.&lt;/author&gt;&lt;author&gt;Takahashi, Y.&lt;/author&gt;&lt;author&gt;Chelladurai, V.&lt;/author&gt;&lt;author&gt;Iinuma, M.&lt;/author&gt;&lt;/authors&gt;&lt;/contributors&gt;&lt;titles&gt;&lt;title&gt;Chemical constituents in the leaves of Vateria indica&lt;/title&gt;&lt;secondary-title&gt;Chemical &amp;amp; Pharmaceutical Bulletin&lt;/secondary-title&gt;&lt;/titles&gt;&lt;periodical&gt;&lt;full-title&gt;Chemical &amp;amp; Pharmaceutical Bulletin&lt;/full-title&gt;&lt;/periodical&gt;&lt;pages&gt;1369-78&lt;/pages&gt;&lt;volume&gt;58&lt;/volume&gt;&lt;number&gt;10&lt;/number&gt;&lt;dates&gt;&lt;year&gt;2010&lt;/year&gt;&lt;/dates&gt;&lt;urls&gt;&lt;/urls&gt;&lt;/record&gt;&lt;/Cite&gt;&lt;/EndNote&gt;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[25]</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vateriosides</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bookmarkStart w:id="1" w:name="OLE_LINK112"/>
            <w:proofErr w:type="spellStart"/>
            <w:r w:rsidRPr="00155F22">
              <w:rPr>
                <w:rFonts w:ascii="Palatino Linotype" w:eastAsia="宋体" w:hAnsi="Palatino Linotype" w:cs="Palatino Linotype"/>
                <w:bCs/>
                <w:i/>
                <w:sz w:val="15"/>
                <w:szCs w:val="15"/>
              </w:rPr>
              <w:t>Vateria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indica</w:t>
            </w:r>
            <w:bookmarkEnd w:id="1"/>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&lt;EndNote&gt;&lt;Cite&gt;&lt;Author&gt;Ito&lt;/Author&gt;&lt;Year&gt;2010&lt;/Year&gt;&lt;RecNum&gt;394&lt;/RecNum&gt;&lt;DisplayText&gt;[25]&lt;/DisplayText&gt;&lt;record&gt;&lt;rec-number&gt;394&lt;/rec-number&gt;&lt;foreign-keys&gt;&lt;key app="EN" db-id="52efepffqrewpwews2bpd5twsspv050s5dtx" timestamp="1482828640"&gt;394&lt;/key&gt;&lt;/foreign-keys&gt;&lt;ref-type name="Journal Article"&gt;17&lt;/ref-type&gt;&lt;contributors&gt;&lt;authors&gt;&lt;author&gt;Ito, T.&lt;/author&gt;&lt;author&gt;Masuda, Y.&lt;/author&gt;&lt;author&gt;Abe, N.&lt;/author&gt;&lt;author&gt;Oyama, M.&lt;/author&gt;&lt;author&gt;Sawa, R.&lt;/author&gt;&lt;author&gt;Takahashi, Y.&lt;/author&gt;&lt;author&gt;Chelladurai, V.&lt;/author&gt;&lt;author&gt;Iinuma, M.&lt;/author&gt;&lt;/authors&gt;&lt;/contributors&gt;&lt;titles&gt;&lt;title&gt;Chemical constituents in the leaves of Vateria indica&lt;/title&gt;&lt;secondary-title&gt;Chemical &amp;amp; Pharmaceutical Bulletin&lt;/secondary-title&gt;&lt;/titles&gt;&lt;periodical&gt;&lt;full-title&gt;Chemical &amp;amp; Pharmaceutical Bulletin&lt;/full-title&gt;&lt;/periodical&gt;&lt;pages&gt;1369-78&lt;/pages&gt;&lt;volume&gt;58&lt;/volume&gt;&lt;number&gt;10&lt;/number&gt;&lt;dates&gt;&lt;year&gt;2010&lt;/year&gt;&lt;/dates&gt;&lt;urls&gt;&lt;/urls&gt;&lt;/record&gt;&lt;/Cite&gt;&lt;/EndNote&gt;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[25]</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heimiols</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Neobalanocarpus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heimii</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heartwood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bCs/>
                <w:sz w:val="15"/>
                <w:szCs w:val="15"/>
              </w:rPr>
              <w:fldChar w:fldCharType="begin"/>
            </w:r>
            <w:r w:rsidRPr="00155F22">
              <w:rPr>
                <w:rFonts w:ascii="Palatino Linotype" w:hAnsi="Palatino Linotype" w:cs="Palatino Linotype"/>
                <w:bCs/>
                <w:sz w:val="15"/>
                <w:szCs w:val="15"/>
              </w:rPr>
              <w:instrText xml:space="preserve"> ADDIN EN.CITE &lt;EndNote&gt;&lt;Cite&gt;&lt;Author&gt;Bayach&lt;/Author&gt;&lt;Year&gt;2015&lt;/Year&gt;&lt;RecNum&gt;397&lt;/RecNum&gt;&lt;DisplayText&gt;[31]&lt;/DisplayText&gt;&lt;record&gt;&lt;rec-number&gt;397&lt;/rec-number&gt;&lt;foreign-keys&gt;&lt;key app="EN" db-id="52efepffqrewpwews2bpd5twsspv050s5dtx" timestamp="1482828906"&gt;397&lt;/key&gt;&lt;/foreign-keys&gt;&lt;ref-type name="Journal Article"&gt;17&lt;/ref-type&gt;&lt;contributors&gt;&lt;authors&gt;&lt;author&gt;Bayach, I&lt;/author&gt;&lt;author&gt;Manshoor, N&lt;/author&gt;&lt;author&gt;Sanchogarcía, J. C.&lt;/author&gt;&lt;author&gt;Choudhary, M. I.&lt;/author&gt;&lt;author&gt;Trouillas, P&lt;/author&gt;&lt;author&gt;Weber, J. F.&lt;/author&gt;&lt;/authors&gt;&lt;/contributors&gt;&lt;titles&gt;&lt;title&gt;Oligostilbenoids from the Heartwood of N. Heimii: Role of Non-Covalent Association in their Biogenesis&lt;/title&gt;&lt;secondary-title&gt;Chemistry – An Asian Journal&lt;/secondary-title&gt;&lt;/titles&gt;&lt;pages&gt;198–211&lt;/pages&gt;&lt;volume&gt;10&lt;/volume&gt;&lt;number&gt;1&lt;/number&gt;&lt;dates&gt;&lt;year&gt;2015&lt;/year&gt;&lt;/dates&gt;&lt;urls&gt;&lt;/urls&gt;&lt;/record&gt;&lt;/Cite&gt;&lt;/EndNote&gt;</w:instrText>
            </w:r>
            <w:r w:rsidRPr="00155F22">
              <w:rPr>
                <w:rFonts w:ascii="Palatino Linotype" w:hAnsi="Palatino Linotype" w:cs="Palatino Linotype"/>
                <w:bCs/>
                <w:sz w:val="15"/>
                <w:szCs w:val="15"/>
              </w:rPr>
              <w:fldChar w:fldCharType="separate"/>
            </w:r>
            <w:r w:rsidRPr="00155F22">
              <w:rPr>
                <w:rFonts w:ascii="Palatino Linotype" w:hAnsi="Palatino Linotype" w:cs="Palatino Linotype"/>
                <w:bCs/>
                <w:sz w:val="15"/>
                <w:szCs w:val="15"/>
              </w:rPr>
              <w:t>[31]</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heimiols</w:t>
            </w:r>
            <w:proofErr w:type="spellEnd"/>
            <w:r w:rsidRPr="00155F22">
              <w:rPr>
                <w:rFonts w:ascii="Palatino Linotype" w:eastAsia="宋体" w:hAnsi="Palatino Linotype" w:cs="Palatino Linotype"/>
                <w:bCs/>
                <w:sz w:val="15"/>
                <w:szCs w:val="15"/>
              </w:rPr>
              <w:t xml:space="preserve"> D</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Neobalanocarpus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heimii</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heartwood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eastAsia="宋体" w:hAnsi="Palatino Linotype" w:cs="Palatino Linotype"/>
                <w:bCs/>
                <w:sz w:val="15"/>
                <w:szCs w:val="15"/>
              </w:rPr>
              <w:fldChar w:fldCharType="begin"/>
            </w:r>
            <w:r w:rsidRPr="00155F22">
              <w:rPr>
                <w:rFonts w:ascii="Palatino Linotype" w:eastAsia="宋体" w:hAnsi="Palatino Linotype" w:cs="Palatino Linotype"/>
                <w:bCs/>
                <w:sz w:val="15"/>
                <w:szCs w:val="15"/>
              </w:rPr>
              <w:instrText xml:space="preserve"> ADDIN EN.CITE &lt;EndNote&gt;&lt;Cite&gt;&lt;Author&gt;Bayach&lt;/Author&gt;&lt;Year&gt;2015&lt;/Year&gt;&lt;RecNum&gt;397&lt;/RecNum&gt;&lt;DisplayText&gt;[31]&lt;/DisplayText&gt;&lt;record&gt;&lt;rec-number&gt;397&lt;/rec-number&gt;&lt;foreign-keys&gt;&lt;key app="EN" db-id="52efepffqrewpwews2bpd5twsspv050s5dtx" timestamp="1482828906"&gt;397&lt;/key&gt;&lt;/foreign-keys&gt;&lt;ref-type name="Journal Article"&gt;17&lt;/ref-type&gt;&lt;contributors&gt;&lt;authors&gt;&lt;author&gt;Bayach, I&lt;/author&gt;&lt;author&gt;Manshoor, N&lt;/author&gt;&lt;author&gt;Sanchogarcía, J. C.&lt;/author&gt;&lt;author&gt;Choudhary, M. I.&lt;/author&gt;&lt;author&gt;Trouillas, P&lt;/author&gt;&lt;author&gt;Weber, J. F.&lt;/author&gt;&lt;/authors&gt;&lt;/contributors&gt;&lt;titles&gt;&lt;title&gt;Oligostilbenoids from the Heartwood of N. Heimii: Role of Non-Covalent Association in their Biogenesis&lt;/title&gt;&lt;secondary-title&gt;Chemistry – An Asian Journal&lt;/secondary-title&gt;&lt;/titles&gt;&lt;pages&gt;198–211&lt;/pages&gt;&lt;volume&gt;10&lt;/volume&gt;&lt;number&gt;1&lt;/number&gt;&lt;dates&gt;&lt;year&gt;2015&lt;/year&gt;&lt;/dates&gt;&lt;urls&gt;&lt;/urls&gt;&lt;/record&gt;&lt;/Cite&gt;&lt;/EndNote&gt;</w:instrText>
            </w:r>
            <w:r w:rsidRPr="00155F22">
              <w:rPr>
                <w:rFonts w:ascii="Palatino Linotype" w:eastAsia="宋体" w:hAnsi="Palatino Linotype" w:cs="Palatino Linotype"/>
                <w:bCs/>
                <w:sz w:val="15"/>
                <w:szCs w:val="15"/>
              </w:rPr>
              <w:fldChar w:fldCharType="separate"/>
            </w:r>
            <w:r w:rsidRPr="00155F22">
              <w:rPr>
                <w:rFonts w:ascii="Palatino Linotype" w:eastAsia="宋体" w:hAnsi="Palatino Linotype" w:cs="Palatino Linotype"/>
                <w:bCs/>
                <w:sz w:val="15"/>
                <w:szCs w:val="15"/>
              </w:rPr>
              <w:t>[31]</w:t>
            </w:r>
            <w:r w:rsidRPr="00155F22">
              <w:rPr>
                <w:rFonts w:ascii="Palatino Linotype" w:eastAsia="宋体" w:hAnsi="Palatino Linotype" w:cs="Palatino Linotype"/>
                <w:bCs/>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76</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heimiols</w:t>
            </w:r>
            <w:proofErr w:type="spellEnd"/>
            <w:r w:rsidRPr="00155F22">
              <w:rPr>
                <w:rFonts w:ascii="Palatino Linotype" w:eastAsia="宋体" w:hAnsi="Palatino Linotype" w:cs="Palatino Linotype"/>
                <w:bCs/>
                <w:sz w:val="15"/>
                <w:szCs w:val="15"/>
              </w:rPr>
              <w:t xml:space="preserve"> E</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Neobalanocarpus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heimii</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heartwood</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eastAsia="宋体" w:hAnsi="Palatino Linotype" w:cs="Palatino Linotype"/>
                <w:bCs/>
                <w:sz w:val="15"/>
                <w:szCs w:val="15"/>
              </w:rPr>
              <w:fldChar w:fldCharType="begin"/>
            </w:r>
            <w:r w:rsidRPr="00155F22">
              <w:rPr>
                <w:rFonts w:ascii="Palatino Linotype" w:eastAsia="宋体" w:hAnsi="Palatino Linotype" w:cs="Palatino Linotype"/>
                <w:bCs/>
                <w:sz w:val="15"/>
                <w:szCs w:val="15"/>
              </w:rPr>
              <w:instrText xml:space="preserve"> ADDIN EN.CITE &lt;EndNote&gt;&lt;Cite&gt;&lt;Author&gt;Bayach&lt;/Author&gt;&lt;Year&gt;2015&lt;/Year&gt;&lt;RecNum&gt;397&lt;/RecNum&gt;&lt;DisplayText&gt;[31]&lt;/DisplayText&gt;&lt;record&gt;&lt;rec-number&gt;397&lt;/rec-number&gt;&lt;foreign-keys&gt;&lt;key app="EN" db-id="52efepffqrewpwews2bpd5twsspv050s5dtx" timestamp="1482828906"&gt;397&lt;/key&gt;&lt;/foreign-keys&gt;&lt;ref-type name="Journal Article"&gt;17&lt;/ref-type&gt;&lt;contributors&gt;&lt;authors&gt;&lt;author&gt;Bayach, I&lt;/author&gt;&lt;author&gt;Manshoor, N&lt;/author&gt;&lt;author&gt;Sanchogarcía, J. C.&lt;/author&gt;&lt;author&gt;Choudhary, M. I.&lt;/author&gt;&lt;author&gt;Trouillas, P&lt;/author&gt;&lt;author&gt;Weber, J. F.&lt;/author&gt;&lt;/authors&gt;&lt;/contributors&gt;&lt;titles&gt;&lt;title&gt;Oligostilbenoids from the Heartwood of N. Heimii: Role of Non-Covalent Association in their Biogenesis&lt;/title&gt;&lt;secondary-title&gt;Chemistry – An Asian Journal&lt;/secondary-title&gt;&lt;/titles&gt;&lt;pages&gt;198–211&lt;/pages&gt;&lt;volume&gt;10&lt;/volume&gt;&lt;number&gt;1&lt;/number&gt;&lt;dates&gt;&lt;year&gt;2015&lt;/year&gt;&lt;/dates&gt;&lt;urls&gt;&lt;/urls&gt;&lt;/record&gt;&lt;/Cite&gt;&lt;/EndNote&gt;</w:instrText>
            </w:r>
            <w:r w:rsidRPr="00155F22">
              <w:rPr>
                <w:rFonts w:ascii="Palatino Linotype" w:eastAsia="宋体" w:hAnsi="Palatino Linotype" w:cs="Palatino Linotype"/>
                <w:bCs/>
                <w:sz w:val="15"/>
                <w:szCs w:val="15"/>
              </w:rPr>
              <w:fldChar w:fldCharType="separate"/>
            </w:r>
            <w:r w:rsidRPr="00155F22">
              <w:rPr>
                <w:rFonts w:ascii="Palatino Linotype" w:eastAsia="宋体" w:hAnsi="Palatino Linotype" w:cs="Palatino Linotype"/>
                <w:bCs/>
                <w:sz w:val="15"/>
                <w:szCs w:val="15"/>
              </w:rPr>
              <w:t>[31]</w:t>
            </w:r>
            <w:r w:rsidRPr="00155F22">
              <w:rPr>
                <w:rFonts w:ascii="Palatino Linotype" w:eastAsia="宋体" w:hAnsi="Palatino Linotype" w:cs="Palatino Linotype"/>
                <w:bCs/>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77</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malaysianol</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Dryobalanops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lanceolata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&lt;EndNote&gt;&lt;Cite&gt;&lt;Author&gt;Wibowo&lt;/Author&gt;&lt;Year&gt;2012&lt;/Year&gt;&lt;RecNum&gt;79&lt;/RecNum&gt;&lt;DisplayText&gt;[52]&lt;/DisplayText&gt;&lt;record&gt;&lt;rec-number&gt;79&lt;/rec-number&gt;&lt;foreign-keys&gt;&lt;key app="EN" db-id="52efepffqrewpwews2bpd5twsspv050s5dtx" timestamp="1457507054"&gt;79&lt;/key&gt;&lt;key app="ENWeb" db-id=""&gt;0&lt;/key&gt;&lt;/foreign-keys&gt;&lt;ref-type name="Journal Article"&gt;17&lt;/ref-type&gt;&lt;contributors&gt;&lt;authors&gt;&lt;author&gt;Wibowo, A.&lt;/author&gt;&lt;author&gt;Ahmat, N.&lt;/author&gt;&lt;author&gt;Hamzah, A. S.&lt;/author&gt;&lt;author&gt;Low, A. L. M.&lt;/author&gt;&lt;author&gt;Mohamad, S. A. S.&lt;/author&gt;&lt;author&gt;Khong, H. Y.&lt;/author&gt;&lt;author&gt;Sufian, A. S.&lt;/author&gt;&lt;author&gt;Manshoor, N.&lt;/author&gt;&lt;author&gt;Takayama, H.&lt;/author&gt;&lt;/authors&gt;&lt;/contributors&gt;&lt;titles&gt;&lt;title&gt;Malaysianol B, an oligostilbenoid derivative from Dryobalanops lanceolata&lt;/title&gt;&lt;secondary-title&gt;Fitoterapia&lt;/secondary-title&gt;&lt;/titles&gt;&lt;pages&gt;1569-1575&lt;/pages&gt;&lt;volume&gt;83&lt;/volume&gt;&lt;number&gt;8&lt;/number&gt;&lt;dates&gt;&lt;year&gt;2012&lt;/year&gt;&lt;/dates&gt;&lt;isbn&gt;0367326X&lt;/isbn&gt;&lt;urls&gt;&lt;/urls&gt;&lt;electronic-resource-num&gt;10.1016/j.fitote.2012.09.004&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78</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malaysianol</w:t>
            </w:r>
            <w:proofErr w:type="spellEnd"/>
            <w:r w:rsidRPr="00155F22">
              <w:rPr>
                <w:rFonts w:ascii="Palatino Linotype" w:eastAsia="宋体" w:hAnsi="Palatino Linotype" w:cs="Palatino Linotype"/>
                <w:bCs/>
                <w:sz w:val="15"/>
                <w:szCs w:val="15"/>
              </w:rPr>
              <w:t xml:space="preserve"> C</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Dryobalanops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lanceolata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&lt;EndNote&gt;&lt;Cite&gt;&lt;Author&gt;Ahmat&lt;/Author&gt;&lt;Year&gt;2014&lt;/Year&gt;&lt;RecNum&gt;414&lt;/RecNum&gt;&lt;DisplayText&gt;[53]&lt;/DisplayText&gt;&lt;record&gt;&lt;rec-number&gt;414&lt;/rec-number&gt;&lt;foreign-keys&gt;&lt;key app="EN" db-id="52efepffqrewpwews2bpd5twsspv050s5dtx" timestamp="1483084136"&gt;414&lt;/key&gt;&lt;/foreign-keys&gt;&lt;ref-type name="Journal Article"&gt;17&lt;/ref-type&gt;&lt;contributors&gt;&lt;authors&gt;&lt;author&gt;Ahmat, N&lt;/author&gt;&lt;author&gt;Wibowo, A&lt;/author&gt;&lt;author&gt;Mohamad, S. A.&lt;/author&gt;&lt;author&gt;Low, A. L.&lt;/author&gt;&lt;author&gt;Sufian, A. S.&lt;/author&gt;&lt;author&gt;Yusof, M. I.&lt;/author&gt;&lt;author&gt;Latip, J&lt;/author&gt;&lt;/authors&gt;&lt;/contributors&gt;&lt;titles&gt;&lt;title&gt;A new symmetrical tetramer oligostilbenoid containing tetrahydrofuran ring from the stem bark of Dryobalanops lanceolata&lt;/title&gt;&lt;secondary-title&gt;Journal of Asian Natural Products Research&lt;/secondary-title&gt;&lt;/titles&gt;&lt;pages&gt;1099-107&lt;/pages&gt;&lt;volume&gt;16&lt;/volume&gt;&lt;number&gt;11&lt;/number&gt;&lt;dates&gt;&lt;year&gt;2014&lt;/year&gt;&lt;/dates&gt;&lt;urls&gt;&lt;/urls&gt;&lt;/record&gt;&lt;/Cite&gt;&lt;/EndNote&gt;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[53]</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i/>
                <w:sz w:val="15"/>
                <w:szCs w:val="15"/>
              </w:rPr>
              <w:t>Gnetaceae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79</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macrostachyol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Gnetum</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macrostachyum</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root</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&lt;EndNote&gt;&lt;Cite&gt;&lt;Author&gt;Sri-in&lt;/Author&gt;&lt;Year&gt;2011&lt;/Year&gt;&lt;RecNum&gt;152&lt;/RecNum&gt;&lt;DisplayText&gt;[37]&lt;/DisplayText&gt;&lt;record&gt;&lt;rec-number&gt;152&lt;/rec-number&gt;&lt;foreign-keys&gt;&lt;key app="EN" db-id="52efepffqrewpwews2bpd5twsspv050s5dtx" timestamp="1459434464"&gt;152&lt;/key&gt;&lt;key app="ENWeb" db-id=""&gt;0&lt;/key&gt;&lt;/foreign-keys&gt;&lt;ref-type name="Journal Article"&gt;17&lt;/ref-type&gt;&lt;contributors&gt;&lt;authors&gt;&lt;author&gt;Sri-in, P.&lt;/author&gt;&lt;author&gt;Sichaem, J.&lt;/author&gt;&lt;author&gt;Siripong, P.&lt;/author&gt;&lt;author&gt;Tip-pyang, S.&lt;/author&gt;&lt;/authors&gt;&lt;/contributors&gt;&lt;auth-address&gt;Department of Chemistry, Faculty of Science, Chulalongkorn University, Bangkok, Thailand.&lt;/auth-address&gt;&lt;titles&gt;&lt;title&gt;Macrostachyols A-D, new oligostilbenoids from the roots of Gnetum macrostachyum&lt;/title&gt;&lt;secondary-title&gt;Fitoterapia&lt;/secondary-title&gt;&lt;/titles&gt;&lt;pages&gt;460-5&lt;/pages&gt;&lt;volume&gt;82&lt;/volume&gt;&lt;number&gt;3&lt;/number&gt;&lt;keywords&gt;&lt;keyword&gt;Antineoplastic Agents, Phytogenic/*isolation &amp;amp;&lt;/keyword&gt;&lt;keyword&gt;purification/pharmacology/therapeutic use&lt;/keyword&gt;&lt;keyword&gt;Gnetum/*chemistry&lt;/keyword&gt;&lt;keyword&gt;HeLa Cells&lt;/keyword&gt;&lt;keyword&gt;Humans&lt;/keyword&gt;&lt;keyword&gt;Molecular Structure&lt;/keyword&gt;&lt;keyword&gt;Plant Extracts/*chemistry/pharmacology/therapeutic use&lt;/keyword&gt;&lt;keyword&gt;Plant Roots&lt;/keyword&gt;&lt;keyword&gt;Stilbenes/*isolation &amp;amp; purification/pharmacology/therapeutic use&lt;/keyword&gt;&lt;/keywords&gt;&lt;dates&gt;&lt;year&gt;2011&lt;/year&gt;&lt;pub-dates&gt;&lt;date&gt;Apr&lt;/date&gt;&lt;/pub-dates&gt;&lt;/dates&gt;&lt;isbn&gt;1873-6971 (Electronic)&amp;#xD;0367-326X (Linking)&lt;/isbn&gt;&lt;accession-num&gt;21185923&lt;/accession-num&gt;&lt;urls&gt;&lt;related-urls&gt;&lt;url&gt;http://www.ncbi.nlm.nih.gov/pubmed/21185923&lt;/url&gt;&lt;/related-urls&gt;&lt;/urls&gt;&lt;electronic-resource-num&gt;10.1016/j.fitote.2010.12.008&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[37]</w:t>
            </w:r>
            <w:r w:rsidRPr="00155F22">
              <w:rPr>
                <w:rFonts w:ascii="Palatino Linotype" w:hAnsi="Palatino Linotype" w:cs="Palatino Linotype"/>
                <w:sz w:val="15"/>
                <w:szCs w:val="15"/>
              </w:rPr>
              <w:fldChar w:fldCharType="end"/>
            </w:r>
          </w:p>
        </w:tc>
      </w:tr>
      <w:tr w:rsidR="004B71BD" w:rsidRPr="00155F22">
        <w:trPr>
          <w:trHeight w:val="723"/>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Vitaceae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723"/>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80</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cajyphenol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Cayratia</w:t>
            </w:r>
            <w:proofErr w:type="spellEnd"/>
            <w:r w:rsidRPr="00155F22">
              <w:rPr>
                <w:rFonts w:ascii="Palatino Linotype" w:eastAsia="宋体" w:hAnsi="Palatino Linotype" w:cs="Palatino Linotype"/>
                <w:bCs/>
                <w:i/>
                <w:sz w:val="15"/>
                <w:szCs w:val="15"/>
              </w:rPr>
              <w:t xml:space="preserve"> japonica</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&lt;EndNote&gt;&lt;Cite&gt;&lt;Author&gt;Bao&lt;/Author&gt;&lt;Year&gt;2010&lt;/Year&gt;&lt;RecNum&gt;407&lt;/RecNum&gt;&lt;DisplayText&gt;[54]&lt;/DisplayText&gt;&lt;record&gt;&lt;rec-number&gt;407&lt;/rec-number&gt;&lt;foreign-keys&gt;&lt;key app="EN" db-id="52efepffqrewpwews2bpd5twsspv050s5dtx" timestamp="1482844608"&gt;407&lt;/key&gt;&lt;/foreign-keys&gt;&lt;ref-type name="Journal Article"&gt;17&lt;/ref-type&gt;&lt;contributors&gt;&lt;authors&gt;&lt;author&gt;Bao, Li&lt;/author&gt;&lt;author&gt;Ma, Xiao Feng&lt;/author&gt;&lt;author&gt;Song, Xiao Hong&lt;/author&gt;&lt;author&gt;Wang, Man Yuan&lt;/author&gt;&lt;author&gt;Liu, Hong Wei&lt;/author&gt;&lt;/authors&gt;&lt;/contributors&gt;&lt;titles&gt;&lt;title&gt;Two New Resveratrol Tetramers Isolated from Cayratia japonica ( Thunb. ) Gagn. with Strong Inhibitory Activity on Fatty Acid Synthase and Antioxidant Activity&lt;/title&gt;&lt;secondary-title&gt;Chemistry &amp;amp; Biodiversity&lt;/secondary-title&gt;&lt;/titles&gt;&lt;pages&gt;2931–2940&lt;/pages&gt;&lt;volume&gt;7&lt;/volume&gt;&lt;number&gt;12&lt;/number&gt;&lt;dates&gt;&lt;year&gt;2010&lt;/year&gt;&lt;/dates&gt;&lt;urls&gt;&lt;/urls&gt;&lt;/record&gt;&lt;/Cite&gt;&lt;/EndNote&gt;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[54]</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cajyphenol</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Cayratia</w:t>
            </w:r>
            <w:proofErr w:type="spellEnd"/>
            <w:r w:rsidRPr="00155F22">
              <w:rPr>
                <w:rFonts w:ascii="Palatino Linotype" w:eastAsia="宋体" w:hAnsi="Palatino Linotype" w:cs="Palatino Linotype"/>
                <w:bCs/>
                <w:i/>
                <w:sz w:val="15"/>
                <w:szCs w:val="15"/>
              </w:rPr>
              <w:t xml:space="preserve"> japonica</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&lt;EndNote&gt;&lt;Cite&gt;&lt;Author&gt;Bao&lt;/Author&gt;&lt;Year&gt;2010&lt;/Year&gt;&lt;RecNum&gt;407&lt;/RecNum&gt;&lt;DisplayText&gt;[54]&lt;/DisplayText&gt;&lt;record&gt;&lt;rec-number&gt;407&lt;/rec-number&gt;&lt;foreign-keys&gt;&lt;key app="EN" db-id="52efepffqrewpwews2bpd5twsspv050s5dtx" timestamp="1482844608"&gt;407&lt;/key&gt;&lt;/foreign-keys&gt;&lt;ref-type name="Journal Article"&gt;17&lt;/ref-type&gt;&lt;contributors&gt;&lt;authors&gt;&lt;author&gt;Bao, Li&lt;/author&gt;&lt;author&gt;Ma, Xiao Feng&lt;/author&gt;&lt;author&gt;Song, Xiao Hong&lt;/author&gt;&lt;author&gt;Wang, Man Yuan&lt;/author&gt;&lt;author&gt;Liu, Hong Wei&lt;/author&gt;&lt;/authors&gt;&lt;/contributors&gt;&lt;titles&gt;&lt;title&gt;Two New Resveratrol Tetramers Isolated from Cayratia japonica ( Thunb. ) Gagn. with Strong Inhibitory Activity on Fatty Acid Synthase and Antioxidant Activity&lt;/title&gt;&lt;secondary-title&gt;Chemistry &amp;amp; Biodiversity&lt;/secondary-title&gt;&lt;/titles&gt;&lt;pages&gt;2931–2940&lt;/pages&gt;&lt;volume&gt;7&lt;/volume&gt;&lt;number&gt;12&lt;/number&gt;&lt;dates&gt;&lt;year&gt;2010&lt;/year&gt;&lt;/dates&gt;&lt;urls&gt;&lt;/urls&gt;&lt;/record&gt;&lt;/Cite&gt;&lt;/EndNote&gt;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[54]</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sz w:val="15"/>
                <w:szCs w:val="15"/>
              </w:rPr>
            </w:pPr>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3181" w:type="dxa"/>
            <w:gridSpan w:val="5"/>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Resveratrol pentamer</w:t>
            </w:r>
          </w:p>
        </w:tc>
        <w:tc>
          <w:tcPr>
            <w:tcW w:w="3049" w:type="dxa"/>
            <w:gridSpan w:val="3"/>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Dipterocarpaceae</w:t>
            </w:r>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82</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hopeaside</w:t>
            </w:r>
            <w:proofErr w:type="spellEnd"/>
            <w:r w:rsidRPr="00155F22">
              <w:rPr>
                <w:rFonts w:ascii="Palatino Linotype" w:eastAsia="宋体" w:hAnsi="Palatino Linotype" w:cs="Palatino Linotype"/>
                <w:bCs/>
                <w:sz w:val="15"/>
                <w:szCs w:val="15"/>
              </w:rPr>
              <w:t xml:space="preserve"> F</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utilis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&lt;EndNote&gt;&lt;Cite&gt;&lt;Author&gt;Ito&lt;/Author&gt;&lt;Year&gt;2015&lt;/Year&gt;&lt;RecNum&gt;408&lt;/RecNum&gt;&lt;DisplayText&gt;[42]&lt;/DisplayText&gt;&lt;record&gt;&lt;rec-number&gt;408&lt;/rec-number&gt;&lt;foreign-keys&gt;&lt;key app="EN" db-id="52efepffqrewpwews2bpd5twsspv050s5dtx" timestamp="1482844678"&gt;408&lt;/key&gt;&lt;/foreign-keys&gt;&lt;ref-type name="Journal Article"&gt;17&lt;/ref-type&gt;&lt;contributors&gt;&lt;authors&gt;&lt;author&gt;Ito, Tetsuro&lt;/author&gt;&lt;author&gt;Hoshino, Ryosuke&lt;/author&gt;&lt;author&gt;Iinuma, Munekazu&lt;/author&gt;&lt;/authors&gt;&lt;/contributors&gt;&lt;titles&gt;&lt;title&gt;Absolute Configuration of Resveratrol Oligomers Isolated from Hopea utilis&lt;/title&gt;&lt;secondary-title&gt;Helvetica Chimica Acta&lt;/secondary-title&gt;&lt;/titles&gt;&lt;periodical&gt;&lt;full-title&gt;Helvetica Chimica Acta&lt;/full-title&gt;&lt;/periodical&gt;&lt;pages&gt;32–46&lt;/pages&gt;&lt;volume&gt;98&lt;/volume&gt;&lt;number&gt;1&lt;/number&gt;&lt;dates&gt;&lt;year&gt;2015&lt;/year&gt;&lt;/dates&gt;&lt;urls&gt;&lt;/urls&gt;&lt;/record&gt;&lt;/Cite&gt;&lt;/EndNote&gt;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[42]</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83</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hopeasides</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parviflora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&lt;EndNote&gt;&lt;Cite&gt;&lt;Author&gt;Abe&lt;/Author&gt;&lt;Year&gt;2011&lt;/Year&gt;&lt;RecNum&gt;396&lt;/RecNum&gt;&lt;DisplayText&gt;[30]&lt;/DisplayText&gt;&lt;record&gt;&lt;rec-number&gt;396&lt;/rec-number&gt;&lt;foreign-keys&gt;&lt;key app="EN" db-id="52efepffqrewpwews2bpd5twsspv050s5dtx" timestamp="1482828789"&gt;396&lt;/key&gt;&lt;/foreign-keys&gt;&lt;ref-type name="Journal Article"&gt;17&lt;/ref-type&gt;&lt;contributors&gt;&lt;authors&gt;&lt;author&gt;Abe, Naohito&lt;/author&gt;&lt;author&gt;Ito, Tetsuro&lt;/author&gt;&lt;author&gt;Oyama, Masayoshi&lt;/author&gt;&lt;author&gt;Sawa, Ryuichi&lt;/author&gt;&lt;author&gt;Takahashi, Yoshikazu&lt;/author&gt;&lt;author&gt;Chelladurai, Veliah&lt;/author&gt;&lt;author&gt;Iinuma, Munekazu&lt;/author&gt;&lt;/authors&gt;&lt;/contributors&gt;&lt;titles&gt;&lt;title&gt;ChemInform Abstract: Occurrence of C-Glucoside of Resveratrol Oligomers in Hopea parviflora&lt;/title&gt;&lt;secondary-title&gt;ChemInform&lt;/secondary-title&gt;&lt;/titles&gt;&lt;pages&gt;239-48&lt;/pages&gt;&lt;volume&gt;42&lt;/volume&gt;&lt;number&gt;33&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[30]</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84</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hopeasides</w:t>
            </w:r>
            <w:proofErr w:type="spellEnd"/>
            <w:r w:rsidRPr="00155F22">
              <w:rPr>
                <w:rFonts w:ascii="Palatino Linotype" w:eastAsia="宋体" w:hAnsi="Palatino Linotype" w:cs="Palatino Linotype"/>
                <w:bCs/>
                <w:sz w:val="15"/>
                <w:szCs w:val="15"/>
              </w:rPr>
              <w:t xml:space="preserve"> B</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Hopea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parviflora</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&lt;EndNote&gt;&lt;Cite&gt;&lt;Author&gt;Abe&lt;/Author&gt;&lt;Year&gt;2011&lt;/Year&gt;&lt;RecNum&gt;396&lt;/RecNum&gt;&lt;DisplayText&gt;[30]&lt;/DisplayText&gt;&lt;record&gt;&lt;rec-number&gt;396&lt;/rec-number&gt;&lt;foreign-keys&gt;&lt;key app="EN" db-id="52efepffqrewpwews2bpd5twsspv050s5dtx" timestamp="1482828789"&gt;396&lt;/key&gt;&lt;/foreign-keys&gt;&lt;ref-type name="Journal Article"&gt;17&lt;/ref-type&gt;&lt;contributors&gt;&lt;authors&gt;&lt;author&gt;Abe, Naohito&lt;/author&gt;&lt;author&gt;Ito, Tetsuro&lt;/author&gt;&lt;author&gt;Oyama, Masayoshi&lt;/author&gt;&lt;author&gt;Sawa, Ryuichi&lt;/author&gt;&lt;author&gt;Takahashi, Yoshikazu&lt;/author&gt;&lt;author&gt;Chelladurai, Veliah&lt;/author&gt;&lt;author&gt;Iinuma, Munekazu&lt;/author&gt;&lt;/authors&gt;&lt;/contributors&gt;&lt;titles&gt;&lt;title&gt;ChemInform Abstract: Occurrence of C-Glucoside of Resveratrol Oligomers in Hopea parviflora&lt;/title&gt;&lt;secondary-title&gt;ChemInform&lt;/secondary-title&gt;&lt;/titles&gt;&lt;pages&gt;239-48&lt;/pages&gt;&lt;volume&gt;42&lt;/volume&gt;&lt;number&gt;33&lt;/number&gt;&lt;dates&gt;&lt;year&gt;2011&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[30]</w:t>
            </w:r>
            <w:r w:rsidRPr="00155F22">
              <w:rPr>
                <w:rFonts w:ascii="Palatino Linotype" w:hAnsi="Palatino Linotype" w:cs="Palatino Linotype"/>
                <w:sz w:val="15"/>
                <w:szCs w:val="15"/>
              </w:rPr>
              <w:fldChar w:fldCharType="end"/>
            </w:r>
          </w:p>
        </w:tc>
      </w:tr>
      <w:tr w:rsidR="004B71BD" w:rsidRPr="00155F22">
        <w:trPr>
          <w:trHeight w:val="454"/>
          <w:jc w:val="center"/>
        </w:trPr>
        <w:tc>
          <w:tcPr>
            <w:tcW w:w="279" w:type="dxa"/>
            <w:gridSpan w:val="2"/>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85</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hAnsi="Palatino Linotype" w:cs="Palatino Linotype"/>
                <w:sz w:val="15"/>
                <w:szCs w:val="15"/>
              </w:rPr>
              <w:t>Upunosides</w:t>
            </w:r>
            <w:proofErr w:type="spellEnd"/>
            <w:r w:rsidRPr="00155F22">
              <w:rPr>
                <w:rFonts w:ascii="Palatino Linotype" w:hAnsi="Palatino Linotype" w:cs="Palatino Linotype"/>
                <w:sz w:val="15"/>
                <w:szCs w:val="15"/>
              </w:rPr>
              <w:t xml:space="preserve"> E</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hAnsi="Palatino Linotype" w:cs="Palatino Linotype"/>
                <w:i/>
                <w:sz w:val="15"/>
                <w:szCs w:val="15"/>
              </w:rPr>
              <w:t>Upuna</w:t>
            </w:r>
            <w:proofErr w:type="spellEnd"/>
            <w:r w:rsidRPr="00155F22">
              <w:rPr>
                <w:rFonts w:ascii="Palatino Linotype" w:hAnsi="Palatino Linotype" w:cs="Palatino Linotype"/>
                <w:i/>
                <w:sz w:val="15"/>
                <w:szCs w:val="15"/>
              </w:rPr>
              <w:t xml:space="preserve"> </w:t>
            </w:r>
            <w:proofErr w:type="spellStart"/>
            <w:r w:rsidRPr="00155F22">
              <w:rPr>
                <w:rFonts w:ascii="Palatino Linotype" w:hAnsi="Palatino Linotype" w:cs="Palatino Linotype"/>
                <w:i/>
                <w:sz w:val="15"/>
                <w:szCs w:val="15"/>
              </w:rPr>
              <w:t>borneensis</w:t>
            </w:r>
            <w:proofErr w:type="spellEnd"/>
          </w:p>
        </w:tc>
        <w:tc>
          <w:tcPr>
            <w:tcW w:w="1913" w:type="dxa"/>
            <w:shd w:val="clear" w:color="auto" w:fill="auto"/>
            <w:vAlign w:val="center"/>
          </w:tcPr>
          <w:p w:rsidR="004B71BD" w:rsidRPr="00155F22" w:rsidRDefault="00155F22">
            <w:pPr>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&lt;EndNote&gt;&lt;Cite&gt;&lt;Author&gt;Ito&lt;/Author&gt;&lt;Year&gt;2017&lt;/Year&gt;&lt;RecNum&gt;491&lt;/RecNum&gt;&lt;DisplayText&gt;[33]&lt;/DisplayText&gt;&lt;record&gt;&lt;rec-number&gt;491&lt;/rec-number&gt;&lt;foreign-keys&gt;&lt;key app="EN" db-id="52efepffqrewpwews2bpd5twsspv050s5dtx" timestamp="1496651335"&gt;491&lt;/key&gt;&lt;/foreign-keys&gt;&lt;ref-type name="Journal Article"&gt;17&lt;/ref-type&gt;&lt;contributors&gt;&lt;authors&gt;&lt;author&gt;Ito, Tetsuro&lt;/author&gt;&lt;author&gt;Ito, Hiromi&lt;/author&gt;&lt;author&gt;Iinuma, Munekazu&lt;/author&gt;&lt;/authors&gt;&lt;/contributors&gt;&lt;titles&gt;&lt;title&gt;Absolute configuration of resveratrol oligomer glucosides isolated from the leaves of Upuna borneensis&lt;/title&gt;&lt;secondary-title&gt;Phytochemistry Letters&lt;/secondary-title&gt;&lt;/titles&gt;&lt;periodical&gt;&lt;full-title&gt;Phytochemistry Letters&lt;/full-title&gt;&lt;/periodical&gt;&lt;pages&gt;26–31&lt;/pages&gt;&lt;volume&gt;20&lt;/volume&gt;&lt;dates&gt;&lt;year&gt;2017&lt;/year&gt;&lt;/dates&gt;&lt;urls&gt;&lt;/urls&gt;&lt;/record&gt;&lt;/Cite&gt;&lt;/EndNote&gt;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[33]</w:t>
            </w:r>
            <w:r w:rsidRPr="00155F22">
              <w:rPr>
                <w:rFonts w:ascii="Palatino Linotype" w:hAnsi="Palatino Linotype" w:cs="Palatino Linotype"/>
                <w:sz w:val="15"/>
                <w:szCs w:val="15"/>
              </w:rPr>
              <w:fldChar w:fldCharType="end"/>
            </w:r>
          </w:p>
        </w:tc>
      </w:tr>
      <w:tr w:rsidR="004B71BD" w:rsidRPr="00155F22">
        <w:trPr>
          <w:trHeight w:val="429"/>
          <w:jc w:val="center"/>
        </w:trPr>
        <w:tc>
          <w:tcPr>
            <w:tcW w:w="3181" w:type="dxa"/>
            <w:gridSpan w:val="5"/>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Resveratrol Hexamer</w:t>
            </w:r>
          </w:p>
        </w:tc>
        <w:tc>
          <w:tcPr>
            <w:tcW w:w="3049" w:type="dxa"/>
            <w:gridSpan w:val="3"/>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Dipterocarpaceae</w:t>
            </w:r>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40" w:type="dxa"/>
            <w:tcBorders>
              <w:right w:val="nil"/>
            </w:tcBorders>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53" w:type="dxa"/>
            <w:gridSpan w:val="3"/>
            <w:tcBorders>
              <w:top w:val="nil"/>
              <w:left w:val="nil"/>
              <w:bottom w:val="nil"/>
              <w:right w:val="nil"/>
            </w:tcBorders>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86</w:t>
            </w:r>
          </w:p>
        </w:tc>
        <w:tc>
          <w:tcPr>
            <w:tcW w:w="2188" w:type="dxa"/>
            <w:tcBorders>
              <w:top w:val="nil"/>
              <w:left w:val="nil"/>
              <w:bottom w:val="nil"/>
              <w:right w:val="nil"/>
            </w:tcBorders>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albiraminols</w:t>
            </w:r>
            <w:proofErr w:type="spellEnd"/>
            <w:r w:rsidRPr="00155F22">
              <w:rPr>
                <w:rFonts w:ascii="Palatino Linotype" w:eastAsia="宋体" w:hAnsi="Palatino Linotype" w:cs="Palatino Linotype"/>
                <w:bCs/>
                <w:sz w:val="15"/>
                <w:szCs w:val="15"/>
              </w:rPr>
              <w:t xml:space="preserve"> A</w:t>
            </w:r>
          </w:p>
        </w:tc>
        <w:tc>
          <w:tcPr>
            <w:tcW w:w="3049" w:type="dxa"/>
            <w:gridSpan w:val="3"/>
            <w:tcBorders>
              <w:left w:val="nil"/>
            </w:tcBorders>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r w:rsidRPr="00155F22">
              <w:rPr>
                <w:rFonts w:ascii="Palatino Linotype" w:eastAsia="宋体" w:hAnsi="Palatino Linotype" w:cs="Palatino Linotype"/>
                <w:bCs/>
                <w:i/>
                <w:sz w:val="15"/>
                <w:szCs w:val="15"/>
              </w:rPr>
              <w:t>.</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&lt;EndNote&gt;&lt;Cite&gt;&lt;Author&gt;Abe&lt;/Author&gt;&lt;Year&gt;2010&lt;/Year&gt;&lt;RecNum&gt;392&lt;/RecNum&gt;&lt;DisplayText&gt;[22]&lt;/DisplayText&gt;&lt;record&gt;&lt;rec-number&gt;392&lt;/rec-number&gt;&lt;foreign-keys&gt;&lt;key app="EN" db-id="52efepffqrewpwews2bpd5twsspv050s5dtx" timestamp="1482828441"&gt;392&lt;/key&gt;&lt;/foreign-keys&gt;&lt;ref-type name="Journal Article"&gt;17&lt;/ref-type&gt;&lt;contributors&gt;&lt;authors&gt;&lt;author&gt;Abe, Naohito&lt;/author&gt;&lt;author&gt;Ito, Tetsuro&lt;/author&gt;&lt;author&gt;Ohguchi, Kenji&lt;/author&gt;&lt;author&gt;Nasu, Minori&lt;/author&gt;&lt;author&gt;Masuda, Yuichi&lt;/author&gt;&lt;author&gt;Oyama, Masayoshi&lt;/author&gt;&lt;author&gt;Nozawa, Yoshinori&lt;/author&gt;&lt;author&gt;Ito, Masafumi&lt;/author&gt;&lt;author&gt;Iinuma, Munekazu&lt;/author&gt;&lt;/authors&gt;&lt;/contributors&gt;&lt;titles&gt;&lt;title&gt;Resveratrol Oligomers from Vatica albiramis&lt;/title&gt;&lt;secondary-title&gt;Journal of Natural Products&lt;/secondary-title&gt;&lt;/titles&gt;&lt;periodical&gt;&lt;full-title&gt;Journal of Natural Products&lt;/full-title&gt;&lt;/periodical&gt;&lt;pages&gt;1499-1506&lt;/pages&gt;&lt;volume&gt;73&lt;/volume&gt;&lt;number&gt;9&lt;/number&gt;&lt;dates&gt;&lt;year&gt;2010&lt;/year&gt;&lt;/dates&gt;&lt;urls&gt;&lt;/urls&gt;&lt;/record&gt;&lt;/Cite&gt;&lt;/EndNote&gt;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[22]</w:t>
            </w:r>
            <w:r w:rsidRPr="00155F22">
              <w:rPr>
                <w:rFonts w:ascii="Palatino Linotype" w:hAnsi="Palatino Linotype" w:cs="Palatino Linotype"/>
                <w:sz w:val="15"/>
                <w:szCs w:val="15"/>
              </w:rPr>
              <w:fldChar w:fldCharType="end"/>
            </w:r>
          </w:p>
        </w:tc>
      </w:tr>
      <w:tr w:rsidR="004B71BD" w:rsidRPr="00155F22">
        <w:trPr>
          <w:trHeight w:val="454"/>
          <w:jc w:val="center"/>
        </w:trPr>
        <w:tc>
          <w:tcPr>
            <w:tcW w:w="240" w:type="dxa"/>
            <w:tcBorders>
              <w:right w:val="nil"/>
            </w:tcBorders>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53" w:type="dxa"/>
            <w:gridSpan w:val="3"/>
            <w:tcBorders>
              <w:top w:val="nil"/>
              <w:left w:val="nil"/>
              <w:bottom w:val="nil"/>
              <w:right w:val="nil"/>
            </w:tcBorders>
            <w:shd w:val="clear" w:color="auto" w:fill="auto"/>
            <w:vAlign w:val="center"/>
          </w:tcPr>
          <w:p w:rsidR="004B71BD" w:rsidRPr="00155F22" w:rsidRDefault="00155F22" w:rsidP="00A66B68">
            <w:pPr>
              <w:spacing w:line="360" w:lineRule="auto"/>
              <w:ind w:right="9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87-90</w:t>
            </w:r>
          </w:p>
        </w:tc>
        <w:tc>
          <w:tcPr>
            <w:tcW w:w="2188" w:type="dxa"/>
            <w:tcBorders>
              <w:top w:val="nil"/>
              <w:left w:val="nil"/>
              <w:bottom w:val="nil"/>
              <w:right w:val="nil"/>
            </w:tcBorders>
            <w:shd w:val="clear" w:color="auto" w:fill="auto"/>
            <w:vAlign w:val="center"/>
          </w:tcPr>
          <w:p w:rsidR="004B71BD" w:rsidRPr="00155F22" w:rsidRDefault="00C07DD5">
            <w:pPr>
              <w:spacing w:line="360" w:lineRule="auto"/>
              <w:ind w:firstLineChars="100" w:firstLine="150"/>
              <w:jc w:val="left"/>
              <w:rPr>
                <w:rFonts w:ascii="Palatino Linotype" w:eastAsia="宋体" w:hAnsi="Palatino Linotype" w:cs="Palatino Linotype"/>
                <w:bCs/>
                <w:sz w:val="15"/>
                <w:szCs w:val="15"/>
              </w:rPr>
            </w:pPr>
            <w:proofErr w:type="spellStart"/>
            <w:r>
              <w:rPr>
                <w:rFonts w:ascii="Palatino Linotype" w:eastAsia="宋体" w:hAnsi="Palatino Linotype" w:cs="Palatino Linotype"/>
                <w:bCs/>
                <w:sz w:val="15"/>
                <w:szCs w:val="15"/>
              </w:rPr>
              <w:t>vatcaside</w:t>
            </w:r>
            <w:proofErr w:type="spellEnd"/>
            <w:r>
              <w:rPr>
                <w:rFonts w:ascii="Palatino Linotype" w:eastAsia="宋体" w:hAnsi="Palatino Linotype" w:cs="Palatino Linotype"/>
                <w:bCs/>
                <w:sz w:val="15"/>
                <w:szCs w:val="15"/>
              </w:rPr>
              <w:t xml:space="preserve"> </w:t>
            </w:r>
            <w:r w:rsidR="00155F22" w:rsidRPr="00155F22">
              <w:rPr>
                <w:rFonts w:ascii="Palatino Linotype" w:eastAsia="宋体" w:hAnsi="Palatino Linotype" w:cs="Palatino Linotype"/>
                <w:bCs/>
                <w:sz w:val="15"/>
                <w:szCs w:val="15"/>
              </w:rPr>
              <w:t>M,</w:t>
            </w:r>
          </w:p>
          <w:p w:rsidR="004B71BD" w:rsidRPr="00155F22" w:rsidRDefault="00155F22" w:rsidP="00C07DD5">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vatcasides</w:t>
            </w:r>
            <w:proofErr w:type="spellEnd"/>
            <w:r w:rsidR="00C07DD5">
              <w:rPr>
                <w:rFonts w:ascii="Palatino Linotype" w:eastAsia="宋体" w:hAnsi="Palatino Linotype" w:cs="Palatino Linotype" w:hint="eastAsia"/>
                <w:bCs/>
                <w:sz w:val="15"/>
                <w:szCs w:val="15"/>
              </w:rPr>
              <w:t xml:space="preserve"> </w:t>
            </w:r>
            <w:r w:rsidRPr="00155F22">
              <w:rPr>
                <w:rFonts w:ascii="Palatino Linotype" w:eastAsia="宋体" w:hAnsi="Palatino Linotype" w:cs="Palatino Linotype"/>
                <w:bCs/>
                <w:sz w:val="15"/>
                <w:szCs w:val="15"/>
              </w:rPr>
              <w:t>E, F, G</w:t>
            </w:r>
          </w:p>
        </w:tc>
        <w:tc>
          <w:tcPr>
            <w:tcW w:w="3049" w:type="dxa"/>
            <w:gridSpan w:val="3"/>
            <w:tcBorders>
              <w:left w:val="nil"/>
            </w:tcBorders>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bantamensis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chinensis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Vatica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albiramis</w:t>
            </w:r>
            <w:proofErr w:type="spellEnd"/>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proofErr w:type="spellStart"/>
            <w:r w:rsidRPr="00155F22">
              <w:rPr>
                <w:rFonts w:ascii="Palatino Linotype" w:hAnsi="Palatino Linotype" w:cs="Palatino Linotype"/>
                <w:sz w:val="15"/>
                <w:szCs w:val="15"/>
              </w:rPr>
              <w:t>leaveas</w:t>
            </w:r>
            <w:proofErr w:type="spellEnd"/>
            <w:r w:rsidRPr="00155F22">
              <w:rPr>
                <w:rFonts w:ascii="Palatino Linotype" w:hAnsi="Palatino Linotype" w:cs="Palatino Linotype"/>
                <w:sz w:val="15"/>
                <w:szCs w:val="15"/>
              </w:rPr>
              <w:t>; stem;</w:t>
            </w:r>
          </w:p>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stem bark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&lt;EndNote&gt;&lt;Cite&gt;&lt;Author&gt;Ito&lt;/Author&gt;&lt;Year&gt;2016&lt;/Year&gt;&lt;RecNum&gt;219&lt;/RecNum&gt;&lt;DisplayText&gt;[55]&lt;/DisplayText&gt;&lt;record&gt;&lt;rec-number&gt;219&lt;/rec-number&gt;&lt;foreign-keys&gt;&lt;key app="EN" db-id="52efepffqrewpwews2bpd5twsspv050s5dtx" timestamp="1459434857"&gt;219&lt;/key&gt;&lt;key app="ENWeb" db-id=""&gt;0&lt;/key&gt;&lt;/foreign-keys&gt;&lt;ref-type name="Journal Article"&gt;17&lt;/ref-type&gt;&lt;contributors&gt;&lt;authors&gt;&lt;author&gt;Ito, Tetsuro&lt;/author&gt;&lt;author&gt;Hara, Yasumasa&lt;/author&gt;&lt;author&gt;Kubota, Yumiko&lt;/author&gt;&lt;author&gt;Sawa, Ryuichi&lt;/author&gt;&lt;author&gt;Iinuma, Munekazu&lt;/author&gt;&lt;/authors&gt;&lt;/contributors&gt;&lt;titles&gt;&lt;title&gt;Absolute structure of resveratrol hexamers in Dipterocarpaceaeous plants&lt;/title&gt;&lt;secondary-title&gt;Tetrahedron&lt;/secondary-title&gt;&lt;/titles&gt;&lt;periodical&gt;&lt;full-title&gt;Tetrahedron&lt;/full-title&gt;&lt;/periodical&gt;&lt;pages&gt;891-899&lt;/pages&gt;&lt;volume&gt;72&lt;/volume&gt;&lt;number&gt;7&lt;/number&gt;&lt;dates&gt;&lt;year&gt;2016&lt;/year&gt;&lt;/dates&gt;&lt;isbn&gt;00404020&lt;/isbn&gt;&lt;urls&gt;&lt;/urls&gt;&lt;electronic-resource-num&gt;10.1016/j.tet.2015.12.031&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[55]</w:t>
            </w:r>
            <w:r w:rsidRPr="00155F22">
              <w:rPr>
                <w:rFonts w:ascii="Palatino Linotype" w:hAnsi="Palatino Linotype" w:cs="Palatino Linotype"/>
                <w:sz w:val="15"/>
                <w:szCs w:val="15"/>
              </w:rPr>
              <w:fldChar w:fldCharType="end"/>
            </w:r>
          </w:p>
        </w:tc>
      </w:tr>
      <w:tr w:rsidR="004B71BD" w:rsidRPr="00155F22">
        <w:trPr>
          <w:trHeight w:val="454"/>
          <w:jc w:val="center"/>
        </w:trPr>
        <w:tc>
          <w:tcPr>
            <w:tcW w:w="993" w:type="dxa"/>
            <w:gridSpan w:val="4"/>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proofErr w:type="spellStart"/>
            <w:r w:rsidRPr="00155F22">
              <w:rPr>
                <w:rFonts w:ascii="Palatino Linotype" w:eastAsia="宋体" w:hAnsi="Palatino Linotype" w:cs="Palatino Linotype"/>
                <w:b/>
                <w:bCs/>
                <w:sz w:val="15"/>
                <w:szCs w:val="15"/>
              </w:rPr>
              <w:t>vitaceae</w:t>
            </w:r>
            <w:proofErr w:type="spellEnd"/>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shd w:val="clear" w:color="auto" w:fill="auto"/>
            <w:vAlign w:val="center"/>
          </w:tcPr>
          <w:p w:rsidR="004B71BD" w:rsidRPr="00155F22" w:rsidRDefault="004B71BD" w:rsidP="00A66B68">
            <w:pPr>
              <w:spacing w:line="360" w:lineRule="auto"/>
              <w:ind w:firstLineChars="100" w:firstLine="150"/>
              <w:jc w:val="center"/>
              <w:rPr>
                <w:rFonts w:ascii="Palatino Linotype" w:eastAsia="宋体" w:hAnsi="Palatino Linotype" w:cs="Palatino Linotype"/>
                <w:bCs/>
                <w:sz w:val="15"/>
                <w:szCs w:val="15"/>
              </w:rPr>
            </w:pPr>
          </w:p>
        </w:tc>
        <w:tc>
          <w:tcPr>
            <w:tcW w:w="714" w:type="dxa"/>
            <w:gridSpan w:val="2"/>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91</w:t>
            </w:r>
          </w:p>
        </w:tc>
        <w:tc>
          <w:tcPr>
            <w:tcW w:w="2188" w:type="dxa"/>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viniphenol</w:t>
            </w:r>
            <w:proofErr w:type="spellEnd"/>
            <w:r w:rsidRPr="00155F22">
              <w:rPr>
                <w:rFonts w:ascii="Palatino Linotype" w:eastAsia="宋体" w:hAnsi="Palatino Linotype" w:cs="Palatino Linotype"/>
                <w:bCs/>
                <w:sz w:val="15"/>
                <w:szCs w:val="15"/>
              </w:rPr>
              <w:t xml:space="preserve"> A</w:t>
            </w:r>
          </w:p>
        </w:tc>
        <w:tc>
          <w:tcPr>
            <w:tcW w:w="3049" w:type="dxa"/>
            <w:gridSpan w:val="3"/>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sz w:val="15"/>
                <w:szCs w:val="15"/>
              </w:rPr>
            </w:pPr>
            <w:proofErr w:type="spellStart"/>
            <w:r w:rsidRPr="00155F22">
              <w:rPr>
                <w:rFonts w:ascii="Palatino Linotype" w:eastAsia="宋体" w:hAnsi="Palatino Linotype" w:cs="Palatino Linotype"/>
                <w:bCs/>
                <w:i/>
                <w:sz w:val="15"/>
                <w:szCs w:val="15"/>
              </w:rPr>
              <w:t>Vitis</w:t>
            </w:r>
            <w:proofErr w:type="spellEnd"/>
            <w:r w:rsidRPr="00155F22">
              <w:rPr>
                <w:rFonts w:ascii="Palatino Linotype" w:eastAsia="宋体" w:hAnsi="Palatino Linotype" w:cs="Palatino Linotype"/>
                <w:bCs/>
                <w:i/>
                <w:sz w:val="15"/>
                <w:szCs w:val="15"/>
              </w:rPr>
              <w:t xml:space="preserve"> vinifera</w:t>
            </w:r>
          </w:p>
        </w:tc>
        <w:tc>
          <w:tcPr>
            <w:tcW w:w="1913"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vine stalk</w:t>
            </w:r>
          </w:p>
        </w:tc>
        <w:tc>
          <w:tcPr>
            <w:tcW w:w="787" w:type="dxa"/>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&lt;EndNote&gt;&lt;Cite&gt;&lt;Author&gt;Papastamoulis&lt;/Author&gt;&lt;Year&gt;2014&lt;/Year&gt;&lt;RecNum&gt;221&lt;/RecNum&gt;&lt;DisplayText&gt;[56]&lt;/DisplayText&gt;&lt;record&gt;&lt;rec-number&gt;221&lt;/rec-number&gt;&lt;foreign-keys&gt;&lt;key app="EN" db-id="52efepffqrewpwews2bpd5twsspv050s5dtx" timestamp="1459434874"&gt;221&lt;/key&gt;&lt;key app="ENWeb" db-id=""&gt;0&lt;/key&gt;&lt;/foreign-keys&gt;&lt;ref-type name="Journal Article"&gt;17&lt;/ref-type&gt;&lt;contributors&gt;&lt;authors&gt;&lt;author&gt;Papastamoulis, Y.&lt;/author&gt;&lt;author&gt;Richard, T.&lt;/author&gt;&lt;author&gt;Nassra, M.&lt;/author&gt;&lt;author&gt;Badoc, A.&lt;/author&gt;&lt;author&gt;Krisa, S.&lt;/author&gt;&lt;author&gt;Harakat, D.&lt;/author&gt;&lt;author&gt;Monti, J. P.&lt;/author&gt;&lt;author&gt;Merillon, J. M.&lt;/author&gt;&lt;author&gt;Waffo-Teguo, P.&lt;/author&gt;&lt;/authors&gt;&lt;/contributors&gt;&lt;auth-address&gt;Universite de Bordeaux , ISVV, GESVAB, EA 3675, F-33140 Villenave d&amp;apos;Ornon Cedex, France.&lt;/auth-address&gt;&lt;titles&gt;&lt;title&gt;Viniphenol A, a complex resveratrol hexamer from Vitis vinifera stalks: structural elucidation and protective effects against amyloid-beta-induced toxicity in PC12 cells&lt;/title&gt;&lt;secondary-title&gt;J Nat Prod&lt;/secondary-title&gt;&lt;/titles&gt;&lt;pages&gt;213-7&lt;/pages&gt;&lt;volume&gt;77&lt;/volume&gt;&lt;number&gt;2&lt;/number&gt;&lt;keywords&gt;&lt;keyword&gt;Amyloid beta-Peptides/pharmacology&lt;/keyword&gt;&lt;keyword&gt;Animals&lt;/keyword&gt;&lt;keyword&gt;Antioxidants/pharmacology&lt;/keyword&gt;&lt;keyword&gt;Catechin/pharmacology&lt;/keyword&gt;&lt;keyword&gt;Dioxanes/chemistry&lt;/keyword&gt;&lt;keyword&gt;Molecular Structure&lt;/keyword&gt;&lt;keyword&gt;Nuclear Magnetic Resonance, Biomolecular&lt;/keyword&gt;&lt;keyword&gt;PC12 Cells&lt;/keyword&gt;&lt;keyword&gt;Rats&lt;/keyword&gt;&lt;keyword&gt;Stilbenes/chemistry/*isolation &amp;amp; purification/*pharmacology&lt;/keyword&gt;&lt;keyword&gt;Vitis/*chemistry&lt;/keyword&gt;&lt;/keywords&gt;&lt;dates&gt;&lt;year&gt;2014&lt;/year&gt;&lt;pub-dates&gt;&lt;date&gt;Feb 28&lt;/date&gt;&lt;/pub-dates&gt;&lt;/dates&gt;&lt;isbn&gt;1520-6025 (Electronic)&amp;#xD;0163-3864 (Linking)&lt;/isbn&gt;&lt;accession-num&gt;24521157&lt;/accession-num&gt;&lt;urls&gt;&lt;related-urls&gt;&lt;url&gt;http://www.ncbi.nlm.nih.gov/pubmed/24521157&lt;/url&gt;&lt;/related-urls&gt;&lt;/urls&gt;&lt;electronic-resource-num&gt;10.1021/np4005294&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[56]</w:t>
            </w:r>
            <w:r w:rsidRPr="00155F22">
              <w:rPr>
                <w:rFonts w:ascii="Palatino Linotype" w:hAnsi="Palatino Linotype" w:cs="Palatino Linotype"/>
                <w:sz w:val="15"/>
                <w:szCs w:val="15"/>
              </w:rPr>
              <w:fldChar w:fldCharType="end"/>
            </w:r>
          </w:p>
        </w:tc>
      </w:tr>
      <w:tr w:rsidR="004B71BD" w:rsidRPr="00155F22">
        <w:trPr>
          <w:trHeight w:val="454"/>
          <w:jc w:val="center"/>
        </w:trPr>
        <w:tc>
          <w:tcPr>
            <w:tcW w:w="3181" w:type="dxa"/>
            <w:gridSpan w:val="5"/>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Resveratrol octamer</w:t>
            </w:r>
          </w:p>
        </w:tc>
        <w:tc>
          <w:tcPr>
            <w:tcW w:w="3049" w:type="dxa"/>
            <w:gridSpan w:val="3"/>
            <w:shd w:val="clear" w:color="auto" w:fill="auto"/>
            <w:vAlign w:val="center"/>
          </w:tcPr>
          <w:p w:rsidR="004B71BD" w:rsidRPr="00155F22" w:rsidRDefault="004B71BD">
            <w:pPr>
              <w:spacing w:line="360" w:lineRule="auto"/>
              <w:ind w:firstLineChars="100" w:firstLine="151"/>
              <w:jc w:val="left"/>
              <w:rPr>
                <w:rFonts w:ascii="Palatino Linotype" w:eastAsia="宋体" w:hAnsi="Palatino Linotype" w:cs="Palatino Linotype"/>
                <w:b/>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b/>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b/>
                <w:sz w:val="15"/>
                <w:szCs w:val="15"/>
              </w:rPr>
            </w:pPr>
          </w:p>
        </w:tc>
      </w:tr>
      <w:tr w:rsidR="004B71BD" w:rsidRPr="00155F22">
        <w:trPr>
          <w:trHeight w:val="454"/>
          <w:jc w:val="center"/>
        </w:trPr>
        <w:tc>
          <w:tcPr>
            <w:tcW w:w="993" w:type="dxa"/>
            <w:gridSpan w:val="4"/>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2188" w:type="dxa"/>
            <w:shd w:val="clear" w:color="auto" w:fill="auto"/>
            <w:vAlign w:val="center"/>
          </w:tcPr>
          <w:p w:rsidR="004B71BD" w:rsidRPr="00155F22" w:rsidRDefault="00155F22">
            <w:pPr>
              <w:spacing w:line="360" w:lineRule="auto"/>
              <w:ind w:firstLineChars="100" w:firstLine="151"/>
              <w:jc w:val="left"/>
              <w:rPr>
                <w:rFonts w:ascii="Palatino Linotype" w:eastAsia="宋体" w:hAnsi="Palatino Linotype" w:cs="Palatino Linotype"/>
                <w:b/>
                <w:bCs/>
                <w:sz w:val="15"/>
                <w:szCs w:val="15"/>
              </w:rPr>
            </w:pPr>
            <w:r w:rsidRPr="00155F22">
              <w:rPr>
                <w:rFonts w:ascii="Palatino Linotype" w:eastAsia="宋体" w:hAnsi="Palatino Linotype" w:cs="Palatino Linotype"/>
                <w:b/>
                <w:bCs/>
                <w:sz w:val="15"/>
                <w:szCs w:val="15"/>
              </w:rPr>
              <w:t>Dipterocarpaceae</w:t>
            </w:r>
          </w:p>
        </w:tc>
        <w:tc>
          <w:tcPr>
            <w:tcW w:w="3049" w:type="dxa"/>
            <w:gridSpan w:val="3"/>
            <w:shd w:val="clear" w:color="auto" w:fill="auto"/>
            <w:vAlign w:val="center"/>
          </w:tcPr>
          <w:p w:rsidR="004B71BD" w:rsidRPr="00155F22" w:rsidRDefault="004B71BD">
            <w:pPr>
              <w:spacing w:line="360" w:lineRule="auto"/>
              <w:ind w:firstLineChars="100" w:firstLine="150"/>
              <w:jc w:val="left"/>
              <w:rPr>
                <w:rFonts w:ascii="Palatino Linotype" w:eastAsia="宋体" w:hAnsi="Palatino Linotype" w:cs="Palatino Linotype"/>
                <w:bCs/>
                <w:i/>
                <w:sz w:val="15"/>
                <w:szCs w:val="15"/>
              </w:rPr>
            </w:pPr>
          </w:p>
        </w:tc>
        <w:tc>
          <w:tcPr>
            <w:tcW w:w="1913" w:type="dxa"/>
            <w:shd w:val="clear" w:color="auto" w:fill="auto"/>
            <w:vAlign w:val="center"/>
          </w:tcPr>
          <w:p w:rsidR="004B71BD" w:rsidRPr="00155F22" w:rsidRDefault="004B71BD">
            <w:pPr>
              <w:jc w:val="left"/>
              <w:rPr>
                <w:rFonts w:ascii="Palatino Linotype" w:hAnsi="Palatino Linotype" w:cs="Palatino Linotype"/>
                <w:sz w:val="15"/>
                <w:szCs w:val="15"/>
              </w:rPr>
            </w:pPr>
          </w:p>
        </w:tc>
        <w:tc>
          <w:tcPr>
            <w:tcW w:w="787" w:type="dxa"/>
            <w:shd w:val="clear" w:color="auto" w:fill="auto"/>
            <w:vAlign w:val="center"/>
          </w:tcPr>
          <w:p w:rsidR="004B71BD" w:rsidRPr="00155F22" w:rsidRDefault="004B71BD">
            <w:pPr>
              <w:jc w:val="left"/>
              <w:rPr>
                <w:rFonts w:ascii="Palatino Linotype" w:hAnsi="Palatino Linotype" w:cs="Palatino Linotype"/>
                <w:sz w:val="15"/>
                <w:szCs w:val="15"/>
              </w:rPr>
            </w:pPr>
          </w:p>
        </w:tc>
      </w:tr>
      <w:tr w:rsidR="004B71BD" w:rsidRPr="00155F22">
        <w:trPr>
          <w:trHeight w:val="454"/>
          <w:jc w:val="center"/>
        </w:trPr>
        <w:tc>
          <w:tcPr>
            <w:tcW w:w="279" w:type="dxa"/>
            <w:gridSpan w:val="2"/>
            <w:tcBorders>
              <w:bottom w:val="single" w:sz="12" w:space="0" w:color="auto"/>
            </w:tcBorders>
            <w:shd w:val="clear" w:color="auto" w:fill="auto"/>
            <w:vAlign w:val="center"/>
          </w:tcPr>
          <w:p w:rsidR="004B71BD" w:rsidRPr="00155F22" w:rsidRDefault="004B71BD">
            <w:pPr>
              <w:spacing w:line="360" w:lineRule="auto"/>
              <w:ind w:firstLineChars="100" w:firstLine="150"/>
              <w:jc w:val="right"/>
              <w:rPr>
                <w:rFonts w:ascii="Palatino Linotype" w:eastAsia="宋体" w:hAnsi="Palatino Linotype" w:cs="Palatino Linotype"/>
                <w:bCs/>
                <w:sz w:val="15"/>
                <w:szCs w:val="15"/>
              </w:rPr>
            </w:pPr>
          </w:p>
        </w:tc>
        <w:tc>
          <w:tcPr>
            <w:tcW w:w="714" w:type="dxa"/>
            <w:gridSpan w:val="2"/>
            <w:tcBorders>
              <w:bottom w:val="single" w:sz="12" w:space="0" w:color="auto"/>
            </w:tcBorders>
            <w:shd w:val="clear" w:color="auto" w:fill="auto"/>
            <w:vAlign w:val="center"/>
          </w:tcPr>
          <w:p w:rsidR="004B71BD" w:rsidRPr="00155F22" w:rsidRDefault="00155F22" w:rsidP="00A66B68">
            <w:pPr>
              <w:spacing w:line="360" w:lineRule="auto"/>
              <w:ind w:firstLineChars="100" w:firstLine="150"/>
              <w:jc w:val="center"/>
              <w:rPr>
                <w:rFonts w:ascii="Palatino Linotype" w:eastAsia="宋体" w:hAnsi="Palatino Linotype" w:cs="Palatino Linotype"/>
                <w:bCs/>
                <w:sz w:val="15"/>
                <w:szCs w:val="15"/>
              </w:rPr>
            </w:pPr>
            <w:r w:rsidRPr="00155F22">
              <w:rPr>
                <w:rFonts w:ascii="Palatino Linotype" w:eastAsia="宋体" w:hAnsi="Palatino Linotype" w:cs="Palatino Linotype"/>
                <w:bCs/>
                <w:sz w:val="15"/>
                <w:szCs w:val="15"/>
              </w:rPr>
              <w:t>92</w:t>
            </w:r>
          </w:p>
        </w:tc>
        <w:tc>
          <w:tcPr>
            <w:tcW w:w="2188" w:type="dxa"/>
            <w:tcBorders>
              <w:bottom w:val="single" w:sz="12" w:space="0" w:color="auto"/>
            </w:tcBorders>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sz w:val="15"/>
                <w:szCs w:val="15"/>
              </w:rPr>
            </w:pPr>
            <w:proofErr w:type="spellStart"/>
            <w:r w:rsidRPr="00155F22">
              <w:rPr>
                <w:rFonts w:ascii="Palatino Linotype" w:eastAsia="宋体" w:hAnsi="Palatino Linotype" w:cs="Palatino Linotype"/>
                <w:bCs/>
                <w:sz w:val="15"/>
                <w:szCs w:val="15"/>
              </w:rPr>
              <w:t>upunaphenol</w:t>
            </w:r>
            <w:proofErr w:type="spellEnd"/>
            <w:r w:rsidRPr="00155F22">
              <w:rPr>
                <w:rFonts w:ascii="Palatino Linotype" w:eastAsia="宋体" w:hAnsi="Palatino Linotype" w:cs="Palatino Linotype"/>
                <w:bCs/>
                <w:sz w:val="15"/>
                <w:szCs w:val="15"/>
              </w:rPr>
              <w:t xml:space="preserve"> Q</w:t>
            </w:r>
          </w:p>
        </w:tc>
        <w:tc>
          <w:tcPr>
            <w:tcW w:w="3049" w:type="dxa"/>
            <w:gridSpan w:val="3"/>
            <w:tcBorders>
              <w:bottom w:val="single" w:sz="12" w:space="0" w:color="auto"/>
            </w:tcBorders>
            <w:shd w:val="clear" w:color="auto" w:fill="auto"/>
            <w:vAlign w:val="center"/>
          </w:tcPr>
          <w:p w:rsidR="004B71BD" w:rsidRPr="00155F22" w:rsidRDefault="00155F22">
            <w:pPr>
              <w:spacing w:line="360" w:lineRule="auto"/>
              <w:ind w:firstLineChars="100" w:firstLine="150"/>
              <w:jc w:val="left"/>
              <w:rPr>
                <w:rFonts w:ascii="Palatino Linotype" w:eastAsia="宋体" w:hAnsi="Palatino Linotype" w:cs="Palatino Linotype"/>
                <w:bCs/>
                <w:i/>
                <w:iCs/>
                <w:sz w:val="15"/>
                <w:szCs w:val="15"/>
              </w:rPr>
            </w:pPr>
            <w:proofErr w:type="spellStart"/>
            <w:r w:rsidRPr="00155F22">
              <w:rPr>
                <w:rFonts w:ascii="Palatino Linotype" w:eastAsia="宋体" w:hAnsi="Palatino Linotype" w:cs="Palatino Linotype"/>
                <w:bCs/>
                <w:i/>
                <w:sz w:val="15"/>
                <w:szCs w:val="15"/>
              </w:rPr>
              <w:t>Upuna</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
                <w:sz w:val="15"/>
                <w:szCs w:val="15"/>
              </w:rPr>
              <w:t>borneensis</w:t>
            </w:r>
            <w:proofErr w:type="spellEnd"/>
            <w:r w:rsidRPr="00155F22">
              <w:rPr>
                <w:rFonts w:ascii="Palatino Linotype" w:eastAsia="宋体" w:hAnsi="Palatino Linotype" w:cs="Palatino Linotype"/>
                <w:bCs/>
                <w:i/>
                <w:sz w:val="15"/>
                <w:szCs w:val="15"/>
              </w:rPr>
              <w:t xml:space="preserve"> </w:t>
            </w:r>
            <w:proofErr w:type="spellStart"/>
            <w:r w:rsidRPr="00155F22">
              <w:rPr>
                <w:rFonts w:ascii="Palatino Linotype" w:eastAsia="宋体" w:hAnsi="Palatino Linotype" w:cs="Palatino Linotype"/>
                <w:bCs/>
                <w:iCs/>
                <w:sz w:val="15"/>
                <w:szCs w:val="15"/>
              </w:rPr>
              <w:t>Sym</w:t>
            </w:r>
            <w:proofErr w:type="spellEnd"/>
          </w:p>
        </w:tc>
        <w:tc>
          <w:tcPr>
            <w:tcW w:w="1913" w:type="dxa"/>
            <w:tcBorders>
              <w:bottom w:val="single" w:sz="12" w:space="0" w:color="auto"/>
            </w:tcBorders>
            <w:shd w:val="clear" w:color="auto" w:fill="auto"/>
            <w:vAlign w:val="center"/>
          </w:tcPr>
          <w:p w:rsidR="004B71BD" w:rsidRPr="00155F22" w:rsidRDefault="00155F22">
            <w:pPr>
              <w:jc w:val="left"/>
              <w:rPr>
                <w:rFonts w:ascii="Palatino Linotype" w:hAnsi="Palatino Linotype" w:cs="Palatino Linotype"/>
                <w:sz w:val="15"/>
                <w:szCs w:val="15"/>
              </w:rPr>
            </w:pPr>
            <w:r w:rsidRPr="00155F22">
              <w:rPr>
                <w:rFonts w:ascii="Palatino Linotype" w:hAnsi="Palatino Linotype" w:cs="Palatino Linotype"/>
                <w:sz w:val="15"/>
                <w:szCs w:val="15"/>
              </w:rPr>
              <w:t>leaves</w:t>
            </w:r>
          </w:p>
        </w:tc>
        <w:tc>
          <w:tcPr>
            <w:tcW w:w="787" w:type="dxa"/>
            <w:tcBorders>
              <w:bottom w:val="single" w:sz="12" w:space="0" w:color="auto"/>
            </w:tcBorders>
            <w:shd w:val="clear" w:color="auto" w:fill="auto"/>
            <w:vAlign w:val="center"/>
          </w:tcPr>
          <w:p w:rsidR="004B71BD" w:rsidRPr="00155F22" w:rsidRDefault="00155F22">
            <w:pPr>
              <w:jc w:val="left"/>
              <w:rPr>
                <w:rFonts w:ascii="Palatino Linotype" w:hAnsi="Palatino Linotype" w:cs="Palatino Linotype" w:hint="eastAsia"/>
                <w:sz w:val="15"/>
                <w:szCs w:val="15"/>
              </w:rPr>
            </w:pPr>
            <w:r w:rsidRPr="00155F22">
              <w:rPr>
                <w:rFonts w:ascii="Palatino Linotype" w:hAnsi="Palatino Linotype" w:cs="Palatino Linotype"/>
                <w:sz w:val="15"/>
                <w:szCs w:val="15"/>
              </w:rPr>
              <w:fldChar w:fldCharType="begin"/>
            </w:r>
            <w:r w:rsidRPr="00155F22">
              <w:rPr>
                <w:rFonts w:ascii="Palatino Linotype" w:hAnsi="Palatino Linotype" w:cs="Palatino Linotype"/>
                <w:sz w:val="15"/>
                <w:szCs w:val="15"/>
              </w:rPr>
              <w:instrText xml:space="preserve"> ADDIN EN.CITE &lt;EndNote&gt;&lt;Cite&gt;&lt;Author&gt;Ito&lt;/Author&gt;&lt;Year&gt;2014&lt;/Year&gt;&lt;RecNum&gt;136&lt;/RecNum&gt;&lt;DisplayText&gt;[59]&lt;/DisplayText&gt;&lt;record&gt;&lt;rec-number&gt;136&lt;/rec-number&gt;&lt;foreign-keys&gt;&lt;key app="EN" db-id="52efepffqrewpwews2bpd5twsspv050s5dtx" timestamp="1457507718"&gt;136&lt;/key&gt;&lt;key app="ENWeb" db-id=""&gt;0&lt;/key&gt;&lt;/foreign-keys&gt;&lt;ref-type name="Journal Article"&gt;17&lt;/ref-type&gt;&lt;contributors&gt;&lt;authors&gt;&lt;author&gt;Ito, Tetsuro&lt;/author&gt;&lt;author&gt;Ito, Hiromi&lt;/author&gt;&lt;author&gt;Nehira, Tatsuo&lt;/author&gt;&lt;author&gt;Sawa, Ryuich&lt;/author&gt;&lt;author&gt;Iinuma, Munekazu&lt;/author&gt;&lt;/authors&gt;&lt;/contributors&gt;&lt;titles&gt;&lt;title&gt;Structure elucidation of highly condensed stilbenoids: chiroptical properties and absolute configuration&lt;/title&gt;&lt;secondary-title&gt;Tetrahedron&lt;/secondary-title&gt;&lt;/titles&gt;&lt;periodical&gt;&lt;full-title&gt;Tetrahedron&lt;/full-title&gt;&lt;/periodical&gt;&lt;pages&gt;5640-5649&lt;/pages&gt;&lt;volume&gt;70&lt;/volume&gt;&lt;number&gt;35&lt;/number&gt;&lt;dates&gt;&lt;year&gt;2014&lt;/year&gt;&lt;/dates&gt;&lt;isbn&gt;00404020&lt;/isbn&gt;&lt;urls&gt;&lt;/urls&gt;&lt;electronic-resource-num&gt;10.1016/j.tet.2014.06.074&lt;/electronic-resource-num&gt;&lt;/record&gt;&lt;/Cite&gt;&lt;/EndNote&gt;</w:instrText>
            </w:r>
            <w:r w:rsidRPr="00155F22">
              <w:rPr>
                <w:rFonts w:ascii="Palatino Linotype" w:hAnsi="Palatino Linotype" w:cs="Palatino Linotype"/>
                <w:sz w:val="15"/>
                <w:szCs w:val="15"/>
              </w:rPr>
              <w:fldChar w:fldCharType="separate"/>
            </w:r>
            <w:r w:rsidRPr="00155F22">
              <w:rPr>
                <w:rFonts w:ascii="Palatino Linotype" w:hAnsi="Palatino Linotype" w:cs="Palatino Linotype"/>
                <w:sz w:val="15"/>
                <w:szCs w:val="15"/>
              </w:rPr>
              <w:t>[59]</w:t>
            </w:r>
            <w:r w:rsidRPr="00155F22">
              <w:rPr>
                <w:rFonts w:ascii="Palatino Linotype" w:hAnsi="Palatino Linotype" w:cs="Palatino Linotype"/>
                <w:sz w:val="15"/>
                <w:szCs w:val="15"/>
              </w:rPr>
              <w:fldChar w:fldCharType="end"/>
            </w:r>
            <w:bookmarkStart w:id="2" w:name="_GoBack"/>
            <w:bookmarkEnd w:id="2"/>
          </w:p>
        </w:tc>
      </w:tr>
    </w:tbl>
    <w:p w:rsidR="004B71BD" w:rsidRDefault="004B71BD">
      <w:pPr>
        <w:rPr>
          <w:rFonts w:ascii="Palatino Linotype" w:hAnsi="Palatino Linotype" w:cs="Palatino Linotype"/>
        </w:rPr>
      </w:pPr>
    </w:p>
    <w:p w:rsidR="004B71BD" w:rsidRDefault="004B71BD">
      <w:pPr>
        <w:ind w:firstLineChars="200" w:firstLine="420"/>
        <w:rPr>
          <w:rFonts w:ascii="Palatino Linotype" w:hAnsi="Palatino Linotype" w:cs="Palatino Linotype"/>
        </w:rPr>
      </w:pPr>
    </w:p>
    <w:p w:rsidR="004B71BD" w:rsidRDefault="004B71BD">
      <w:pPr>
        <w:ind w:firstLineChars="200" w:firstLine="420"/>
        <w:rPr>
          <w:rFonts w:ascii="Palatino Linotype" w:hAnsi="Palatino Linotype" w:cs="Palatino Linotype"/>
        </w:rPr>
      </w:pPr>
    </w:p>
    <w:sectPr w:rsidR="004B71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vOT999035f4">
    <w:altName w:val="Times New Roman"/>
    <w:charset w:val="00"/>
    <w:family w:val="roman"/>
    <w:pitch w:val="default"/>
    <w:sig w:usb0="00000000" w:usb1="00000000" w:usb2="00000000" w:usb3="00000000" w:csb0="00000001" w:csb1="00000000"/>
  </w:font>
  <w:font w:name="AdvOT9b12cd41">
    <w:altName w:val="Arial"/>
    <w:charset w:val="00"/>
    <w:family w:val="swiss"/>
    <w:pitch w:val="default"/>
    <w:sig w:usb0="00000000" w:usb1="00000000" w:usb2="00000000" w:usb3="00000000" w:csb0="00000001" w:csb1="00000000"/>
  </w:font>
  <w:font w:name="URWPalladioL-Roma">
    <w:altName w:val="Times New Roman"/>
    <w:charset w:val="00"/>
    <w:family w:val="roman"/>
    <w:pitch w:val="default"/>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Molecules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2efepffqrewpwews2bpd5twsspv050s5dtx&quot;&gt;My EndNote Library-Saved&lt;record-ids&gt;&lt;item&gt;60&lt;/item&gt;&lt;item&gt;76&lt;/item&gt;&lt;item&gt;79&lt;/item&gt;&lt;item&gt;81&lt;/item&gt;&lt;item&gt;86&lt;/item&gt;&lt;item&gt;136&lt;/item&gt;&lt;item&gt;151&lt;/item&gt;&lt;item&gt;152&lt;/item&gt;&lt;item&gt;153&lt;/item&gt;&lt;item&gt;162&lt;/item&gt;&lt;item&gt;198&lt;/item&gt;&lt;item&gt;219&lt;/item&gt;&lt;item&gt;220&lt;/item&gt;&lt;item&gt;221&lt;/item&gt;&lt;item&gt;222&lt;/item&gt;&lt;item&gt;239&lt;/item&gt;&lt;item&gt;265&lt;/item&gt;&lt;item&gt;385&lt;/item&gt;&lt;item&gt;390&lt;/item&gt;&lt;item&gt;391&lt;/item&gt;&lt;item&gt;392&lt;/item&gt;&lt;item&gt;394&lt;/item&gt;&lt;item&gt;396&lt;/item&gt;&lt;item&gt;397&lt;/item&gt;&lt;item&gt;398&lt;/item&gt;&lt;item&gt;401&lt;/item&gt;&lt;item&gt;402&lt;/item&gt;&lt;item&gt;403&lt;/item&gt;&lt;item&gt;404&lt;/item&gt;&lt;item&gt;407&lt;/item&gt;&lt;item&gt;408&lt;/item&gt;&lt;item&gt;414&lt;/item&gt;&lt;item&gt;415&lt;/item&gt;&lt;item&gt;416&lt;/item&gt;&lt;item&gt;490&lt;/item&gt;&lt;item&gt;491&lt;/item&gt;&lt;item&gt;492&lt;/item&gt;&lt;/record-ids&gt;&lt;/item&gt;&lt;/Libraries&gt;"/>
  </w:docVars>
  <w:rsids>
    <w:rsidRoot w:val="002E2EEE"/>
    <w:rsid w:val="000048DB"/>
    <w:rsid w:val="00084BDA"/>
    <w:rsid w:val="000F4B33"/>
    <w:rsid w:val="00105A9E"/>
    <w:rsid w:val="00155F22"/>
    <w:rsid w:val="001576FE"/>
    <w:rsid w:val="001620C6"/>
    <w:rsid w:val="00240D4F"/>
    <w:rsid w:val="002C6D31"/>
    <w:rsid w:val="002E2EEE"/>
    <w:rsid w:val="002F2FFB"/>
    <w:rsid w:val="003326D1"/>
    <w:rsid w:val="003850F5"/>
    <w:rsid w:val="00393D1B"/>
    <w:rsid w:val="00393E06"/>
    <w:rsid w:val="003B5A86"/>
    <w:rsid w:val="004013EC"/>
    <w:rsid w:val="004550DE"/>
    <w:rsid w:val="00471F02"/>
    <w:rsid w:val="004B71BD"/>
    <w:rsid w:val="004D3FE5"/>
    <w:rsid w:val="004E6F40"/>
    <w:rsid w:val="00514C50"/>
    <w:rsid w:val="0056356D"/>
    <w:rsid w:val="005756F1"/>
    <w:rsid w:val="005B4183"/>
    <w:rsid w:val="005C4647"/>
    <w:rsid w:val="005E0605"/>
    <w:rsid w:val="00614370"/>
    <w:rsid w:val="00615923"/>
    <w:rsid w:val="00655684"/>
    <w:rsid w:val="00661B3B"/>
    <w:rsid w:val="006E6FE8"/>
    <w:rsid w:val="00736C94"/>
    <w:rsid w:val="007866A5"/>
    <w:rsid w:val="00793252"/>
    <w:rsid w:val="00890291"/>
    <w:rsid w:val="008D031A"/>
    <w:rsid w:val="009533C9"/>
    <w:rsid w:val="00965D14"/>
    <w:rsid w:val="009B6159"/>
    <w:rsid w:val="009C5BC6"/>
    <w:rsid w:val="009F6505"/>
    <w:rsid w:val="00A3204B"/>
    <w:rsid w:val="00A50B9E"/>
    <w:rsid w:val="00A66B68"/>
    <w:rsid w:val="00A71740"/>
    <w:rsid w:val="00A80985"/>
    <w:rsid w:val="00AA1050"/>
    <w:rsid w:val="00AA4F07"/>
    <w:rsid w:val="00AB54F1"/>
    <w:rsid w:val="00B11FF9"/>
    <w:rsid w:val="00B2014B"/>
    <w:rsid w:val="00B27161"/>
    <w:rsid w:val="00B35A9F"/>
    <w:rsid w:val="00B43FC1"/>
    <w:rsid w:val="00B51BE0"/>
    <w:rsid w:val="00B90DD5"/>
    <w:rsid w:val="00BE5CC3"/>
    <w:rsid w:val="00C0451A"/>
    <w:rsid w:val="00C07DD5"/>
    <w:rsid w:val="00C415D6"/>
    <w:rsid w:val="00C64628"/>
    <w:rsid w:val="00D820CC"/>
    <w:rsid w:val="00DD19F0"/>
    <w:rsid w:val="00DD68CA"/>
    <w:rsid w:val="00DF038C"/>
    <w:rsid w:val="00E23D5C"/>
    <w:rsid w:val="00E529C1"/>
    <w:rsid w:val="00EA22BE"/>
    <w:rsid w:val="00EA6BB0"/>
    <w:rsid w:val="00F167F9"/>
    <w:rsid w:val="00F433C3"/>
    <w:rsid w:val="00F479D9"/>
    <w:rsid w:val="00F661EE"/>
    <w:rsid w:val="00F718A4"/>
    <w:rsid w:val="00FB3B0D"/>
    <w:rsid w:val="00FD6A41"/>
    <w:rsid w:val="294B2A17"/>
    <w:rsid w:val="37E80422"/>
    <w:rsid w:val="3B247A4B"/>
    <w:rsid w:val="3D615D2B"/>
    <w:rsid w:val="41196A1A"/>
    <w:rsid w:val="54BF5665"/>
    <w:rsid w:val="5DD36198"/>
    <w:rsid w:val="68F25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4C32F"/>
  <w15:docId w15:val="{BF8A1516-835D-40BE-843B-08A6B24F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rPr>
      <w:rFonts w:ascii="Times New Roman" w:hAnsi="Times New Roman" w:cs="Times New Roman"/>
      <w:sz w:val="24"/>
    </w:rPr>
  </w:style>
  <w:style w:type="character" w:styleId="ae">
    <w:name w:val="Strong"/>
    <w:basedOn w:val="a0"/>
    <w:qFormat/>
    <w:rPr>
      <w:b/>
    </w:rPr>
  </w:style>
  <w:style w:type="character" w:styleId="af">
    <w:name w:val="FollowedHyperlink"/>
    <w:basedOn w:val="a0"/>
    <w:qFormat/>
    <w:rPr>
      <w:color w:val="35A1D4"/>
      <w:u w:val="single"/>
    </w:rPr>
  </w:style>
  <w:style w:type="character" w:styleId="af0">
    <w:name w:val="Emphasis"/>
    <w:basedOn w:val="a0"/>
    <w:qFormat/>
    <w:rPr>
      <w:i/>
    </w:rPr>
  </w:style>
  <w:style w:type="character" w:styleId="af1">
    <w:name w:val="Hyperlink"/>
    <w:basedOn w:val="a0"/>
    <w:qFormat/>
    <w:rPr>
      <w:color w:val="35A1D4"/>
      <w:u w:val="single"/>
    </w:rPr>
  </w:style>
  <w:style w:type="character" w:styleId="af2">
    <w:name w:val="annotation reference"/>
    <w:basedOn w:val="a0"/>
    <w:qFormat/>
    <w:rPr>
      <w:sz w:val="21"/>
      <w:szCs w:val="21"/>
    </w:rPr>
  </w:style>
  <w:style w:type="table" w:styleId="af3">
    <w:name w:val="Table Grid"/>
    <w:basedOn w:val="a1"/>
    <w:unhideWhenUsed/>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customStyle="1" w:styleId="EndNoteBibliographyTitle">
    <w:name w:val="EndNote Bibliography Title"/>
    <w:basedOn w:val="a"/>
    <w:link w:val="EndNoteBibliographyTitle0"/>
    <w:qFormat/>
    <w:pPr>
      <w:jc w:val="center"/>
    </w:pPr>
    <w:rPr>
      <w:rFonts w:ascii="Calibri" w:hAnsi="Calibri"/>
      <w:sz w:val="20"/>
    </w:rPr>
  </w:style>
  <w:style w:type="character" w:customStyle="1" w:styleId="EndNoteBibliographyTitle0">
    <w:name w:val="EndNote Bibliography Title 字符"/>
    <w:basedOn w:val="a0"/>
    <w:link w:val="EndNoteBibliographyTitle"/>
    <w:qFormat/>
    <w:rPr>
      <w:rFonts w:ascii="Calibri" w:hAnsi="Calibri"/>
      <w:kern w:val="2"/>
      <w:szCs w:val="24"/>
    </w:rPr>
  </w:style>
  <w:style w:type="paragraph" w:customStyle="1" w:styleId="EndNoteBibliography">
    <w:name w:val="EndNote Bibliography"/>
    <w:basedOn w:val="a"/>
    <w:link w:val="EndNoteBibliography0"/>
    <w:qFormat/>
    <w:rPr>
      <w:rFonts w:ascii="Calibri" w:hAnsi="Calibri"/>
      <w:sz w:val="20"/>
    </w:rPr>
  </w:style>
  <w:style w:type="character" w:customStyle="1" w:styleId="EndNoteBibliography0">
    <w:name w:val="EndNote Bibliography 字符"/>
    <w:basedOn w:val="a0"/>
    <w:link w:val="EndNoteBibliography"/>
    <w:qFormat/>
    <w:rPr>
      <w:rFonts w:ascii="Calibri" w:hAnsi="Calibri"/>
      <w:kern w:val="2"/>
      <w:szCs w:val="24"/>
    </w:rPr>
  </w:style>
  <w:style w:type="paragraph" w:customStyle="1" w:styleId="1">
    <w:name w:val="列出段落1"/>
    <w:basedOn w:val="a"/>
    <w:uiPriority w:val="34"/>
    <w:qFormat/>
    <w:pPr>
      <w:ind w:firstLineChars="200" w:firstLine="420"/>
    </w:pPr>
  </w:style>
  <w:style w:type="character" w:customStyle="1" w:styleId="fontstyle01">
    <w:name w:val="fontstyle01"/>
    <w:basedOn w:val="a0"/>
    <w:qFormat/>
    <w:rPr>
      <w:rFonts w:ascii="AdvOT999035f4" w:hAnsi="AdvOT999035f4" w:hint="default"/>
      <w:color w:val="000000"/>
      <w:sz w:val="18"/>
      <w:szCs w:val="18"/>
    </w:rPr>
  </w:style>
  <w:style w:type="character" w:customStyle="1" w:styleId="fontstyle21">
    <w:name w:val="fontstyle21"/>
    <w:basedOn w:val="a0"/>
    <w:qFormat/>
    <w:rPr>
      <w:rFonts w:ascii="AdvOT9b12cd41" w:hAnsi="AdvOT9b12cd41" w:hint="default"/>
      <w:color w:val="000000"/>
      <w:sz w:val="16"/>
      <w:szCs w:val="16"/>
    </w:rPr>
  </w:style>
  <w:style w:type="character" w:customStyle="1" w:styleId="a8">
    <w:name w:val="批注框文本 字符"/>
    <w:basedOn w:val="a0"/>
    <w:link w:val="a7"/>
    <w:uiPriority w:val="99"/>
    <w:qFormat/>
    <w:rPr>
      <w:sz w:val="18"/>
      <w:szCs w:val="18"/>
    </w:rPr>
  </w:style>
  <w:style w:type="character" w:customStyle="1" w:styleId="EndNoteBibliographyChar">
    <w:name w:val="EndNote Bibliography Char"/>
    <w:basedOn w:val="a0"/>
    <w:qFormat/>
    <w:rPr>
      <w:rFonts w:ascii="Calibri" w:eastAsiaTheme="minorEastAsia" w:hAnsi="Calibri" w:cstheme="minorBidi"/>
      <w:kern w:val="2"/>
      <w:szCs w:val="24"/>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30">
    <w:name w:val="标题 3 字符"/>
    <w:basedOn w:val="a0"/>
    <w:link w:val="3"/>
    <w:qFormat/>
    <w:rPr>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character" w:customStyle="1" w:styleId="a6">
    <w:name w:val="批注文字 字符"/>
    <w:basedOn w:val="a0"/>
    <w:link w:val="a4"/>
    <w:qFormat/>
    <w:rPr>
      <w:kern w:val="2"/>
      <w:sz w:val="21"/>
      <w:szCs w:val="24"/>
    </w:rPr>
  </w:style>
  <w:style w:type="character" w:customStyle="1" w:styleId="a5">
    <w:name w:val="批注主题 字符"/>
    <w:basedOn w:val="a6"/>
    <w:link w:val="a3"/>
    <w:qFormat/>
    <w:rPr>
      <w:b/>
      <w:bCs/>
      <w:kern w:val="2"/>
      <w:sz w:val="21"/>
      <w:szCs w:val="24"/>
    </w:rPr>
  </w:style>
  <w:style w:type="paragraph" w:customStyle="1" w:styleId="Default">
    <w:name w:val="Default"/>
    <w:uiPriority w:val="99"/>
    <w:unhideWhenUsed/>
    <w:qFormat/>
    <w:pPr>
      <w:widowControl w:val="0"/>
      <w:autoSpaceDE w:val="0"/>
      <w:autoSpaceDN w:val="0"/>
      <w:adjustRightInd w:val="0"/>
    </w:pPr>
    <w:rPr>
      <w:rFonts w:ascii="宋体" w:eastAsia="宋体" w:hAnsi="宋体" w:cs="Times New Roman" w:hint="eastAsia"/>
      <w:color w:val="000000"/>
      <w:sz w:val="24"/>
    </w:rPr>
  </w:style>
  <w:style w:type="paragraph" w:customStyle="1" w:styleId="21">
    <w:name w:val="列出段落2"/>
    <w:basedOn w:val="a"/>
    <w:uiPriority w:val="34"/>
    <w:qFormat/>
    <w:pPr>
      <w:ind w:firstLineChars="200" w:firstLine="420"/>
    </w:pPr>
  </w:style>
  <w:style w:type="character" w:customStyle="1" w:styleId="split">
    <w:name w:val="split"/>
    <w:basedOn w:val="a0"/>
    <w:qFormat/>
    <w:rPr>
      <w:sz w:val="0"/>
      <w:szCs w:val="0"/>
      <w:shd w:val="clear" w:color="auto" w:fill="959595"/>
    </w:rPr>
  </w:style>
  <w:style w:type="character" w:customStyle="1" w:styleId="go-trans1">
    <w:name w:val="go-trans1"/>
    <w:basedOn w:val="a0"/>
    <w:qFormat/>
  </w:style>
  <w:style w:type="paragraph" w:customStyle="1" w:styleId="content">
    <w:name w:val="content"/>
    <w:basedOn w:val="a"/>
    <w:qFormat/>
    <w:pPr>
      <w:spacing w:after="15"/>
      <w:jc w:val="left"/>
    </w:pPr>
    <w:rPr>
      <w:rFonts w:cs="Times New Roman"/>
      <w:kern w:val="0"/>
    </w:rPr>
  </w:style>
  <w:style w:type="character" w:customStyle="1" w:styleId="hl3">
    <w:name w:val="hl3"/>
    <w:basedOn w:val="a0"/>
    <w:qFormat/>
    <w:rPr>
      <w:u w:val="single"/>
    </w:rPr>
  </w:style>
  <w:style w:type="character" w:customStyle="1" w:styleId="EndNoteBibliographyTitleChar">
    <w:name w:val="EndNote Bibliography Title Char"/>
    <w:basedOn w:val="a0"/>
    <w:qFormat/>
    <w:rPr>
      <w:rFonts w:ascii="Calibri" w:eastAsiaTheme="minorEastAsia" w:hAnsi="Calibri" w:cstheme="minorBidi"/>
      <w:kern w:val="2"/>
      <w:szCs w:val="24"/>
    </w:rPr>
  </w:style>
  <w:style w:type="table" w:customStyle="1" w:styleId="10">
    <w:name w:val="网格型1"/>
    <w:basedOn w:val="a1"/>
    <w:uiPriority w:val="99"/>
    <w:unhideWhenUsed/>
    <w:qFormat/>
    <w:pPr>
      <w:widowControl w:val="0"/>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列出段落3"/>
    <w:basedOn w:val="a"/>
    <w:qFormat/>
    <w:pPr>
      <w:ind w:firstLineChars="200" w:firstLine="420"/>
    </w:pPr>
  </w:style>
  <w:style w:type="paragraph" w:customStyle="1" w:styleId="41">
    <w:name w:val="列出段落4"/>
    <w:basedOn w:val="a"/>
    <w:uiPriority w:val="99"/>
    <w:qFormat/>
    <w:pPr>
      <w:ind w:firstLineChars="200" w:firstLine="420"/>
    </w:pPr>
  </w:style>
  <w:style w:type="paragraph" w:customStyle="1" w:styleId="5">
    <w:name w:val="列出段落5"/>
    <w:basedOn w:val="a"/>
    <w:uiPriority w:val="99"/>
    <w:qFormat/>
    <w:pPr>
      <w:ind w:firstLineChars="200" w:firstLine="420"/>
    </w:pPr>
  </w:style>
  <w:style w:type="paragraph" w:customStyle="1" w:styleId="6">
    <w:name w:val="列出段落6"/>
    <w:basedOn w:val="a"/>
    <w:uiPriority w:val="99"/>
    <w:qFormat/>
    <w:pPr>
      <w:ind w:firstLineChars="200" w:firstLine="420"/>
    </w:pPr>
  </w:style>
  <w:style w:type="character" w:customStyle="1" w:styleId="via2">
    <w:name w:val="via2"/>
    <w:basedOn w:val="a0"/>
    <w:qFormat/>
    <w:rPr>
      <w:color w:val="959595"/>
    </w:rPr>
  </w:style>
  <w:style w:type="paragraph" w:customStyle="1" w:styleId="7">
    <w:name w:val="列出段落7"/>
    <w:basedOn w:val="a"/>
    <w:uiPriority w:val="34"/>
    <w:qFormat/>
    <w:pPr>
      <w:ind w:firstLineChars="200" w:firstLine="420"/>
    </w:pPr>
  </w:style>
  <w:style w:type="character" w:customStyle="1" w:styleId="apple-converted-space">
    <w:name w:val="apple-converted-space"/>
    <w:basedOn w:val="a0"/>
    <w:qFormat/>
  </w:style>
  <w:style w:type="character" w:customStyle="1" w:styleId="fontstyle11">
    <w:name w:val="fontstyle11"/>
    <w:basedOn w:val="a0"/>
    <w:qFormat/>
    <w:rPr>
      <w:rFonts w:ascii="URWPalladioL-Roma" w:hAnsi="URWPalladioL-Roma" w:hint="default"/>
      <w:color w:val="000000"/>
      <w:sz w:val="20"/>
      <w:szCs w:val="20"/>
    </w:rPr>
  </w:style>
  <w:style w:type="paragraph" w:customStyle="1" w:styleId="8">
    <w:name w:val="列出段落8"/>
    <w:basedOn w:val="a"/>
    <w:uiPriority w:val="34"/>
    <w:qFormat/>
    <w:pPr>
      <w:ind w:firstLineChars="200" w:firstLine="420"/>
    </w:pPr>
  </w:style>
  <w:style w:type="paragraph" w:customStyle="1" w:styleId="11">
    <w:name w:val="正文1"/>
    <w:qFormat/>
    <w:pPr>
      <w:jc w:val="both"/>
    </w:pPr>
    <w:rPr>
      <w:rFonts w:ascii="Times New Roman" w:eastAsia="宋体" w:hAnsi="Times New Roman" w:cs="Times New Roman"/>
      <w:kern w:val="2"/>
      <w:sz w:val="21"/>
      <w:szCs w:val="21"/>
    </w:rPr>
  </w:style>
  <w:style w:type="paragraph" w:customStyle="1" w:styleId="9">
    <w:name w:val="列出段落9"/>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15147</Words>
  <Characters>86343</Characters>
  <Application>Microsoft Office Word</Application>
  <DocSecurity>0</DocSecurity>
  <Lines>719</Lines>
  <Paragraphs>202</Paragraphs>
  <ScaleCrop>false</ScaleCrop>
  <Company>Microsoft</Company>
  <LinksUpToDate>false</LinksUpToDate>
  <CharactersWithSpaces>101288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cnhe</dc:creator>
  <cp:lastModifiedBy>radish</cp:lastModifiedBy>
  <cp:revision>11</cp:revision>
  <dcterms:created xsi:type="dcterms:W3CDTF">2017-09-30T12:31:00Z</dcterms:created>
  <dcterms:modified xsi:type="dcterms:W3CDTF">2017-10-08T15:06:00Z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