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66F77" w14:textId="77777777" w:rsidR="00A83640" w:rsidRPr="00A83640" w:rsidRDefault="00A83640" w:rsidP="00A83640">
      <w:pPr>
        <w:widowControl/>
        <w:spacing w:line="260" w:lineRule="atLeast"/>
        <w:ind w:firstLineChars="100" w:firstLine="20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A83640">
        <w:rPr>
          <w:rFonts w:ascii="Arial" w:hAnsi="Arial" w:cs="Arial"/>
          <w:color w:val="000000" w:themeColor="text1"/>
          <w:sz w:val="20"/>
          <w:szCs w:val="20"/>
        </w:rPr>
        <w:t xml:space="preserve">Tiansi Liquid was made using morida offcinalis how polysaccharide and cuscuta chinensis polysaccharide according to the ratio of 1:1, the specific method for the polysaccharides from Morinda officinalis how and Cuscuta chinensis relying on the following references, and the purity of cuscuta chinensis polysaccharide is precisely described by 13 C-NMR and HPLC (Xu et al.,2011; Liu, 2011). </w:t>
      </w:r>
    </w:p>
    <w:p w14:paraId="789F07D6" w14:textId="77777777" w:rsidR="00A83640" w:rsidRPr="00A83640" w:rsidRDefault="00A83640" w:rsidP="00A83640">
      <w:pPr>
        <w:spacing w:line="300" w:lineRule="auto"/>
        <w:ind w:left="160" w:hangingChars="100" w:hanging="160"/>
        <w:rPr>
          <w:rFonts w:ascii="Arial" w:hAnsi="Arial" w:cs="Arial"/>
          <w:color w:val="000000" w:themeColor="text1"/>
          <w:sz w:val="16"/>
          <w:szCs w:val="16"/>
        </w:rPr>
      </w:pPr>
      <w:r w:rsidRPr="00A83640">
        <w:rPr>
          <w:rFonts w:ascii="Arial" w:hAnsi="Arial" w:cs="Arial"/>
          <w:color w:val="000000" w:themeColor="text1"/>
          <w:sz w:val="16"/>
          <w:szCs w:val="16"/>
        </w:rPr>
        <w:t xml:space="preserve">1. Xu L.Y., Li Z.M., Yang L., Lv Y.L., Wang D., Li X.R.(2011). Quantitative determination of polysaccharides in Tusizi( Semen Cuscutae). J. Beijing Univ. Tradit. Chin. Med. 34, 548-551.  </w:t>
      </w:r>
    </w:p>
    <w:p w14:paraId="07FC9442" w14:textId="77777777" w:rsidR="00A83640" w:rsidRPr="00A83640" w:rsidRDefault="00A83640" w:rsidP="00A83640">
      <w:pPr>
        <w:ind w:left="160" w:hangingChars="100" w:hanging="160"/>
        <w:rPr>
          <w:rFonts w:ascii="Arial" w:hAnsi="Arial" w:cs="Arial"/>
          <w:color w:val="000000" w:themeColor="text1"/>
          <w:sz w:val="16"/>
          <w:szCs w:val="16"/>
        </w:rPr>
      </w:pPr>
      <w:r w:rsidRPr="00A83640">
        <w:rPr>
          <w:rFonts w:ascii="Arial" w:hAnsi="Arial" w:cs="Arial"/>
          <w:color w:val="000000" w:themeColor="text1"/>
          <w:sz w:val="16"/>
          <w:szCs w:val="16"/>
        </w:rPr>
        <w:t xml:space="preserve">2. Liu J.J.(2011). Effect of Polysaccharides from Morinda Offcin alis on the Oxidative Stress and Congitive-behaviors in An Experimental Depression Model of Rats. China Modern Doctor. 49, 1-2,5. </w:t>
      </w:r>
    </w:p>
    <w:p w14:paraId="7FD050A9" w14:textId="77777777" w:rsidR="00A83640" w:rsidRPr="00A83640" w:rsidRDefault="00A83640" w:rsidP="00A83640">
      <w:pPr>
        <w:widowControl/>
        <w:spacing w:line="300" w:lineRule="exact"/>
        <w:ind w:firstLineChars="150" w:firstLine="30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Preparation of Polysaccharides from Cuscuta chinensis: Weighing a certain amount of Cuscuta chinensis precisely, then adding 10 times the volume of 80% ethanol, reflux extraction 2 times, 1 hour each time, degreasing, filtering. After volatilization of ethanol,</w:t>
      </w:r>
      <w:r w:rsidRPr="00A83640">
        <w:rPr>
          <w:rFonts w:ascii="Arial" w:hAnsi="Arial" w:cs="Arial"/>
          <w:color w:val="000000" w:themeColor="text1"/>
        </w:rPr>
        <w:t xml:space="preserve"> </w:t>
      </w:r>
      <w:r w:rsidRPr="00A83640">
        <w:rPr>
          <w:rFonts w:ascii="Arial" w:hAnsi="Arial" w:cs="Arial"/>
          <w:color w:val="000000" w:themeColor="text1"/>
          <w:sz w:val="20"/>
          <w:szCs w:val="20"/>
        </w:rPr>
        <w:t>the</w:t>
      </w:r>
      <w:r w:rsidRPr="00A83640">
        <w:rPr>
          <w:rFonts w:ascii="Arial" w:hAnsi="Arial" w:cs="Arial"/>
          <w:color w:val="000000" w:themeColor="text1"/>
        </w:rPr>
        <w:t xml:space="preserve"> </w:t>
      </w: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 xml:space="preserve">residues were extracted by boiling water 2 times, 2 hours each time, then centrifuging at 5000 R /min, 10 minutes. Combining with supernatant, concentrated, adding ethanol to make the alcohol content of 80%, at 4 </w:t>
      </w:r>
      <w:r w:rsidRPr="00A83640">
        <w:rPr>
          <w:rFonts w:ascii="微软雅黑" w:eastAsia="微软雅黑" w:hAnsi="微软雅黑" w:cs="微软雅黑" w:hint="eastAsia"/>
          <w:color w:val="000000" w:themeColor="text1"/>
          <w:kern w:val="0"/>
          <w:sz w:val="20"/>
          <w:szCs w:val="20"/>
        </w:rPr>
        <w:t>℃</w:t>
      </w: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 xml:space="preserve"> refrigerator. Overnight, filtered and dried. </w:t>
      </w:r>
    </w:p>
    <w:p w14:paraId="75B3556F" w14:textId="77777777" w:rsidR="00A83640" w:rsidRPr="00A83640" w:rsidRDefault="00A83640" w:rsidP="00A83640">
      <w:pPr>
        <w:widowControl/>
        <w:spacing w:line="300" w:lineRule="exact"/>
        <w:ind w:firstLineChars="150" w:firstLine="30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 xml:space="preserve">According to the results of literature [2], The main components of </w:t>
      </w:r>
      <w:r w:rsidRPr="00A83640">
        <w:rPr>
          <w:rFonts w:ascii="Arial" w:hAnsi="Arial" w:cs="Arial"/>
          <w:color w:val="000000" w:themeColor="text1"/>
          <w:sz w:val="20"/>
          <w:szCs w:val="20"/>
        </w:rPr>
        <w:t xml:space="preserve">cuscuta chinensis polysaccharide </w:t>
      </w: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are as follows: mannose, galactosidonic acid,</w:t>
      </w:r>
      <w:r w:rsidRPr="00A83640">
        <w:rPr>
          <w:rFonts w:ascii="Arial" w:hAnsi="Arial" w:cs="Arial"/>
          <w:color w:val="000000" w:themeColor="text1"/>
        </w:rPr>
        <w:t xml:space="preserve"> </w:t>
      </w: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 xml:space="preserve">glucose, galactose, xylose, arabinose. The content of active ingredients was 8.1%. </w:t>
      </w:r>
    </w:p>
    <w:p w14:paraId="7BE16ED8" w14:textId="2879E1E0" w:rsidR="00A83640" w:rsidRPr="00A83640" w:rsidRDefault="00A83640" w:rsidP="00A83640">
      <w:pPr>
        <w:widowControl/>
        <w:spacing w:line="300" w:lineRule="exact"/>
        <w:ind w:firstLineChars="150" w:firstLine="30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 xml:space="preserve">Preparation of </w:t>
      </w:r>
      <w:r w:rsidRPr="00A83640">
        <w:rPr>
          <w:rFonts w:ascii="Arial" w:hAnsi="Arial" w:cs="Arial"/>
          <w:color w:val="000000" w:themeColor="text1"/>
          <w:sz w:val="20"/>
          <w:szCs w:val="20"/>
        </w:rPr>
        <w:t>morida offcinalis how polysaccharide:</w:t>
      </w: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 xml:space="preserve"> A suitable amount of Morinda officinalis rhizome was selected, and was dried at 60 </w:t>
      </w:r>
      <w:r w:rsidRPr="00A83640">
        <w:rPr>
          <w:rFonts w:ascii="微软雅黑" w:eastAsia="微软雅黑" w:hAnsi="微软雅黑" w:cs="微软雅黑" w:hint="eastAsia"/>
          <w:color w:val="000000" w:themeColor="text1"/>
          <w:kern w:val="0"/>
          <w:sz w:val="20"/>
          <w:szCs w:val="20"/>
        </w:rPr>
        <w:t>℃</w:t>
      </w: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 xml:space="preserve"> to constant weight. Weighing a certain amount of </w:t>
      </w:r>
      <w:r w:rsidRPr="00A83640">
        <w:rPr>
          <w:rFonts w:ascii="Arial" w:hAnsi="Arial" w:cs="Arial"/>
          <w:color w:val="000000" w:themeColor="text1"/>
          <w:sz w:val="20"/>
          <w:szCs w:val="20"/>
        </w:rPr>
        <w:t>morida offcinalis</w:t>
      </w:r>
      <w:r w:rsidRPr="00A83640">
        <w:rPr>
          <w:rFonts w:ascii="Arial" w:eastAsia="宋体" w:hAnsi="Arial" w:cs="Arial" w:hint="eastAsia"/>
          <w:color w:val="000000" w:themeColor="text1"/>
          <w:kern w:val="0"/>
          <w:sz w:val="20"/>
          <w:szCs w:val="20"/>
        </w:rPr>
        <w:t>,</w:t>
      </w: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 xml:space="preserve"> grind</w:t>
      </w:r>
      <w:r w:rsidRPr="00A83640">
        <w:rPr>
          <w:rFonts w:ascii="Arial" w:eastAsia="宋体" w:hAnsi="Arial" w:cs="Arial" w:hint="eastAsia"/>
          <w:color w:val="000000" w:themeColor="text1"/>
          <w:kern w:val="0"/>
          <w:sz w:val="20"/>
          <w:szCs w:val="20"/>
        </w:rPr>
        <w:t>ing</w:t>
      </w: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 xml:space="preserve"> into powder, and add distilled water in the flask (W: W=1:25).           Then heated to 75</w:t>
      </w:r>
      <w:r w:rsidRPr="00A83640">
        <w:rPr>
          <w:rFonts w:ascii="微软雅黑" w:eastAsia="微软雅黑" w:hAnsi="微软雅黑" w:cs="微软雅黑" w:hint="eastAsia"/>
          <w:color w:val="000000" w:themeColor="text1"/>
          <w:kern w:val="0"/>
          <w:sz w:val="20"/>
          <w:szCs w:val="20"/>
        </w:rPr>
        <w:t xml:space="preserve">℃ </w:t>
      </w: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for boiling 4h. After the extract was cooled, 95% ethanol (W: W=1: 4) was used to extract Morinda officinalis polysaccharides. The polysaccharides of Morinda officinalis were precipitated at 2</w:t>
      </w:r>
      <w:r w:rsidRPr="00A83640">
        <w:rPr>
          <w:rFonts w:ascii="微软雅黑" w:eastAsia="微软雅黑" w:hAnsi="微软雅黑" w:cs="微软雅黑" w:hint="eastAsia"/>
          <w:color w:val="000000" w:themeColor="text1"/>
          <w:kern w:val="0"/>
          <w:sz w:val="20"/>
          <w:szCs w:val="20"/>
        </w:rPr>
        <w:t>℃</w:t>
      </w: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 xml:space="preserve"> for 12 h</w:t>
      </w:r>
      <w:r w:rsidRPr="00A83640">
        <w:rPr>
          <w:rFonts w:ascii="Arial" w:eastAsia="宋体" w:hAnsi="Arial" w:cs="Arial" w:hint="eastAsia"/>
          <w:color w:val="000000" w:themeColor="text1"/>
          <w:kern w:val="0"/>
          <w:sz w:val="20"/>
          <w:szCs w:val="20"/>
        </w:rPr>
        <w:t>ours</w:t>
      </w: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 xml:space="preserve"> and centrifuged. The polysaccharides of Morinda officinalis were filtered by membrane, deproteinized and freeze-dried</w:t>
      </w:r>
      <w:r w:rsidR="005047E5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 xml:space="preserve"> [1]</w:t>
      </w:r>
      <w:r w:rsidRPr="00A83640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 xml:space="preserve">. </w:t>
      </w:r>
    </w:p>
    <w:p w14:paraId="5C8C27B1" w14:textId="7EDAB9AB" w:rsidR="00A81175" w:rsidRPr="005047E5" w:rsidRDefault="00A81175">
      <w:bookmarkStart w:id="0" w:name="_GoBack"/>
      <w:bookmarkEnd w:id="0"/>
    </w:p>
    <w:p w14:paraId="2811C8E3" w14:textId="4D54785E" w:rsidR="00A83640" w:rsidRDefault="00A83640"/>
    <w:p w14:paraId="3C9A8810" w14:textId="0F62A675" w:rsidR="00A83640" w:rsidRDefault="00A83640"/>
    <w:p w14:paraId="56988568" w14:textId="3442DBBF" w:rsidR="00A83640" w:rsidRDefault="00A83640"/>
    <w:p w14:paraId="03F4F69F" w14:textId="67A5E922" w:rsidR="00A83640" w:rsidRDefault="00A83640"/>
    <w:p w14:paraId="62EDA01B" w14:textId="51241515" w:rsidR="00A83640" w:rsidRDefault="00A83640"/>
    <w:p w14:paraId="7049A855" w14:textId="54CBBFAF" w:rsidR="00A83640" w:rsidRDefault="00A83640"/>
    <w:p w14:paraId="278591B0" w14:textId="4A32E31B" w:rsidR="00A83640" w:rsidRDefault="00A83640"/>
    <w:p w14:paraId="1D3F584E" w14:textId="222B657B" w:rsidR="00A83640" w:rsidRDefault="00A83640"/>
    <w:p w14:paraId="75E0DB8C" w14:textId="4E538F15" w:rsidR="00A83640" w:rsidRDefault="00A83640"/>
    <w:p w14:paraId="76A4F0F7" w14:textId="30BD39DA" w:rsidR="00A83640" w:rsidRDefault="00A83640"/>
    <w:p w14:paraId="66613F6D" w14:textId="3BCB33A1" w:rsidR="00A83640" w:rsidRDefault="00A83640"/>
    <w:p w14:paraId="7D888B11" w14:textId="7A4BF45F" w:rsidR="00A83640" w:rsidRDefault="00A83640"/>
    <w:p w14:paraId="4EEAE19D" w14:textId="23DE1CAD" w:rsidR="00A83640" w:rsidRDefault="00A83640"/>
    <w:p w14:paraId="1AFEEE1E" w14:textId="4101C380" w:rsidR="00A83640" w:rsidRDefault="00A83640"/>
    <w:p w14:paraId="7BB5CDBA" w14:textId="08A25CAC" w:rsidR="00A83640" w:rsidRDefault="00A83640"/>
    <w:p w14:paraId="57C9EEF3" w14:textId="78E0D084" w:rsidR="00A83640" w:rsidRDefault="00A83640"/>
    <w:p w14:paraId="63AC5BE6" w14:textId="664E81CF" w:rsidR="00A83640" w:rsidRDefault="00A83640"/>
    <w:p w14:paraId="6CD6DAAE" w14:textId="0990486A" w:rsidR="00A83640" w:rsidRDefault="00A83640"/>
    <w:p w14:paraId="7F36C014" w14:textId="7273BA98" w:rsidR="00A83640" w:rsidRDefault="00A83640"/>
    <w:p w14:paraId="5CCA58D2" w14:textId="59BE5704" w:rsidR="00A83640" w:rsidRDefault="00A83640"/>
    <w:p w14:paraId="761D0F6A" w14:textId="53E542FA" w:rsidR="00A83640" w:rsidRDefault="00A83640"/>
    <w:p w14:paraId="1D475933" w14:textId="5535ADFA" w:rsidR="00A83640" w:rsidRDefault="00A83640"/>
    <w:p w14:paraId="07602F5C" w14:textId="1005803E" w:rsidR="00A83640" w:rsidRDefault="00A83640"/>
    <w:p w14:paraId="3E157742" w14:textId="588CE34F" w:rsidR="00A83640" w:rsidRDefault="00A83640"/>
    <w:p w14:paraId="2FF940B7" w14:textId="08347F5B" w:rsidR="00A83640" w:rsidRDefault="00A83640"/>
    <w:p w14:paraId="6106757D" w14:textId="4FD6156D" w:rsidR="00A83640" w:rsidRDefault="00A83640"/>
    <w:p w14:paraId="6300C858" w14:textId="3012B854" w:rsidR="00A83640" w:rsidRDefault="00A83640"/>
    <w:p w14:paraId="5936389E" w14:textId="1026F7E4" w:rsidR="00A83640" w:rsidRDefault="00A83640"/>
    <w:p w14:paraId="4200AE49" w14:textId="2F2AF2CC" w:rsidR="00A83640" w:rsidRDefault="00A83640"/>
    <w:p w14:paraId="1DB15281" w14:textId="36B6E2E6" w:rsidR="00A83640" w:rsidRDefault="00A83640"/>
    <w:p w14:paraId="212B68B3" w14:textId="195C5806" w:rsidR="00A83640" w:rsidRDefault="00A83640"/>
    <w:p w14:paraId="06A98C1D" w14:textId="3170F546" w:rsidR="00A83640" w:rsidRDefault="00A83640"/>
    <w:p w14:paraId="557E55DF" w14:textId="6AB124E0" w:rsidR="00A83640" w:rsidRDefault="00A83640"/>
    <w:p w14:paraId="28E08F8D" w14:textId="49EFD676" w:rsidR="00A83640" w:rsidRDefault="00A83640"/>
    <w:p w14:paraId="1103363A" w14:textId="4343FBE1" w:rsidR="00A83640" w:rsidRDefault="00A83640"/>
    <w:p w14:paraId="2222B20B" w14:textId="28151887" w:rsidR="00A83640" w:rsidRDefault="00A83640"/>
    <w:p w14:paraId="4C5AC64A" w14:textId="5175D727" w:rsidR="00A83640" w:rsidRDefault="00A83640"/>
    <w:p w14:paraId="30CBDDF1" w14:textId="180E3A2C" w:rsidR="00A83640" w:rsidRDefault="00A83640"/>
    <w:p w14:paraId="74DA78BB" w14:textId="7C569A76" w:rsidR="00A83640" w:rsidRDefault="00A83640"/>
    <w:p w14:paraId="21709CE0" w14:textId="783F0886" w:rsidR="00A83640" w:rsidRDefault="00A83640"/>
    <w:p w14:paraId="25370401" w14:textId="4AA14FA3" w:rsidR="00A83640" w:rsidRDefault="00A83640"/>
    <w:p w14:paraId="2978FFAD" w14:textId="21F5530F" w:rsidR="00A83640" w:rsidRDefault="00A83640"/>
    <w:p w14:paraId="24291F33" w14:textId="77777777" w:rsidR="00A83640" w:rsidRDefault="00A83640"/>
    <w:sectPr w:rsidR="00A83640" w:rsidSect="00411B8D">
      <w:type w:val="continuous"/>
      <w:pgSz w:w="11906" w:h="16838"/>
      <w:pgMar w:top="1440" w:right="1797" w:bottom="1440" w:left="1797" w:header="851" w:footer="992" w:gutter="0"/>
      <w:cols w:space="425"/>
      <w:vAlign w:val="both"/>
      <w:titlePg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11B"/>
    <w:rsid w:val="00411B8D"/>
    <w:rsid w:val="005047E5"/>
    <w:rsid w:val="00A81175"/>
    <w:rsid w:val="00A83640"/>
    <w:rsid w:val="00DB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8AE00"/>
  <w15:chartTrackingRefBased/>
  <w15:docId w15:val="{8371DCBD-32FF-47FA-93A4-8B3B9DF8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3640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cheng</dc:creator>
  <cp:keywords/>
  <dc:description/>
  <cp:lastModifiedBy>dan cheng</cp:lastModifiedBy>
  <cp:revision>3</cp:revision>
  <dcterms:created xsi:type="dcterms:W3CDTF">2018-10-21T12:22:00Z</dcterms:created>
  <dcterms:modified xsi:type="dcterms:W3CDTF">2018-10-21T12:25:00Z</dcterms:modified>
</cp:coreProperties>
</file>