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2BBB6" w14:textId="77777777" w:rsidR="000D3568" w:rsidRDefault="000A43C4">
      <w:r>
        <w:rPr>
          <w:noProof/>
        </w:rPr>
        <w:drawing>
          <wp:inline distT="0" distB="0" distL="0" distR="0" wp14:anchorId="6A29DF74" wp14:editId="636E5621">
            <wp:extent cx="2633128" cy="1854835"/>
            <wp:effectExtent l="0" t="0" r="8890" b="0"/>
            <wp:docPr id="1" name="Bild 1" descr="Macintosh HD:Users:ursula:Desktop:CD creep P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ula:Desktop:CD creep PR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094" cy="185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0A43C4">
        <w:rPr>
          <w:noProof/>
        </w:rPr>
        <w:drawing>
          <wp:inline distT="0" distB="0" distL="0" distR="0" wp14:anchorId="1AEB2CE5" wp14:editId="4B261F2A">
            <wp:extent cx="2631228" cy="1853497"/>
            <wp:effectExtent l="0" t="0" r="10795" b="1270"/>
            <wp:docPr id="2" name="Bild 2" descr="Macintosh HD:Users:ursula:Desktop:CD creep 1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ula:Desktop:CD creep 1_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228" cy="185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865D29" wp14:editId="0DB0ABA4">
            <wp:extent cx="2719665" cy="1915795"/>
            <wp:effectExtent l="0" t="0" r="0" b="0"/>
            <wp:docPr id="3" name="Bild 3" descr="Macintosh HD:Users:ursula:Desktop:CD creep 1_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ula:Desktop:CD creep 1_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32" cy="191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3C4">
        <w:rPr>
          <w:noProof/>
        </w:rPr>
        <w:drawing>
          <wp:inline distT="0" distB="0" distL="0" distR="0" wp14:anchorId="4DB55977" wp14:editId="41360E7C">
            <wp:extent cx="2690495" cy="1895247"/>
            <wp:effectExtent l="0" t="0" r="1905" b="10160"/>
            <wp:docPr id="4" name="Bild 4" descr="Macintosh HD:Users:ursula:Desktop:CD creep P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ursula:Desktop:CD creep PD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607" cy="1896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81CD2" w14:textId="77777777" w:rsidR="000A43C4" w:rsidRDefault="000A43C4"/>
    <w:p w14:paraId="402666C0" w14:textId="77777777" w:rsidR="000A43C4" w:rsidRDefault="000A43C4"/>
    <w:p w14:paraId="1C40B203" w14:textId="61F3447E" w:rsidR="000A43C4" w:rsidRPr="000A43C4" w:rsidRDefault="004C63F7" w:rsidP="004C63F7">
      <w:pPr>
        <w:spacing w:line="276" w:lineRule="auto"/>
        <w:jc w:val="both"/>
        <w:rPr>
          <w:lang w:val="en-US"/>
        </w:rPr>
      </w:pPr>
      <w:r w:rsidRPr="004C63F7">
        <w:rPr>
          <w:b/>
          <w:lang w:val="en-US"/>
        </w:rPr>
        <w:t xml:space="preserve">Supportive Figure </w:t>
      </w:r>
      <w:r w:rsidR="000A43C4" w:rsidRPr="004C63F7">
        <w:rPr>
          <w:b/>
          <w:lang w:val="en-US"/>
        </w:rPr>
        <w:t>4:</w:t>
      </w:r>
      <w:r w:rsidR="000A43C4" w:rsidRPr="000A43C4">
        <w:rPr>
          <w:lang w:val="en-US"/>
        </w:rPr>
        <w:t xml:space="preserve"> recurrent </w:t>
      </w:r>
      <w:r w:rsidR="00F1682A">
        <w:rPr>
          <w:lang w:val="en-US"/>
        </w:rPr>
        <w:t xml:space="preserve">static </w:t>
      </w:r>
      <w:bookmarkStart w:id="0" w:name="_GoBack"/>
      <w:bookmarkEnd w:id="0"/>
      <w:r w:rsidR="000A43C4" w:rsidRPr="000A43C4">
        <w:rPr>
          <w:lang w:val="en-US"/>
        </w:rPr>
        <w:t xml:space="preserve">stress loading </w:t>
      </w:r>
      <w:r w:rsidR="000A43C4">
        <w:rPr>
          <w:lang w:val="en-US"/>
        </w:rPr>
        <w:t xml:space="preserve">and relaxation </w:t>
      </w:r>
      <w:r w:rsidR="000A43C4" w:rsidRPr="000A43C4">
        <w:rPr>
          <w:lang w:val="en-US"/>
        </w:rPr>
        <w:t xml:space="preserve">of </w:t>
      </w:r>
      <w:r w:rsidR="000A43C4">
        <w:rPr>
          <w:lang w:val="en-US"/>
        </w:rPr>
        <w:t xml:space="preserve">human </w:t>
      </w:r>
      <w:r w:rsidR="000A43C4" w:rsidRPr="000A43C4">
        <w:rPr>
          <w:lang w:val="en-US"/>
        </w:rPr>
        <w:t>clots containing v</w:t>
      </w:r>
      <w:r w:rsidR="000A43C4">
        <w:rPr>
          <w:lang w:val="en-US"/>
        </w:rPr>
        <w:t>arious platel</w:t>
      </w:r>
      <w:r>
        <w:rPr>
          <w:lang w:val="en-US"/>
        </w:rPr>
        <w:t>et concentrations according to reference</w:t>
      </w:r>
      <w:r w:rsidR="000A43C4">
        <w:rPr>
          <w:lang w:val="en-US"/>
        </w:rPr>
        <w:t xml:space="preserve">. </w:t>
      </w:r>
    </w:p>
    <w:p w14:paraId="78F9E3E5" w14:textId="77777777" w:rsidR="000A43C4" w:rsidRPr="000A43C4" w:rsidRDefault="000A43C4">
      <w:pPr>
        <w:rPr>
          <w:lang w:val="en-US"/>
        </w:rPr>
      </w:pPr>
    </w:p>
    <w:p w14:paraId="25A8BAFC" w14:textId="77777777" w:rsidR="000A43C4" w:rsidRPr="000A43C4" w:rsidRDefault="000A43C4">
      <w:pPr>
        <w:rPr>
          <w:lang w:val="en-US"/>
        </w:rPr>
      </w:pPr>
    </w:p>
    <w:p w14:paraId="551A1383" w14:textId="77777777" w:rsidR="000A43C4" w:rsidRDefault="000A43C4">
      <w:r>
        <w:rPr>
          <w:noProof/>
        </w:rPr>
        <w:drawing>
          <wp:inline distT="0" distB="0" distL="0" distR="0" wp14:anchorId="51D6863C" wp14:editId="2DE887CF">
            <wp:extent cx="4112895" cy="2896277"/>
            <wp:effectExtent l="0" t="0" r="1905" b="0"/>
            <wp:docPr id="5" name="Bild 5" descr="Macintosh HD:Users:ursula:Desktop:CD creep übereina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ursula:Desktop:CD creep übereinand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895" cy="289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B6ABE" w14:textId="77777777" w:rsidR="004C63F7" w:rsidRDefault="004C63F7"/>
    <w:p w14:paraId="07EAF948" w14:textId="74C8EA80" w:rsidR="004C63F7" w:rsidRPr="0025456B" w:rsidRDefault="004C63F7" w:rsidP="004C63F7">
      <w:pPr>
        <w:jc w:val="both"/>
        <w:rPr>
          <w:lang w:val="en-US"/>
        </w:rPr>
      </w:pPr>
      <w:r w:rsidRPr="0025456B">
        <w:rPr>
          <w:u w:val="single"/>
          <w:lang w:val="en-US"/>
        </w:rPr>
        <w:t>Reference:</w:t>
      </w:r>
      <w:r w:rsidRPr="0025456B">
        <w:rPr>
          <w:lang w:val="en-US"/>
        </w:rPr>
        <w:t xml:space="preserve"> N. A. </w:t>
      </w:r>
      <w:proofErr w:type="spellStart"/>
      <w:r w:rsidRPr="0025456B">
        <w:rPr>
          <w:lang w:val="en-US"/>
        </w:rPr>
        <w:t>Kurniawan</w:t>
      </w:r>
      <w:proofErr w:type="spellEnd"/>
      <w:r w:rsidRPr="0025456B">
        <w:rPr>
          <w:lang w:val="en-US"/>
        </w:rPr>
        <w:t xml:space="preserve">, B. E. </w:t>
      </w:r>
      <w:proofErr w:type="spellStart"/>
      <w:r w:rsidRPr="0025456B">
        <w:rPr>
          <w:lang w:val="en-US"/>
        </w:rPr>
        <w:t>Vos</w:t>
      </w:r>
      <w:proofErr w:type="spellEnd"/>
      <w:r w:rsidRPr="0025456B">
        <w:rPr>
          <w:lang w:val="en-US"/>
        </w:rPr>
        <w:t xml:space="preserve">, A. </w:t>
      </w:r>
      <w:proofErr w:type="spellStart"/>
      <w:r w:rsidRPr="0025456B">
        <w:rPr>
          <w:lang w:val="en-US"/>
        </w:rPr>
        <w:t>Biebricher</w:t>
      </w:r>
      <w:proofErr w:type="spellEnd"/>
      <w:r w:rsidRPr="0025456B">
        <w:rPr>
          <w:lang w:val="en-US"/>
        </w:rPr>
        <w:t xml:space="preserve">, G. J. L. </w:t>
      </w:r>
      <w:proofErr w:type="spellStart"/>
      <w:r w:rsidRPr="0025456B">
        <w:rPr>
          <w:lang w:val="en-US"/>
        </w:rPr>
        <w:t>Wuite</w:t>
      </w:r>
      <w:proofErr w:type="spellEnd"/>
      <w:r w:rsidRPr="0025456B">
        <w:rPr>
          <w:lang w:val="en-US"/>
        </w:rPr>
        <w:t xml:space="preserve">, E. J. G. Peterman, G. H. </w:t>
      </w:r>
      <w:proofErr w:type="spellStart"/>
      <w:r w:rsidRPr="0025456B">
        <w:rPr>
          <w:lang w:val="en-US"/>
        </w:rPr>
        <w:t>Koenderink</w:t>
      </w:r>
      <w:proofErr w:type="spellEnd"/>
      <w:r w:rsidRPr="0025456B">
        <w:rPr>
          <w:lang w:val="en-US"/>
        </w:rPr>
        <w:t xml:space="preserve">. </w:t>
      </w:r>
      <w:r w:rsidR="0025456B" w:rsidRPr="0025456B">
        <w:rPr>
          <w:lang w:val="en-US"/>
        </w:rPr>
        <w:t>Fibrin n</w:t>
      </w:r>
      <w:r w:rsidRPr="0025456B">
        <w:rPr>
          <w:lang w:val="en-US"/>
        </w:rPr>
        <w:t xml:space="preserve">etworks </w:t>
      </w:r>
      <w:r w:rsidR="0025456B" w:rsidRPr="0025456B">
        <w:rPr>
          <w:lang w:val="en-US"/>
        </w:rPr>
        <w:t>support recurring mechanical loads by adapting their structure across multiple sca</w:t>
      </w:r>
      <w:r w:rsidRPr="0025456B">
        <w:rPr>
          <w:lang w:val="en-US"/>
        </w:rPr>
        <w:t xml:space="preserve">les. </w:t>
      </w:r>
      <w:proofErr w:type="spellStart"/>
      <w:r w:rsidRPr="0025456B">
        <w:rPr>
          <w:lang w:val="en-US"/>
        </w:rPr>
        <w:t>Biophys</w:t>
      </w:r>
      <w:proofErr w:type="spellEnd"/>
      <w:r w:rsidRPr="0025456B">
        <w:rPr>
          <w:lang w:val="en-US"/>
        </w:rPr>
        <w:t xml:space="preserve"> J 2016</w:t>
      </w:r>
      <w:proofErr w:type="gramStart"/>
      <w:r w:rsidRPr="0025456B">
        <w:rPr>
          <w:lang w:val="en-US"/>
        </w:rPr>
        <w:t>;111:1026</w:t>
      </w:r>
      <w:proofErr w:type="gramEnd"/>
      <w:r w:rsidRPr="0025456B">
        <w:rPr>
          <w:lang w:val="en-US"/>
        </w:rPr>
        <w:t xml:space="preserve">–1034 </w:t>
      </w:r>
    </w:p>
    <w:p w14:paraId="5C69F51A" w14:textId="77777777" w:rsidR="004C63F7" w:rsidRPr="0025456B" w:rsidRDefault="004C63F7" w:rsidP="004C63F7">
      <w:pPr>
        <w:jc w:val="both"/>
        <w:rPr>
          <w:lang w:val="en-US"/>
        </w:rPr>
      </w:pPr>
    </w:p>
    <w:p w14:paraId="67ECDE41" w14:textId="77777777" w:rsidR="004C63F7" w:rsidRPr="004C63F7" w:rsidRDefault="004C63F7" w:rsidP="004C63F7"/>
    <w:p w14:paraId="05174E77" w14:textId="77777777" w:rsidR="004C63F7" w:rsidRDefault="004C63F7"/>
    <w:sectPr w:rsidR="004C63F7" w:rsidSect="000D356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C4"/>
    <w:rsid w:val="000A43C4"/>
    <w:rsid w:val="000D3568"/>
    <w:rsid w:val="0025456B"/>
    <w:rsid w:val="004C63F7"/>
    <w:rsid w:val="00F1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A5CF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A43C4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A43C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A43C4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A43C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Macintosh Word</Application>
  <DocSecurity>0</DocSecurity>
  <Lines>2</Lines>
  <Paragraphs>1</Paragraphs>
  <ScaleCrop>false</ScaleCrop>
  <Company>MUW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Windberger</dc:creator>
  <cp:keywords/>
  <dc:description/>
  <cp:lastModifiedBy>Ursula Windberger</cp:lastModifiedBy>
  <cp:revision>3</cp:revision>
  <dcterms:created xsi:type="dcterms:W3CDTF">2020-07-13T12:41:00Z</dcterms:created>
  <dcterms:modified xsi:type="dcterms:W3CDTF">2020-07-13T12:42:00Z</dcterms:modified>
</cp:coreProperties>
</file>