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0286" w:rsidRDefault="00685771" w:rsidP="00E165DA">
      <w:pPr>
        <w:pStyle w:val="MDPI11articletype"/>
      </w:pPr>
      <w:r>
        <w:t>Supplementary file 2</w:t>
      </w:r>
      <w:r w:rsidR="005C0286">
        <w:t xml:space="preserve"> of the manuscript:</w:t>
      </w:r>
    </w:p>
    <w:p w:rsidR="00E165DA" w:rsidRDefault="00E165DA" w:rsidP="00E165DA">
      <w:pPr>
        <w:pStyle w:val="MDPI12title"/>
        <w:rPr>
          <w:rFonts w:eastAsia="Palatino Linotype"/>
        </w:rPr>
      </w:pPr>
      <w:r>
        <w:rPr>
          <w:rFonts w:eastAsia="Palatino Linotype"/>
        </w:rPr>
        <w:t>Effect of Enzymatic, Ultrasound, and Reflux Extraction Pretreatments on the Chemical Composition of Essential Oils</w:t>
      </w:r>
    </w:p>
    <w:p w:rsidR="00E165DA" w:rsidRDefault="00E165DA" w:rsidP="00E165DA">
      <w:pPr>
        <w:spacing w:after="120" w:line="240" w:lineRule="auto"/>
        <w:rPr>
          <w:rFonts w:ascii="Palatino Linotype" w:eastAsia="Palatino Linotype" w:hAnsi="Palatino Linotype"/>
          <w:b/>
          <w:sz w:val="20"/>
        </w:rPr>
      </w:pPr>
      <w:bookmarkStart w:id="0" w:name="_heading=h.gjdgxs"/>
      <w:bookmarkEnd w:id="0"/>
      <w:proofErr w:type="spellStart"/>
      <w:r>
        <w:rPr>
          <w:rFonts w:ascii="Palatino Linotype" w:eastAsia="Palatino Linotype" w:hAnsi="Palatino Linotype"/>
          <w:b/>
          <w:sz w:val="20"/>
        </w:rPr>
        <w:t>Anđela</w:t>
      </w:r>
      <w:proofErr w:type="spellEnd"/>
      <w:r>
        <w:rPr>
          <w:rFonts w:ascii="Palatino Linotype" w:eastAsia="Palatino Linotype" w:hAnsi="Palatino Linotype"/>
          <w:b/>
          <w:sz w:val="20"/>
        </w:rPr>
        <w:t xml:space="preserve"> </w:t>
      </w:r>
      <w:proofErr w:type="spellStart"/>
      <w:r>
        <w:rPr>
          <w:rFonts w:ascii="Palatino Linotype" w:eastAsia="Palatino Linotype" w:hAnsi="Palatino Linotype"/>
          <w:b/>
          <w:sz w:val="20"/>
        </w:rPr>
        <w:t>Miljanović</w:t>
      </w:r>
      <w:proofErr w:type="spellEnd"/>
      <w:r>
        <w:rPr>
          <w:rFonts w:ascii="Palatino Linotype" w:eastAsia="Palatino Linotype" w:hAnsi="Palatino Linotype"/>
          <w:b/>
          <w:sz w:val="20"/>
        </w:rPr>
        <w:t xml:space="preserve"> </w:t>
      </w:r>
      <w:r>
        <w:rPr>
          <w:rFonts w:ascii="Palatino Linotype" w:eastAsia="Palatino Linotype" w:hAnsi="Palatino Linotype"/>
          <w:b/>
          <w:sz w:val="20"/>
          <w:vertAlign w:val="superscript"/>
        </w:rPr>
        <w:t>1</w:t>
      </w:r>
      <w:r>
        <w:rPr>
          <w:rFonts w:ascii="Palatino Linotype" w:eastAsia="Palatino Linotype" w:hAnsi="Palatino Linotype"/>
          <w:b/>
          <w:sz w:val="20"/>
        </w:rPr>
        <w:t xml:space="preserve">, Ana </w:t>
      </w:r>
      <w:proofErr w:type="spellStart"/>
      <w:r>
        <w:rPr>
          <w:rFonts w:ascii="Palatino Linotype" w:eastAsia="Palatino Linotype" w:hAnsi="Palatino Linotype"/>
          <w:b/>
          <w:sz w:val="20"/>
        </w:rPr>
        <w:t>Bielen</w:t>
      </w:r>
      <w:proofErr w:type="spellEnd"/>
      <w:r>
        <w:rPr>
          <w:rFonts w:ascii="Palatino Linotype" w:eastAsia="Palatino Linotype" w:hAnsi="Palatino Linotype"/>
          <w:b/>
          <w:sz w:val="20"/>
        </w:rPr>
        <w:t xml:space="preserve"> </w:t>
      </w:r>
      <w:proofErr w:type="gramStart"/>
      <w:r>
        <w:rPr>
          <w:rFonts w:ascii="Palatino Linotype" w:eastAsia="Palatino Linotype" w:hAnsi="Palatino Linotype"/>
          <w:b/>
          <w:sz w:val="20"/>
          <w:vertAlign w:val="superscript"/>
        </w:rPr>
        <w:t>1,</w:t>
      </w:r>
      <w:r>
        <w:rPr>
          <w:rFonts w:ascii="Palatino Linotype" w:eastAsia="Palatino Linotype" w:hAnsi="Palatino Linotype"/>
          <w:b/>
          <w:sz w:val="20"/>
        </w:rPr>
        <w:t>*</w:t>
      </w:r>
      <w:proofErr w:type="gramEnd"/>
      <w:r>
        <w:rPr>
          <w:rFonts w:ascii="Palatino Linotype" w:eastAsia="Palatino Linotype" w:hAnsi="Palatino Linotype"/>
          <w:b/>
          <w:sz w:val="20"/>
        </w:rPr>
        <w:t xml:space="preserve">, </w:t>
      </w:r>
      <w:proofErr w:type="spellStart"/>
      <w:r>
        <w:rPr>
          <w:rFonts w:ascii="Palatino Linotype" w:eastAsia="Palatino Linotype" w:hAnsi="Palatino Linotype"/>
          <w:b/>
          <w:sz w:val="20"/>
        </w:rPr>
        <w:t>Dorotea</w:t>
      </w:r>
      <w:proofErr w:type="spellEnd"/>
      <w:r>
        <w:rPr>
          <w:rFonts w:ascii="Palatino Linotype" w:eastAsia="Palatino Linotype" w:hAnsi="Palatino Linotype"/>
          <w:b/>
          <w:sz w:val="20"/>
        </w:rPr>
        <w:t xml:space="preserve"> </w:t>
      </w:r>
      <w:proofErr w:type="spellStart"/>
      <w:r>
        <w:rPr>
          <w:rFonts w:ascii="Palatino Linotype" w:eastAsia="Palatino Linotype" w:hAnsi="Palatino Linotype"/>
          <w:b/>
          <w:sz w:val="20"/>
        </w:rPr>
        <w:t>Grbin</w:t>
      </w:r>
      <w:proofErr w:type="spellEnd"/>
      <w:r>
        <w:rPr>
          <w:rFonts w:ascii="Palatino Linotype" w:eastAsia="Palatino Linotype" w:hAnsi="Palatino Linotype"/>
          <w:b/>
          <w:sz w:val="20"/>
        </w:rPr>
        <w:t xml:space="preserve"> </w:t>
      </w:r>
      <w:r>
        <w:rPr>
          <w:rFonts w:ascii="Palatino Linotype" w:eastAsia="Palatino Linotype" w:hAnsi="Palatino Linotype"/>
          <w:b/>
          <w:sz w:val="20"/>
          <w:vertAlign w:val="superscript"/>
        </w:rPr>
        <w:t>1</w:t>
      </w:r>
      <w:r>
        <w:rPr>
          <w:rFonts w:ascii="Palatino Linotype" w:eastAsia="Palatino Linotype" w:hAnsi="Palatino Linotype"/>
          <w:b/>
          <w:sz w:val="20"/>
        </w:rPr>
        <w:t xml:space="preserve">, </w:t>
      </w:r>
      <w:proofErr w:type="spellStart"/>
      <w:r>
        <w:rPr>
          <w:rFonts w:ascii="Palatino Linotype" w:eastAsia="Palatino Linotype" w:hAnsi="Palatino Linotype"/>
          <w:b/>
          <w:sz w:val="20"/>
        </w:rPr>
        <w:t>Zvonimir</w:t>
      </w:r>
      <w:proofErr w:type="spellEnd"/>
      <w:r>
        <w:rPr>
          <w:rFonts w:ascii="Palatino Linotype" w:eastAsia="Palatino Linotype" w:hAnsi="Palatino Linotype"/>
          <w:b/>
          <w:sz w:val="20"/>
        </w:rPr>
        <w:t xml:space="preserve"> </w:t>
      </w:r>
      <w:proofErr w:type="spellStart"/>
      <w:r>
        <w:rPr>
          <w:rFonts w:ascii="Palatino Linotype" w:eastAsia="Palatino Linotype" w:hAnsi="Palatino Linotype"/>
          <w:b/>
          <w:sz w:val="20"/>
        </w:rPr>
        <w:t>Marijanović</w:t>
      </w:r>
      <w:proofErr w:type="spellEnd"/>
      <w:r>
        <w:rPr>
          <w:rFonts w:ascii="Palatino Linotype" w:eastAsia="Palatino Linotype" w:hAnsi="Palatino Linotype"/>
          <w:b/>
          <w:sz w:val="20"/>
        </w:rPr>
        <w:t xml:space="preserve"> </w:t>
      </w:r>
      <w:r>
        <w:rPr>
          <w:rFonts w:ascii="Palatino Linotype" w:eastAsia="Palatino Linotype" w:hAnsi="Palatino Linotype"/>
          <w:b/>
          <w:sz w:val="20"/>
          <w:vertAlign w:val="superscript"/>
        </w:rPr>
        <w:t>2</w:t>
      </w:r>
      <w:r>
        <w:rPr>
          <w:rFonts w:ascii="Palatino Linotype" w:eastAsia="Palatino Linotype" w:hAnsi="Palatino Linotype"/>
          <w:b/>
          <w:sz w:val="20"/>
        </w:rPr>
        <w:t xml:space="preserve">, Martina </w:t>
      </w:r>
      <w:proofErr w:type="spellStart"/>
      <w:r>
        <w:rPr>
          <w:rFonts w:ascii="Palatino Linotype" w:eastAsia="Palatino Linotype" w:hAnsi="Palatino Linotype"/>
          <w:b/>
          <w:sz w:val="20"/>
        </w:rPr>
        <w:t>Andlar</w:t>
      </w:r>
      <w:proofErr w:type="spellEnd"/>
      <w:r>
        <w:rPr>
          <w:rFonts w:ascii="Palatino Linotype" w:eastAsia="Palatino Linotype" w:hAnsi="Palatino Linotype"/>
          <w:b/>
          <w:sz w:val="20"/>
        </w:rPr>
        <w:t xml:space="preserve"> </w:t>
      </w:r>
      <w:r>
        <w:rPr>
          <w:rFonts w:ascii="Palatino Linotype" w:eastAsia="Palatino Linotype" w:hAnsi="Palatino Linotype"/>
          <w:b/>
          <w:sz w:val="20"/>
          <w:vertAlign w:val="superscript"/>
        </w:rPr>
        <w:t>1</w:t>
      </w:r>
      <w:r>
        <w:rPr>
          <w:rFonts w:ascii="Palatino Linotype" w:eastAsia="Palatino Linotype" w:hAnsi="Palatino Linotype"/>
          <w:b/>
          <w:sz w:val="20"/>
        </w:rPr>
        <w:t xml:space="preserve">, </w:t>
      </w:r>
      <w:proofErr w:type="spellStart"/>
      <w:r>
        <w:rPr>
          <w:rFonts w:ascii="Palatino Linotype" w:eastAsia="Palatino Linotype" w:hAnsi="Palatino Linotype"/>
          <w:b/>
          <w:sz w:val="20"/>
        </w:rPr>
        <w:t>Tonči</w:t>
      </w:r>
      <w:proofErr w:type="spellEnd"/>
      <w:r>
        <w:rPr>
          <w:rFonts w:ascii="Palatino Linotype" w:eastAsia="Palatino Linotype" w:hAnsi="Palatino Linotype"/>
          <w:b/>
          <w:sz w:val="20"/>
        </w:rPr>
        <w:t xml:space="preserve"> </w:t>
      </w:r>
      <w:proofErr w:type="spellStart"/>
      <w:r>
        <w:rPr>
          <w:rFonts w:ascii="Palatino Linotype" w:eastAsia="Palatino Linotype" w:hAnsi="Palatino Linotype"/>
          <w:b/>
          <w:sz w:val="20"/>
        </w:rPr>
        <w:t>Rezić</w:t>
      </w:r>
      <w:proofErr w:type="spellEnd"/>
      <w:r>
        <w:rPr>
          <w:rFonts w:ascii="Palatino Linotype" w:eastAsia="Palatino Linotype" w:hAnsi="Palatino Linotype"/>
          <w:b/>
          <w:sz w:val="20"/>
        </w:rPr>
        <w:t xml:space="preserve"> </w:t>
      </w:r>
      <w:r>
        <w:rPr>
          <w:rFonts w:ascii="Palatino Linotype" w:eastAsia="Palatino Linotype" w:hAnsi="Palatino Linotype"/>
          <w:b/>
          <w:sz w:val="20"/>
          <w:vertAlign w:val="superscript"/>
        </w:rPr>
        <w:t>1</w:t>
      </w:r>
      <w:r>
        <w:rPr>
          <w:rFonts w:ascii="Palatino Linotype" w:eastAsia="Palatino Linotype" w:hAnsi="Palatino Linotype"/>
          <w:b/>
          <w:sz w:val="20"/>
        </w:rPr>
        <w:t xml:space="preserve">, </w:t>
      </w:r>
      <w:proofErr w:type="spellStart"/>
      <w:r>
        <w:rPr>
          <w:rFonts w:ascii="Palatino Linotype" w:eastAsia="Palatino Linotype" w:hAnsi="Palatino Linotype"/>
          <w:b/>
          <w:sz w:val="20"/>
        </w:rPr>
        <w:t>Sunčica</w:t>
      </w:r>
      <w:proofErr w:type="spellEnd"/>
      <w:r>
        <w:rPr>
          <w:rFonts w:ascii="Palatino Linotype" w:eastAsia="Palatino Linotype" w:hAnsi="Palatino Linotype"/>
          <w:b/>
          <w:sz w:val="20"/>
        </w:rPr>
        <w:t xml:space="preserve"> Roca </w:t>
      </w:r>
      <w:r>
        <w:rPr>
          <w:rFonts w:ascii="Palatino Linotype" w:eastAsia="Palatino Linotype" w:hAnsi="Palatino Linotype"/>
          <w:b/>
          <w:sz w:val="20"/>
          <w:vertAlign w:val="superscript"/>
        </w:rPr>
        <w:t>3</w:t>
      </w:r>
      <w:r>
        <w:rPr>
          <w:rFonts w:ascii="Palatino Linotype" w:eastAsia="Palatino Linotype" w:hAnsi="Palatino Linotype"/>
          <w:b/>
          <w:sz w:val="20"/>
        </w:rPr>
        <w:t xml:space="preserve">, Igor </w:t>
      </w:r>
      <w:proofErr w:type="spellStart"/>
      <w:r>
        <w:rPr>
          <w:rFonts w:ascii="Palatino Linotype" w:eastAsia="Palatino Linotype" w:hAnsi="Palatino Linotype"/>
          <w:b/>
          <w:sz w:val="20"/>
        </w:rPr>
        <w:t>Jerković</w:t>
      </w:r>
      <w:proofErr w:type="spellEnd"/>
      <w:r>
        <w:rPr>
          <w:rFonts w:ascii="Palatino Linotype" w:eastAsia="Palatino Linotype" w:hAnsi="Palatino Linotype"/>
          <w:b/>
          <w:sz w:val="20"/>
        </w:rPr>
        <w:t xml:space="preserve"> </w:t>
      </w:r>
      <w:r>
        <w:rPr>
          <w:rFonts w:ascii="Palatino Linotype" w:eastAsia="Palatino Linotype" w:hAnsi="Palatino Linotype"/>
          <w:b/>
          <w:sz w:val="20"/>
          <w:vertAlign w:val="superscript"/>
        </w:rPr>
        <w:t>2</w:t>
      </w:r>
      <w:r>
        <w:rPr>
          <w:rFonts w:ascii="Palatino Linotype" w:eastAsia="Palatino Linotype" w:hAnsi="Palatino Linotype"/>
          <w:b/>
          <w:sz w:val="20"/>
        </w:rPr>
        <w:t xml:space="preserve">, </w:t>
      </w:r>
      <w:proofErr w:type="spellStart"/>
      <w:r>
        <w:rPr>
          <w:rFonts w:ascii="Palatino Linotype" w:eastAsia="Palatino Linotype" w:hAnsi="Palatino Linotype"/>
          <w:b/>
          <w:sz w:val="20"/>
        </w:rPr>
        <w:t>Dražen</w:t>
      </w:r>
      <w:proofErr w:type="spellEnd"/>
      <w:r>
        <w:rPr>
          <w:rFonts w:ascii="Palatino Linotype" w:eastAsia="Palatino Linotype" w:hAnsi="Palatino Linotype"/>
          <w:b/>
          <w:sz w:val="20"/>
        </w:rPr>
        <w:t xml:space="preserve"> </w:t>
      </w:r>
      <w:proofErr w:type="spellStart"/>
      <w:r>
        <w:rPr>
          <w:rFonts w:ascii="Palatino Linotype" w:eastAsia="Palatino Linotype" w:hAnsi="Palatino Linotype"/>
          <w:b/>
          <w:sz w:val="20"/>
        </w:rPr>
        <w:t>Vikić-Topić</w:t>
      </w:r>
      <w:proofErr w:type="spellEnd"/>
      <w:r>
        <w:rPr>
          <w:rFonts w:ascii="Palatino Linotype" w:eastAsia="Palatino Linotype" w:hAnsi="Palatino Linotype"/>
          <w:b/>
          <w:sz w:val="20"/>
        </w:rPr>
        <w:t xml:space="preserve"> </w:t>
      </w:r>
      <w:r>
        <w:rPr>
          <w:rFonts w:ascii="Palatino Linotype" w:eastAsia="Palatino Linotype" w:hAnsi="Palatino Linotype"/>
          <w:b/>
          <w:sz w:val="20"/>
          <w:vertAlign w:val="superscript"/>
        </w:rPr>
        <w:t>3,4</w:t>
      </w:r>
      <w:r>
        <w:rPr>
          <w:rFonts w:ascii="Palatino Linotype" w:eastAsia="Palatino Linotype" w:hAnsi="Palatino Linotype"/>
          <w:b/>
          <w:sz w:val="20"/>
        </w:rPr>
        <w:t xml:space="preserve"> and Maja Dent </w:t>
      </w:r>
      <w:r>
        <w:rPr>
          <w:rFonts w:ascii="Palatino Linotype" w:eastAsia="Palatino Linotype" w:hAnsi="Palatino Linotype"/>
          <w:b/>
          <w:sz w:val="20"/>
          <w:vertAlign w:val="superscript"/>
        </w:rPr>
        <w:t>1,</w:t>
      </w:r>
      <w:r>
        <w:rPr>
          <w:rFonts w:ascii="Palatino Linotype" w:eastAsia="Palatino Linotype" w:hAnsi="Palatino Linotype"/>
          <w:b/>
          <w:sz w:val="20"/>
        </w:rPr>
        <w:t>*</w:t>
      </w:r>
    </w:p>
    <w:p w:rsidR="00E165DA" w:rsidRDefault="00E165DA" w:rsidP="00E165DA">
      <w:pPr>
        <w:pStyle w:val="MDPI16affiliation"/>
        <w:rPr>
          <w:rFonts w:eastAsia="Palatino Linotype"/>
          <w:color w:val="auto"/>
        </w:rPr>
      </w:pPr>
      <w:r>
        <w:rPr>
          <w:rFonts w:eastAsia="Palatino Linotype"/>
          <w:color w:val="auto"/>
          <w:vertAlign w:val="superscript"/>
        </w:rPr>
        <w:t>1</w:t>
      </w:r>
      <w:r>
        <w:rPr>
          <w:rFonts w:eastAsia="Palatino Linotype"/>
          <w:color w:val="auto"/>
        </w:rPr>
        <w:tab/>
        <w:t xml:space="preserve">Faculty of Food Technology and Biotechnology, University of Zagreb, </w:t>
      </w:r>
      <w:proofErr w:type="spellStart"/>
      <w:r>
        <w:rPr>
          <w:rFonts w:eastAsia="Palatino Linotype"/>
          <w:color w:val="auto"/>
        </w:rPr>
        <w:t>Pierottijeva</w:t>
      </w:r>
      <w:proofErr w:type="spellEnd"/>
      <w:r>
        <w:rPr>
          <w:rFonts w:eastAsia="Palatino Linotype"/>
          <w:color w:val="auto"/>
        </w:rPr>
        <w:t xml:space="preserve"> 6, 10 000 Zagreb, Croatia, </w:t>
      </w:r>
      <w:hyperlink r:id="rId8" w:history="1">
        <w:r>
          <w:rPr>
            <w:rStyle w:val="Hyperlink"/>
            <w:rFonts w:eastAsia="Palatino Linotype"/>
            <w:color w:val="auto"/>
          </w:rPr>
          <w:t>amiljanovic@pbf.hr (A.M.)</w:t>
        </w:r>
      </w:hyperlink>
      <w:bookmarkStart w:id="1" w:name="OLE_LINK4"/>
      <w:bookmarkStart w:id="2" w:name="OLE_LINK3"/>
      <w:r>
        <w:rPr>
          <w:rFonts w:eastAsia="Palatino Linotype"/>
          <w:color w:val="auto"/>
        </w:rPr>
        <w:t xml:space="preserve">; </w:t>
      </w:r>
      <w:bookmarkEnd w:id="1"/>
      <w:bookmarkEnd w:id="2"/>
      <w:r>
        <w:rPr>
          <w:color w:val="auto"/>
        </w:rPr>
        <w:fldChar w:fldCharType="begin"/>
      </w:r>
      <w:r>
        <w:rPr>
          <w:color w:val="auto"/>
        </w:rPr>
        <w:instrText xml:space="preserve"> HYPERLINK "mailto:dorotea.polo@gmail.com" </w:instrText>
      </w:r>
      <w:r>
        <w:rPr>
          <w:color w:val="auto"/>
        </w:rPr>
        <w:fldChar w:fldCharType="separate"/>
      </w:r>
      <w:r>
        <w:rPr>
          <w:rStyle w:val="Hyperlink"/>
          <w:rFonts w:eastAsia="Palatino Linotype"/>
          <w:color w:val="auto"/>
        </w:rPr>
        <w:t>dorotea.polo@gmail.com</w:t>
      </w:r>
      <w:r>
        <w:rPr>
          <w:color w:val="auto"/>
        </w:rPr>
        <w:fldChar w:fldCharType="end"/>
      </w:r>
      <w:r>
        <w:rPr>
          <w:rFonts w:eastAsia="Palatino Linotype"/>
          <w:color w:val="auto"/>
        </w:rPr>
        <w:t xml:space="preserve"> (D.G.); </w:t>
      </w:r>
      <w:hyperlink r:id="rId9" w:history="1">
        <w:r>
          <w:rPr>
            <w:rStyle w:val="Hyperlink"/>
            <w:rFonts w:eastAsia="Palatino Linotype"/>
            <w:color w:val="auto"/>
          </w:rPr>
          <w:t>martina.andlar@gmail.com</w:t>
        </w:r>
      </w:hyperlink>
      <w:r>
        <w:rPr>
          <w:rFonts w:eastAsia="Palatino Linotype"/>
          <w:color w:val="auto"/>
        </w:rPr>
        <w:t xml:space="preserve"> (M.A.); </w:t>
      </w:r>
      <w:hyperlink r:id="rId10" w:history="1">
        <w:r>
          <w:rPr>
            <w:rStyle w:val="Hyperlink"/>
            <w:rFonts w:eastAsia="Palatino Linotype"/>
            <w:color w:val="auto"/>
          </w:rPr>
          <w:t>trezic@pbf.hr</w:t>
        </w:r>
      </w:hyperlink>
      <w:r>
        <w:rPr>
          <w:rFonts w:eastAsia="Palatino Linotype"/>
          <w:color w:val="auto"/>
        </w:rPr>
        <w:t xml:space="preserve">; </w:t>
      </w:r>
      <w:hyperlink r:id="rId11" w:history="1">
        <w:r>
          <w:rPr>
            <w:rStyle w:val="Hyperlink"/>
            <w:rFonts w:eastAsia="Palatino Linotype"/>
            <w:color w:val="auto"/>
          </w:rPr>
          <w:t>maja.dent@pbf.unizg.hr</w:t>
        </w:r>
      </w:hyperlink>
      <w:r>
        <w:rPr>
          <w:rFonts w:eastAsia="Palatino Linotype"/>
          <w:color w:val="auto"/>
        </w:rPr>
        <w:t xml:space="preserve"> (T.R.)</w:t>
      </w:r>
    </w:p>
    <w:p w:rsidR="00E165DA" w:rsidRDefault="00E165DA" w:rsidP="00E165DA">
      <w:pPr>
        <w:pStyle w:val="MDPI16affiliation"/>
        <w:rPr>
          <w:rFonts w:eastAsia="Palatino Linotype"/>
          <w:color w:val="auto"/>
        </w:rPr>
      </w:pPr>
      <w:r>
        <w:rPr>
          <w:rFonts w:eastAsia="Palatino Linotype"/>
          <w:color w:val="auto"/>
          <w:vertAlign w:val="superscript"/>
        </w:rPr>
        <w:t>2</w:t>
      </w:r>
      <w:r>
        <w:rPr>
          <w:rFonts w:eastAsia="Palatino Linotype"/>
          <w:color w:val="auto"/>
        </w:rPr>
        <w:tab/>
        <w:t xml:space="preserve">Faculty of Chemistry and Technology, University of Split, </w:t>
      </w:r>
      <w:proofErr w:type="spellStart"/>
      <w:r>
        <w:rPr>
          <w:rFonts w:eastAsia="Palatino Linotype"/>
          <w:color w:val="auto"/>
        </w:rPr>
        <w:t>Ruđera</w:t>
      </w:r>
      <w:proofErr w:type="spellEnd"/>
      <w:r>
        <w:rPr>
          <w:rFonts w:eastAsia="Palatino Linotype"/>
          <w:color w:val="auto"/>
        </w:rPr>
        <w:t xml:space="preserve"> </w:t>
      </w:r>
      <w:proofErr w:type="spellStart"/>
      <w:r>
        <w:rPr>
          <w:rFonts w:eastAsia="Palatino Linotype"/>
          <w:color w:val="auto"/>
        </w:rPr>
        <w:t>Boškovića</w:t>
      </w:r>
      <w:proofErr w:type="spellEnd"/>
      <w:r>
        <w:rPr>
          <w:rFonts w:eastAsia="Palatino Linotype"/>
          <w:color w:val="auto"/>
        </w:rPr>
        <w:t xml:space="preserve"> 35, 21 000 Split, Croatia, </w:t>
      </w:r>
      <w:hyperlink r:id="rId12" w:history="1">
        <w:r>
          <w:rPr>
            <w:rStyle w:val="Hyperlink"/>
            <w:rFonts w:eastAsia="Palatino Linotype"/>
            <w:color w:val="auto"/>
          </w:rPr>
          <w:t>zmarijanovic@ktf-split.hr</w:t>
        </w:r>
      </w:hyperlink>
      <w:r>
        <w:rPr>
          <w:rFonts w:eastAsia="Palatino Linotype"/>
          <w:color w:val="auto"/>
        </w:rPr>
        <w:t xml:space="preserve"> (Z.M.) ; </w:t>
      </w:r>
      <w:hyperlink r:id="rId13" w:history="1">
        <w:r>
          <w:rPr>
            <w:rStyle w:val="Hyperlink"/>
            <w:rFonts w:eastAsia="Palatino Linotype"/>
            <w:color w:val="auto"/>
          </w:rPr>
          <w:t>igor@ktf-split.hr</w:t>
        </w:r>
      </w:hyperlink>
      <w:r>
        <w:rPr>
          <w:rFonts w:eastAsia="Palatino Linotype"/>
          <w:color w:val="auto"/>
        </w:rPr>
        <w:t xml:space="preserve"> (I.J.)</w:t>
      </w:r>
    </w:p>
    <w:p w:rsidR="00E165DA" w:rsidRDefault="00E165DA" w:rsidP="00E165DA">
      <w:pPr>
        <w:pStyle w:val="MDPI16affiliation"/>
        <w:rPr>
          <w:rFonts w:eastAsia="Palatino Linotype"/>
          <w:color w:val="auto"/>
        </w:rPr>
      </w:pPr>
      <w:r>
        <w:rPr>
          <w:rFonts w:eastAsia="Palatino Linotype"/>
          <w:color w:val="auto"/>
          <w:vertAlign w:val="superscript"/>
        </w:rPr>
        <w:t>3</w:t>
      </w:r>
      <w:r>
        <w:rPr>
          <w:rFonts w:eastAsia="Palatino Linotype"/>
          <w:color w:val="auto"/>
        </w:rPr>
        <w:tab/>
        <w:t xml:space="preserve">NMR Centre, </w:t>
      </w:r>
      <w:proofErr w:type="spellStart"/>
      <w:r>
        <w:rPr>
          <w:rFonts w:eastAsia="Palatino Linotype"/>
          <w:color w:val="auto"/>
        </w:rPr>
        <w:t>Ruđer</w:t>
      </w:r>
      <w:proofErr w:type="spellEnd"/>
      <w:r>
        <w:rPr>
          <w:rFonts w:eastAsia="Palatino Linotype"/>
          <w:color w:val="auto"/>
        </w:rPr>
        <w:t xml:space="preserve"> </w:t>
      </w:r>
      <w:proofErr w:type="spellStart"/>
      <w:r>
        <w:rPr>
          <w:rFonts w:eastAsia="Palatino Linotype"/>
          <w:color w:val="auto"/>
        </w:rPr>
        <w:t>Bošković</w:t>
      </w:r>
      <w:proofErr w:type="spellEnd"/>
      <w:r>
        <w:rPr>
          <w:rFonts w:eastAsia="Palatino Linotype"/>
          <w:color w:val="auto"/>
        </w:rPr>
        <w:t xml:space="preserve"> Institute, </w:t>
      </w:r>
      <w:proofErr w:type="spellStart"/>
      <w:r>
        <w:rPr>
          <w:rFonts w:eastAsia="Palatino Linotype"/>
          <w:color w:val="auto"/>
        </w:rPr>
        <w:t>Bijenička</w:t>
      </w:r>
      <w:proofErr w:type="spellEnd"/>
      <w:r>
        <w:rPr>
          <w:rFonts w:eastAsia="Palatino Linotype"/>
          <w:color w:val="auto"/>
        </w:rPr>
        <w:t xml:space="preserve"> </w:t>
      </w:r>
      <w:proofErr w:type="spellStart"/>
      <w:r>
        <w:rPr>
          <w:rFonts w:eastAsia="Palatino Linotype"/>
          <w:color w:val="auto"/>
        </w:rPr>
        <w:t>cesta</w:t>
      </w:r>
      <w:proofErr w:type="spellEnd"/>
      <w:r>
        <w:rPr>
          <w:rFonts w:eastAsia="Palatino Linotype"/>
          <w:color w:val="auto"/>
        </w:rPr>
        <w:t xml:space="preserve"> 54, 10 000 Zagreb, Croatia, </w:t>
      </w:r>
      <w:hyperlink r:id="rId14" w:history="1">
        <w:r>
          <w:rPr>
            <w:rStyle w:val="Hyperlink"/>
            <w:rFonts w:eastAsia="Palatino Linotype"/>
            <w:color w:val="auto"/>
          </w:rPr>
          <w:t>sroca@irb.hr</w:t>
        </w:r>
      </w:hyperlink>
      <w:r>
        <w:rPr>
          <w:rFonts w:eastAsia="Palatino Linotype"/>
          <w:color w:val="auto"/>
        </w:rPr>
        <w:t xml:space="preserve"> (S.R.); </w:t>
      </w:r>
      <w:hyperlink r:id="rId15" w:history="1">
        <w:r>
          <w:rPr>
            <w:rStyle w:val="Hyperlink"/>
            <w:rFonts w:eastAsia="Palatino Linotype"/>
            <w:color w:val="auto"/>
          </w:rPr>
          <w:t>vikic@irb.hr</w:t>
        </w:r>
      </w:hyperlink>
      <w:r>
        <w:rPr>
          <w:rFonts w:eastAsia="Palatino Linotype"/>
          <w:color w:val="auto"/>
        </w:rPr>
        <w:t xml:space="preserve"> (D.V.-T.)</w:t>
      </w:r>
    </w:p>
    <w:p w:rsidR="00E165DA" w:rsidRDefault="00E165DA" w:rsidP="00E165DA">
      <w:pPr>
        <w:pStyle w:val="MDPI16affiliation"/>
        <w:rPr>
          <w:rFonts w:eastAsia="Palatino Linotype"/>
          <w:color w:val="auto"/>
        </w:rPr>
      </w:pPr>
      <w:r>
        <w:rPr>
          <w:rFonts w:eastAsia="Palatino Linotype"/>
          <w:color w:val="auto"/>
          <w:vertAlign w:val="superscript"/>
        </w:rPr>
        <w:t>4</w:t>
      </w:r>
      <w:r>
        <w:rPr>
          <w:rFonts w:eastAsia="Palatino Linotype"/>
          <w:color w:val="auto"/>
        </w:rPr>
        <w:tab/>
        <w:t xml:space="preserve">Department of Natural and Health Sciences, </w:t>
      </w:r>
      <w:proofErr w:type="spellStart"/>
      <w:r>
        <w:rPr>
          <w:rFonts w:eastAsia="Palatino Linotype"/>
          <w:color w:val="auto"/>
        </w:rPr>
        <w:t>Juraj</w:t>
      </w:r>
      <w:proofErr w:type="spellEnd"/>
      <w:r>
        <w:rPr>
          <w:rFonts w:eastAsia="Palatino Linotype"/>
          <w:color w:val="auto"/>
        </w:rPr>
        <w:t xml:space="preserve"> Dobrila University of Pula, </w:t>
      </w:r>
      <w:proofErr w:type="spellStart"/>
      <w:r>
        <w:rPr>
          <w:rFonts w:eastAsia="Palatino Linotype"/>
          <w:color w:val="auto"/>
        </w:rPr>
        <w:t>Zagrebačka</w:t>
      </w:r>
      <w:proofErr w:type="spellEnd"/>
      <w:r>
        <w:rPr>
          <w:rFonts w:eastAsia="Palatino Linotype"/>
          <w:color w:val="auto"/>
        </w:rPr>
        <w:t xml:space="preserve"> 30, 52 100 Pula, Croatia</w:t>
      </w:r>
    </w:p>
    <w:p w:rsidR="00E165DA" w:rsidRDefault="00E165DA" w:rsidP="00E165DA">
      <w:pPr>
        <w:spacing w:line="240" w:lineRule="auto"/>
        <w:ind w:left="311" w:hanging="198"/>
        <w:rPr>
          <w:rFonts w:ascii="Palatino Linotype" w:eastAsia="Palatino Linotype" w:hAnsi="Palatino Linotype"/>
          <w:sz w:val="18"/>
        </w:rPr>
      </w:pPr>
      <w:r>
        <w:rPr>
          <w:rFonts w:ascii="Palatino Linotype" w:eastAsia="Palatino Linotype" w:hAnsi="Palatino Linotype"/>
          <w:b/>
          <w:sz w:val="18"/>
        </w:rPr>
        <w:t>*</w:t>
      </w:r>
      <w:r>
        <w:rPr>
          <w:rFonts w:ascii="Palatino Linotype" w:eastAsia="Palatino Linotype" w:hAnsi="Palatino Linotype"/>
          <w:sz w:val="18"/>
        </w:rPr>
        <w:tab/>
        <w:t xml:space="preserve">Correspondence: </w:t>
      </w:r>
      <w:hyperlink r:id="rId16" w:history="1">
        <w:r>
          <w:rPr>
            <w:rStyle w:val="Hyperlink"/>
            <w:rFonts w:ascii="Palatino Linotype" w:eastAsia="Palatino Linotype" w:hAnsi="Palatino Linotype"/>
            <w:sz w:val="18"/>
          </w:rPr>
          <w:t>abielen@pbf.hr</w:t>
        </w:r>
      </w:hyperlink>
      <w:r>
        <w:rPr>
          <w:rFonts w:ascii="Palatino Linotype" w:eastAsia="Palatino Linotype" w:hAnsi="Palatino Linotype"/>
          <w:sz w:val="18"/>
        </w:rPr>
        <w:t xml:space="preserve">; Tel: +385 98 179 3307 (A.B.); </w:t>
      </w:r>
      <w:hyperlink r:id="rId17" w:history="1">
        <w:r>
          <w:rPr>
            <w:rStyle w:val="Hyperlink"/>
            <w:rFonts w:ascii="Palatino Linotype" w:eastAsia="Palatino Linotype" w:hAnsi="Palatino Linotype"/>
            <w:sz w:val="18"/>
          </w:rPr>
          <w:t>maja.dent@pbf.unizg.hr</w:t>
        </w:r>
      </w:hyperlink>
      <w:r>
        <w:rPr>
          <w:rFonts w:ascii="Palatino Linotype" w:eastAsia="Palatino Linotype" w:hAnsi="Palatino Linotype"/>
          <w:sz w:val="18"/>
        </w:rPr>
        <w:t>; Tel: +385 91 444 0555 (M.D.)</w:t>
      </w:r>
    </w:p>
    <w:p w:rsidR="00E165DA" w:rsidRDefault="00E165DA" w:rsidP="00E165DA">
      <w:pPr>
        <w:pStyle w:val="MDPI14history"/>
        <w:rPr>
          <w:rFonts w:eastAsia="Palatino Linotype"/>
          <w:color w:val="auto"/>
        </w:rPr>
      </w:pPr>
      <w:r>
        <w:rPr>
          <w:rFonts w:eastAsia="Palatino Linotype"/>
          <w:color w:val="auto"/>
        </w:rPr>
        <w:t xml:space="preserve">Academic Editor: </w:t>
      </w:r>
      <w:proofErr w:type="spellStart"/>
      <w:r>
        <w:rPr>
          <w:rFonts w:eastAsia="Palatino Linotype"/>
          <w:color w:val="auto"/>
        </w:rPr>
        <w:t>Petras</w:t>
      </w:r>
      <w:proofErr w:type="spellEnd"/>
      <w:r>
        <w:rPr>
          <w:rFonts w:eastAsia="Palatino Linotype"/>
          <w:color w:val="auto"/>
        </w:rPr>
        <w:t xml:space="preserve"> </w:t>
      </w:r>
      <w:proofErr w:type="spellStart"/>
      <w:r>
        <w:rPr>
          <w:rFonts w:eastAsia="Palatino Linotype"/>
          <w:color w:val="auto"/>
        </w:rPr>
        <w:t>Rimantas</w:t>
      </w:r>
      <w:proofErr w:type="spellEnd"/>
      <w:r>
        <w:rPr>
          <w:rFonts w:eastAsia="Palatino Linotype"/>
          <w:color w:val="auto"/>
        </w:rPr>
        <w:t xml:space="preserve"> </w:t>
      </w:r>
      <w:proofErr w:type="spellStart"/>
      <w:r>
        <w:rPr>
          <w:rFonts w:eastAsia="Palatino Linotype"/>
          <w:color w:val="auto"/>
        </w:rPr>
        <w:t>Venskutonis</w:t>
      </w:r>
      <w:proofErr w:type="spellEnd"/>
    </w:p>
    <w:p w:rsidR="00E165DA" w:rsidRDefault="00E165DA" w:rsidP="00E165DA">
      <w:pPr>
        <w:pStyle w:val="MDPI14history"/>
        <w:spacing w:before="0"/>
        <w:rPr>
          <w:rFonts w:eastAsia="Palatino Linotype"/>
          <w:color w:val="auto"/>
        </w:rPr>
      </w:pPr>
      <w:r>
        <w:rPr>
          <w:rFonts w:eastAsia="Palatino Linotype"/>
          <w:color w:val="auto"/>
        </w:rPr>
        <w:t>Received: 8 September 2020; Accepted: 19 October 2020; Published: date</w:t>
      </w:r>
    </w:p>
    <w:p w:rsidR="005076AF" w:rsidRPr="00DD5311" w:rsidRDefault="005076AF" w:rsidP="00E165DA">
      <w:pPr>
        <w:pStyle w:val="MDPI52figure"/>
      </w:pPr>
      <w:bookmarkStart w:id="3" w:name="_GoBack"/>
      <w:r w:rsidRPr="008A3A8F">
        <w:rPr>
          <w:noProof/>
        </w:rPr>
        <w:drawing>
          <wp:inline distT="0" distB="0" distL="0" distR="0" wp14:anchorId="46AA6741" wp14:editId="12480D52">
            <wp:extent cx="5497815" cy="3433354"/>
            <wp:effectExtent l="0" t="0" r="8255" b="0"/>
            <wp:docPr id="42" name="Picture 42" descr="C:\Users\Vlaho\Desktop\Anđela\Rad 1\Statistika\Spearman_Sage_5520.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Vlaho\Desktop\Anđela\Rad 1\Statistika\Spearman_Sage_5520.tiff"/>
                    <pic:cNvPicPr>
                      <a:picLocks noChangeAspect="1" noChangeArrowheads="1"/>
                    </pic:cNvPicPr>
                  </pic:nvPicPr>
                  <pic:blipFill rotWithShape="1"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029"/>
                    <a:stretch/>
                  </pic:blipFill>
                  <pic:spPr bwMode="auto">
                    <a:xfrm>
                      <a:off x="0" y="0"/>
                      <a:ext cx="5511800" cy="34420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3"/>
    </w:p>
    <w:p w:rsidR="005076AF" w:rsidRPr="005076AF" w:rsidRDefault="00E165DA" w:rsidP="00E165DA">
      <w:pPr>
        <w:pStyle w:val="MDPI51figurecaption"/>
      </w:pPr>
      <w:r w:rsidRPr="00E165DA">
        <w:rPr>
          <w:b/>
        </w:rPr>
        <w:t>Figure 20.</w:t>
      </w:r>
      <w:r w:rsidR="005076AF" w:rsidRPr="00E165DA">
        <w:rPr>
          <w:b/>
        </w:rPr>
        <w:t xml:space="preserve"> </w:t>
      </w:r>
      <w:r w:rsidR="005076AF" w:rsidRPr="005076AF">
        <w:t>Scatter plot showing correlations between different pretreatments (on the diagonal) regarding chemical composition of sage essential oils. Significant p-values based on Spearman’s rank test are shown above the diagonal, while bivariate scatter plots are shown below the diagonal.</w:t>
      </w:r>
    </w:p>
    <w:p w:rsidR="005076AF" w:rsidRPr="00DD5311" w:rsidRDefault="005076AF" w:rsidP="00E165DA">
      <w:pPr>
        <w:pStyle w:val="MDPI52figure"/>
      </w:pPr>
      <w:r w:rsidRPr="00910CFC">
        <w:rPr>
          <w:w w:val="0"/>
          <w:u w:color="000000"/>
          <w:bdr w:val="none" w:sz="0" w:space="0" w:color="000000"/>
          <w:shd w:val="clear" w:color="000000" w:fill="000000"/>
          <w:lang w:val="x-none" w:bidi="x-none"/>
        </w:rPr>
        <w:lastRenderedPageBreak/>
        <w:t xml:space="preserve"> </w:t>
      </w:r>
      <w:r w:rsidRPr="008A3A8F">
        <w:rPr>
          <w:noProof/>
          <w:w w:val="0"/>
          <w:u w:color="000000"/>
          <w:bdr w:val="none" w:sz="0" w:space="0" w:color="000000"/>
          <w:shd w:val="clear" w:color="000000" w:fill="000000"/>
          <w:lang w:eastAsia="en-GB"/>
        </w:rPr>
        <w:drawing>
          <wp:inline distT="0" distB="0" distL="0" distR="0" wp14:anchorId="7133BB0F" wp14:editId="689C1819">
            <wp:extent cx="5225589" cy="3254828"/>
            <wp:effectExtent l="0" t="0" r="0" b="3175"/>
            <wp:docPr id="43" name="Picture 43" descr="C:\Users\Vlaho\Desktop\Anđela\Rad 1\Statistika\Spearman_lovor_5520.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Vlaho\Desktop\Anđela\Rad 1\Statistika\Spearman_lovor_5520.tiff"/>
                    <pic:cNvPicPr>
                      <a:picLocks noChangeAspect="1" noChangeArrowheads="1"/>
                    </pic:cNvPicPr>
                  </pic:nvPicPr>
                  <pic:blipFill rotWithShape="1"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271" r="-5"/>
                    <a:stretch/>
                  </pic:blipFill>
                  <pic:spPr bwMode="auto">
                    <a:xfrm>
                      <a:off x="0" y="0"/>
                      <a:ext cx="5231630" cy="32585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076AF" w:rsidRPr="005076AF" w:rsidRDefault="00E165DA" w:rsidP="00E165DA">
      <w:pPr>
        <w:pStyle w:val="MDPI51figurecaption"/>
      </w:pPr>
      <w:r w:rsidRPr="00E165DA">
        <w:rPr>
          <w:b/>
        </w:rPr>
        <w:t>Figure 21.</w:t>
      </w:r>
      <w:r w:rsidR="005076AF" w:rsidRPr="00E165DA">
        <w:rPr>
          <w:b/>
        </w:rPr>
        <w:t xml:space="preserve"> </w:t>
      </w:r>
      <w:r w:rsidR="005076AF" w:rsidRPr="005076AF">
        <w:t>Scatter plot showing correlations between different pretreatments (on the diagonal) regarding chemical composition of bay laurel essential oils. Significant p-values based on Spearman’s rank te</w:t>
      </w:r>
      <w:r w:rsidR="00C136D8">
        <w:t>st are shown above the diagonal,</w:t>
      </w:r>
      <w:r w:rsidR="005076AF" w:rsidRPr="005076AF">
        <w:t xml:space="preserve"> while bivariate scatter plots are shown below the diagonal.</w:t>
      </w:r>
    </w:p>
    <w:p w:rsidR="005076AF" w:rsidRDefault="005076AF" w:rsidP="00E165DA">
      <w:pPr>
        <w:pStyle w:val="MDPI52figure"/>
      </w:pPr>
      <w:r w:rsidRPr="008A3A8F">
        <w:rPr>
          <w:noProof/>
        </w:rPr>
        <w:drawing>
          <wp:inline distT="0" distB="0" distL="0" distR="0" wp14:anchorId="4755556B" wp14:editId="2FBAB7A6">
            <wp:extent cx="5265353" cy="3271157"/>
            <wp:effectExtent l="0" t="0" r="0" b="5715"/>
            <wp:docPr id="44" name="Picture 44" descr="C:\Users\Vlaho\Desktop\Anđela\Rad 1\Statistika\Spearman_Rosemary_5520.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Vlaho\Desktop\Anđela\Rad 1\Statistika\Spearman_Rosemary_5520.tiff"/>
                    <pic:cNvPicPr>
                      <a:picLocks noChangeAspect="1" noChangeArrowheads="1"/>
                    </pic:cNvPicPr>
                  </pic:nvPicPr>
                  <pic:blipFill rotWithShape="1"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511" r="-5"/>
                    <a:stretch/>
                  </pic:blipFill>
                  <pic:spPr bwMode="auto">
                    <a:xfrm>
                      <a:off x="0" y="0"/>
                      <a:ext cx="5271947" cy="32752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C0286" w:rsidRDefault="00E165DA" w:rsidP="00E165DA">
      <w:pPr>
        <w:pStyle w:val="MDPI51figurecaption"/>
      </w:pPr>
      <w:r w:rsidRPr="00E165DA">
        <w:rPr>
          <w:b/>
        </w:rPr>
        <w:t>Figure 22.</w:t>
      </w:r>
      <w:r w:rsidR="005076AF" w:rsidRPr="00E165DA">
        <w:rPr>
          <w:b/>
        </w:rPr>
        <w:t xml:space="preserve"> </w:t>
      </w:r>
      <w:r w:rsidR="005076AF" w:rsidRPr="00DD5311">
        <w:t>Scatter plot showing correlations between different pretreatments (on the diagonal) regarding chemical composition of rosemary essential oils. Significant p-values based on Spearman’s rank test are shown abov</w:t>
      </w:r>
      <w:r w:rsidR="00C136D8">
        <w:t>e the diagonal,</w:t>
      </w:r>
      <w:r w:rsidR="005076AF" w:rsidRPr="00DD5311">
        <w:t xml:space="preserve"> while bivariate scatter plot</w:t>
      </w:r>
      <w:r w:rsidR="00C136D8" w:rsidRPr="005076AF">
        <w:t>s are shown below the diagonal.</w:t>
      </w:r>
    </w:p>
    <w:sectPr w:rsidR="005C0286" w:rsidSect="00E165DA">
      <w:headerReference w:type="even" r:id="rId21"/>
      <w:headerReference w:type="default" r:id="rId22"/>
      <w:footerReference w:type="default" r:id="rId23"/>
      <w:headerReference w:type="first" r:id="rId24"/>
      <w:footerReference w:type="first" r:id="rId25"/>
      <w:pgSz w:w="11906" w:h="16838" w:code="9"/>
      <w:pgMar w:top="1417" w:right="1531" w:bottom="1077" w:left="1531" w:header="1020" w:footer="850" w:gutter="0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6210" w:rsidRDefault="003C6210">
      <w:pPr>
        <w:spacing w:line="240" w:lineRule="auto"/>
      </w:pPr>
      <w:r>
        <w:separator/>
      </w:r>
    </w:p>
  </w:endnote>
  <w:endnote w:type="continuationSeparator" w:id="0">
    <w:p w:rsidR="003C6210" w:rsidRDefault="003C621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0675" w:rsidRPr="00994E2E" w:rsidRDefault="007D0675" w:rsidP="007D0675">
    <w:pPr>
      <w:pStyle w:val="Footer"/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0675" w:rsidRPr="008B308E" w:rsidRDefault="007D0675" w:rsidP="005C1668">
    <w:pPr>
      <w:pStyle w:val="MDPIfooterfirstpage"/>
      <w:spacing w:line="240" w:lineRule="auto"/>
      <w:jc w:val="both"/>
      <w:rPr>
        <w:lang w:val="fr-CH"/>
      </w:rPr>
    </w:pPr>
    <w:proofErr w:type="spellStart"/>
    <w:r>
      <w:rPr>
        <w:i/>
        <w:iCs/>
        <w:lang w:val="fr-CH"/>
      </w:rPr>
      <w:t>Molecules</w:t>
    </w:r>
    <w:proofErr w:type="spellEnd"/>
    <w:r w:rsidRPr="00176A50">
      <w:rPr>
        <w:i/>
        <w:lang w:val="fr-CH"/>
      </w:rPr>
      <w:t xml:space="preserve"> </w:t>
    </w:r>
    <w:r w:rsidR="00103C88" w:rsidRPr="00103C88">
      <w:rPr>
        <w:b/>
        <w:iCs/>
        <w:lang w:val="fr-CH"/>
      </w:rPr>
      <w:t>20</w:t>
    </w:r>
    <w:r w:rsidR="005C1668">
      <w:rPr>
        <w:b/>
        <w:iCs/>
        <w:lang w:val="fr-CH"/>
      </w:rPr>
      <w:t>20</w:t>
    </w:r>
    <w:r w:rsidR="00103C88" w:rsidRPr="00103C88">
      <w:rPr>
        <w:iCs/>
        <w:lang w:val="fr-CH"/>
      </w:rPr>
      <w:t xml:space="preserve">, </w:t>
    </w:r>
    <w:r w:rsidR="00103C88" w:rsidRPr="00103C88">
      <w:rPr>
        <w:i/>
        <w:iCs/>
        <w:lang w:val="fr-CH"/>
      </w:rPr>
      <w:t>2</w:t>
    </w:r>
    <w:r w:rsidR="005C1668">
      <w:rPr>
        <w:i/>
        <w:iCs/>
        <w:lang w:val="fr-CH"/>
      </w:rPr>
      <w:t>5</w:t>
    </w:r>
    <w:r w:rsidR="00103C88" w:rsidRPr="00103C88">
      <w:rPr>
        <w:iCs/>
        <w:lang w:val="fr-CH"/>
      </w:rPr>
      <w:t xml:space="preserve">, </w:t>
    </w:r>
    <w:proofErr w:type="gramStart"/>
    <w:r w:rsidR="00131CEC">
      <w:rPr>
        <w:iCs/>
        <w:lang w:val="fr-CH"/>
      </w:rPr>
      <w:t>x;</w:t>
    </w:r>
    <w:proofErr w:type="gramEnd"/>
    <w:r w:rsidR="00131CEC">
      <w:rPr>
        <w:iCs/>
        <w:lang w:val="fr-CH"/>
      </w:rPr>
      <w:t xml:space="preserve"> </w:t>
    </w:r>
    <w:proofErr w:type="spellStart"/>
    <w:r w:rsidR="00131CEC">
      <w:rPr>
        <w:iCs/>
        <w:lang w:val="fr-CH"/>
      </w:rPr>
      <w:t>doi</w:t>
    </w:r>
    <w:proofErr w:type="spellEnd"/>
    <w:r w:rsidR="00131CEC">
      <w:rPr>
        <w:iCs/>
        <w:lang w:val="fr-CH"/>
      </w:rPr>
      <w:t>: FOR PEER REVIEW</w:t>
    </w:r>
    <w:r w:rsidR="00BE6B2C" w:rsidRPr="008B308E">
      <w:rPr>
        <w:lang w:val="fr-CH"/>
      </w:rPr>
      <w:tab/>
    </w:r>
    <w:r w:rsidRPr="008B308E">
      <w:rPr>
        <w:lang w:val="fr-CH"/>
      </w:rPr>
      <w:t>www.mdpi.com/journal/</w:t>
    </w:r>
    <w:r w:rsidRPr="00F95CB5">
      <w:rPr>
        <w:iCs/>
        <w:lang w:val="fr-CH"/>
      </w:rPr>
      <w:t>molecules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6210" w:rsidRDefault="003C6210">
      <w:pPr>
        <w:spacing w:line="240" w:lineRule="auto"/>
      </w:pPr>
      <w:r>
        <w:separator/>
      </w:r>
    </w:p>
  </w:footnote>
  <w:footnote w:type="continuationSeparator" w:id="0">
    <w:p w:rsidR="003C6210" w:rsidRDefault="003C621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0675" w:rsidRDefault="007D0675" w:rsidP="007D0675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0675" w:rsidRPr="004C36F8" w:rsidRDefault="007D0675" w:rsidP="005C1668">
    <w:pPr>
      <w:tabs>
        <w:tab w:val="right" w:pos="8844"/>
      </w:tabs>
      <w:adjustRightInd w:val="0"/>
      <w:snapToGrid w:val="0"/>
      <w:spacing w:after="240" w:line="240" w:lineRule="auto"/>
      <w:rPr>
        <w:rFonts w:ascii="Palatino Linotype" w:hAnsi="Palatino Linotype"/>
        <w:sz w:val="16"/>
      </w:rPr>
    </w:pPr>
    <w:r>
      <w:rPr>
        <w:rFonts w:ascii="Palatino Linotype" w:hAnsi="Palatino Linotype"/>
        <w:i/>
        <w:sz w:val="16"/>
      </w:rPr>
      <w:t xml:space="preserve">Molecules </w:t>
    </w:r>
    <w:r w:rsidR="00103C88" w:rsidRPr="00103C88">
      <w:rPr>
        <w:rFonts w:ascii="Palatino Linotype" w:hAnsi="Palatino Linotype"/>
        <w:b/>
        <w:sz w:val="16"/>
      </w:rPr>
      <w:t>20</w:t>
    </w:r>
    <w:r w:rsidR="005C1668">
      <w:rPr>
        <w:rFonts w:ascii="Palatino Linotype" w:hAnsi="Palatino Linotype"/>
        <w:b/>
        <w:sz w:val="16"/>
      </w:rPr>
      <w:t>20</w:t>
    </w:r>
    <w:r w:rsidR="00103C88" w:rsidRPr="00103C88">
      <w:rPr>
        <w:rFonts w:ascii="Palatino Linotype" w:hAnsi="Palatino Linotype"/>
        <w:sz w:val="16"/>
      </w:rPr>
      <w:t xml:space="preserve">, </w:t>
    </w:r>
    <w:r w:rsidR="00103C88" w:rsidRPr="00103C88">
      <w:rPr>
        <w:rFonts w:ascii="Palatino Linotype" w:hAnsi="Palatino Linotype"/>
        <w:i/>
        <w:sz w:val="16"/>
      </w:rPr>
      <w:t>2</w:t>
    </w:r>
    <w:r w:rsidR="005C1668">
      <w:rPr>
        <w:rFonts w:ascii="Palatino Linotype" w:hAnsi="Palatino Linotype"/>
        <w:i/>
        <w:sz w:val="16"/>
      </w:rPr>
      <w:t>5</w:t>
    </w:r>
    <w:r w:rsidR="00131CEC">
      <w:rPr>
        <w:rFonts w:ascii="Palatino Linotype" w:hAnsi="Palatino Linotype"/>
        <w:sz w:val="16"/>
      </w:rPr>
      <w:t>, x FOR PEER REVIEW</w:t>
    </w:r>
    <w:r w:rsidR="00BE6B2C">
      <w:rPr>
        <w:rFonts w:ascii="Palatino Linotype" w:hAnsi="Palatino Linotype"/>
        <w:sz w:val="16"/>
      </w:rPr>
      <w:tab/>
    </w:r>
    <w:r w:rsidR="00131CEC">
      <w:rPr>
        <w:rFonts w:ascii="Palatino Linotype" w:hAnsi="Palatino Linotype"/>
        <w:sz w:val="16"/>
      </w:rPr>
      <w:fldChar w:fldCharType="begin"/>
    </w:r>
    <w:r w:rsidR="00131CEC">
      <w:rPr>
        <w:rFonts w:ascii="Palatino Linotype" w:hAnsi="Palatino Linotype"/>
        <w:sz w:val="16"/>
      </w:rPr>
      <w:instrText xml:space="preserve"> PAGE   \* MERGEFORMAT </w:instrText>
    </w:r>
    <w:r w:rsidR="00131CEC">
      <w:rPr>
        <w:rFonts w:ascii="Palatino Linotype" w:hAnsi="Palatino Linotype"/>
        <w:sz w:val="16"/>
      </w:rPr>
      <w:fldChar w:fldCharType="separate"/>
    </w:r>
    <w:r w:rsidR="00C136D8">
      <w:rPr>
        <w:rFonts w:ascii="Palatino Linotype" w:hAnsi="Palatino Linotype"/>
        <w:noProof/>
        <w:sz w:val="16"/>
      </w:rPr>
      <w:t>4</w:t>
    </w:r>
    <w:r w:rsidR="00131CEC">
      <w:rPr>
        <w:rFonts w:ascii="Palatino Linotype" w:hAnsi="Palatino Linotype"/>
        <w:sz w:val="16"/>
      </w:rPr>
      <w:fldChar w:fldCharType="end"/>
    </w:r>
    <w:r w:rsidR="00131CEC">
      <w:rPr>
        <w:rFonts w:ascii="Palatino Linotype" w:hAnsi="Palatino Linotype"/>
        <w:sz w:val="16"/>
      </w:rPr>
      <w:t xml:space="preserve"> of </w:t>
    </w:r>
    <w:r w:rsidR="00131CEC">
      <w:rPr>
        <w:rFonts w:ascii="Palatino Linotype" w:hAnsi="Palatino Linotype"/>
        <w:sz w:val="16"/>
      </w:rPr>
      <w:fldChar w:fldCharType="begin"/>
    </w:r>
    <w:r w:rsidR="00131CEC">
      <w:rPr>
        <w:rFonts w:ascii="Palatino Linotype" w:hAnsi="Palatino Linotype"/>
        <w:sz w:val="16"/>
      </w:rPr>
      <w:instrText xml:space="preserve"> NUMPAGES   \* MERGEFORMAT </w:instrText>
    </w:r>
    <w:r w:rsidR="00131CEC">
      <w:rPr>
        <w:rFonts w:ascii="Palatino Linotype" w:hAnsi="Palatino Linotype"/>
        <w:sz w:val="16"/>
      </w:rPr>
      <w:fldChar w:fldCharType="separate"/>
    </w:r>
    <w:r w:rsidR="00C136D8">
      <w:rPr>
        <w:rFonts w:ascii="Palatino Linotype" w:hAnsi="Palatino Linotype"/>
        <w:noProof/>
        <w:sz w:val="16"/>
      </w:rPr>
      <w:t>4</w:t>
    </w:r>
    <w:r w:rsidR="00131CEC">
      <w:rPr>
        <w:rFonts w:ascii="Palatino Linotype" w:hAnsi="Palatino Linotype"/>
        <w:sz w:val="16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0675" w:rsidRDefault="005C0286" w:rsidP="007D0675">
    <w:pPr>
      <w:pStyle w:val="MDPIheaderjournallogo"/>
    </w:pPr>
    <w:r w:rsidRPr="00233EF1">
      <w:rPr>
        <w:i w:val="0"/>
        <w:noProof/>
        <w:szCs w:val="16"/>
        <w:lang w:val="en-GB" w:eastAsia="en-GB"/>
      </w:rPr>
      <mc:AlternateContent>
        <mc:Choice Requires="wps">
          <w:drawing>
            <wp:anchor distT="45720" distB="45720" distL="114300" distR="114300" simplePos="0" relativeHeight="251657728" behindDoc="1" locked="0" layoutInCell="1" allowOverlap="1">
              <wp:simplePos x="0" y="0"/>
              <wp:positionH relativeFrom="page">
                <wp:posOffset>6029960</wp:posOffset>
              </wp:positionH>
              <wp:positionV relativeFrom="page">
                <wp:posOffset>647700</wp:posOffset>
              </wp:positionV>
              <wp:extent cx="540385" cy="709295"/>
              <wp:effectExtent l="0" t="0" r="0" b="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0385" cy="7092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D0675" w:rsidRDefault="005C0286" w:rsidP="007D0675">
                          <w:pPr>
                            <w:pStyle w:val="MDPIheaderjournallogo"/>
                            <w:jc w:val="center"/>
                            <w:textboxTightWrap w:val="allLines"/>
                            <w:rPr>
                              <w:i w:val="0"/>
                              <w:szCs w:val="16"/>
                            </w:rPr>
                          </w:pPr>
                          <w:r w:rsidRPr="00605BAA">
                            <w:rPr>
                              <w:i w:val="0"/>
                              <w:noProof/>
                              <w:szCs w:val="16"/>
                              <w:lang w:val="en-GB" w:eastAsia="en-GB"/>
                            </w:rPr>
                            <w:drawing>
                              <wp:inline distT="0" distB="0" distL="0" distR="0">
                                <wp:extent cx="540385" cy="357505"/>
                                <wp:effectExtent l="0" t="0" r="0" b="0"/>
                                <wp:docPr id="9" name="Picture 3" descr="C:\Users\home\Desktop\logos\ori\png\logo-mdpi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C:\Users\home\Desktop\logos\ori\png\logo-mdpi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40385" cy="35750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74.8pt;margin-top:51pt;width:42.55pt;height:55.85pt;z-index:-251658752;visibility:visible;mso-wrap-style:non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" stroked="f">
              <v:textbox inset="0,0,0,0">
                <w:txbxContent>
                  <w:p w:rsidR="007D0675" w:rsidRDefault="005C0286" w:rsidP="007D0675">
                    <w:pPr>
                      <w:pStyle w:val="MDPIheaderjournallogo"/>
                      <w:jc w:val="center"/>
                      <w:textboxTightWrap w:val="allLines"/>
                      <w:rPr>
                        <w:i w:val="0"/>
                        <w:szCs w:val="16"/>
                      </w:rPr>
                    </w:pPr>
                    <w:r w:rsidRPr="00605BAA">
                      <w:rPr>
                        <w:i w:val="0"/>
                        <w:noProof/>
                        <w:szCs w:val="16"/>
                        <w:lang w:val="en-GB" w:eastAsia="en-GB"/>
                      </w:rPr>
                      <w:drawing>
                        <wp:inline distT="0" distB="0" distL="0" distR="0">
                          <wp:extent cx="540385" cy="357505"/>
                          <wp:effectExtent l="0" t="0" r="0" b="0"/>
                          <wp:docPr id="9" name="Picture 3" descr="C:\Users\home\Desktop\logos\ori\png\logo-mdpi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C:\Users\home\Desktop\logos\ori\png\logo-mdpi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40385" cy="35750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A04686">
      <w:rPr>
        <w:noProof/>
        <w:lang w:val="en-GB" w:eastAsia="en-GB"/>
      </w:rPr>
      <w:drawing>
        <wp:inline distT="0" distB="0" distL="0" distR="0">
          <wp:extent cx="1804670" cy="429260"/>
          <wp:effectExtent l="0" t="0" r="0" b="0"/>
          <wp:docPr id="3" name="Picture 5" descr="C:\Users\home\Desktop\logos\molecules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home\Desktop\logos\molecules-logo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4670" cy="429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5051C"/>
    <w:multiLevelType w:val="hybridMultilevel"/>
    <w:tmpl w:val="D6480D34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69A6535"/>
    <w:multiLevelType w:val="hybridMultilevel"/>
    <w:tmpl w:val="3CB68362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attachedTemplate r:id="rId1"/>
  <w:defaultTabStop w:val="420"/>
  <w:drawingGridHorizontalSpacing w:val="11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6DF"/>
    <w:rsid w:val="000012F2"/>
    <w:rsid w:val="000206DF"/>
    <w:rsid w:val="000368A4"/>
    <w:rsid w:val="00036FB7"/>
    <w:rsid w:val="00080C1D"/>
    <w:rsid w:val="00097E91"/>
    <w:rsid w:val="000B658D"/>
    <w:rsid w:val="000C73A7"/>
    <w:rsid w:val="00103C88"/>
    <w:rsid w:val="00131CEC"/>
    <w:rsid w:val="00141821"/>
    <w:rsid w:val="00177DD2"/>
    <w:rsid w:val="001E2AEB"/>
    <w:rsid w:val="002136A6"/>
    <w:rsid w:val="00226A72"/>
    <w:rsid w:val="00260559"/>
    <w:rsid w:val="002A2B46"/>
    <w:rsid w:val="002D1B58"/>
    <w:rsid w:val="00315288"/>
    <w:rsid w:val="00326141"/>
    <w:rsid w:val="00364200"/>
    <w:rsid w:val="003C6210"/>
    <w:rsid w:val="003F52B8"/>
    <w:rsid w:val="00401D30"/>
    <w:rsid w:val="004142BD"/>
    <w:rsid w:val="00420FE7"/>
    <w:rsid w:val="00467560"/>
    <w:rsid w:val="004A5983"/>
    <w:rsid w:val="004C32BF"/>
    <w:rsid w:val="004D349E"/>
    <w:rsid w:val="004D4D9F"/>
    <w:rsid w:val="004D5213"/>
    <w:rsid w:val="004E2807"/>
    <w:rsid w:val="004E7DF2"/>
    <w:rsid w:val="004F264C"/>
    <w:rsid w:val="005076AF"/>
    <w:rsid w:val="00520649"/>
    <w:rsid w:val="00544265"/>
    <w:rsid w:val="0054670C"/>
    <w:rsid w:val="00550473"/>
    <w:rsid w:val="005514B3"/>
    <w:rsid w:val="00584C50"/>
    <w:rsid w:val="005B22A9"/>
    <w:rsid w:val="005C0286"/>
    <w:rsid w:val="005C1668"/>
    <w:rsid w:val="00605BAA"/>
    <w:rsid w:val="0061526F"/>
    <w:rsid w:val="00635422"/>
    <w:rsid w:val="0064203C"/>
    <w:rsid w:val="00685771"/>
    <w:rsid w:val="00692393"/>
    <w:rsid w:val="006A2BD0"/>
    <w:rsid w:val="006D1BD0"/>
    <w:rsid w:val="006F6D13"/>
    <w:rsid w:val="0071438D"/>
    <w:rsid w:val="007476A3"/>
    <w:rsid w:val="0078191D"/>
    <w:rsid w:val="007D0675"/>
    <w:rsid w:val="007E082D"/>
    <w:rsid w:val="00806A6D"/>
    <w:rsid w:val="00817180"/>
    <w:rsid w:val="00831D9C"/>
    <w:rsid w:val="00837DBE"/>
    <w:rsid w:val="00881A6D"/>
    <w:rsid w:val="00883C53"/>
    <w:rsid w:val="008E34FF"/>
    <w:rsid w:val="00986B25"/>
    <w:rsid w:val="009926FC"/>
    <w:rsid w:val="009F70E6"/>
    <w:rsid w:val="00A10E28"/>
    <w:rsid w:val="00A273D6"/>
    <w:rsid w:val="00A314A5"/>
    <w:rsid w:val="00A57CD3"/>
    <w:rsid w:val="00A71348"/>
    <w:rsid w:val="00A83C89"/>
    <w:rsid w:val="00AA38BE"/>
    <w:rsid w:val="00B53D3C"/>
    <w:rsid w:val="00B610E1"/>
    <w:rsid w:val="00BD2410"/>
    <w:rsid w:val="00BE6B2C"/>
    <w:rsid w:val="00C032BA"/>
    <w:rsid w:val="00C136D8"/>
    <w:rsid w:val="00D05A90"/>
    <w:rsid w:val="00D21971"/>
    <w:rsid w:val="00D25A36"/>
    <w:rsid w:val="00D6434F"/>
    <w:rsid w:val="00E165DA"/>
    <w:rsid w:val="00E55545"/>
    <w:rsid w:val="00E817B4"/>
    <w:rsid w:val="00E9271D"/>
    <w:rsid w:val="00EC1E94"/>
    <w:rsid w:val="00EC447F"/>
    <w:rsid w:val="00F54B92"/>
    <w:rsid w:val="00F644C5"/>
    <w:rsid w:val="00F849D3"/>
    <w:rsid w:val="00FF127B"/>
    <w:rsid w:val="00FF1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ACDE799-0BA0-4011-A186-54E44DCF3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C0286"/>
    <w:pPr>
      <w:spacing w:after="160" w:line="259" w:lineRule="auto"/>
    </w:pPr>
    <w:rPr>
      <w:rFonts w:eastAsia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11articletype">
    <w:name w:val="MDPI_1.1_article_type"/>
    <w:basedOn w:val="MDPI31text"/>
    <w:next w:val="MDPI12title"/>
    <w:qFormat/>
    <w:rsid w:val="00605BAA"/>
    <w:pPr>
      <w:spacing w:before="240" w:line="240" w:lineRule="auto"/>
      <w:ind w:firstLine="0"/>
      <w:jc w:val="left"/>
    </w:pPr>
    <w:rPr>
      <w:i/>
    </w:rPr>
  </w:style>
  <w:style w:type="paragraph" w:customStyle="1" w:styleId="MDPI12title">
    <w:name w:val="MDPI_1.2_title"/>
    <w:next w:val="MDPI13authornames"/>
    <w:qFormat/>
    <w:rsid w:val="00605BAA"/>
    <w:pPr>
      <w:adjustRightInd w:val="0"/>
      <w:snapToGrid w:val="0"/>
      <w:spacing w:after="240" w:line="400" w:lineRule="exact"/>
    </w:pPr>
    <w:rPr>
      <w:rFonts w:ascii="Palatino Linotype" w:eastAsia="Times New Roman" w:hAnsi="Palatino Linotype"/>
      <w:b/>
      <w:snapToGrid w:val="0"/>
      <w:color w:val="000000"/>
      <w:sz w:val="36"/>
      <w:lang w:val="en-US" w:eastAsia="de-DE" w:bidi="en-US"/>
    </w:rPr>
  </w:style>
  <w:style w:type="paragraph" w:customStyle="1" w:styleId="MDPI13authornames">
    <w:name w:val="MDPI_1.3_authornames"/>
    <w:basedOn w:val="MDPI31text"/>
    <w:next w:val="MDPI14history"/>
    <w:qFormat/>
    <w:rsid w:val="00605BAA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MDPI62Acknowledgments"/>
    <w:next w:val="Normal"/>
    <w:qFormat/>
    <w:rsid w:val="00605BAA"/>
    <w:pPr>
      <w:ind w:left="113"/>
      <w:jc w:val="left"/>
    </w:pPr>
    <w:rPr>
      <w:snapToGrid/>
    </w:rPr>
  </w:style>
  <w:style w:type="paragraph" w:customStyle="1" w:styleId="MDPI16affiliation">
    <w:name w:val="MDPI_1.6_affiliation"/>
    <w:basedOn w:val="MDPI62Acknowledgments"/>
    <w:qFormat/>
    <w:rsid w:val="00605BAA"/>
    <w:pPr>
      <w:spacing w:before="0"/>
      <w:ind w:left="311" w:hanging="198"/>
      <w:jc w:val="left"/>
    </w:pPr>
    <w:rPr>
      <w:snapToGrid/>
      <w:szCs w:val="18"/>
    </w:rPr>
  </w:style>
  <w:style w:type="paragraph" w:customStyle="1" w:styleId="MDPI17abstract">
    <w:name w:val="MDPI_1.7_abstract"/>
    <w:basedOn w:val="MDPI31text"/>
    <w:next w:val="MDPI18keywords"/>
    <w:qFormat/>
    <w:rsid w:val="00605BAA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Normal"/>
    <w:qFormat/>
    <w:rsid w:val="00605BAA"/>
    <w:pPr>
      <w:spacing w:before="240"/>
      <w:ind w:left="113" w:firstLine="0"/>
    </w:pPr>
  </w:style>
  <w:style w:type="paragraph" w:customStyle="1" w:styleId="MDPI19line">
    <w:name w:val="MDPI_1.9_line"/>
    <w:basedOn w:val="MDPI31text"/>
    <w:qFormat/>
    <w:rsid w:val="00605BAA"/>
    <w:pPr>
      <w:pBdr>
        <w:bottom w:val="single" w:sz="6" w:space="1" w:color="auto"/>
      </w:pBdr>
      <w:ind w:firstLine="0"/>
    </w:pPr>
    <w:rPr>
      <w:snapToGrid/>
      <w:szCs w:val="24"/>
    </w:rPr>
  </w:style>
  <w:style w:type="table" w:customStyle="1" w:styleId="Mdeck5tablebodythreelines">
    <w:name w:val="M_deck_5_table_body_three_lines"/>
    <w:basedOn w:val="TableNormal"/>
    <w:uiPriority w:val="99"/>
    <w:rsid w:val="00605BAA"/>
    <w:pPr>
      <w:adjustRightInd w:val="0"/>
      <w:snapToGrid w:val="0"/>
      <w:spacing w:line="300" w:lineRule="exact"/>
      <w:jc w:val="center"/>
    </w:pPr>
    <w:rPr>
      <w:rFonts w:ascii="Times New Roman" w:hAnsi="Times New Roman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leGrid">
    <w:name w:val="Table Grid"/>
    <w:basedOn w:val="TableNormal"/>
    <w:uiPriority w:val="59"/>
    <w:rsid w:val="00605BAA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605BAA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FooterChar">
    <w:name w:val="Footer Char"/>
    <w:link w:val="Footer"/>
    <w:uiPriority w:val="99"/>
    <w:rsid w:val="00605BAA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styleId="Header">
    <w:name w:val="header"/>
    <w:basedOn w:val="Normal"/>
    <w:link w:val="HeaderChar"/>
    <w:uiPriority w:val="99"/>
    <w:rsid w:val="00605B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605BAA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customStyle="1" w:styleId="MDPIheaderjournallogo">
    <w:name w:val="MDPI_header_journal_logo"/>
    <w:qFormat/>
    <w:rsid w:val="00605BAA"/>
    <w:pPr>
      <w:adjustRightInd w:val="0"/>
      <w:snapToGrid w:val="0"/>
    </w:pPr>
    <w:rPr>
      <w:rFonts w:ascii="Palatino Linotype" w:eastAsia="Times New Roman" w:hAnsi="Palatino Linotype"/>
      <w:i/>
      <w:color w:val="000000"/>
      <w:sz w:val="24"/>
      <w:szCs w:val="22"/>
      <w:lang w:val="en-US" w:eastAsia="de-CH"/>
    </w:rPr>
  </w:style>
  <w:style w:type="paragraph" w:customStyle="1" w:styleId="MDPI32textnoindent">
    <w:name w:val="MDPI_3.2_text_no_indent"/>
    <w:basedOn w:val="MDPI31text"/>
    <w:qFormat/>
    <w:rsid w:val="00605BAA"/>
    <w:pPr>
      <w:ind w:firstLine="0"/>
    </w:pPr>
  </w:style>
  <w:style w:type="paragraph" w:customStyle="1" w:styleId="MDPI33textspaceafter">
    <w:name w:val="MDPI_3.3_text_space_after"/>
    <w:basedOn w:val="MDPI31text"/>
    <w:qFormat/>
    <w:rsid w:val="00605BAA"/>
    <w:pPr>
      <w:spacing w:after="240"/>
    </w:pPr>
  </w:style>
  <w:style w:type="paragraph" w:customStyle="1" w:styleId="MDPI34textspacebefore">
    <w:name w:val="MDPI_3.4_text_space_before"/>
    <w:basedOn w:val="MDPI31text"/>
    <w:qFormat/>
    <w:rsid w:val="00605BAA"/>
    <w:pPr>
      <w:spacing w:before="240"/>
    </w:pPr>
  </w:style>
  <w:style w:type="paragraph" w:customStyle="1" w:styleId="MDPI35textbeforelist">
    <w:name w:val="MDPI_3.5_text_before_list"/>
    <w:basedOn w:val="MDPI31text"/>
    <w:qFormat/>
    <w:rsid w:val="00605BAA"/>
    <w:pPr>
      <w:spacing w:after="120"/>
    </w:pPr>
  </w:style>
  <w:style w:type="paragraph" w:customStyle="1" w:styleId="MDPI36textafterlist">
    <w:name w:val="MDPI_3.6_text_after_list"/>
    <w:basedOn w:val="MDPI31text"/>
    <w:qFormat/>
    <w:rsid w:val="00605BAA"/>
    <w:pPr>
      <w:spacing w:before="120"/>
    </w:pPr>
  </w:style>
  <w:style w:type="paragraph" w:customStyle="1" w:styleId="MDPI37itemize">
    <w:name w:val="MDPI_3.7_itemize"/>
    <w:basedOn w:val="MDPI31text"/>
    <w:qFormat/>
    <w:rsid w:val="00605BAA"/>
    <w:pPr>
      <w:numPr>
        <w:numId w:val="1"/>
      </w:numPr>
      <w:ind w:left="425" w:hanging="425"/>
    </w:pPr>
  </w:style>
  <w:style w:type="paragraph" w:customStyle="1" w:styleId="MDPI38bullet">
    <w:name w:val="MDPI_3.8_bullet"/>
    <w:basedOn w:val="MDPI31text"/>
    <w:qFormat/>
    <w:rsid w:val="00605BAA"/>
    <w:pPr>
      <w:numPr>
        <w:numId w:val="2"/>
      </w:numPr>
      <w:ind w:left="425" w:hanging="425"/>
    </w:pPr>
  </w:style>
  <w:style w:type="paragraph" w:customStyle="1" w:styleId="MDPI39equation">
    <w:name w:val="MDPI_3.9_equation"/>
    <w:basedOn w:val="MDPI31text"/>
    <w:qFormat/>
    <w:rsid w:val="00605BAA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605BAA"/>
    <w:pPr>
      <w:spacing w:before="120" w:after="120" w:line="240" w:lineRule="auto"/>
      <w:ind w:firstLine="0"/>
      <w:jc w:val="right"/>
    </w:pPr>
  </w:style>
  <w:style w:type="paragraph" w:customStyle="1" w:styleId="MDPI62Acknowledgments">
    <w:name w:val="MDPI_6.2_Acknowledgments"/>
    <w:qFormat/>
    <w:rsid w:val="00605BAA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/>
      <w:snapToGrid w:val="0"/>
      <w:color w:val="000000"/>
      <w:sz w:val="18"/>
      <w:lang w:val="en-US" w:eastAsia="de-DE" w:bidi="en-US"/>
    </w:rPr>
  </w:style>
  <w:style w:type="paragraph" w:customStyle="1" w:styleId="MDPI41tablecaption">
    <w:name w:val="MDPI_4.1_table_caption"/>
    <w:basedOn w:val="MDPI62Acknowledgments"/>
    <w:qFormat/>
    <w:rsid w:val="00605BAA"/>
    <w:pPr>
      <w:spacing w:before="240" w:after="120" w:line="260" w:lineRule="atLeast"/>
      <w:ind w:left="425" w:right="425"/>
    </w:pPr>
    <w:rPr>
      <w:snapToGrid/>
      <w:szCs w:val="22"/>
    </w:rPr>
  </w:style>
  <w:style w:type="paragraph" w:customStyle="1" w:styleId="MDPI42tablebody">
    <w:name w:val="MDPI_4.2_table_body"/>
    <w:qFormat/>
    <w:rsid w:val="00036FB7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val="en-US"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605BAA"/>
    <w:pPr>
      <w:spacing w:before="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605BAA"/>
    <w:pPr>
      <w:spacing w:after="240" w:line="260" w:lineRule="atLeast"/>
      <w:ind w:left="425" w:right="425"/>
    </w:pPr>
    <w:rPr>
      <w:snapToGrid/>
    </w:rPr>
  </w:style>
  <w:style w:type="paragraph" w:customStyle="1" w:styleId="MDPI52figure">
    <w:name w:val="MDPI_5.2_figure"/>
    <w:qFormat/>
    <w:rsid w:val="00605BAA"/>
    <w:pPr>
      <w:jc w:val="center"/>
    </w:pPr>
    <w:rPr>
      <w:rFonts w:ascii="Palatino Linotype" w:eastAsia="Times New Roman" w:hAnsi="Palatino Linotype"/>
      <w:snapToGrid w:val="0"/>
      <w:color w:val="000000"/>
      <w:sz w:val="24"/>
      <w:lang w:val="en-US" w:eastAsia="de-DE" w:bidi="en-US"/>
    </w:rPr>
  </w:style>
  <w:style w:type="paragraph" w:customStyle="1" w:styleId="MDPI61Supplementary">
    <w:name w:val="MDPI_6.1_Supplementary"/>
    <w:basedOn w:val="MDPI62Acknowledgments"/>
    <w:qFormat/>
    <w:rsid w:val="00605BAA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605BAA"/>
    <w:rPr>
      <w:rFonts w:eastAsia="宋体"/>
      <w:color w:val="auto"/>
      <w:lang w:eastAsia="en-US"/>
    </w:rPr>
  </w:style>
  <w:style w:type="paragraph" w:customStyle="1" w:styleId="MDPI64CoI">
    <w:name w:val="MDPI_6.4_CoI"/>
    <w:basedOn w:val="MDPI62Acknowledgments"/>
    <w:qFormat/>
    <w:rsid w:val="00605BAA"/>
  </w:style>
  <w:style w:type="paragraph" w:customStyle="1" w:styleId="MDPI81theorem">
    <w:name w:val="MDPI_8.1_theorem"/>
    <w:basedOn w:val="MDPI32textnoindent"/>
    <w:qFormat/>
    <w:rsid w:val="00605BAA"/>
    <w:rPr>
      <w:i/>
    </w:rPr>
  </w:style>
  <w:style w:type="paragraph" w:customStyle="1" w:styleId="MDPI82proof">
    <w:name w:val="MDPI_8.2_proof"/>
    <w:basedOn w:val="MDPI32textnoindent"/>
    <w:qFormat/>
    <w:rsid w:val="00605BAA"/>
  </w:style>
  <w:style w:type="paragraph" w:customStyle="1" w:styleId="MDPIfooterfirstpage">
    <w:name w:val="MDPI_footer_firstpage"/>
    <w:basedOn w:val="Normal"/>
    <w:qFormat/>
    <w:rsid w:val="00605BAA"/>
    <w:pPr>
      <w:tabs>
        <w:tab w:val="right" w:pos="8845"/>
      </w:tabs>
      <w:adjustRightInd w:val="0"/>
      <w:snapToGrid w:val="0"/>
      <w:spacing w:before="120" w:line="160" w:lineRule="exact"/>
    </w:pPr>
    <w:rPr>
      <w:rFonts w:ascii="Palatino Linotype" w:hAnsi="Palatino Linotype"/>
      <w:sz w:val="16"/>
    </w:rPr>
  </w:style>
  <w:style w:type="paragraph" w:customStyle="1" w:styleId="MDPI31text">
    <w:name w:val="MDPI_3.1_text"/>
    <w:qFormat/>
    <w:rsid w:val="00605BAA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23heading3">
    <w:name w:val="MDPI_2.3_heading3"/>
    <w:basedOn w:val="MDPI31text"/>
    <w:qFormat/>
    <w:rsid w:val="00605BAA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qFormat/>
    <w:rsid w:val="00605BAA"/>
    <w:pPr>
      <w:outlineLvl w:val="0"/>
    </w:pPr>
    <w:rPr>
      <w:b/>
    </w:rPr>
  </w:style>
  <w:style w:type="paragraph" w:customStyle="1" w:styleId="MDPI22heading2">
    <w:name w:val="MDPI_2.2_heading2"/>
    <w:basedOn w:val="Normal"/>
    <w:qFormat/>
    <w:rsid w:val="00605BAA"/>
    <w:pPr>
      <w:kinsoku w:val="0"/>
      <w:overflowPunct w:val="0"/>
      <w:autoSpaceDE w:val="0"/>
      <w:autoSpaceDN w:val="0"/>
      <w:adjustRightInd w:val="0"/>
      <w:snapToGrid w:val="0"/>
      <w:spacing w:before="240" w:after="120" w:line="260" w:lineRule="atLeast"/>
      <w:outlineLvl w:val="1"/>
    </w:pPr>
    <w:rPr>
      <w:rFonts w:ascii="Palatino Linotype" w:hAnsi="Palatino Linotype"/>
      <w:i/>
      <w:noProof/>
      <w:snapToGrid w:val="0"/>
      <w:sz w:val="20"/>
      <w:lang w:bidi="en-US"/>
    </w:rPr>
  </w:style>
  <w:style w:type="paragraph" w:customStyle="1" w:styleId="MDPI71References">
    <w:name w:val="MDPI_7.1_References"/>
    <w:basedOn w:val="MDPI62Acknowledgments"/>
    <w:qFormat/>
    <w:rsid w:val="00605BAA"/>
    <w:pPr>
      <w:numPr>
        <w:numId w:val="3"/>
      </w:numPr>
      <w:spacing w:before="0" w:line="260" w:lineRule="atLeast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05BAA"/>
    <w:pPr>
      <w:spacing w:line="240" w:lineRule="auto"/>
    </w:pPr>
    <w:rPr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605BAA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character" w:styleId="LineNumber">
    <w:name w:val="line number"/>
    <w:basedOn w:val="DefaultParagraphFont"/>
    <w:uiPriority w:val="99"/>
    <w:semiHidden/>
    <w:unhideWhenUsed/>
    <w:rsid w:val="00605BAA"/>
  </w:style>
  <w:style w:type="table" w:customStyle="1" w:styleId="MDPI41threelinetable">
    <w:name w:val="MDPI_4.1_three_line_table"/>
    <w:basedOn w:val="TableNormal"/>
    <w:uiPriority w:val="99"/>
    <w:rsid w:val="00036FB7"/>
    <w:pPr>
      <w:adjustRightInd w:val="0"/>
      <w:snapToGrid w:val="0"/>
      <w:jc w:val="center"/>
    </w:pPr>
    <w:rPr>
      <w:rFonts w:ascii="Palatino Linotype" w:hAnsi="Palatino Linotype"/>
      <w:color w:val="00000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Calibri Light" w:hAnsi="Calibri Light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yperlink">
    <w:name w:val="Hyperlink"/>
    <w:uiPriority w:val="99"/>
    <w:unhideWhenUsed/>
    <w:rsid w:val="00097E91"/>
    <w:rPr>
      <w:color w:val="0563C1"/>
      <w:u w:val="single"/>
    </w:rPr>
  </w:style>
  <w:style w:type="character" w:customStyle="1" w:styleId="UnresolvedMention1">
    <w:name w:val="Unresolved Mention1"/>
    <w:uiPriority w:val="99"/>
    <w:semiHidden/>
    <w:unhideWhenUsed/>
    <w:rsid w:val="00A10E28"/>
    <w:rPr>
      <w:color w:val="605E5C"/>
      <w:shd w:val="clear" w:color="auto" w:fill="E1DFDD"/>
    </w:rPr>
  </w:style>
  <w:style w:type="table" w:styleId="PlainTable4">
    <w:name w:val="Plain Table 4"/>
    <w:basedOn w:val="TableNormal"/>
    <w:uiPriority w:val="44"/>
    <w:rsid w:val="00103C8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5076AF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082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iso-8859-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miljanovic@pbf.hr(A.M.)" TargetMode="External"/><Relationship Id="rId13" Type="http://schemas.openxmlformats.org/officeDocument/2006/relationships/hyperlink" Target="mailto:igor@ktf-split.hr" TargetMode="External"/><Relationship Id="rId18" Type="http://schemas.openxmlformats.org/officeDocument/2006/relationships/image" Target="media/image1.tiff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mailto:zmarijanovic@ktf-split.hr" TargetMode="External"/><Relationship Id="rId17" Type="http://schemas.openxmlformats.org/officeDocument/2006/relationships/hyperlink" Target="mailto:mfeges@pbf.hr" TargetMode="Externa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mailto:abielen@pbf.hr" TargetMode="External"/><Relationship Id="rId20" Type="http://schemas.openxmlformats.org/officeDocument/2006/relationships/image" Target="media/image3.tif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feges@pbf.hr" TargetMode="External"/><Relationship Id="rId24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yperlink" Target="mailto:dvikic@irb.hr" TargetMode="External"/><Relationship Id="rId23" Type="http://schemas.openxmlformats.org/officeDocument/2006/relationships/footer" Target="footer1.xml"/><Relationship Id="rId10" Type="http://schemas.openxmlformats.org/officeDocument/2006/relationships/hyperlink" Target="mailto:trezic@pbf.hr" TargetMode="External"/><Relationship Id="rId19" Type="http://schemas.openxmlformats.org/officeDocument/2006/relationships/image" Target="media/image2.tiff"/><Relationship Id="rId4" Type="http://schemas.openxmlformats.org/officeDocument/2006/relationships/settings" Target="settings.xml"/><Relationship Id="rId9" Type="http://schemas.openxmlformats.org/officeDocument/2006/relationships/hyperlink" Target="mailto:martina.andlar@gmail.com" TargetMode="External"/><Relationship Id="rId14" Type="http://schemas.openxmlformats.org/officeDocument/2006/relationships/hyperlink" Target="mailto:sroca@irb.hr" TargetMode="External"/><Relationship Id="rId22" Type="http://schemas.openxmlformats.org/officeDocument/2006/relationships/header" Target="header2.xml"/><Relationship Id="rId27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laho\Dropbox\My%20PC%20(DESKTOP-VFGI02Q)\Desktop\An&#273;ela\Rad%201\Molecules\Supplementary%20file%20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8CB89E-01C9-4B4D-9175-128DCE067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Supplementary file 1.dot</Template>
  <TotalTime>2</TotalTime>
  <Pages>2</Pages>
  <Words>285</Words>
  <Characters>1824</Characters>
  <Application>Microsoft Office Word</Application>
  <DocSecurity>0</DocSecurity>
  <Lines>31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</CharactersWithSpaces>
  <SharedDoc>false</SharedDoc>
  <HLinks>
    <vt:vector size="6" baseType="variant">
      <vt:variant>
        <vt:i4>6094915</vt:i4>
      </vt:variant>
      <vt:variant>
        <vt:i4>0</vt:i4>
      </vt:variant>
      <vt:variant>
        <vt:i4>0</vt:i4>
      </vt:variant>
      <vt:variant>
        <vt:i4>5</vt:i4>
      </vt:variant>
      <vt:variant>
        <vt:lpwstr>http://img.mdpi.org/data/contributor-role-instruction.pdf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Vlaho</dc:creator>
  <cp:keywords/>
  <dc:description/>
  <cp:lastModifiedBy>MDPI</cp:lastModifiedBy>
  <cp:revision>3</cp:revision>
  <dcterms:created xsi:type="dcterms:W3CDTF">2020-10-19T10:45:00Z</dcterms:created>
  <dcterms:modified xsi:type="dcterms:W3CDTF">2020-10-20T01:54:00Z</dcterms:modified>
</cp:coreProperties>
</file>