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0DC" w:rsidRDefault="009712B8">
      <w:r w:rsidRPr="009712B8">
        <w:drawing>
          <wp:inline distT="0" distB="0" distL="0" distR="0" wp14:anchorId="2F04E70B" wp14:editId="0FD03E65">
            <wp:extent cx="5400040" cy="424878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248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5A8C" w:rsidRDefault="00395A8C">
      <w:pPr>
        <w:rPr>
          <w:rFonts w:hint="eastAsia"/>
        </w:rPr>
      </w:pPr>
      <w:bookmarkStart w:id="0" w:name="_GoBack"/>
      <w:bookmarkEnd w:id="0"/>
    </w:p>
    <w:p w:rsidR="009712B8" w:rsidRPr="009712B8" w:rsidRDefault="009712B8" w:rsidP="00395A8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5A8C">
        <w:rPr>
          <w:rFonts w:ascii="Times New Roman" w:hAnsi="Times New Roman" w:cs="Times New Roman"/>
          <w:b/>
          <w:sz w:val="24"/>
          <w:szCs w:val="24"/>
        </w:rPr>
        <w:t>Figure S1</w:t>
      </w:r>
      <w:r w:rsidRPr="009712B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DOSY spectra of authentic</w:t>
      </w:r>
      <w:r w:rsidRPr="00395A8C">
        <w:rPr>
          <w:rFonts w:ascii="Times New Roman" w:hAnsi="Times New Roman" w:cs="Times New Roman"/>
          <w:b/>
          <w:sz w:val="24"/>
          <w:szCs w:val="24"/>
        </w:rPr>
        <w:t xml:space="preserve"> (A)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9712B8">
        <w:rPr>
          <w:rFonts w:ascii="Times New Roman" w:hAnsi="Times New Roman" w:cs="Times New Roman"/>
          <w:sz w:val="24"/>
          <w:szCs w:val="24"/>
        </w:rPr>
        <w:t xml:space="preserve">ollagen from bovine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achilles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395A8C">
        <w:rPr>
          <w:rFonts w:ascii="Times New Roman" w:hAnsi="Times New Roman" w:cs="Times New Roman"/>
          <w:b/>
          <w:sz w:val="24"/>
          <w:szCs w:val="24"/>
        </w:rPr>
        <w:t xml:space="preserve">(B) </w:t>
      </w:r>
      <w:r>
        <w:rPr>
          <w:rFonts w:ascii="Times New Roman" w:hAnsi="Times New Roman" w:cs="Times New Roman"/>
          <w:sz w:val="24"/>
          <w:szCs w:val="24"/>
        </w:rPr>
        <w:t xml:space="preserve">fish oils. The gradient strength is from 2% to 95% of the </w:t>
      </w:r>
      <w:r w:rsidRPr="008A3A81">
        <w:rPr>
          <w:rFonts w:ascii="Times New Roman" w:hAnsi="Times New Roman" w:cs="Times New Roman"/>
          <w:sz w:val="24"/>
          <w:szCs w:val="24"/>
        </w:rPr>
        <w:t>maximum magnetic field strength 48.15 G/cm</w:t>
      </w:r>
      <w:r w:rsidR="00395A8C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5A8C">
        <w:rPr>
          <w:rFonts w:ascii="Times New Roman" w:hAnsi="Times New Roman" w:cs="Times New Roman"/>
          <w:b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395A8C">
        <w:rPr>
          <w:rFonts w:ascii="Times New Roman" w:hAnsi="Times New Roman" w:cs="Times New Roman"/>
          <w:b/>
          <w:sz w:val="24"/>
          <w:szCs w:val="24"/>
        </w:rPr>
        <w:t>(D)</w:t>
      </w:r>
      <w:r>
        <w:rPr>
          <w:rFonts w:ascii="Times New Roman" w:hAnsi="Times New Roman" w:cs="Times New Roman"/>
          <w:sz w:val="24"/>
          <w:szCs w:val="24"/>
        </w:rPr>
        <w:t xml:space="preserve"> are the slices of 95% </w:t>
      </w:r>
      <w:r>
        <w:rPr>
          <w:rFonts w:ascii="Times New Roman" w:hAnsi="Times New Roman" w:cs="Times New Roman"/>
          <w:sz w:val="24"/>
          <w:szCs w:val="24"/>
        </w:rPr>
        <w:t xml:space="preserve">of the </w:t>
      </w:r>
      <w:r w:rsidRPr="008A3A81">
        <w:rPr>
          <w:rFonts w:ascii="Times New Roman" w:hAnsi="Times New Roman" w:cs="Times New Roman"/>
          <w:sz w:val="24"/>
          <w:szCs w:val="24"/>
        </w:rPr>
        <w:t>maximum magnetic field strength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r w:rsidRPr="00395A8C">
        <w:rPr>
          <w:rFonts w:ascii="Times New Roman" w:hAnsi="Times New Roman" w:cs="Times New Roman"/>
          <w:b/>
          <w:sz w:val="24"/>
          <w:szCs w:val="24"/>
        </w:rPr>
        <w:t>(A)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395A8C">
        <w:rPr>
          <w:rFonts w:ascii="Times New Roman" w:hAnsi="Times New Roman" w:cs="Times New Roman"/>
          <w:b/>
          <w:sz w:val="24"/>
          <w:szCs w:val="24"/>
        </w:rPr>
        <w:t>(B)</w:t>
      </w:r>
      <w:r w:rsidR="00395A8C">
        <w:rPr>
          <w:rFonts w:ascii="Times New Roman" w:hAnsi="Times New Roman" w:cs="Times New Roman"/>
          <w:sz w:val="24"/>
          <w:szCs w:val="24"/>
        </w:rPr>
        <w:t>, respectively;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5A8C">
        <w:rPr>
          <w:rFonts w:ascii="Times New Roman" w:hAnsi="Times New Roman" w:cs="Times New Roman"/>
          <w:b/>
          <w:sz w:val="24"/>
          <w:szCs w:val="24"/>
        </w:rPr>
        <w:t>(E)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A8C">
        <w:rPr>
          <w:rFonts w:ascii="Times New Roman" w:hAnsi="Times New Roman" w:cs="Times New Roman"/>
          <w:sz w:val="24"/>
          <w:szCs w:val="24"/>
        </w:rPr>
        <w:t xml:space="preserve">and </w:t>
      </w:r>
      <w:r w:rsidR="00395A8C" w:rsidRPr="00395A8C">
        <w:rPr>
          <w:rFonts w:ascii="Times New Roman" w:hAnsi="Times New Roman" w:cs="Times New Roman"/>
          <w:b/>
          <w:sz w:val="24"/>
          <w:szCs w:val="24"/>
        </w:rPr>
        <w:t>(F)</w:t>
      </w:r>
      <w:r w:rsidR="00395A8C">
        <w:rPr>
          <w:rFonts w:ascii="Times New Roman" w:hAnsi="Times New Roman" w:cs="Times New Roman"/>
          <w:sz w:val="24"/>
          <w:szCs w:val="24"/>
        </w:rPr>
        <w:t xml:space="preserve"> are spectral data after binning (in black) and calculated components (in red).</w:t>
      </w:r>
    </w:p>
    <w:sectPr w:rsidR="009712B8" w:rsidRPr="009712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2B8"/>
    <w:rsid w:val="00395A8C"/>
    <w:rsid w:val="009712B8"/>
    <w:rsid w:val="00A7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982F33-2BA9-4012-994E-507FD53D4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26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</dc:creator>
  <cp:keywords/>
  <dc:description/>
  <cp:lastModifiedBy>WEI</cp:lastModifiedBy>
  <cp:revision>1</cp:revision>
  <dcterms:created xsi:type="dcterms:W3CDTF">2020-01-08T07:40:00Z</dcterms:created>
  <dcterms:modified xsi:type="dcterms:W3CDTF">2020-01-08T08:31:00Z</dcterms:modified>
</cp:coreProperties>
</file>