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68BCF" w14:textId="065B8F3C" w:rsidR="00497B98" w:rsidRPr="00B648BF" w:rsidRDefault="00B648BF">
      <w:pPr>
        <w:rPr>
          <w:rFonts w:ascii="Times New Roman" w:hAnsi="Times New Roman" w:cs="Times New Roman"/>
          <w:b/>
          <w:bCs/>
        </w:rPr>
      </w:pPr>
      <w:r w:rsidRPr="00B648BF">
        <w:rPr>
          <w:rFonts w:ascii="Times New Roman" w:hAnsi="Times New Roman" w:cs="Times New Roman"/>
          <w:b/>
          <w:bCs/>
        </w:rPr>
        <w:t>Summary of Supplemental Materials for:</w:t>
      </w:r>
    </w:p>
    <w:p w14:paraId="0192A660" w14:textId="77777777" w:rsidR="00B648BF" w:rsidRPr="00B648BF" w:rsidRDefault="00B648BF">
      <w:pPr>
        <w:rPr>
          <w:b/>
          <w:bCs/>
        </w:rPr>
      </w:pPr>
    </w:p>
    <w:p w14:paraId="0A6FDEAE" w14:textId="77777777" w:rsidR="00B648BF" w:rsidRPr="00BB4A8A" w:rsidRDefault="00B648BF" w:rsidP="00B648BF">
      <w:pPr>
        <w:spacing w:line="480" w:lineRule="auto"/>
        <w:rPr>
          <w:rFonts w:ascii="Times New Roman" w:hAnsi="Times New Roman" w:cs="Times New Roman"/>
          <w:b/>
          <w:bCs/>
        </w:rPr>
      </w:pPr>
      <w:r w:rsidRPr="00BB4A8A">
        <w:rPr>
          <w:rFonts w:ascii="Times New Roman" w:hAnsi="Times New Roman" w:cs="Times New Roman"/>
          <w:b/>
          <w:bCs/>
        </w:rPr>
        <w:t>Mass Spectrometric Detection of Formaldehyde-crosslinked PBMC Proteins in Cell-Free DNA Blood-Collection Tubes</w:t>
      </w:r>
    </w:p>
    <w:p w14:paraId="00BE6892" w14:textId="77777777" w:rsidR="00B648BF" w:rsidRPr="00BB4A8A" w:rsidRDefault="00B648BF" w:rsidP="00B648BF">
      <w:pPr>
        <w:spacing w:line="480" w:lineRule="auto"/>
        <w:rPr>
          <w:rFonts w:ascii="Times New Roman" w:hAnsi="Times New Roman" w:cs="Times New Roman"/>
        </w:rPr>
      </w:pPr>
      <w:r w:rsidRPr="00BB4A8A">
        <w:rPr>
          <w:rFonts w:ascii="Times New Roman" w:hAnsi="Times New Roman" w:cs="Times New Roman"/>
        </w:rPr>
        <w:t>Daniel Röth</w:t>
      </w:r>
      <w:r w:rsidRPr="00BB4A8A">
        <w:rPr>
          <w:rFonts w:ascii="Times New Roman" w:hAnsi="Times New Roman" w:cs="Times New Roman"/>
          <w:vertAlign w:val="superscript"/>
        </w:rPr>
        <w:t>1</w:t>
      </w:r>
      <w:r w:rsidRPr="00BB4A8A">
        <w:rPr>
          <w:rFonts w:ascii="Times New Roman" w:hAnsi="Times New Roman" w:cs="Times New Roman"/>
        </w:rPr>
        <w:t>, Jessica Molina- Franky</w:t>
      </w:r>
      <w:r w:rsidRPr="00BB4A8A">
        <w:rPr>
          <w:rFonts w:ascii="Times New Roman" w:hAnsi="Times New Roman" w:cs="Times New Roman"/>
          <w:vertAlign w:val="superscript"/>
        </w:rPr>
        <w:t>1,2,3</w:t>
      </w:r>
      <w:r w:rsidRPr="00BB4A8A">
        <w:rPr>
          <w:rFonts w:ascii="Times New Roman" w:hAnsi="Times New Roman" w:cs="Times New Roman"/>
        </w:rPr>
        <w:t>, John C. Williams</w:t>
      </w:r>
      <w:r w:rsidRPr="00BB4A8A">
        <w:rPr>
          <w:rFonts w:ascii="Times New Roman" w:hAnsi="Times New Roman" w:cs="Times New Roman"/>
          <w:vertAlign w:val="superscript"/>
        </w:rPr>
        <w:t>4</w:t>
      </w:r>
      <w:r w:rsidRPr="00BB4A8A">
        <w:rPr>
          <w:rFonts w:ascii="Times New Roman" w:hAnsi="Times New Roman" w:cs="Times New Roman"/>
        </w:rPr>
        <w:t>, and Markus Kalkum</w:t>
      </w:r>
      <w:r w:rsidRPr="00BB4A8A">
        <w:rPr>
          <w:rFonts w:ascii="Times New Roman" w:hAnsi="Times New Roman" w:cs="Times New Roman"/>
          <w:vertAlign w:val="superscript"/>
        </w:rPr>
        <w:t xml:space="preserve">1, </w:t>
      </w:r>
      <w:r w:rsidRPr="00BB4A8A">
        <w:rPr>
          <w:rFonts w:ascii="Times New Roman" w:hAnsi="Times New Roman" w:cs="Times New Roman"/>
        </w:rPr>
        <w:t>*</w:t>
      </w:r>
    </w:p>
    <w:p w14:paraId="23BE54B9" w14:textId="77777777" w:rsidR="00B648BF" w:rsidRPr="00BB4A8A" w:rsidRDefault="00B648BF" w:rsidP="00B648BF">
      <w:pPr>
        <w:spacing w:line="480" w:lineRule="auto"/>
        <w:rPr>
          <w:rFonts w:ascii="Times New Roman" w:hAnsi="Times New Roman" w:cs="Times New Roman"/>
        </w:rPr>
      </w:pPr>
      <w:r w:rsidRPr="00BB4A8A">
        <w:rPr>
          <w:rFonts w:ascii="Times New Roman" w:hAnsi="Times New Roman" w:cs="Times New Roman"/>
          <w:vertAlign w:val="superscript"/>
        </w:rPr>
        <w:t xml:space="preserve">1 </w:t>
      </w:r>
      <w:r w:rsidRPr="00BB4A8A">
        <w:rPr>
          <w:rFonts w:ascii="Times New Roman" w:hAnsi="Times New Roman" w:cs="Times New Roman"/>
        </w:rPr>
        <w:t>Department of Immunology &amp; Theranostics, Arthur Riggs Diabetes and Metabolism Research Institute, Beckman Research Institute of the City of Hope, Duarte, CA 91010, USA</w:t>
      </w:r>
    </w:p>
    <w:p w14:paraId="57C51313" w14:textId="77777777" w:rsidR="00B648BF" w:rsidRPr="00BB4A8A" w:rsidRDefault="00B648BF" w:rsidP="00B648BF">
      <w:pPr>
        <w:spacing w:line="480" w:lineRule="auto"/>
        <w:rPr>
          <w:rFonts w:ascii="Times New Roman" w:hAnsi="Times New Roman" w:cs="Times New Roman"/>
          <w:lang w:val="es-CO"/>
        </w:rPr>
      </w:pPr>
      <w:r w:rsidRPr="00BB4A8A">
        <w:rPr>
          <w:rFonts w:ascii="Times New Roman" w:hAnsi="Times New Roman" w:cs="Times New Roman"/>
          <w:vertAlign w:val="superscript"/>
          <w:lang w:val="es-CO"/>
        </w:rPr>
        <w:t xml:space="preserve">2 </w:t>
      </w:r>
      <w:proofErr w:type="gramStart"/>
      <w:r w:rsidRPr="00BB4A8A">
        <w:rPr>
          <w:rFonts w:ascii="Times New Roman" w:hAnsi="Times New Roman" w:cs="Times New Roman"/>
          <w:lang w:val="es-CO"/>
        </w:rPr>
        <w:t>Molecular</w:t>
      </w:r>
      <w:proofErr w:type="gramEnd"/>
      <w:r w:rsidRPr="00BB4A8A">
        <w:rPr>
          <w:rFonts w:ascii="Times New Roman" w:hAnsi="Times New Roman" w:cs="Times New Roman"/>
          <w:lang w:val="es-CO"/>
        </w:rPr>
        <w:t xml:space="preserve"> </w:t>
      </w:r>
      <w:proofErr w:type="spellStart"/>
      <w:r w:rsidRPr="00BB4A8A">
        <w:rPr>
          <w:rFonts w:ascii="Times New Roman" w:hAnsi="Times New Roman" w:cs="Times New Roman"/>
          <w:lang w:val="es-CO"/>
        </w:rPr>
        <w:t>Biology</w:t>
      </w:r>
      <w:proofErr w:type="spellEnd"/>
      <w:r w:rsidRPr="00BB4A8A">
        <w:rPr>
          <w:rFonts w:ascii="Times New Roman" w:hAnsi="Times New Roman" w:cs="Times New Roman"/>
          <w:lang w:val="es-CO"/>
        </w:rPr>
        <w:t xml:space="preserve"> and </w:t>
      </w:r>
      <w:proofErr w:type="spellStart"/>
      <w:r w:rsidRPr="00BB4A8A">
        <w:rPr>
          <w:rFonts w:ascii="Times New Roman" w:hAnsi="Times New Roman" w:cs="Times New Roman"/>
          <w:lang w:val="es-CO"/>
        </w:rPr>
        <w:t>Immunology</w:t>
      </w:r>
      <w:proofErr w:type="spellEnd"/>
      <w:r w:rsidRPr="00BB4A8A">
        <w:rPr>
          <w:rFonts w:ascii="Times New Roman" w:hAnsi="Times New Roman" w:cs="Times New Roman"/>
          <w:lang w:val="es-CO"/>
        </w:rPr>
        <w:t xml:space="preserve"> Department, Fundación Instituto de Inmunología de Colombia (FIDIC), Bogotá 112111, Colombia</w:t>
      </w:r>
    </w:p>
    <w:p w14:paraId="3E79AB63" w14:textId="77777777" w:rsidR="00B648BF" w:rsidRPr="00BB4A8A" w:rsidRDefault="00B648BF" w:rsidP="00B648BF">
      <w:pPr>
        <w:spacing w:line="480" w:lineRule="auto"/>
        <w:rPr>
          <w:rFonts w:ascii="Times New Roman" w:hAnsi="Times New Roman" w:cs="Times New Roman"/>
          <w:lang w:val="es-CO"/>
        </w:rPr>
      </w:pPr>
      <w:r w:rsidRPr="00BB4A8A">
        <w:rPr>
          <w:rFonts w:ascii="Times New Roman" w:hAnsi="Times New Roman" w:cs="Times New Roman"/>
          <w:vertAlign w:val="superscript"/>
          <w:lang w:val="es-CO"/>
        </w:rPr>
        <w:t xml:space="preserve">3 </w:t>
      </w:r>
      <w:proofErr w:type="spellStart"/>
      <w:r w:rsidRPr="00BB4A8A">
        <w:rPr>
          <w:rFonts w:ascii="Times New Roman" w:hAnsi="Times New Roman" w:cs="Times New Roman"/>
          <w:lang w:val="es-CO"/>
        </w:rPr>
        <w:t>Biotechnology</w:t>
      </w:r>
      <w:proofErr w:type="spellEnd"/>
      <w:r w:rsidRPr="00BB4A8A">
        <w:rPr>
          <w:rFonts w:ascii="Times New Roman" w:hAnsi="Times New Roman" w:cs="Times New Roman"/>
          <w:lang w:val="es-CO"/>
        </w:rPr>
        <w:t xml:space="preserve">, Faculty of </w:t>
      </w:r>
      <w:proofErr w:type="spellStart"/>
      <w:r w:rsidRPr="00BB4A8A">
        <w:rPr>
          <w:rFonts w:ascii="Times New Roman" w:hAnsi="Times New Roman" w:cs="Times New Roman"/>
          <w:lang w:val="es-CO"/>
        </w:rPr>
        <w:t>Sciences</w:t>
      </w:r>
      <w:proofErr w:type="spellEnd"/>
      <w:r w:rsidRPr="00BB4A8A">
        <w:rPr>
          <w:rFonts w:ascii="Times New Roman" w:hAnsi="Times New Roman" w:cs="Times New Roman"/>
          <w:lang w:val="es-CO"/>
        </w:rPr>
        <w:t>, Universidad Nacional de Colombia, Bogotá 111321, Colombia</w:t>
      </w:r>
    </w:p>
    <w:p w14:paraId="5CB0D146" w14:textId="77777777" w:rsidR="00B648BF" w:rsidRPr="00BB4A8A" w:rsidRDefault="00B648BF" w:rsidP="00B648BF">
      <w:pPr>
        <w:spacing w:line="480" w:lineRule="auto"/>
        <w:rPr>
          <w:rFonts w:ascii="Times New Roman" w:hAnsi="Times New Roman" w:cs="Times New Roman"/>
        </w:rPr>
      </w:pPr>
      <w:r w:rsidRPr="00BB4A8A">
        <w:rPr>
          <w:rFonts w:ascii="Times New Roman" w:hAnsi="Times New Roman" w:cs="Times New Roman"/>
          <w:vertAlign w:val="superscript"/>
        </w:rPr>
        <w:t xml:space="preserve">4 </w:t>
      </w:r>
      <w:r w:rsidRPr="00BB4A8A">
        <w:rPr>
          <w:rFonts w:ascii="Times New Roman" w:hAnsi="Times New Roman" w:cs="Times New Roman"/>
        </w:rPr>
        <w:t>Department of Cancer Biology and Molecular Medicine, Beckman Research Institute of the City of Hope, Duarte, CA 91010, USA</w:t>
      </w:r>
    </w:p>
    <w:p w14:paraId="39859DD4" w14:textId="72055F7A" w:rsidR="00B648BF" w:rsidRDefault="00B648BF"/>
    <w:p w14:paraId="532CCAC6" w14:textId="786BF241" w:rsidR="00B648BF" w:rsidRDefault="00B648BF"/>
    <w:p w14:paraId="6039B022" w14:textId="37FBCDA1" w:rsidR="00B648BF" w:rsidRPr="00B648BF" w:rsidRDefault="00B648BF">
      <w:pPr>
        <w:rPr>
          <w:b/>
          <w:bCs/>
        </w:rPr>
      </w:pPr>
      <w:r w:rsidRPr="00B648BF">
        <w:rPr>
          <w:b/>
          <w:bCs/>
        </w:rPr>
        <w:t>S1: S1_All_FAXL_over_1.5.xlsx</w:t>
      </w:r>
    </w:p>
    <w:p w14:paraId="6C0504D1" w14:textId="77777777" w:rsidR="00B648BF" w:rsidRDefault="00B648BF">
      <w:r>
        <w:t xml:space="preserve">Excel spread sheet summarizing the output from </w:t>
      </w:r>
      <w:proofErr w:type="spellStart"/>
      <w:r>
        <w:t>Formaldehyde_XL_Analyzer</w:t>
      </w:r>
      <w:proofErr w:type="spellEnd"/>
      <w:r>
        <w:t xml:space="preserve"> software from the </w:t>
      </w:r>
      <w:proofErr w:type="spellStart"/>
      <w:r>
        <w:t>Kalisman</w:t>
      </w:r>
      <w:proofErr w:type="spellEnd"/>
      <w:r>
        <w:t xml:space="preserve"> lab (</w:t>
      </w:r>
      <w:r w:rsidRPr="00B648BF">
        <w:t>http://biolchem.huji.ac.il/nirka/index.html</w:t>
      </w:r>
      <w:r>
        <w:t xml:space="preserve">) using three different protein FASTA databases (detected, HPA, membrane). </w:t>
      </w:r>
    </w:p>
    <w:p w14:paraId="4C43CDE8" w14:textId="1796C35C" w:rsidR="00B648BF" w:rsidRDefault="00B648BF">
      <w:r>
        <w:t>See: h</w:t>
      </w:r>
      <w:r w:rsidRPr="00B648BF">
        <w:t>ttp://biolchem.huji.ac.il/nirka/Software/Formaldehyde_2020/Read_Me.pdf</w:t>
      </w:r>
    </w:p>
    <w:p w14:paraId="3CA5E399" w14:textId="77777777" w:rsidR="00AD61F2" w:rsidRDefault="00AD61F2"/>
    <w:p w14:paraId="0DD15699" w14:textId="7F1DFDFE" w:rsidR="00B648BF" w:rsidRPr="00AD61F2" w:rsidRDefault="00AD61F2">
      <w:pPr>
        <w:rPr>
          <w:b/>
          <w:bCs/>
        </w:rPr>
      </w:pPr>
      <w:r w:rsidRPr="00AD61F2">
        <w:rPr>
          <w:b/>
          <w:bCs/>
        </w:rPr>
        <w:t xml:space="preserve">S2: </w:t>
      </w:r>
      <w:r w:rsidRPr="00AD61F2">
        <w:rPr>
          <w:b/>
          <w:bCs/>
        </w:rPr>
        <w:t>S2_ XICs_in_Heatmap_order.pdf</w:t>
      </w:r>
    </w:p>
    <w:p w14:paraId="2CCAE773" w14:textId="0B6FFEA3" w:rsidR="00AD61F2" w:rsidRDefault="00AD61F2">
      <w:r>
        <w:t>Extracted ion chromatograms for the validation of all potential crosslinks in S samples. XICs for F, S, E, and A samples are shown for donors 2, 3, and 4. Each colored chromatogram represents one transition to a b or y ion.</w:t>
      </w:r>
    </w:p>
    <w:p w14:paraId="62886C29" w14:textId="77777777" w:rsidR="00AD61F2" w:rsidRDefault="00AD61F2">
      <w:bookmarkStart w:id="0" w:name="_GoBack"/>
      <w:bookmarkEnd w:id="0"/>
    </w:p>
    <w:sectPr w:rsidR="00AD6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F52"/>
    <w:rsid w:val="00497B98"/>
    <w:rsid w:val="00AD61F2"/>
    <w:rsid w:val="00B648BF"/>
    <w:rsid w:val="00CE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FCED3"/>
  <w15:chartTrackingRefBased/>
  <w15:docId w15:val="{B6787A20-F1AB-4343-B047-32B4F0901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4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8B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648B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48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Kalkum</dc:creator>
  <cp:keywords/>
  <dc:description/>
  <cp:lastModifiedBy>Markus Kalkum</cp:lastModifiedBy>
  <cp:revision>3</cp:revision>
  <dcterms:created xsi:type="dcterms:W3CDTF">2023-11-01T23:09:00Z</dcterms:created>
  <dcterms:modified xsi:type="dcterms:W3CDTF">2023-11-02T00:10:00Z</dcterms:modified>
</cp:coreProperties>
</file>