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EB7DC" w14:textId="40AE339A" w:rsidR="00EA7650" w:rsidRPr="00DB0A65" w:rsidRDefault="004622EE" w:rsidP="00DB0A6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</w:t>
      </w:r>
      <w:r w:rsidR="00037C9C" w:rsidRPr="00DB0A65">
        <w:rPr>
          <w:rFonts w:ascii="Arial" w:hAnsi="Arial" w:cs="Arial"/>
          <w:b/>
          <w:sz w:val="22"/>
          <w:szCs w:val="22"/>
        </w:rPr>
        <w:t xml:space="preserve"> Information:</w:t>
      </w:r>
    </w:p>
    <w:p w14:paraId="47306304" w14:textId="77777777" w:rsidR="00037C9C" w:rsidRPr="00DB0A65" w:rsidRDefault="00037C9C" w:rsidP="00DB0A6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9AA281" w14:textId="77777777" w:rsidR="00037C9C" w:rsidRPr="00DB0A65" w:rsidRDefault="00037C9C" w:rsidP="00DB0A6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14C6BE" w14:textId="19A1C53E" w:rsidR="00DB0A65" w:rsidRPr="00DB0A65" w:rsidRDefault="004622EE" w:rsidP="00DB0A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</w:t>
      </w:r>
      <w:r w:rsidR="00037C9C" w:rsidRPr="00DB0A65">
        <w:rPr>
          <w:rFonts w:ascii="Arial" w:hAnsi="Arial" w:cs="Arial"/>
          <w:b/>
          <w:sz w:val="22"/>
          <w:szCs w:val="22"/>
        </w:rPr>
        <w:t xml:space="preserve"> Movie 1: </w:t>
      </w:r>
      <w:r w:rsidR="00037C9C" w:rsidRPr="00DB0A65">
        <w:rPr>
          <w:rFonts w:ascii="Arial" w:hAnsi="Arial" w:cs="Arial"/>
          <w:sz w:val="22"/>
          <w:szCs w:val="22"/>
        </w:rPr>
        <w:t>Animation of the PIN2 model, with the transmembrane domains in surface representation and the disordered loop as a ribbon, showing the location of the two cysteines, colored in pink.</w:t>
      </w:r>
      <w:r w:rsidR="00DB0A65" w:rsidRPr="00DB0A65">
        <w:rPr>
          <w:rFonts w:ascii="Arial" w:hAnsi="Arial" w:cs="Arial"/>
          <w:sz w:val="22"/>
          <w:szCs w:val="22"/>
        </w:rPr>
        <w:t xml:space="preserve"> </w:t>
      </w:r>
      <w:r w:rsidR="00DB0A65" w:rsidRPr="00DB0A65">
        <w:rPr>
          <w:rFonts w:ascii="Arial" w:hAnsi="Arial" w:cs="Arial"/>
          <w:color w:val="000000"/>
          <w:sz w:val="22"/>
          <w:szCs w:val="22"/>
        </w:rPr>
        <w:t>The movie was rendered with</w:t>
      </w:r>
      <w:r w:rsidR="00D75B7E">
        <w:rPr>
          <w:rFonts w:ascii="Arial" w:hAnsi="Arial" w:cs="Arial"/>
          <w:color w:val="000000"/>
          <w:sz w:val="22"/>
          <w:szCs w:val="22"/>
        </w:rPr>
        <w:t xml:space="preserve"> POV-Ray</w:t>
      </w:r>
      <w:r w:rsidR="00DB0A65">
        <w:rPr>
          <w:rFonts w:ascii="Arial" w:hAnsi="Arial" w:cs="Arial"/>
          <w:color w:val="000000"/>
          <w:sz w:val="22"/>
          <w:szCs w:val="22"/>
        </w:rPr>
        <w:t xml:space="preserve"> </w:t>
      </w:r>
      <w:r w:rsidR="00DB0A65" w:rsidRPr="00DB0A65">
        <w:rPr>
          <w:rFonts w:ascii="Arial" w:hAnsi="Arial" w:cs="Arial"/>
          <w:color w:val="000000"/>
          <w:sz w:val="22"/>
          <w:szCs w:val="22"/>
        </w:rPr>
        <w:t xml:space="preserve">(Persistence of Vision™ </w:t>
      </w:r>
      <w:proofErr w:type="spellStart"/>
      <w:r w:rsidR="00DB0A65" w:rsidRPr="00DB0A65">
        <w:rPr>
          <w:rFonts w:ascii="Arial" w:hAnsi="Arial" w:cs="Arial"/>
          <w:color w:val="000000"/>
          <w:sz w:val="22"/>
          <w:szCs w:val="22"/>
        </w:rPr>
        <w:t>Raytracer</w:t>
      </w:r>
      <w:proofErr w:type="spellEnd"/>
      <w:r w:rsidR="00DB0A65" w:rsidRPr="00DB0A65">
        <w:rPr>
          <w:rFonts w:ascii="Arial" w:hAnsi="Arial" w:cs="Arial"/>
          <w:color w:val="000000"/>
          <w:sz w:val="22"/>
          <w:szCs w:val="22"/>
        </w:rPr>
        <w:t>, Persistence of Vision Pty. Ltd. 2004;  </w:t>
      </w:r>
      <w:hyperlink r:id="rId4" w:tgtFrame="_blank" w:history="1">
        <w:r w:rsidR="00DB0A65" w:rsidRPr="00DB0A65">
          <w:rPr>
            <w:rStyle w:val="Link"/>
            <w:rFonts w:ascii="Arial" w:hAnsi="Arial" w:cs="Arial"/>
            <w:color w:val="196AD4"/>
            <w:sz w:val="22"/>
            <w:szCs w:val="22"/>
          </w:rPr>
          <w:t>http://www.povray.org</w:t>
        </w:r>
      </w:hyperlink>
      <w:r w:rsidR="00DB0A65" w:rsidRPr="00DB0A65">
        <w:rPr>
          <w:rStyle w:val="Link"/>
          <w:rFonts w:ascii="Arial" w:hAnsi="Arial" w:cs="Arial"/>
          <w:color w:val="196AD4"/>
          <w:sz w:val="22"/>
          <w:szCs w:val="22"/>
        </w:rPr>
        <w:t>).</w:t>
      </w:r>
    </w:p>
    <w:p w14:paraId="54194AC1" w14:textId="77777777" w:rsidR="00DB0A65" w:rsidRPr="00DB0A65" w:rsidRDefault="00DB0A65" w:rsidP="00DB0A65">
      <w:pPr>
        <w:pStyle w:val="Kommentartex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AE1800" w14:textId="6C40A0D2" w:rsidR="00DB0A65" w:rsidRPr="00DB0A65" w:rsidRDefault="00CB25C6" w:rsidP="00DB0A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CB25C6">
        <w:rPr>
          <w:rFonts w:ascii="Arial" w:hAnsi="Arial" w:cs="Arial"/>
          <w:b/>
          <w:sz w:val="22"/>
          <w:szCs w:val="22"/>
        </w:rPr>
        <w:t>Supplementary File 1: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</w:rPr>
        <w:t>pdb</w:t>
      </w:r>
      <w:proofErr w:type="spellEnd"/>
      <w:r>
        <w:rPr>
          <w:rFonts w:ascii="Arial" w:hAnsi="Arial" w:cs="Arial"/>
          <w:sz w:val="22"/>
          <w:szCs w:val="22"/>
        </w:rPr>
        <w:t xml:space="preserve"> file, displaying the PIN2 model described in this manuscript</w:t>
      </w:r>
    </w:p>
    <w:sectPr w:rsidR="00DB0A65" w:rsidRPr="00DB0A65" w:rsidSect="00C718D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9C"/>
    <w:rsid w:val="000014DE"/>
    <w:rsid w:val="00021723"/>
    <w:rsid w:val="00030E50"/>
    <w:rsid w:val="00037C9C"/>
    <w:rsid w:val="00052D08"/>
    <w:rsid w:val="000655B4"/>
    <w:rsid w:val="00074E86"/>
    <w:rsid w:val="00100496"/>
    <w:rsid w:val="001363C1"/>
    <w:rsid w:val="001516C9"/>
    <w:rsid w:val="00163E73"/>
    <w:rsid w:val="00186E81"/>
    <w:rsid w:val="001A2612"/>
    <w:rsid w:val="001A5C5F"/>
    <w:rsid w:val="001B3487"/>
    <w:rsid w:val="002006F8"/>
    <w:rsid w:val="002129ED"/>
    <w:rsid w:val="00221ACB"/>
    <w:rsid w:val="00232FD9"/>
    <w:rsid w:val="002606F1"/>
    <w:rsid w:val="002734CB"/>
    <w:rsid w:val="00284EF7"/>
    <w:rsid w:val="00294275"/>
    <w:rsid w:val="002B6440"/>
    <w:rsid w:val="002C1C70"/>
    <w:rsid w:val="002C3482"/>
    <w:rsid w:val="002C49A2"/>
    <w:rsid w:val="002E2AA2"/>
    <w:rsid w:val="002F08F6"/>
    <w:rsid w:val="003203BD"/>
    <w:rsid w:val="00331724"/>
    <w:rsid w:val="0033190B"/>
    <w:rsid w:val="00351B4C"/>
    <w:rsid w:val="0037122C"/>
    <w:rsid w:val="00387F70"/>
    <w:rsid w:val="00391F65"/>
    <w:rsid w:val="003A1B77"/>
    <w:rsid w:val="003A32DC"/>
    <w:rsid w:val="003B42C3"/>
    <w:rsid w:val="003B4F13"/>
    <w:rsid w:val="004124DF"/>
    <w:rsid w:val="004208F6"/>
    <w:rsid w:val="00422DE2"/>
    <w:rsid w:val="00443724"/>
    <w:rsid w:val="00451328"/>
    <w:rsid w:val="004520A1"/>
    <w:rsid w:val="004622EE"/>
    <w:rsid w:val="00480C5E"/>
    <w:rsid w:val="00483130"/>
    <w:rsid w:val="0049300A"/>
    <w:rsid w:val="004C0D13"/>
    <w:rsid w:val="004F25E5"/>
    <w:rsid w:val="00517B62"/>
    <w:rsid w:val="005223C7"/>
    <w:rsid w:val="0055030C"/>
    <w:rsid w:val="00572750"/>
    <w:rsid w:val="00572CCB"/>
    <w:rsid w:val="00595F01"/>
    <w:rsid w:val="005B0AD6"/>
    <w:rsid w:val="005B6859"/>
    <w:rsid w:val="005C0CAD"/>
    <w:rsid w:val="005C16C0"/>
    <w:rsid w:val="005C6E22"/>
    <w:rsid w:val="00620D2D"/>
    <w:rsid w:val="006251AE"/>
    <w:rsid w:val="00652B14"/>
    <w:rsid w:val="00671A98"/>
    <w:rsid w:val="00671AD9"/>
    <w:rsid w:val="00684FEA"/>
    <w:rsid w:val="006C5813"/>
    <w:rsid w:val="006D265F"/>
    <w:rsid w:val="006F6EFA"/>
    <w:rsid w:val="00703A32"/>
    <w:rsid w:val="00706BF4"/>
    <w:rsid w:val="007828ED"/>
    <w:rsid w:val="0078695E"/>
    <w:rsid w:val="00791558"/>
    <w:rsid w:val="00795C76"/>
    <w:rsid w:val="007A15E1"/>
    <w:rsid w:val="007C18D0"/>
    <w:rsid w:val="007E5C79"/>
    <w:rsid w:val="007F48D6"/>
    <w:rsid w:val="007F6F1A"/>
    <w:rsid w:val="0083269E"/>
    <w:rsid w:val="008553F7"/>
    <w:rsid w:val="00872C33"/>
    <w:rsid w:val="0089336D"/>
    <w:rsid w:val="008B48B9"/>
    <w:rsid w:val="008C2DF4"/>
    <w:rsid w:val="009124F6"/>
    <w:rsid w:val="009577C4"/>
    <w:rsid w:val="009965F2"/>
    <w:rsid w:val="009B706D"/>
    <w:rsid w:val="009C6777"/>
    <w:rsid w:val="00A61661"/>
    <w:rsid w:val="00A63FB3"/>
    <w:rsid w:val="00A65036"/>
    <w:rsid w:val="00A86111"/>
    <w:rsid w:val="00A86365"/>
    <w:rsid w:val="00AA14FF"/>
    <w:rsid w:val="00AA456A"/>
    <w:rsid w:val="00AC6470"/>
    <w:rsid w:val="00AF2BF9"/>
    <w:rsid w:val="00B03856"/>
    <w:rsid w:val="00B165DF"/>
    <w:rsid w:val="00B349FF"/>
    <w:rsid w:val="00B402E2"/>
    <w:rsid w:val="00B41DCD"/>
    <w:rsid w:val="00B60F54"/>
    <w:rsid w:val="00B6464A"/>
    <w:rsid w:val="00B663AB"/>
    <w:rsid w:val="00B92617"/>
    <w:rsid w:val="00BC5714"/>
    <w:rsid w:val="00BD7674"/>
    <w:rsid w:val="00BF2101"/>
    <w:rsid w:val="00C04980"/>
    <w:rsid w:val="00C05B83"/>
    <w:rsid w:val="00C379DD"/>
    <w:rsid w:val="00C61A1C"/>
    <w:rsid w:val="00C63E19"/>
    <w:rsid w:val="00C718DD"/>
    <w:rsid w:val="00C87E18"/>
    <w:rsid w:val="00C91A28"/>
    <w:rsid w:val="00CA3EA9"/>
    <w:rsid w:val="00CB08ED"/>
    <w:rsid w:val="00CB25C6"/>
    <w:rsid w:val="00CB53AE"/>
    <w:rsid w:val="00CF11F8"/>
    <w:rsid w:val="00CF24EB"/>
    <w:rsid w:val="00CF4C02"/>
    <w:rsid w:val="00D117E0"/>
    <w:rsid w:val="00D42176"/>
    <w:rsid w:val="00D6177E"/>
    <w:rsid w:val="00D75B7E"/>
    <w:rsid w:val="00DA4E43"/>
    <w:rsid w:val="00DB0A65"/>
    <w:rsid w:val="00E165C5"/>
    <w:rsid w:val="00E25A99"/>
    <w:rsid w:val="00E633D0"/>
    <w:rsid w:val="00E70241"/>
    <w:rsid w:val="00E70259"/>
    <w:rsid w:val="00E80389"/>
    <w:rsid w:val="00E955ED"/>
    <w:rsid w:val="00E969FD"/>
    <w:rsid w:val="00EA4562"/>
    <w:rsid w:val="00EA6126"/>
    <w:rsid w:val="00EA7650"/>
    <w:rsid w:val="00EC74FC"/>
    <w:rsid w:val="00ED6D6A"/>
    <w:rsid w:val="00EF4599"/>
    <w:rsid w:val="00F47F60"/>
    <w:rsid w:val="00F5479D"/>
    <w:rsid w:val="00F54F9C"/>
    <w:rsid w:val="00F96484"/>
    <w:rsid w:val="00FA66A9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A63B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DB0A65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0A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0A65"/>
    <w:rPr>
      <w:sz w:val="20"/>
      <w:szCs w:val="20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B0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7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ovray.org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440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5</cp:revision>
  <dcterms:created xsi:type="dcterms:W3CDTF">2017-09-22T09:07:00Z</dcterms:created>
  <dcterms:modified xsi:type="dcterms:W3CDTF">2017-10-25T11:45:00Z</dcterms:modified>
</cp:coreProperties>
</file>