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53B" w:rsidRDefault="00CB4774" w:rsidP="0052653B">
      <w:pPr>
        <w:autoSpaceDE w:val="0"/>
        <w:autoSpaceDN w:val="0"/>
        <w:adjustRightInd w:val="0"/>
        <w:spacing w:line="480" w:lineRule="auto"/>
        <w:rPr>
          <w:rFonts w:ascii="Times" w:hAnsi="Times"/>
          <w:b/>
          <w:color w:val="000000" w:themeColor="text1"/>
        </w:rPr>
      </w:pPr>
      <w:r>
        <w:rPr>
          <w:rFonts w:ascii="Times" w:hAnsi="Times"/>
          <w:b/>
          <w:color w:val="000000" w:themeColor="text1"/>
        </w:rPr>
        <w:t xml:space="preserve">Supplementary </w:t>
      </w:r>
      <w:r w:rsidR="0052653B">
        <w:rPr>
          <w:rFonts w:ascii="Times" w:hAnsi="Times"/>
          <w:b/>
          <w:color w:val="000000" w:themeColor="text1"/>
        </w:rPr>
        <w:t xml:space="preserve">Table 1: </w:t>
      </w:r>
      <w:r w:rsidR="0052653B" w:rsidRPr="003A2CB3">
        <w:rPr>
          <w:rFonts w:ascii="Times" w:hAnsi="Times"/>
          <w:color w:val="000000" w:themeColor="text1"/>
        </w:rPr>
        <w:t>Effect of C</w:t>
      </w:r>
      <w:r w:rsidR="00A05686">
        <w:rPr>
          <w:rFonts w:ascii="Times" w:hAnsi="Times"/>
          <w:color w:val="000000" w:themeColor="text1"/>
        </w:rPr>
        <w:t>C</w:t>
      </w:r>
      <w:r w:rsidR="0052653B" w:rsidRPr="003A2CB3">
        <w:rPr>
          <w:rFonts w:ascii="Times" w:hAnsi="Times"/>
          <w:color w:val="000000" w:themeColor="text1"/>
        </w:rPr>
        <w:t>L25 and TNF-</w:t>
      </w:r>
      <w:r w:rsidR="0052653B" w:rsidRPr="003A2CB3">
        <w:rPr>
          <w:rFonts w:ascii="Times" w:hAnsi="Times" w:cs="Arial"/>
        </w:rPr>
        <w:t>α</w:t>
      </w:r>
      <w:r w:rsidR="0052653B" w:rsidRPr="003A2CB3">
        <w:rPr>
          <w:rFonts w:ascii="Times" w:hAnsi="Times"/>
          <w:color w:val="000000" w:themeColor="text1"/>
        </w:rPr>
        <w:t xml:space="preserve"> on </w:t>
      </w:r>
      <w:r w:rsidR="0052653B">
        <w:rPr>
          <w:rFonts w:ascii="Times" w:hAnsi="Times"/>
          <w:color w:val="000000" w:themeColor="text1"/>
        </w:rPr>
        <w:t>cartilage marker gene expression.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3"/>
        <w:gridCol w:w="1083"/>
        <w:gridCol w:w="3652"/>
        <w:gridCol w:w="1035"/>
        <w:gridCol w:w="1148"/>
        <w:gridCol w:w="1182"/>
        <w:gridCol w:w="1181"/>
        <w:gridCol w:w="1414"/>
        <w:gridCol w:w="1332"/>
      </w:tblGrid>
      <w:tr w:rsidR="0052653B" w:rsidRPr="00787600" w:rsidTr="004B28CC">
        <w:tc>
          <w:tcPr>
            <w:tcW w:w="1923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273B75">
              <w:rPr>
                <w:rFonts w:ascii="Times" w:hAnsi="Times"/>
                <w:b/>
              </w:rPr>
              <w:t>Probe set ID</w:t>
            </w:r>
          </w:p>
        </w:tc>
        <w:tc>
          <w:tcPr>
            <w:tcW w:w="1083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3A2CB3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 xml:space="preserve">Gene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t>s</w:t>
            </w:r>
            <w:r w:rsidRPr="00E46980">
              <w:rPr>
                <w:rFonts w:ascii="Times" w:eastAsia="Times New Roman" w:hAnsi="Times"/>
                <w:b/>
                <w:bCs/>
                <w:color w:val="000000"/>
              </w:rPr>
              <w:t>ymbol</w:t>
            </w:r>
          </w:p>
        </w:tc>
        <w:tc>
          <w:tcPr>
            <w:tcW w:w="365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b/>
                <w:bCs/>
                <w:color w:val="000000"/>
              </w:rPr>
              <w:t>Gene title</w:t>
            </w:r>
          </w:p>
        </w:tc>
        <w:tc>
          <w:tcPr>
            <w:tcW w:w="1035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FB0DA3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  <w:lang w:val="de-DE"/>
              </w:rPr>
            </w:pP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 xml:space="preserve">21_0 </w:t>
            </w:r>
            <w:r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br/>
            </w:r>
            <w:r w:rsidRPr="00FB0DA3">
              <w:rPr>
                <w:rFonts w:ascii="Times" w:eastAsia="Times New Roman" w:hAnsi="Times"/>
                <w:b/>
                <w:bCs/>
                <w:color w:val="000000"/>
                <w:lang w:val="de-DE"/>
              </w:rPr>
              <w:t>vs. 14_0</w:t>
            </w:r>
          </w:p>
        </w:tc>
        <w:tc>
          <w:tcPr>
            <w:tcW w:w="1148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18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t xml:space="preserve">21_500 </w:t>
            </w:r>
            <w:r w:rsidRPr="005F7F6C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181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78760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br/>
              <w:t>vs. 21_0</w:t>
            </w:r>
          </w:p>
        </w:tc>
        <w:tc>
          <w:tcPr>
            <w:tcW w:w="1414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78760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 xml:space="preserve">21_5_T 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br/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vs.</w:t>
            </w:r>
            <w:r>
              <w:rPr>
                <w:rFonts w:ascii="Times" w:eastAsia="Times New Roman" w:hAnsi="Times"/>
                <w:b/>
                <w:bCs/>
                <w:color w:val="000000"/>
              </w:rPr>
              <w:t xml:space="preserve"> </w:t>
            </w: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21_0_T</w:t>
            </w:r>
          </w:p>
        </w:tc>
        <w:tc>
          <w:tcPr>
            <w:tcW w:w="1332" w:type="dxa"/>
            <w:tcBorders>
              <w:top w:val="single" w:sz="18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52653B" w:rsidRPr="0078760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87600">
              <w:rPr>
                <w:rFonts w:ascii="Times" w:eastAsia="Times New Roman" w:hAnsi="Times"/>
                <w:b/>
                <w:bCs/>
                <w:color w:val="000000"/>
              </w:rPr>
              <w:t>21_500_T vs. 21_0_T</w:t>
            </w:r>
          </w:p>
        </w:tc>
      </w:tr>
      <w:tr w:rsidR="0052653B" w:rsidRPr="00787600" w:rsidTr="004B28CC">
        <w:tc>
          <w:tcPr>
            <w:tcW w:w="13950" w:type="dxa"/>
            <w:gridSpan w:val="9"/>
            <w:tcBorders>
              <w:top w:val="single" w:sz="8" w:space="0" w:color="auto"/>
            </w:tcBorders>
            <w:vAlign w:val="center"/>
          </w:tcPr>
          <w:p w:rsidR="0052653B" w:rsidRPr="00787600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</w:p>
        </w:tc>
      </w:tr>
      <w:tr w:rsidR="0052653B" w:rsidRPr="00787600" w:rsidTr="004B28CC">
        <w:tc>
          <w:tcPr>
            <w:tcW w:w="13950" w:type="dxa"/>
            <w:gridSpan w:val="9"/>
            <w:shd w:val="clear" w:color="auto" w:fill="BFBFBF" w:themeFill="background1" w:themeFillShade="BF"/>
            <w:vAlign w:val="center"/>
          </w:tcPr>
          <w:p w:rsidR="0052653B" w:rsidRPr="007E5B5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7E5B5C">
              <w:rPr>
                <w:rFonts w:ascii="Times" w:eastAsia="Times New Roman" w:hAnsi="Times"/>
                <w:b/>
                <w:bCs/>
                <w:color w:val="000000"/>
                <w:highlight w:val="lightGray"/>
              </w:rPr>
              <w:t>Composition</w:t>
            </w:r>
          </w:p>
        </w:tc>
      </w:tr>
      <w:tr w:rsidR="0052653B" w:rsidRPr="00787600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i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Collagens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Ssc.16016.1.S1_at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COL2A1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II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Pr="003A6036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81" w:type="dxa"/>
            <w:vAlign w:val="center"/>
          </w:tcPr>
          <w:p w:rsidR="0052653B" w:rsidRPr="002C4651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Ssc.5895.1.A1_at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COL6A1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VI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2" w:type="dxa"/>
            <w:vAlign w:val="center"/>
          </w:tcPr>
          <w:p w:rsidR="0052653B" w:rsidRPr="003A6036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Ssc.16589.1.S1_at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COL6A3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VI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3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color w:val="000000" w:themeColor="text1"/>
              </w:rPr>
            </w:pPr>
            <w:r w:rsidRPr="00B77390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Ssc.24708.2.S1_at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COL9A1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IX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1-like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Pr="002C4651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Ssc.19233.1.S1_at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COL9A2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color w:val="000000" w:themeColor="text1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IX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2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Pr="002C4651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hAnsi="Times"/>
                <w:b/>
                <w:color w:val="000000" w:themeColor="text1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Ssc.26569.1.S1_at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COL11A1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collagen, type X, alpha 1</w:t>
            </w:r>
          </w:p>
        </w:tc>
        <w:tc>
          <w:tcPr>
            <w:tcW w:w="1035" w:type="dxa"/>
            <w:vAlign w:val="center"/>
          </w:tcPr>
          <w:p w:rsidR="0052653B" w:rsidRPr="005647C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-1.07</w:t>
            </w:r>
          </w:p>
        </w:tc>
        <w:tc>
          <w:tcPr>
            <w:tcW w:w="1148" w:type="dxa"/>
            <w:vAlign w:val="center"/>
          </w:tcPr>
          <w:p w:rsidR="0052653B" w:rsidRPr="005647C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-1.07</w:t>
            </w:r>
          </w:p>
        </w:tc>
        <w:tc>
          <w:tcPr>
            <w:tcW w:w="1182" w:type="dxa"/>
            <w:vAlign w:val="center"/>
          </w:tcPr>
          <w:p w:rsidR="0052653B" w:rsidRPr="005647C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-1.15</w:t>
            </w:r>
          </w:p>
        </w:tc>
        <w:tc>
          <w:tcPr>
            <w:tcW w:w="1181" w:type="dxa"/>
            <w:vAlign w:val="center"/>
          </w:tcPr>
          <w:p w:rsidR="0052653B" w:rsidRPr="002C4651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-1.62</w:t>
            </w:r>
          </w:p>
        </w:tc>
        <w:tc>
          <w:tcPr>
            <w:tcW w:w="1414" w:type="dxa"/>
            <w:vAlign w:val="center"/>
          </w:tcPr>
          <w:p w:rsidR="0052653B" w:rsidRPr="005647C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332" w:type="dxa"/>
            <w:vAlign w:val="center"/>
          </w:tcPr>
          <w:p w:rsidR="0052653B" w:rsidRPr="005647C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1.07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hAnsi="Times"/>
                <w:b/>
                <w:i/>
                <w:color w:val="000000" w:themeColor="text1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Proteoglycans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Ssc.15907.1.S1_at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ACAN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ggrecan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Ssc.5943.1.S1_at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BGN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iglycan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Ssc.10245.2.A1_a_at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DCN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d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ecorin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Ssc.11858.1.S1_at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FMOD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ibromodulin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Ssc.16229.1.S1_at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HAPLN1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hyaluronan &amp; proteoglycan link protein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Ssc.26357.1.S1_at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HSPG2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heparan sulfate proteoglycan 2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Ssc.1128.1.S1_at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LUM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lumican-like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Ssc.5663.1.S1_at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VCAN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v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ersican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i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Dedifferentiation and Hypertrophy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Ssc.4922.1.A1_at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ALPL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alkaline phosphatase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liver/bone/kidney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-7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Ssc.1091.2.S1_at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COL1A1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I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2" w:type="dxa"/>
            <w:vAlign w:val="center"/>
          </w:tcPr>
          <w:p w:rsidR="0052653B" w:rsidRPr="003A6036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SscAffx.19.1.S1_at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COL10A1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ollagen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type X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alpha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06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i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Others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Ssc.28514.1.S1_at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CSPG4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chondroitin sulfate proteoglycan 4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Ssc.16356.1.S1_at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COMP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cartilage oligomeric matrix protein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Pr="003A6036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3A6036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Ssc.27881.1.S1_at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HAS3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hyaluronan synthase 3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Ssc.195.1.S1_at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SHAS2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hyaluronan synthase 2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Ssc.16373.1.S1_at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SOX9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SRY (sex determining region Y)-box 9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</w:tr>
      <w:tr w:rsidR="0052653B" w:rsidTr="004B28CC">
        <w:tc>
          <w:tcPr>
            <w:tcW w:w="13950" w:type="dxa"/>
            <w:gridSpan w:val="9"/>
            <w:shd w:val="clear" w:color="auto" w:fill="BFBFBF" w:themeFill="background1" w:themeFillShade="BF"/>
            <w:vAlign w:val="center"/>
          </w:tcPr>
          <w:p w:rsidR="0052653B" w:rsidRPr="007E5B5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E5B5C">
              <w:rPr>
                <w:rFonts w:ascii="Times" w:eastAsia="Times New Roman" w:hAnsi="Times"/>
                <w:b/>
                <w:bCs/>
                <w:color w:val="000000"/>
              </w:rPr>
              <w:t>Catabolic factors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Metalloproteases and Inhibitors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Ssc.16013.1.S1_at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metallopeptidase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Pr="00DE55CA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Ssc.5713.1.S1_at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gelatinase A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Ssc.15927.2.S1_at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metallopeptidase 3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Ssc.16790.1.S1_at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metallopeptidase 9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Ssc.16053.1.S1_at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MMP13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ix metalloproteinase 13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2" w:type="dxa"/>
            <w:vAlign w:val="center"/>
          </w:tcPr>
          <w:p w:rsidR="0052653B" w:rsidRPr="00DE55CA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Pr="00B77390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B77390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Ssc.734.1.S1_at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MMP14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matrix metallopeptidase 14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Ssc.24047.1.S1_at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ADAMTS3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a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disintegrin and metalloproteinase with thrombospondin motifs 3-like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Ssc.11784.1.S1_at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 metallopeptidase inhibitor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Ssc.11257.1.S1_at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 metallopeptidase inhibitor 2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Ssc.16028.1.S1_at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tissue inhibitor of metalloproteinase-3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Ssc.16027.1.S1_at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TIMP4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tissue inhibitor of metalloproteinase-4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Serine proteases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Ssc.196.1.S1_at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PLAT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plasminogen activator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tissue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Ssc.11194.1.S1_at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PLAU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plasminogen activator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urokinase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Thiol proteases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Ssc.1181.1.S1_at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CTSB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cathepsin B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Ssc.1020.1.S1_at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CTSK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cathepsin K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Ssc.14524.1.S1_at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CTSL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cathepsin L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Ssc.17203.1.A1_at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CTSS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cathepsin S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Others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Ssc.5580.1.S1_at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FN1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ibronectin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4" w:type="dxa"/>
            <w:vAlign w:val="center"/>
          </w:tcPr>
          <w:p w:rsidR="0052653B" w:rsidRPr="002C4651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C4651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Ssc.10881.1.S1_at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JUNB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jun B proto-oncogene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Pr="00DE55CA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DE55CA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81" w:type="dxa"/>
            <w:vAlign w:val="center"/>
          </w:tcPr>
          <w:p w:rsidR="0052653B" w:rsidRPr="007D6093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D6093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7D6093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Ssc.265.1.S2_at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LEP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eptin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</w:tr>
      <w:tr w:rsidR="0052653B" w:rsidTr="004B28CC">
        <w:tc>
          <w:tcPr>
            <w:tcW w:w="13950" w:type="dxa"/>
            <w:gridSpan w:val="9"/>
            <w:shd w:val="clear" w:color="auto" w:fill="BFBFBF" w:themeFill="background1" w:themeFillShade="BF"/>
            <w:vAlign w:val="center"/>
          </w:tcPr>
          <w:p w:rsidR="0052653B" w:rsidRPr="007E5B5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E5B5C">
              <w:rPr>
                <w:rFonts w:ascii="Times" w:eastAsia="Times New Roman" w:hAnsi="Times"/>
                <w:b/>
                <w:bCs/>
                <w:color w:val="000000"/>
              </w:rPr>
              <w:t>Anabolic factors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Transforming growth factor ß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Ssc.76.3.S1_a_at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transforming growth factor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beta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Ssc.92.1.S1_at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TGFB2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transforming growth factor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beta 2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Ssc.27593.1.S1_at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TGFB3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transforming growth factor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beta 3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Bone morphogenetic proteins and Antagonists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Ssc.4190.1.S1_at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BMP2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bone morphogenetic protein 2-like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Ssc.16690.1.S1_at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BMP4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bone morphogenetic protein 4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Ssc.21774.1.S1_at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BMP7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bone morphogenetic protein 7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Ssc.3565.1.A1_at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CHRD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hordin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Ssc.4747.1.S1_at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FST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ollistatin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</w:rPr>
              <w:t>Insulin-like growth factors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Ssc.16231.3.S1_a_at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IGF1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insulin-like growth factor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lastRenderedPageBreak/>
              <w:t>Ssc.16058.1.S1_at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IGF1R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insulin-like growth factor 1 receptor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Fibroblast growth factors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Ssc.17772.1.S1_at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FGF2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fibroblast growth factor 2 (basic)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Ssc.214.1.S1_at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FGF9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fibroblast growth factor 9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Ssc.24164.1.S1_at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FGF18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fibroblast growth factor 18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Connective tissue growth factor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Ssc.8562.2.S1_a_at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CCN2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connective tissue growth factor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Lectin-related proteins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Ssc.90.1.S1_at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CHI3L1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chitinase 3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(cartilage glycoprotein-39)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Ssc.21586.1.S1_at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LGALS3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Lectin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.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galactoside-binding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soluble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9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</w:p>
        </w:tc>
      </w:tr>
      <w:tr w:rsidR="0052653B" w:rsidTr="004B28CC">
        <w:tc>
          <w:tcPr>
            <w:tcW w:w="13950" w:type="dxa"/>
            <w:gridSpan w:val="9"/>
            <w:shd w:val="clear" w:color="auto" w:fill="BFBFBF" w:themeFill="background1" w:themeFillShade="BF"/>
            <w:vAlign w:val="center"/>
          </w:tcPr>
          <w:p w:rsidR="0052653B" w:rsidRPr="007E5B5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E5B5C">
              <w:rPr>
                <w:rFonts w:ascii="Times" w:eastAsia="Times New Roman" w:hAnsi="Times"/>
                <w:b/>
                <w:bCs/>
                <w:color w:val="000000"/>
              </w:rPr>
              <w:t>Inflammatory factors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b/>
                <w:i/>
                <w:iCs/>
                <w:color w:val="000000"/>
              </w:rPr>
              <w:t>Proinflammatory cytokines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Ssc.17573.1.S1_at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IL1B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1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b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eta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Ssc.62.2.S1_a_at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IL6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6 (interferon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beta 2)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SscAffx.23.1.S1_at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IL17A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17A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16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8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57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Ssc.12313.2.S1_at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IL17B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17B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28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IL18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interleukin 18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Pr="007703DE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7703DE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7703DE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Ssc.21256.1.S2_at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LIF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leukemia inhibitory factor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-59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10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-7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46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Ssc.100.1.S1_at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TNF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tumor necrosis factor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-3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5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29</w:t>
            </w:r>
          </w:p>
        </w:tc>
      </w:tr>
      <w:tr w:rsidR="0052653B" w:rsidTr="004B28CC">
        <w:tc>
          <w:tcPr>
            <w:tcW w:w="13950" w:type="dxa"/>
            <w:gridSpan w:val="9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</w:rPr>
              <w:t>Eicosanoids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Ssc.7314.1.A1_at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PGHS-2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prostaglandin G/H synthase-2</w:t>
            </w:r>
          </w:p>
        </w:tc>
        <w:tc>
          <w:tcPr>
            <w:tcW w:w="1035" w:type="dxa"/>
            <w:vAlign w:val="center"/>
          </w:tcPr>
          <w:p w:rsidR="0052653B" w:rsidRPr="00291CF2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-2</w:t>
            </w:r>
            <w:r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.</w:t>
            </w:r>
            <w:r w:rsidRPr="00291CF2">
              <w:rPr>
                <w:rFonts w:ascii="Times" w:eastAsia="Times New Roman" w:hAnsi="Times"/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</w:tr>
      <w:tr w:rsidR="0052653B" w:rsidTr="004B28CC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Ssc.1310.1.S1_at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PTGES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prostaglandin E synthase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2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82056B">
        <w:tc>
          <w:tcPr>
            <w:tcW w:w="192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Ssc.1986.1.S1_at</w:t>
            </w:r>
          </w:p>
        </w:tc>
        <w:tc>
          <w:tcPr>
            <w:tcW w:w="1083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PTGS1</w:t>
            </w:r>
          </w:p>
        </w:tc>
        <w:tc>
          <w:tcPr>
            <w:tcW w:w="3652" w:type="dxa"/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Prostaglandin-endoperoxide synthase 1</w:t>
            </w:r>
          </w:p>
        </w:tc>
        <w:tc>
          <w:tcPr>
            <w:tcW w:w="1035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48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1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2" w:type="dxa"/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</w:tr>
      <w:tr w:rsidR="0052653B" w:rsidTr="004B28CC">
        <w:tc>
          <w:tcPr>
            <w:tcW w:w="1923" w:type="dxa"/>
            <w:tcBorders>
              <w:bottom w:val="single" w:sz="18" w:space="0" w:color="auto"/>
            </w:tcBorders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color w:val="000000"/>
                <w:sz w:val="20"/>
                <w:szCs w:val="20"/>
              </w:rPr>
              <w:t>Ssc.25850.1.A1_at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PTGES3</w:t>
            </w:r>
          </w:p>
        </w:tc>
        <w:tc>
          <w:tcPr>
            <w:tcW w:w="3652" w:type="dxa"/>
            <w:tcBorders>
              <w:bottom w:val="single" w:sz="18" w:space="0" w:color="auto"/>
            </w:tcBorders>
            <w:vAlign w:val="center"/>
          </w:tcPr>
          <w:p w:rsidR="0052653B" w:rsidRPr="005F7F6C" w:rsidRDefault="0052653B" w:rsidP="004B28CC">
            <w:pPr>
              <w:autoSpaceDE w:val="0"/>
              <w:autoSpaceDN w:val="0"/>
              <w:adjustRightInd w:val="0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unactive progesterone receptor</w:t>
            </w:r>
            <w:r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>,</w:t>
            </w:r>
            <w:r w:rsidRPr="005F7F6C">
              <w:rPr>
                <w:rFonts w:ascii="Times" w:eastAsia="Times New Roman" w:hAnsi="Times"/>
                <w:i/>
                <w:iCs/>
                <w:color w:val="000000"/>
                <w:sz w:val="20"/>
                <w:szCs w:val="20"/>
              </w:rPr>
              <w:t xml:space="preserve"> 23 kD</w:t>
            </w:r>
          </w:p>
        </w:tc>
        <w:tc>
          <w:tcPr>
            <w:tcW w:w="1035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48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82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81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4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2" w:type="dxa"/>
            <w:tcBorders>
              <w:bottom w:val="single" w:sz="18" w:space="0" w:color="auto"/>
            </w:tcBorders>
            <w:vAlign w:val="center"/>
          </w:tcPr>
          <w:p w:rsidR="0052653B" w:rsidRDefault="0052653B" w:rsidP="004B28CC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/>
                <w:b/>
                <w:bCs/>
                <w:color w:val="000000"/>
              </w:rPr>
            </w:pP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-1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.</w:t>
            </w:r>
            <w:r w:rsidRPr="005647C2">
              <w:rPr>
                <w:rFonts w:ascii="Times" w:eastAsia="Times New Roman" w:hAnsi="Times"/>
                <w:color w:val="000000"/>
                <w:sz w:val="20"/>
                <w:szCs w:val="20"/>
              </w:rPr>
              <w:t>15</w:t>
            </w:r>
          </w:p>
        </w:tc>
      </w:tr>
    </w:tbl>
    <w:p w:rsidR="00A65BF1" w:rsidRPr="00A65BF1" w:rsidRDefault="00A65BF1" w:rsidP="000A3408">
      <w:pPr>
        <w:spacing w:line="480" w:lineRule="auto"/>
        <w:ind w:firstLine="340"/>
        <w:rPr>
          <w:rFonts w:ascii="Times" w:hAnsi="Times"/>
          <w:b/>
        </w:rPr>
      </w:pPr>
      <w:bookmarkStart w:id="0" w:name="_GoBack"/>
      <w:bookmarkEnd w:id="0"/>
    </w:p>
    <w:sectPr w:rsidR="00A65BF1" w:rsidRPr="00A65BF1" w:rsidSect="00897992">
      <w:footerReference w:type="even" r:id="rId7"/>
      <w:footerReference w:type="default" r:id="rId8"/>
      <w:pgSz w:w="16840" w:h="1190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606" w:rsidRDefault="008A6606" w:rsidP="00A17082">
      <w:r>
        <w:separator/>
      </w:r>
    </w:p>
  </w:endnote>
  <w:endnote w:type="continuationSeparator" w:id="0">
    <w:p w:rsidR="008A6606" w:rsidRDefault="008A6606" w:rsidP="00A1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Default="00376AC4" w:rsidP="00FA5450">
    <w:pPr>
      <w:pStyle w:val="Fuzeile"/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EF2C2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F2C21" w:rsidRDefault="00EF2C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C21" w:rsidRPr="00A17082" w:rsidRDefault="00376AC4" w:rsidP="00FA5450">
    <w:pPr>
      <w:pStyle w:val="Fuzeile"/>
      <w:framePr w:wrap="none" w:vAnchor="text" w:hAnchor="margin" w:xAlign="center" w:y="1"/>
      <w:rPr>
        <w:rStyle w:val="Seitenzahl"/>
        <w:rFonts w:ascii="Times" w:hAnsi="Times"/>
        <w:color w:val="000000" w:themeColor="text1"/>
      </w:rPr>
    </w:pPr>
    <w:r w:rsidRPr="00A17082">
      <w:rPr>
        <w:rStyle w:val="Seitenzahl"/>
        <w:rFonts w:ascii="Times" w:hAnsi="Times"/>
        <w:color w:val="000000" w:themeColor="text1"/>
      </w:rPr>
      <w:fldChar w:fldCharType="begin"/>
    </w:r>
    <w:r w:rsidR="00EF2C21">
      <w:rPr>
        <w:rStyle w:val="Seitenzahl"/>
        <w:rFonts w:ascii="Times" w:hAnsi="Times"/>
        <w:color w:val="000000" w:themeColor="text1"/>
      </w:rPr>
      <w:instrText>PAGE</w:instrText>
    </w:r>
    <w:r w:rsidR="00EF2C21" w:rsidRPr="00A17082">
      <w:rPr>
        <w:rStyle w:val="Seitenzahl"/>
        <w:rFonts w:ascii="Times" w:hAnsi="Times"/>
        <w:color w:val="000000" w:themeColor="text1"/>
      </w:rPr>
      <w:instrText xml:space="preserve">  </w:instrText>
    </w:r>
    <w:r w:rsidRPr="00A17082">
      <w:rPr>
        <w:rStyle w:val="Seitenzahl"/>
        <w:rFonts w:ascii="Times" w:hAnsi="Times"/>
        <w:color w:val="000000" w:themeColor="text1"/>
      </w:rPr>
      <w:fldChar w:fldCharType="separate"/>
    </w:r>
    <w:r w:rsidR="003F46FE">
      <w:rPr>
        <w:rStyle w:val="Seitenzahl"/>
        <w:rFonts w:ascii="Times" w:hAnsi="Times"/>
        <w:noProof/>
        <w:color w:val="000000" w:themeColor="text1"/>
      </w:rPr>
      <w:t>1</w:t>
    </w:r>
    <w:r w:rsidRPr="00A17082">
      <w:rPr>
        <w:rStyle w:val="Seitenzahl"/>
        <w:rFonts w:ascii="Times" w:hAnsi="Times"/>
        <w:color w:val="000000" w:themeColor="text1"/>
      </w:rPr>
      <w:fldChar w:fldCharType="end"/>
    </w:r>
  </w:p>
  <w:p w:rsidR="00EF2C21" w:rsidRPr="00A17082" w:rsidRDefault="00EF2C21">
    <w:pPr>
      <w:pStyle w:val="Fuzeile"/>
      <w:rPr>
        <w:rFonts w:ascii="Times" w:hAnsi="Tim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606" w:rsidRDefault="008A6606" w:rsidP="00A17082">
      <w:r>
        <w:separator/>
      </w:r>
    </w:p>
  </w:footnote>
  <w:footnote w:type="continuationSeparator" w:id="0">
    <w:p w:rsidR="008A6606" w:rsidRDefault="008A6606" w:rsidP="00A17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919E9"/>
    <w:multiLevelType w:val="multilevel"/>
    <w:tmpl w:val="6C56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F7F45"/>
    <w:multiLevelType w:val="multilevel"/>
    <w:tmpl w:val="77B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14677"/>
    <w:multiLevelType w:val="multilevel"/>
    <w:tmpl w:val="2556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46854"/>
    <w:multiLevelType w:val="multilevel"/>
    <w:tmpl w:val="3650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B20A75"/>
    <w:multiLevelType w:val="multilevel"/>
    <w:tmpl w:val="94F2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Osteoarthritis Cartilage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34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x9tapaa5fwf5te5a9ipwftrxrt90r5af00w&quot;&gt;JR_OAC 010617&lt;record-ids&gt;&lt;item&gt;7&lt;/item&gt;&lt;item&gt;8&lt;/item&gt;&lt;item&gt;10&lt;/item&gt;&lt;item&gt;23&lt;/item&gt;&lt;item&gt;24&lt;/item&gt;&lt;item&gt;25&lt;/item&gt;&lt;item&gt;28&lt;/item&gt;&lt;item&gt;29&lt;/item&gt;&lt;item&gt;30&lt;/item&gt;&lt;item&gt;34&lt;/item&gt;&lt;item&gt;35&lt;/item&gt;&lt;item&gt;36&lt;/item&gt;&lt;item&gt;37&lt;/item&gt;&lt;item&gt;39&lt;/item&gt;&lt;item&gt;40&lt;/item&gt;&lt;item&gt;42&lt;/item&gt;&lt;item&gt;93&lt;/item&gt;&lt;item&gt;94&lt;/item&gt;&lt;item&gt;95&lt;/item&gt;&lt;item&gt;96&lt;/item&gt;&lt;item&gt;105&lt;/item&gt;&lt;item&gt;106&lt;/item&gt;&lt;item&gt;118&lt;/item&gt;&lt;item&gt;142&lt;/item&gt;&lt;/record-ids&gt;&lt;/item&gt;&lt;/Libraries&gt;"/>
  </w:docVars>
  <w:rsids>
    <w:rsidRoot w:val="00A65BF1"/>
    <w:rsid w:val="00003F84"/>
    <w:rsid w:val="00004EBB"/>
    <w:rsid w:val="00006929"/>
    <w:rsid w:val="00010B65"/>
    <w:rsid w:val="00011450"/>
    <w:rsid w:val="0001294A"/>
    <w:rsid w:val="0001296B"/>
    <w:rsid w:val="00012CCA"/>
    <w:rsid w:val="00013201"/>
    <w:rsid w:val="00017175"/>
    <w:rsid w:val="00017E5B"/>
    <w:rsid w:val="000235A2"/>
    <w:rsid w:val="0002409B"/>
    <w:rsid w:val="0002585A"/>
    <w:rsid w:val="00025C72"/>
    <w:rsid w:val="000263FE"/>
    <w:rsid w:val="000304F9"/>
    <w:rsid w:val="00030740"/>
    <w:rsid w:val="00030FAB"/>
    <w:rsid w:val="00033777"/>
    <w:rsid w:val="00033960"/>
    <w:rsid w:val="0003407F"/>
    <w:rsid w:val="0003498A"/>
    <w:rsid w:val="0003515F"/>
    <w:rsid w:val="000367C8"/>
    <w:rsid w:val="000375E3"/>
    <w:rsid w:val="00037E9F"/>
    <w:rsid w:val="00040CAC"/>
    <w:rsid w:val="00044C25"/>
    <w:rsid w:val="000500CE"/>
    <w:rsid w:val="00050284"/>
    <w:rsid w:val="000512F9"/>
    <w:rsid w:val="0005404E"/>
    <w:rsid w:val="000552BD"/>
    <w:rsid w:val="00057742"/>
    <w:rsid w:val="00057F4E"/>
    <w:rsid w:val="000646FF"/>
    <w:rsid w:val="0006600A"/>
    <w:rsid w:val="000710C1"/>
    <w:rsid w:val="0007419C"/>
    <w:rsid w:val="00076C64"/>
    <w:rsid w:val="00082ADD"/>
    <w:rsid w:val="000861E6"/>
    <w:rsid w:val="00093BC0"/>
    <w:rsid w:val="0009499A"/>
    <w:rsid w:val="000956DF"/>
    <w:rsid w:val="000966DA"/>
    <w:rsid w:val="000A18B8"/>
    <w:rsid w:val="000A3408"/>
    <w:rsid w:val="000A7ABD"/>
    <w:rsid w:val="000B508E"/>
    <w:rsid w:val="000C4124"/>
    <w:rsid w:val="000C4480"/>
    <w:rsid w:val="000D2B65"/>
    <w:rsid w:val="000D32D1"/>
    <w:rsid w:val="000D3E89"/>
    <w:rsid w:val="000F00ED"/>
    <w:rsid w:val="000F0715"/>
    <w:rsid w:val="000F2C16"/>
    <w:rsid w:val="000F3FE3"/>
    <w:rsid w:val="000F45AA"/>
    <w:rsid w:val="000F717B"/>
    <w:rsid w:val="00100A5A"/>
    <w:rsid w:val="00107381"/>
    <w:rsid w:val="00110BE4"/>
    <w:rsid w:val="00120009"/>
    <w:rsid w:val="001207A7"/>
    <w:rsid w:val="001225DE"/>
    <w:rsid w:val="00123E88"/>
    <w:rsid w:val="00124FF2"/>
    <w:rsid w:val="0012527F"/>
    <w:rsid w:val="001338D9"/>
    <w:rsid w:val="00133B1A"/>
    <w:rsid w:val="001377D0"/>
    <w:rsid w:val="001378E8"/>
    <w:rsid w:val="00143D79"/>
    <w:rsid w:val="001456DB"/>
    <w:rsid w:val="001478B9"/>
    <w:rsid w:val="001540BB"/>
    <w:rsid w:val="0015459C"/>
    <w:rsid w:val="00155A32"/>
    <w:rsid w:val="00155FDD"/>
    <w:rsid w:val="00157A76"/>
    <w:rsid w:val="00160224"/>
    <w:rsid w:val="00161F5A"/>
    <w:rsid w:val="0017558F"/>
    <w:rsid w:val="00175675"/>
    <w:rsid w:val="0017760D"/>
    <w:rsid w:val="00187F95"/>
    <w:rsid w:val="0019264F"/>
    <w:rsid w:val="00194969"/>
    <w:rsid w:val="00194B98"/>
    <w:rsid w:val="00195F7C"/>
    <w:rsid w:val="001A2239"/>
    <w:rsid w:val="001A3976"/>
    <w:rsid w:val="001A47E0"/>
    <w:rsid w:val="001B0C4F"/>
    <w:rsid w:val="001B0D29"/>
    <w:rsid w:val="001B1861"/>
    <w:rsid w:val="001B3392"/>
    <w:rsid w:val="001B4DA5"/>
    <w:rsid w:val="001B6E79"/>
    <w:rsid w:val="001C0333"/>
    <w:rsid w:val="001C10E1"/>
    <w:rsid w:val="001C15F0"/>
    <w:rsid w:val="001C1B99"/>
    <w:rsid w:val="001C1DB6"/>
    <w:rsid w:val="001C4082"/>
    <w:rsid w:val="001C5C04"/>
    <w:rsid w:val="001C5F4A"/>
    <w:rsid w:val="001C786C"/>
    <w:rsid w:val="001D1664"/>
    <w:rsid w:val="001D7187"/>
    <w:rsid w:val="001E031C"/>
    <w:rsid w:val="001E0A34"/>
    <w:rsid w:val="001E67BE"/>
    <w:rsid w:val="001F1065"/>
    <w:rsid w:val="001F40F0"/>
    <w:rsid w:val="001F5BC2"/>
    <w:rsid w:val="002046B8"/>
    <w:rsid w:val="00206C1C"/>
    <w:rsid w:val="00213D9F"/>
    <w:rsid w:val="00213EBF"/>
    <w:rsid w:val="00214F99"/>
    <w:rsid w:val="00216848"/>
    <w:rsid w:val="00216C04"/>
    <w:rsid w:val="00221D8E"/>
    <w:rsid w:val="0022272E"/>
    <w:rsid w:val="00223A32"/>
    <w:rsid w:val="00225F5D"/>
    <w:rsid w:val="002317FB"/>
    <w:rsid w:val="0023416F"/>
    <w:rsid w:val="00240356"/>
    <w:rsid w:val="00242498"/>
    <w:rsid w:val="002435DE"/>
    <w:rsid w:val="00243848"/>
    <w:rsid w:val="002450DA"/>
    <w:rsid w:val="00253F31"/>
    <w:rsid w:val="0025718F"/>
    <w:rsid w:val="00263B6C"/>
    <w:rsid w:val="0026606F"/>
    <w:rsid w:val="00267504"/>
    <w:rsid w:val="00271E47"/>
    <w:rsid w:val="00276859"/>
    <w:rsid w:val="002769B5"/>
    <w:rsid w:val="00282474"/>
    <w:rsid w:val="00285970"/>
    <w:rsid w:val="002869BE"/>
    <w:rsid w:val="002874C8"/>
    <w:rsid w:val="00287DE6"/>
    <w:rsid w:val="002919F5"/>
    <w:rsid w:val="00291D92"/>
    <w:rsid w:val="00293FF5"/>
    <w:rsid w:val="002943E1"/>
    <w:rsid w:val="00297618"/>
    <w:rsid w:val="002A1A17"/>
    <w:rsid w:val="002A54D0"/>
    <w:rsid w:val="002A5FD1"/>
    <w:rsid w:val="002B1F59"/>
    <w:rsid w:val="002B25A1"/>
    <w:rsid w:val="002B3A1C"/>
    <w:rsid w:val="002B4F2F"/>
    <w:rsid w:val="002C03E4"/>
    <w:rsid w:val="002C16FE"/>
    <w:rsid w:val="002C23F1"/>
    <w:rsid w:val="002C5324"/>
    <w:rsid w:val="002D2162"/>
    <w:rsid w:val="002D6D66"/>
    <w:rsid w:val="002E0A85"/>
    <w:rsid w:val="002E26CE"/>
    <w:rsid w:val="002E3F71"/>
    <w:rsid w:val="002F1540"/>
    <w:rsid w:val="002F25CF"/>
    <w:rsid w:val="002F3037"/>
    <w:rsid w:val="002F6285"/>
    <w:rsid w:val="002F786F"/>
    <w:rsid w:val="00303D3B"/>
    <w:rsid w:val="00307041"/>
    <w:rsid w:val="00311E9B"/>
    <w:rsid w:val="0031216E"/>
    <w:rsid w:val="00312827"/>
    <w:rsid w:val="00316EFE"/>
    <w:rsid w:val="003226B4"/>
    <w:rsid w:val="00323A70"/>
    <w:rsid w:val="00323F98"/>
    <w:rsid w:val="00325383"/>
    <w:rsid w:val="003356F1"/>
    <w:rsid w:val="003359F7"/>
    <w:rsid w:val="0034116C"/>
    <w:rsid w:val="003435E4"/>
    <w:rsid w:val="003479D4"/>
    <w:rsid w:val="00350B6B"/>
    <w:rsid w:val="0035235B"/>
    <w:rsid w:val="00355B13"/>
    <w:rsid w:val="00356B4F"/>
    <w:rsid w:val="0035743A"/>
    <w:rsid w:val="00357B45"/>
    <w:rsid w:val="00360C06"/>
    <w:rsid w:val="00362ADE"/>
    <w:rsid w:val="00363022"/>
    <w:rsid w:val="003653E1"/>
    <w:rsid w:val="0036774C"/>
    <w:rsid w:val="003708B5"/>
    <w:rsid w:val="003718D9"/>
    <w:rsid w:val="00371E32"/>
    <w:rsid w:val="00374D11"/>
    <w:rsid w:val="00376AC4"/>
    <w:rsid w:val="00382940"/>
    <w:rsid w:val="00383A45"/>
    <w:rsid w:val="00385DD7"/>
    <w:rsid w:val="00391B77"/>
    <w:rsid w:val="00393E53"/>
    <w:rsid w:val="00394481"/>
    <w:rsid w:val="003975A4"/>
    <w:rsid w:val="003A030E"/>
    <w:rsid w:val="003A29D9"/>
    <w:rsid w:val="003A6A15"/>
    <w:rsid w:val="003B5614"/>
    <w:rsid w:val="003B7014"/>
    <w:rsid w:val="003C04A7"/>
    <w:rsid w:val="003C3C78"/>
    <w:rsid w:val="003C4D63"/>
    <w:rsid w:val="003C4DE5"/>
    <w:rsid w:val="003C6E78"/>
    <w:rsid w:val="003C79DC"/>
    <w:rsid w:val="003D2329"/>
    <w:rsid w:val="003D4502"/>
    <w:rsid w:val="003D632C"/>
    <w:rsid w:val="003E135F"/>
    <w:rsid w:val="003E35B6"/>
    <w:rsid w:val="003E4C1C"/>
    <w:rsid w:val="003E535C"/>
    <w:rsid w:val="003E79AF"/>
    <w:rsid w:val="003F44EB"/>
    <w:rsid w:val="003F4596"/>
    <w:rsid w:val="003F46FE"/>
    <w:rsid w:val="003F4862"/>
    <w:rsid w:val="003F63A7"/>
    <w:rsid w:val="003F6AE7"/>
    <w:rsid w:val="003F7465"/>
    <w:rsid w:val="00403255"/>
    <w:rsid w:val="004046AC"/>
    <w:rsid w:val="00415DCF"/>
    <w:rsid w:val="004210FF"/>
    <w:rsid w:val="00423B97"/>
    <w:rsid w:val="004267DE"/>
    <w:rsid w:val="004274A2"/>
    <w:rsid w:val="00430B7B"/>
    <w:rsid w:val="00431DA0"/>
    <w:rsid w:val="00437297"/>
    <w:rsid w:val="00443AAF"/>
    <w:rsid w:val="004454E3"/>
    <w:rsid w:val="0044734C"/>
    <w:rsid w:val="004542BF"/>
    <w:rsid w:val="00461368"/>
    <w:rsid w:val="00462E55"/>
    <w:rsid w:val="004645F4"/>
    <w:rsid w:val="004676D6"/>
    <w:rsid w:val="004678C0"/>
    <w:rsid w:val="0047289E"/>
    <w:rsid w:val="00474907"/>
    <w:rsid w:val="0047776F"/>
    <w:rsid w:val="00477D44"/>
    <w:rsid w:val="00480309"/>
    <w:rsid w:val="004844C6"/>
    <w:rsid w:val="00487B57"/>
    <w:rsid w:val="00487BD1"/>
    <w:rsid w:val="00491876"/>
    <w:rsid w:val="00492D40"/>
    <w:rsid w:val="00495377"/>
    <w:rsid w:val="0049625B"/>
    <w:rsid w:val="0049631A"/>
    <w:rsid w:val="0049747D"/>
    <w:rsid w:val="004A2611"/>
    <w:rsid w:val="004A746B"/>
    <w:rsid w:val="004A7B68"/>
    <w:rsid w:val="004B17ED"/>
    <w:rsid w:val="004B28CC"/>
    <w:rsid w:val="004B2912"/>
    <w:rsid w:val="004B4C01"/>
    <w:rsid w:val="004C1FCA"/>
    <w:rsid w:val="004C459D"/>
    <w:rsid w:val="004C4B0E"/>
    <w:rsid w:val="004C5B86"/>
    <w:rsid w:val="004D7776"/>
    <w:rsid w:val="004E24B7"/>
    <w:rsid w:val="004E37C5"/>
    <w:rsid w:val="004E4760"/>
    <w:rsid w:val="004E48D4"/>
    <w:rsid w:val="004E4B43"/>
    <w:rsid w:val="004E6443"/>
    <w:rsid w:val="004F1E9B"/>
    <w:rsid w:val="004F5092"/>
    <w:rsid w:val="004F586B"/>
    <w:rsid w:val="004F590F"/>
    <w:rsid w:val="004F7964"/>
    <w:rsid w:val="00502346"/>
    <w:rsid w:val="00502A8A"/>
    <w:rsid w:val="00504692"/>
    <w:rsid w:val="0050483B"/>
    <w:rsid w:val="00510126"/>
    <w:rsid w:val="00510313"/>
    <w:rsid w:val="005153F9"/>
    <w:rsid w:val="005175D7"/>
    <w:rsid w:val="00523D7B"/>
    <w:rsid w:val="0052653B"/>
    <w:rsid w:val="005331EE"/>
    <w:rsid w:val="00536340"/>
    <w:rsid w:val="00536EED"/>
    <w:rsid w:val="005415C5"/>
    <w:rsid w:val="00542852"/>
    <w:rsid w:val="005455FE"/>
    <w:rsid w:val="00556B9B"/>
    <w:rsid w:val="005621DA"/>
    <w:rsid w:val="005636B4"/>
    <w:rsid w:val="00563C5F"/>
    <w:rsid w:val="0056732E"/>
    <w:rsid w:val="00567592"/>
    <w:rsid w:val="00567B60"/>
    <w:rsid w:val="005711D2"/>
    <w:rsid w:val="00574133"/>
    <w:rsid w:val="00576905"/>
    <w:rsid w:val="005809E8"/>
    <w:rsid w:val="00587858"/>
    <w:rsid w:val="00590FCD"/>
    <w:rsid w:val="005930FC"/>
    <w:rsid w:val="005962BE"/>
    <w:rsid w:val="00596537"/>
    <w:rsid w:val="0059689C"/>
    <w:rsid w:val="00597576"/>
    <w:rsid w:val="00597F61"/>
    <w:rsid w:val="005A4A01"/>
    <w:rsid w:val="005A5411"/>
    <w:rsid w:val="005B06AC"/>
    <w:rsid w:val="005B39AE"/>
    <w:rsid w:val="005B5665"/>
    <w:rsid w:val="005C1D00"/>
    <w:rsid w:val="005C2FA9"/>
    <w:rsid w:val="005C59DE"/>
    <w:rsid w:val="005D2D02"/>
    <w:rsid w:val="005D6D5E"/>
    <w:rsid w:val="005E4ED8"/>
    <w:rsid w:val="005E65AF"/>
    <w:rsid w:val="005E6C5E"/>
    <w:rsid w:val="005F0F0D"/>
    <w:rsid w:val="005F17E9"/>
    <w:rsid w:val="005F5088"/>
    <w:rsid w:val="005F7184"/>
    <w:rsid w:val="005F7399"/>
    <w:rsid w:val="006005A0"/>
    <w:rsid w:val="00604C0D"/>
    <w:rsid w:val="0060507B"/>
    <w:rsid w:val="00605338"/>
    <w:rsid w:val="00610A68"/>
    <w:rsid w:val="0061371C"/>
    <w:rsid w:val="006173ED"/>
    <w:rsid w:val="006219F7"/>
    <w:rsid w:val="006226A5"/>
    <w:rsid w:val="00622E2B"/>
    <w:rsid w:val="006258C0"/>
    <w:rsid w:val="00626315"/>
    <w:rsid w:val="00632DDF"/>
    <w:rsid w:val="00633D7E"/>
    <w:rsid w:val="00634F70"/>
    <w:rsid w:val="00640F69"/>
    <w:rsid w:val="00641B8A"/>
    <w:rsid w:val="00644233"/>
    <w:rsid w:val="00652C57"/>
    <w:rsid w:val="00654F7E"/>
    <w:rsid w:val="00655A76"/>
    <w:rsid w:val="0066120E"/>
    <w:rsid w:val="006655F8"/>
    <w:rsid w:val="006734E0"/>
    <w:rsid w:val="006818FB"/>
    <w:rsid w:val="00683ACD"/>
    <w:rsid w:val="006844C1"/>
    <w:rsid w:val="00685BBB"/>
    <w:rsid w:val="006876C9"/>
    <w:rsid w:val="006905D9"/>
    <w:rsid w:val="006923EF"/>
    <w:rsid w:val="006927D8"/>
    <w:rsid w:val="00692C39"/>
    <w:rsid w:val="00694028"/>
    <w:rsid w:val="006A2DCE"/>
    <w:rsid w:val="006A3864"/>
    <w:rsid w:val="006A413E"/>
    <w:rsid w:val="006A431D"/>
    <w:rsid w:val="006B038E"/>
    <w:rsid w:val="006B1113"/>
    <w:rsid w:val="006B1CA2"/>
    <w:rsid w:val="006B3D8E"/>
    <w:rsid w:val="006B3E2C"/>
    <w:rsid w:val="006B52EE"/>
    <w:rsid w:val="006B5587"/>
    <w:rsid w:val="006C1F55"/>
    <w:rsid w:val="006C29BC"/>
    <w:rsid w:val="006C4FEB"/>
    <w:rsid w:val="006C532D"/>
    <w:rsid w:val="006C54A4"/>
    <w:rsid w:val="006D225B"/>
    <w:rsid w:val="006D2739"/>
    <w:rsid w:val="006E051D"/>
    <w:rsid w:val="006E234A"/>
    <w:rsid w:val="006E305F"/>
    <w:rsid w:val="006E44BB"/>
    <w:rsid w:val="006E4DED"/>
    <w:rsid w:val="006F6E06"/>
    <w:rsid w:val="00702FE1"/>
    <w:rsid w:val="00712241"/>
    <w:rsid w:val="00714501"/>
    <w:rsid w:val="00717F6D"/>
    <w:rsid w:val="00720111"/>
    <w:rsid w:val="00724159"/>
    <w:rsid w:val="0072495C"/>
    <w:rsid w:val="00731E17"/>
    <w:rsid w:val="00732AF9"/>
    <w:rsid w:val="0073465A"/>
    <w:rsid w:val="00734CBE"/>
    <w:rsid w:val="00736097"/>
    <w:rsid w:val="00736547"/>
    <w:rsid w:val="00736CD9"/>
    <w:rsid w:val="007462A8"/>
    <w:rsid w:val="00747453"/>
    <w:rsid w:val="007531BC"/>
    <w:rsid w:val="00753242"/>
    <w:rsid w:val="0075507A"/>
    <w:rsid w:val="0075639B"/>
    <w:rsid w:val="0076412A"/>
    <w:rsid w:val="0076417C"/>
    <w:rsid w:val="007646BF"/>
    <w:rsid w:val="007654A1"/>
    <w:rsid w:val="00766E0A"/>
    <w:rsid w:val="0077169E"/>
    <w:rsid w:val="007724F9"/>
    <w:rsid w:val="00775BD1"/>
    <w:rsid w:val="00780D27"/>
    <w:rsid w:val="00781099"/>
    <w:rsid w:val="007827BA"/>
    <w:rsid w:val="00785D5F"/>
    <w:rsid w:val="0078684B"/>
    <w:rsid w:val="00787C5B"/>
    <w:rsid w:val="007911CF"/>
    <w:rsid w:val="0079597B"/>
    <w:rsid w:val="007A1FDF"/>
    <w:rsid w:val="007A36D0"/>
    <w:rsid w:val="007A401E"/>
    <w:rsid w:val="007A419D"/>
    <w:rsid w:val="007A4F34"/>
    <w:rsid w:val="007A552B"/>
    <w:rsid w:val="007A5BA1"/>
    <w:rsid w:val="007B0AE4"/>
    <w:rsid w:val="007B0C0A"/>
    <w:rsid w:val="007B20E7"/>
    <w:rsid w:val="007B28EE"/>
    <w:rsid w:val="007B3A9D"/>
    <w:rsid w:val="007C4423"/>
    <w:rsid w:val="007D0906"/>
    <w:rsid w:val="007D2C5F"/>
    <w:rsid w:val="007D2EA5"/>
    <w:rsid w:val="007E0CA7"/>
    <w:rsid w:val="007E2EF9"/>
    <w:rsid w:val="007E42F5"/>
    <w:rsid w:val="007E548B"/>
    <w:rsid w:val="007E7741"/>
    <w:rsid w:val="007F347A"/>
    <w:rsid w:val="0080313C"/>
    <w:rsid w:val="00805774"/>
    <w:rsid w:val="0080794D"/>
    <w:rsid w:val="00813238"/>
    <w:rsid w:val="00817863"/>
    <w:rsid w:val="0082056B"/>
    <w:rsid w:val="0082195F"/>
    <w:rsid w:val="008266D3"/>
    <w:rsid w:val="0083492C"/>
    <w:rsid w:val="00846299"/>
    <w:rsid w:val="00851B2D"/>
    <w:rsid w:val="00854539"/>
    <w:rsid w:val="00854837"/>
    <w:rsid w:val="0085574C"/>
    <w:rsid w:val="008605D7"/>
    <w:rsid w:val="00861439"/>
    <w:rsid w:val="008629BF"/>
    <w:rsid w:val="00862A32"/>
    <w:rsid w:val="00862B30"/>
    <w:rsid w:val="00864983"/>
    <w:rsid w:val="008649D4"/>
    <w:rsid w:val="00865664"/>
    <w:rsid w:val="00867155"/>
    <w:rsid w:val="00872F32"/>
    <w:rsid w:val="0087316D"/>
    <w:rsid w:val="0087433A"/>
    <w:rsid w:val="00874735"/>
    <w:rsid w:val="00874FDB"/>
    <w:rsid w:val="00875B89"/>
    <w:rsid w:val="00877363"/>
    <w:rsid w:val="00882509"/>
    <w:rsid w:val="00882AA5"/>
    <w:rsid w:val="00882D88"/>
    <w:rsid w:val="00893104"/>
    <w:rsid w:val="00893ACF"/>
    <w:rsid w:val="00895CA7"/>
    <w:rsid w:val="00897992"/>
    <w:rsid w:val="00897DC6"/>
    <w:rsid w:val="008A11AC"/>
    <w:rsid w:val="008A2BDB"/>
    <w:rsid w:val="008A3674"/>
    <w:rsid w:val="008A6007"/>
    <w:rsid w:val="008A6606"/>
    <w:rsid w:val="008A6EF6"/>
    <w:rsid w:val="008B5ADD"/>
    <w:rsid w:val="008C262F"/>
    <w:rsid w:val="008C32A7"/>
    <w:rsid w:val="008C3637"/>
    <w:rsid w:val="008C432F"/>
    <w:rsid w:val="008C4F85"/>
    <w:rsid w:val="008D0577"/>
    <w:rsid w:val="008D4132"/>
    <w:rsid w:val="008D7B3B"/>
    <w:rsid w:val="008D7CF9"/>
    <w:rsid w:val="008E0159"/>
    <w:rsid w:val="008E2386"/>
    <w:rsid w:val="008E61E3"/>
    <w:rsid w:val="008F0CE3"/>
    <w:rsid w:val="008F3D62"/>
    <w:rsid w:val="008F424C"/>
    <w:rsid w:val="008F4D04"/>
    <w:rsid w:val="008F5745"/>
    <w:rsid w:val="009000DC"/>
    <w:rsid w:val="00900A3A"/>
    <w:rsid w:val="009011FD"/>
    <w:rsid w:val="0090437C"/>
    <w:rsid w:val="009102B8"/>
    <w:rsid w:val="00912D93"/>
    <w:rsid w:val="00913395"/>
    <w:rsid w:val="00915A0D"/>
    <w:rsid w:val="00915CDA"/>
    <w:rsid w:val="009209E3"/>
    <w:rsid w:val="009228F0"/>
    <w:rsid w:val="00923309"/>
    <w:rsid w:val="00925C89"/>
    <w:rsid w:val="00936510"/>
    <w:rsid w:val="00936F34"/>
    <w:rsid w:val="0093745F"/>
    <w:rsid w:val="00937C99"/>
    <w:rsid w:val="00943700"/>
    <w:rsid w:val="00944B9B"/>
    <w:rsid w:val="009475BC"/>
    <w:rsid w:val="00947D9A"/>
    <w:rsid w:val="009524B6"/>
    <w:rsid w:val="00956086"/>
    <w:rsid w:val="00956FE9"/>
    <w:rsid w:val="00960B7A"/>
    <w:rsid w:val="00964269"/>
    <w:rsid w:val="00964C97"/>
    <w:rsid w:val="0096778D"/>
    <w:rsid w:val="009704C4"/>
    <w:rsid w:val="00972AB8"/>
    <w:rsid w:val="00972C2E"/>
    <w:rsid w:val="00974121"/>
    <w:rsid w:val="00974147"/>
    <w:rsid w:val="00974ECF"/>
    <w:rsid w:val="00977126"/>
    <w:rsid w:val="00977B7E"/>
    <w:rsid w:val="009825B8"/>
    <w:rsid w:val="0098460F"/>
    <w:rsid w:val="00984E8A"/>
    <w:rsid w:val="00986578"/>
    <w:rsid w:val="00986ECF"/>
    <w:rsid w:val="0099303F"/>
    <w:rsid w:val="009971C6"/>
    <w:rsid w:val="009972E0"/>
    <w:rsid w:val="0099770F"/>
    <w:rsid w:val="009A0C1E"/>
    <w:rsid w:val="009A2292"/>
    <w:rsid w:val="009A29DC"/>
    <w:rsid w:val="009A40D2"/>
    <w:rsid w:val="009A4EE9"/>
    <w:rsid w:val="009B1F38"/>
    <w:rsid w:val="009C402F"/>
    <w:rsid w:val="009C4621"/>
    <w:rsid w:val="009C5187"/>
    <w:rsid w:val="009C55E5"/>
    <w:rsid w:val="009D3A7C"/>
    <w:rsid w:val="009D4122"/>
    <w:rsid w:val="009D7AF7"/>
    <w:rsid w:val="009E3493"/>
    <w:rsid w:val="009E423D"/>
    <w:rsid w:val="009E6A07"/>
    <w:rsid w:val="009F19C1"/>
    <w:rsid w:val="009F28C0"/>
    <w:rsid w:val="009F3B4F"/>
    <w:rsid w:val="00A0139C"/>
    <w:rsid w:val="00A05686"/>
    <w:rsid w:val="00A07635"/>
    <w:rsid w:val="00A12136"/>
    <w:rsid w:val="00A1630F"/>
    <w:rsid w:val="00A17082"/>
    <w:rsid w:val="00A2156E"/>
    <w:rsid w:val="00A25892"/>
    <w:rsid w:val="00A258E9"/>
    <w:rsid w:val="00A27B2E"/>
    <w:rsid w:val="00A27D28"/>
    <w:rsid w:val="00A316FD"/>
    <w:rsid w:val="00A31D50"/>
    <w:rsid w:val="00A32CAE"/>
    <w:rsid w:val="00A3798B"/>
    <w:rsid w:val="00A44308"/>
    <w:rsid w:val="00A45167"/>
    <w:rsid w:val="00A53EB3"/>
    <w:rsid w:val="00A54184"/>
    <w:rsid w:val="00A54671"/>
    <w:rsid w:val="00A54A2B"/>
    <w:rsid w:val="00A65BF1"/>
    <w:rsid w:val="00A706ED"/>
    <w:rsid w:val="00A735F2"/>
    <w:rsid w:val="00A7533E"/>
    <w:rsid w:val="00A757B3"/>
    <w:rsid w:val="00A758C6"/>
    <w:rsid w:val="00A76F6F"/>
    <w:rsid w:val="00A77421"/>
    <w:rsid w:val="00A80BA7"/>
    <w:rsid w:val="00A80DA3"/>
    <w:rsid w:val="00A84416"/>
    <w:rsid w:val="00A86147"/>
    <w:rsid w:val="00A912DD"/>
    <w:rsid w:val="00A9159E"/>
    <w:rsid w:val="00A956DF"/>
    <w:rsid w:val="00A95DE5"/>
    <w:rsid w:val="00A96B65"/>
    <w:rsid w:val="00AA099C"/>
    <w:rsid w:val="00AA56CC"/>
    <w:rsid w:val="00AA6B4F"/>
    <w:rsid w:val="00AA6CD2"/>
    <w:rsid w:val="00AB181C"/>
    <w:rsid w:val="00AB4DE3"/>
    <w:rsid w:val="00AB5452"/>
    <w:rsid w:val="00AB5CEF"/>
    <w:rsid w:val="00AB7739"/>
    <w:rsid w:val="00AC31F2"/>
    <w:rsid w:val="00AC3B14"/>
    <w:rsid w:val="00AD1047"/>
    <w:rsid w:val="00AD4654"/>
    <w:rsid w:val="00AD7C7D"/>
    <w:rsid w:val="00AD7DB0"/>
    <w:rsid w:val="00AE3190"/>
    <w:rsid w:val="00AE4194"/>
    <w:rsid w:val="00AE4359"/>
    <w:rsid w:val="00AE4B70"/>
    <w:rsid w:val="00AE642E"/>
    <w:rsid w:val="00AF14B8"/>
    <w:rsid w:val="00AF3FC2"/>
    <w:rsid w:val="00AF4F0A"/>
    <w:rsid w:val="00AF7C37"/>
    <w:rsid w:val="00B016B3"/>
    <w:rsid w:val="00B028EE"/>
    <w:rsid w:val="00B03D72"/>
    <w:rsid w:val="00B052BA"/>
    <w:rsid w:val="00B120AA"/>
    <w:rsid w:val="00B215A1"/>
    <w:rsid w:val="00B22121"/>
    <w:rsid w:val="00B237E5"/>
    <w:rsid w:val="00B320C0"/>
    <w:rsid w:val="00B326CB"/>
    <w:rsid w:val="00B356E5"/>
    <w:rsid w:val="00B37BB2"/>
    <w:rsid w:val="00B42EA3"/>
    <w:rsid w:val="00B42F1E"/>
    <w:rsid w:val="00B4446C"/>
    <w:rsid w:val="00B450FD"/>
    <w:rsid w:val="00B456A0"/>
    <w:rsid w:val="00B46392"/>
    <w:rsid w:val="00B47BF6"/>
    <w:rsid w:val="00B535EC"/>
    <w:rsid w:val="00B56626"/>
    <w:rsid w:val="00B566A8"/>
    <w:rsid w:val="00B5722A"/>
    <w:rsid w:val="00B641C6"/>
    <w:rsid w:val="00B64D14"/>
    <w:rsid w:val="00B65D7F"/>
    <w:rsid w:val="00B66A5C"/>
    <w:rsid w:val="00B678C3"/>
    <w:rsid w:val="00B7295E"/>
    <w:rsid w:val="00B75BCB"/>
    <w:rsid w:val="00B75F4E"/>
    <w:rsid w:val="00B83C0C"/>
    <w:rsid w:val="00B84D84"/>
    <w:rsid w:val="00B9034C"/>
    <w:rsid w:val="00B913AE"/>
    <w:rsid w:val="00B92C2A"/>
    <w:rsid w:val="00B94E36"/>
    <w:rsid w:val="00B9513D"/>
    <w:rsid w:val="00BA0359"/>
    <w:rsid w:val="00BA797F"/>
    <w:rsid w:val="00BB0212"/>
    <w:rsid w:val="00BB109D"/>
    <w:rsid w:val="00BB1289"/>
    <w:rsid w:val="00BB19F4"/>
    <w:rsid w:val="00BB683A"/>
    <w:rsid w:val="00BC1155"/>
    <w:rsid w:val="00BC428C"/>
    <w:rsid w:val="00BC646D"/>
    <w:rsid w:val="00BD262E"/>
    <w:rsid w:val="00BD358A"/>
    <w:rsid w:val="00BD40BA"/>
    <w:rsid w:val="00BD6E97"/>
    <w:rsid w:val="00BE165D"/>
    <w:rsid w:val="00BF238A"/>
    <w:rsid w:val="00BF2FDF"/>
    <w:rsid w:val="00BF74CE"/>
    <w:rsid w:val="00C03C7F"/>
    <w:rsid w:val="00C0497C"/>
    <w:rsid w:val="00C05BF8"/>
    <w:rsid w:val="00C12C54"/>
    <w:rsid w:val="00C1396F"/>
    <w:rsid w:val="00C14EF4"/>
    <w:rsid w:val="00C20956"/>
    <w:rsid w:val="00C215E8"/>
    <w:rsid w:val="00C22ACB"/>
    <w:rsid w:val="00C32920"/>
    <w:rsid w:val="00C34F89"/>
    <w:rsid w:val="00C37CEB"/>
    <w:rsid w:val="00C40DF1"/>
    <w:rsid w:val="00C43C0B"/>
    <w:rsid w:val="00C463CF"/>
    <w:rsid w:val="00C53B92"/>
    <w:rsid w:val="00C54157"/>
    <w:rsid w:val="00C57126"/>
    <w:rsid w:val="00C63AAD"/>
    <w:rsid w:val="00C640E8"/>
    <w:rsid w:val="00C647B5"/>
    <w:rsid w:val="00C72E9D"/>
    <w:rsid w:val="00C740DB"/>
    <w:rsid w:val="00C7421F"/>
    <w:rsid w:val="00C764F1"/>
    <w:rsid w:val="00C7688A"/>
    <w:rsid w:val="00C77735"/>
    <w:rsid w:val="00C8324D"/>
    <w:rsid w:val="00C844A5"/>
    <w:rsid w:val="00C85E52"/>
    <w:rsid w:val="00C916FB"/>
    <w:rsid w:val="00C94E98"/>
    <w:rsid w:val="00C96807"/>
    <w:rsid w:val="00C97409"/>
    <w:rsid w:val="00CA4B59"/>
    <w:rsid w:val="00CB1A63"/>
    <w:rsid w:val="00CB21E7"/>
    <w:rsid w:val="00CB2457"/>
    <w:rsid w:val="00CB4774"/>
    <w:rsid w:val="00CB5A12"/>
    <w:rsid w:val="00CC0BD6"/>
    <w:rsid w:val="00CC0CF0"/>
    <w:rsid w:val="00CC0F59"/>
    <w:rsid w:val="00CC1F79"/>
    <w:rsid w:val="00CC3917"/>
    <w:rsid w:val="00CC4C78"/>
    <w:rsid w:val="00CD0F5C"/>
    <w:rsid w:val="00CD2402"/>
    <w:rsid w:val="00CD28DC"/>
    <w:rsid w:val="00CD2E32"/>
    <w:rsid w:val="00CD71DA"/>
    <w:rsid w:val="00CE1540"/>
    <w:rsid w:val="00CF1C04"/>
    <w:rsid w:val="00CF40F6"/>
    <w:rsid w:val="00CF41C5"/>
    <w:rsid w:val="00CF6042"/>
    <w:rsid w:val="00D02882"/>
    <w:rsid w:val="00D02FB5"/>
    <w:rsid w:val="00D038DE"/>
    <w:rsid w:val="00D0479E"/>
    <w:rsid w:val="00D074CB"/>
    <w:rsid w:val="00D07EA6"/>
    <w:rsid w:val="00D102B7"/>
    <w:rsid w:val="00D132B6"/>
    <w:rsid w:val="00D1389D"/>
    <w:rsid w:val="00D14175"/>
    <w:rsid w:val="00D162B4"/>
    <w:rsid w:val="00D20008"/>
    <w:rsid w:val="00D20A68"/>
    <w:rsid w:val="00D22E68"/>
    <w:rsid w:val="00D236B9"/>
    <w:rsid w:val="00D24B8D"/>
    <w:rsid w:val="00D27461"/>
    <w:rsid w:val="00D30682"/>
    <w:rsid w:val="00D3495A"/>
    <w:rsid w:val="00D35200"/>
    <w:rsid w:val="00D35511"/>
    <w:rsid w:val="00D418B0"/>
    <w:rsid w:val="00D41EA2"/>
    <w:rsid w:val="00D428BB"/>
    <w:rsid w:val="00D44F71"/>
    <w:rsid w:val="00D46342"/>
    <w:rsid w:val="00D50233"/>
    <w:rsid w:val="00D510FF"/>
    <w:rsid w:val="00D53F6E"/>
    <w:rsid w:val="00D57881"/>
    <w:rsid w:val="00D60018"/>
    <w:rsid w:val="00D6363A"/>
    <w:rsid w:val="00D63A2F"/>
    <w:rsid w:val="00D64587"/>
    <w:rsid w:val="00D65CE8"/>
    <w:rsid w:val="00D704B2"/>
    <w:rsid w:val="00D70A53"/>
    <w:rsid w:val="00D746EA"/>
    <w:rsid w:val="00D74CD7"/>
    <w:rsid w:val="00D74DA8"/>
    <w:rsid w:val="00D77E15"/>
    <w:rsid w:val="00D83354"/>
    <w:rsid w:val="00D8348D"/>
    <w:rsid w:val="00D84066"/>
    <w:rsid w:val="00D85049"/>
    <w:rsid w:val="00D90187"/>
    <w:rsid w:val="00D976E3"/>
    <w:rsid w:val="00DA1093"/>
    <w:rsid w:val="00DA4301"/>
    <w:rsid w:val="00DA60DE"/>
    <w:rsid w:val="00DA6ADF"/>
    <w:rsid w:val="00DB140A"/>
    <w:rsid w:val="00DB3BC9"/>
    <w:rsid w:val="00DB45E3"/>
    <w:rsid w:val="00DB6271"/>
    <w:rsid w:val="00DC159F"/>
    <w:rsid w:val="00DC576E"/>
    <w:rsid w:val="00DC6EF6"/>
    <w:rsid w:val="00DD226A"/>
    <w:rsid w:val="00DD7BB8"/>
    <w:rsid w:val="00DE167D"/>
    <w:rsid w:val="00DE271B"/>
    <w:rsid w:val="00DE54D7"/>
    <w:rsid w:val="00DE6D30"/>
    <w:rsid w:val="00DE7DE0"/>
    <w:rsid w:val="00DF04C1"/>
    <w:rsid w:val="00DF1BFA"/>
    <w:rsid w:val="00DF72FA"/>
    <w:rsid w:val="00E001A8"/>
    <w:rsid w:val="00E009C6"/>
    <w:rsid w:val="00E0212E"/>
    <w:rsid w:val="00E04501"/>
    <w:rsid w:val="00E07996"/>
    <w:rsid w:val="00E10ED0"/>
    <w:rsid w:val="00E229F1"/>
    <w:rsid w:val="00E25A1B"/>
    <w:rsid w:val="00E30B4F"/>
    <w:rsid w:val="00E30D43"/>
    <w:rsid w:val="00E33838"/>
    <w:rsid w:val="00E33CB5"/>
    <w:rsid w:val="00E376C1"/>
    <w:rsid w:val="00E44638"/>
    <w:rsid w:val="00E46B9D"/>
    <w:rsid w:val="00E54614"/>
    <w:rsid w:val="00E54BA6"/>
    <w:rsid w:val="00E60243"/>
    <w:rsid w:val="00E607B9"/>
    <w:rsid w:val="00E61762"/>
    <w:rsid w:val="00E617A2"/>
    <w:rsid w:val="00E61926"/>
    <w:rsid w:val="00E62735"/>
    <w:rsid w:val="00E70C96"/>
    <w:rsid w:val="00E779E0"/>
    <w:rsid w:val="00E81089"/>
    <w:rsid w:val="00E84683"/>
    <w:rsid w:val="00E8586F"/>
    <w:rsid w:val="00E9146E"/>
    <w:rsid w:val="00E91CAD"/>
    <w:rsid w:val="00E95CA3"/>
    <w:rsid w:val="00E960C6"/>
    <w:rsid w:val="00E97F9E"/>
    <w:rsid w:val="00EA3B63"/>
    <w:rsid w:val="00EA5FA0"/>
    <w:rsid w:val="00EB0956"/>
    <w:rsid w:val="00EB548F"/>
    <w:rsid w:val="00EB69FD"/>
    <w:rsid w:val="00EC012C"/>
    <w:rsid w:val="00EC12EE"/>
    <w:rsid w:val="00EC60E3"/>
    <w:rsid w:val="00EC7D8D"/>
    <w:rsid w:val="00ED3F4E"/>
    <w:rsid w:val="00ED63BB"/>
    <w:rsid w:val="00ED7BBD"/>
    <w:rsid w:val="00EE476B"/>
    <w:rsid w:val="00EF1114"/>
    <w:rsid w:val="00EF239E"/>
    <w:rsid w:val="00EF2C21"/>
    <w:rsid w:val="00EF458B"/>
    <w:rsid w:val="00EF6B3F"/>
    <w:rsid w:val="00EF7F68"/>
    <w:rsid w:val="00F03457"/>
    <w:rsid w:val="00F03DE9"/>
    <w:rsid w:val="00F04175"/>
    <w:rsid w:val="00F0459F"/>
    <w:rsid w:val="00F05E14"/>
    <w:rsid w:val="00F0632B"/>
    <w:rsid w:val="00F06E78"/>
    <w:rsid w:val="00F070B7"/>
    <w:rsid w:val="00F15A3B"/>
    <w:rsid w:val="00F17EB6"/>
    <w:rsid w:val="00F2270B"/>
    <w:rsid w:val="00F229CA"/>
    <w:rsid w:val="00F23C96"/>
    <w:rsid w:val="00F308A3"/>
    <w:rsid w:val="00F33B44"/>
    <w:rsid w:val="00F353AF"/>
    <w:rsid w:val="00F354A9"/>
    <w:rsid w:val="00F365CB"/>
    <w:rsid w:val="00F42289"/>
    <w:rsid w:val="00F4434C"/>
    <w:rsid w:val="00F519D2"/>
    <w:rsid w:val="00F535A7"/>
    <w:rsid w:val="00F539AB"/>
    <w:rsid w:val="00F55FA2"/>
    <w:rsid w:val="00F56E11"/>
    <w:rsid w:val="00F570FA"/>
    <w:rsid w:val="00F572D5"/>
    <w:rsid w:val="00F752A3"/>
    <w:rsid w:val="00F77BE2"/>
    <w:rsid w:val="00F84CD4"/>
    <w:rsid w:val="00F85F2C"/>
    <w:rsid w:val="00F918D1"/>
    <w:rsid w:val="00F93B20"/>
    <w:rsid w:val="00F952BE"/>
    <w:rsid w:val="00F9639D"/>
    <w:rsid w:val="00F9656F"/>
    <w:rsid w:val="00F96636"/>
    <w:rsid w:val="00F9698C"/>
    <w:rsid w:val="00F96A9A"/>
    <w:rsid w:val="00FA3264"/>
    <w:rsid w:val="00FA3530"/>
    <w:rsid w:val="00FA5450"/>
    <w:rsid w:val="00FA5B31"/>
    <w:rsid w:val="00FA6A2B"/>
    <w:rsid w:val="00FA7719"/>
    <w:rsid w:val="00FA7E6E"/>
    <w:rsid w:val="00FB0803"/>
    <w:rsid w:val="00FB3FDD"/>
    <w:rsid w:val="00FC0B9F"/>
    <w:rsid w:val="00FC2203"/>
    <w:rsid w:val="00FC51FC"/>
    <w:rsid w:val="00FD4033"/>
    <w:rsid w:val="00FE0289"/>
    <w:rsid w:val="00FE6B84"/>
    <w:rsid w:val="00FF2A0E"/>
    <w:rsid w:val="00FF2CAE"/>
    <w:rsid w:val="00FF3FE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D8365-587F-9E48-BE66-9FA3AEC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6AC4"/>
    <w:rPr>
      <w:lang w:val="en-US"/>
    </w:rPr>
  </w:style>
  <w:style w:type="paragraph" w:styleId="berschrift2">
    <w:name w:val="heading 2"/>
    <w:basedOn w:val="Standard"/>
    <w:link w:val="berschrift2Zchn"/>
    <w:uiPriority w:val="9"/>
    <w:qFormat/>
    <w:rsid w:val="003E135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1">
    <w:name w:val="p1"/>
    <w:basedOn w:val="Standard"/>
    <w:rsid w:val="00287DE6"/>
    <w:rPr>
      <w:rFonts w:ascii="Helvetica" w:hAnsi="Helvetica" w:cs="Times New Roman"/>
      <w:sz w:val="12"/>
      <w:szCs w:val="12"/>
      <w:lang w:val="de-DE" w:eastAsia="de-DE"/>
    </w:rPr>
  </w:style>
  <w:style w:type="character" w:customStyle="1" w:styleId="s1">
    <w:name w:val="s1"/>
    <w:basedOn w:val="Absatz-Standardschriftart"/>
    <w:rsid w:val="00287DE6"/>
    <w:rPr>
      <w:rFonts w:ascii="Helvetica" w:hAnsi="Helvetica" w:hint="default"/>
      <w:color w:val="23A8DB"/>
      <w:sz w:val="9"/>
      <w:szCs w:val="9"/>
    </w:rPr>
  </w:style>
  <w:style w:type="paragraph" w:customStyle="1" w:styleId="EndNoteBibliographyTitle">
    <w:name w:val="EndNote Bibliography Title"/>
    <w:basedOn w:val="Standard"/>
    <w:rsid w:val="00F85F2C"/>
    <w:pPr>
      <w:jc w:val="center"/>
    </w:pPr>
    <w:rPr>
      <w:rFonts w:ascii="Times" w:hAnsi="Times"/>
    </w:rPr>
  </w:style>
  <w:style w:type="paragraph" w:customStyle="1" w:styleId="EndNoteBibliography">
    <w:name w:val="EndNote Bibliography"/>
    <w:basedOn w:val="Standard"/>
    <w:rsid w:val="00F85F2C"/>
    <w:pPr>
      <w:spacing w:line="480" w:lineRule="auto"/>
    </w:pPr>
    <w:rPr>
      <w:rFonts w:ascii="Times" w:hAnsi="Times"/>
    </w:rPr>
  </w:style>
  <w:style w:type="character" w:styleId="Zeilennummer">
    <w:name w:val="line number"/>
    <w:basedOn w:val="Absatz-Standardschriftart"/>
    <w:uiPriority w:val="99"/>
    <w:semiHidden/>
    <w:unhideWhenUsed/>
    <w:rsid w:val="001207A7"/>
  </w:style>
  <w:style w:type="character" w:customStyle="1" w:styleId="st">
    <w:name w:val="st"/>
    <w:basedOn w:val="Absatz-Standardschriftart"/>
    <w:rsid w:val="00B03D72"/>
  </w:style>
  <w:style w:type="paragraph" w:styleId="Kopfzeile">
    <w:name w:val="header"/>
    <w:basedOn w:val="Standard"/>
    <w:link w:val="Kopf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7082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170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7082"/>
    <w:rPr>
      <w:lang w:val="en-US"/>
    </w:rPr>
  </w:style>
  <w:style w:type="character" w:styleId="Seitenzahl">
    <w:name w:val="page number"/>
    <w:basedOn w:val="Absatz-Standardschriftart"/>
    <w:uiPriority w:val="99"/>
    <w:semiHidden/>
    <w:unhideWhenUsed/>
    <w:rsid w:val="00A17082"/>
  </w:style>
  <w:style w:type="character" w:styleId="Kommentarzeichen">
    <w:name w:val="annotation reference"/>
    <w:basedOn w:val="Absatz-Standardschriftart"/>
    <w:uiPriority w:val="99"/>
    <w:semiHidden/>
    <w:unhideWhenUsed/>
    <w:rsid w:val="000956DF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56DF"/>
    <w:pPr>
      <w:spacing w:after="200"/>
    </w:pPr>
    <w:rPr>
      <w:rFonts w:eastAsia="Calibri" w:cs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56DF"/>
    <w:rPr>
      <w:rFonts w:eastAsia="Calibri" w:cs="Times New Roman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35F"/>
    <w:rPr>
      <w:rFonts w:ascii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3E135F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E135F"/>
    <w:rPr>
      <w:b/>
      <w:bCs/>
    </w:rPr>
  </w:style>
  <w:style w:type="character" w:customStyle="1" w:styleId="apple-converted-space">
    <w:name w:val="apple-converted-space"/>
    <w:basedOn w:val="Absatz-Standardschriftart"/>
    <w:rsid w:val="003E135F"/>
  </w:style>
  <w:style w:type="character" w:styleId="HTMLZitat">
    <w:name w:val="HTML Cite"/>
    <w:basedOn w:val="Absatz-Standardschriftart"/>
    <w:uiPriority w:val="99"/>
    <w:semiHidden/>
    <w:unhideWhenUsed/>
    <w:rsid w:val="003E135F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3E135F"/>
    <w:pPr>
      <w:spacing w:before="100" w:beforeAutospacing="1" w:after="100" w:afterAutospacing="1"/>
    </w:pPr>
    <w:rPr>
      <w:rFonts w:ascii="Times New Roman" w:hAnsi="Times New Roman" w:cs="Times New Roman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B2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B2D"/>
    <w:rPr>
      <w:rFonts w:ascii="Times New Roman" w:hAnsi="Times New Roman" w:cs="Times New Roman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526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2653B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2653B"/>
    <w:rPr>
      <w:rFonts w:ascii="Times New Roman" w:hAnsi="Times New Roman" w:cs="Times New Roman"/>
      <w:lang w:val="en-US"/>
    </w:rPr>
  </w:style>
  <w:style w:type="paragraph" w:styleId="berarbeitung">
    <w:name w:val="Revision"/>
    <w:hidden/>
    <w:uiPriority w:val="99"/>
    <w:semiHidden/>
    <w:rsid w:val="004B29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1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4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Ringe</dc:creator>
  <cp:keywords/>
  <dc:description/>
  <cp:lastModifiedBy>Jochen Ringe</cp:lastModifiedBy>
  <cp:revision>3</cp:revision>
  <dcterms:created xsi:type="dcterms:W3CDTF">2018-04-15T13:51:00Z</dcterms:created>
  <dcterms:modified xsi:type="dcterms:W3CDTF">2018-10-04T09:51:00Z</dcterms:modified>
</cp:coreProperties>
</file>