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686" w:rsidRDefault="00A05686" w:rsidP="00A05686">
      <w:pPr>
        <w:autoSpaceDE w:val="0"/>
        <w:autoSpaceDN w:val="0"/>
        <w:adjustRightInd w:val="0"/>
        <w:spacing w:line="480" w:lineRule="auto"/>
        <w:rPr>
          <w:rFonts w:ascii="Times" w:hAnsi="Times"/>
          <w:color w:val="000000" w:themeColor="text1"/>
        </w:rPr>
      </w:pPr>
      <w:r>
        <w:rPr>
          <w:rFonts w:ascii="Times" w:hAnsi="Times"/>
          <w:b/>
          <w:color w:val="000000" w:themeColor="text1"/>
        </w:rPr>
        <w:t xml:space="preserve">Supplementary Table 2: </w:t>
      </w:r>
      <w:r w:rsidRPr="003A2CB3">
        <w:rPr>
          <w:rFonts w:ascii="Times" w:hAnsi="Times"/>
          <w:color w:val="000000" w:themeColor="text1"/>
        </w:rPr>
        <w:t xml:space="preserve">Effect of </w:t>
      </w:r>
      <w:r>
        <w:rPr>
          <w:rFonts w:ascii="Times" w:hAnsi="Times"/>
          <w:color w:val="000000" w:themeColor="text1"/>
        </w:rPr>
        <w:t>5 nmol/l and 500 nmol/l CCL25 on tissue-engineered cartilage.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7"/>
        <w:gridCol w:w="1456"/>
        <w:gridCol w:w="2771"/>
        <w:gridCol w:w="1205"/>
        <w:gridCol w:w="1205"/>
        <w:gridCol w:w="1302"/>
        <w:gridCol w:w="1319"/>
        <w:gridCol w:w="1319"/>
        <w:gridCol w:w="1416"/>
      </w:tblGrid>
      <w:tr w:rsidR="004B28CC" w:rsidTr="00A2156E">
        <w:tc>
          <w:tcPr>
            <w:tcW w:w="1967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</w:rPr>
            </w:pPr>
            <w:r w:rsidRPr="00273B75">
              <w:rPr>
                <w:rFonts w:ascii="Times" w:hAnsi="Times"/>
                <w:b/>
              </w:rPr>
              <w:t>Probe set ID</w:t>
            </w:r>
          </w:p>
        </w:tc>
        <w:tc>
          <w:tcPr>
            <w:tcW w:w="1456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</w:rPr>
            </w:pPr>
            <w:r w:rsidRPr="00E46980">
              <w:rPr>
                <w:rFonts w:ascii="Times" w:eastAsia="Times New Roman" w:hAnsi="Times"/>
                <w:b/>
                <w:bCs/>
                <w:color w:val="000000"/>
              </w:rPr>
              <w:t xml:space="preserve">Gene </w:t>
            </w:r>
            <w:r>
              <w:rPr>
                <w:rFonts w:ascii="Times" w:eastAsia="Times New Roman" w:hAnsi="Times"/>
                <w:b/>
                <w:bCs/>
                <w:color w:val="000000"/>
              </w:rPr>
              <w:t>s</w:t>
            </w:r>
            <w:r w:rsidRPr="00E46980">
              <w:rPr>
                <w:rFonts w:ascii="Times" w:eastAsia="Times New Roman" w:hAnsi="Times"/>
                <w:b/>
                <w:bCs/>
                <w:color w:val="000000"/>
              </w:rPr>
              <w:t>ymbol</w:t>
            </w:r>
          </w:p>
        </w:tc>
        <w:tc>
          <w:tcPr>
            <w:tcW w:w="2771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</w:rPr>
            </w:pPr>
            <w:r>
              <w:rPr>
                <w:rFonts w:ascii="Times" w:eastAsia="Times New Roman" w:hAnsi="Times"/>
                <w:b/>
                <w:bCs/>
                <w:color w:val="000000"/>
              </w:rPr>
              <w:t>Gene title</w:t>
            </w:r>
          </w:p>
        </w:tc>
        <w:tc>
          <w:tcPr>
            <w:tcW w:w="1205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FB0DA3"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t xml:space="preserve">21_0 </w:t>
            </w:r>
            <w:r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br/>
            </w:r>
            <w:r w:rsidRPr="00FB0DA3"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t>vs. 14_0</w:t>
            </w:r>
          </w:p>
        </w:tc>
        <w:tc>
          <w:tcPr>
            <w:tcW w:w="1205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t xml:space="preserve">21_5 </w:t>
            </w: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302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t xml:space="preserve">21_500 </w:t>
            </w: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319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21_0_T</w:t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319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 xml:space="preserve">21_5_T </w:t>
            </w:r>
            <w:r>
              <w:rPr>
                <w:rFonts w:ascii="Times" w:eastAsia="Times New Roman" w:hAnsi="Times"/>
                <w:b/>
                <w:bCs/>
                <w:color w:val="000000"/>
              </w:rPr>
              <w:br/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vs.</w:t>
            </w:r>
            <w:r>
              <w:rPr>
                <w:rFonts w:ascii="Times" w:eastAsia="Times New Roman" w:hAnsi="Times"/>
                <w:b/>
                <w:bCs/>
                <w:color w:val="000000"/>
              </w:rPr>
              <w:t xml:space="preserve"> </w:t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21_0_T</w:t>
            </w:r>
          </w:p>
        </w:tc>
        <w:tc>
          <w:tcPr>
            <w:tcW w:w="1416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05686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21_500_T vs. 21_0_T</w:t>
            </w:r>
          </w:p>
        </w:tc>
      </w:tr>
      <w:tr w:rsidR="004B28CC" w:rsidTr="00A2156E">
        <w:tc>
          <w:tcPr>
            <w:tcW w:w="1967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Ssc.21669.1.S1_at</w:t>
            </w:r>
          </w:p>
        </w:tc>
        <w:tc>
          <w:tcPr>
            <w:tcW w:w="1456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ACADVL</w:t>
            </w:r>
          </w:p>
        </w:tc>
        <w:tc>
          <w:tcPr>
            <w:tcW w:w="2771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very long-chain specific acyl-CoA dehydrogenase, mitochondrial-like</w:t>
            </w:r>
          </w:p>
        </w:tc>
        <w:tc>
          <w:tcPr>
            <w:tcW w:w="1205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02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tcBorders>
              <w:top w:val="single" w:sz="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Ssc.3393.2.A1_a_at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ACER3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alkaline ceramidase 3-like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Ssc.22033.3.S1_at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ACP2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lysosomal acid phosphatase-like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Ssc.10316.1.S1_at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ACTB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actin, gamma-enteric smooth muscle-like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Ssc.22398.1.A1_at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ADAM12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ADAM metallopeptidase domain 12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Ssc.26953.1.A1_at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AGGF1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angiogenic factor with G patch and FHA domains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Ssc.19059.1.A1_at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AGTR1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type-1 angiotensin II receptor-like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Ssc.17348.1.S1_at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AKAP13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 kinase (PRKA) anchor protein 13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Ssc.21101.1.S1_at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ALAS1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5-aminolevulinate synthase, nonspecific, mitochondrial-like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Ssc.9278.1.A1_at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ANGPTL2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angiopoietin-like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Ssc.17345.1.S1_at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ANGPTL4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angiopoietin-like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Ssc.13587.2.S1_at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ANK3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ankyrin 3, node of Ranvier (ankyrin G)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10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Ssc.18389.3.S1_at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AP2S1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adaptor-related protein complex 2 sigma 1 subunit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Ssc.8417.1.A1_at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API5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apoptosis inhibitor 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Ssc.23514.2.S1_at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ARFGAP2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ADP-ribosylation factor GTPase activating protein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Ssc.20310.1.S1_at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ARHGAP39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Rho GTPase activating protein 39 /// alanine aminotransferase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Ssc.4246.3.S1_at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ARHGEF10L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rho guanine nucleotide exchange factor 10-like protein-like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Ssc.1273.1.S1_a_at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ATPAF2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ATP synthase mitochondrial F1 complex assembly factor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Ssc.19604.1.S1_at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B3GNTL1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UDP-GlcNAc:betaGal beta-1,3-N-acetylglucosaminyltransferase-like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Ssc.18181.2.S1_at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B9D2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b9 domain-containing protein 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Ssc.950.1.S1_at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BASP1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brain acid soluble protein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Ssc.24732.1.S1_at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BBS5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  <w:lang w:val="de-DE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  <w:lang w:val="de-DE"/>
              </w:rPr>
              <w:t>Bardet-Biedl syndrome 5 protein homolog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Ssc.27395.1.A1_at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BBX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bobby sox homolog (Drosophila)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Ssc.16650.1.S1_at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BCKDHA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branched chain keto acid dehydrogenase E1, alpha polypeptide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Ssc.22958.1.S1_a_at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BTBD1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BTB (POZ) domain containing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Ssc.30780.3.S1_at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BYS1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bystin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Ssc.7586.2.S1_at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BZW1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basic leucine zipper and W2 domains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Ssc.3712.1.S1_at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C1GALT1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core 1 synthase, glycoprotein-N-acetylgalactosamine 3-beta-galactosyltransferase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Ssc.27811.1.S1_at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C1QTNF6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C1q and tumor necrosis factor related protein 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Ssc.11149.2.S1_at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CA9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carbonic anhydrase 9-like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Ssc.7158.1.A1_a_at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CAPNS1 /// GPX3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calpain, small subunit 1 /// glutathione peroxidase 3 (plasma)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Ssc.6861.1.A1_at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CASC1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cancer susceptibility candidate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Ssc.12901.1.A1_at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CASK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calcium/calmodulin-dependent serine protein kinase (MAGUK family)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Ssc.17985.1.S1_at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CASQ2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calsequestrin 2 (cardiac muscle)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06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Ssc.1530.1.S1_at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CCDC71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coiled-coil domain-containing </w:t>
            </w: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lastRenderedPageBreak/>
              <w:t>protein 71-like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Ssc.23877.1.S1_at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CCNA2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cyclin A2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-4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Ssc.31147.1.S1_at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CCNT2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cyclin T2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Ssc.25814.1.S1_at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CD200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CD200 molecule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Ssc.813.1.S1_at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CDC42SE1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CDC42 small effector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Ssc.21033.2.S1_at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CDIPT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CDP-diacylglycerol--inositol 3-phosphatidyltransferase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4B2912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Ssc.16532.2.S1_at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CDK2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cyclin-dependent kinase-2 alpha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Ssc.7434.1.S1_at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CDK2AP2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cyclin-dependent kinase 2-associated protein 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Ssc.8871.1.S1_at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CDKN1C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cyclin-dependent kinase inhibitor 1C (p57, Kip2)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Ssc.7106.1.S1_at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CDO1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cysteine dioxygenase, type I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Ssc.18574.1.A1_at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CELF2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CUGBP Elav-like family member 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Ssc.14308.1.S1_at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CENPC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centromere protein C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Ssc.12256.1.S1_at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CFAP36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cilia and flagella associated protein 36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Ssc.11310.2.A1_at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CHRDL1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chordin-like protein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Ssc.20491.1.A1_at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CLCN3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chloride channel, voltage-sensitive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Ssc.8335.1.S1_at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CLDN11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Claudin 11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Ssc.9013.1.S1_at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CNN1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calponin 1, basic, smooth muscle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Ssc.17935.1.A1_at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CNTN3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contactin-3-like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Ssc.29676.2.A1_a_at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COBLL1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cordon-bleu WH2 repeat protein like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Ssc.1091.2.S1_at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COL1A1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collagen, type I, alpha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Ssc.16016.1.S1_at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COL2A1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collagen, type II, alpha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Ssc.4345.1.S2_at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COL4A1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collagen alpha-1(IV) chain-like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Ssc.3467.1.S1_at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COL4A2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collagen, type IV, alpha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Ssc.5895.1.A1_at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COL6A1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collagen, type VI, alpha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Ssc.16356.1.S1_at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COMP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cartilage oligomeric matrix protein /// cartilage oligomeric matrix protein-like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Ssc.10453.1.S1_at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CP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Similar to Ceruloplasmin precursor (Ferroxidase)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Ssc.24133.1.S1_at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CPEB3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cytoplasmic polyadenylation </w:t>
            </w: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lastRenderedPageBreak/>
              <w:t>element binding protein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9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Ssc.8038.1.A1_at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CPEB4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cytoplasmic polyadenylation element binding protein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Ssc.4779.1.A1_at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CPM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carboxypeptidase M-like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Ssc.3001.1.S1_at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CRAT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carnitine O-acetyltransferase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Ssc.24452.1.S1_at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CREBRF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CREB3 regulatory factor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Ssc.21460.1.A1_at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CREG1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protein CREG1-like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Ssc.24529.1.S1_at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CRYGS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beta-crystallin S-like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Ssc.28471.2.S1_at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CSNK1E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casein kinase 1, epsilon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Ssc.25097.1.S1_at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CTCF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CCCTC-binding factor (zinc finger protein)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Ssc.21772.1.S1_at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CTRB1 /// CTRB2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chymotrypsinogen B1 /// chymotrypsinogen B2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Ssc.24520.1.A1_at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CWF19L2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CWF19-like 2, cell cycle control (S. pombe)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Ssc.19692.1.S1_at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CXCL2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chemokine (C-X-C motif) ligand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Ssc.23427.1.A1_at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CYB561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cytochrome b561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Ssc.22328.2.S1_at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DARS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aspartyl-tRNA synthetase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Ssc.15239.1.S1_at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DBT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dihydrolipoamide branched chain transacylase E2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Ssc.4661.1.S1_at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DCLK1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doublecortin-like kinase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Ssc.8014.1.S1_at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DEK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DEK oncogene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Ssc.15379.1.S1_at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DGAT2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diacylglycerol O-acyltransferase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10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Ssc.16796.1.S1_at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DGCR14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DiGeorge syndrome critical region protein 14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48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Ssc.6610.1.A1_at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DGKE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diacylglycerol kinase, epsilon 64kDa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Ssc.4713.1.S1_a_at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DHPS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deoxyhypusine synthase-like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Ssc.26333.1.S1_at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DIO2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deiodinase, iodothyronine, type II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Ssc.25324.1.S1_at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DMD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dystrophin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Ssc.9405.1.A1_at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DNAJB5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DnaJ (Hsp40) homolog, subfamily B, member 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Ssc.19057.1.A1_at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DOK4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docking protein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Ssc.16236.1.S1_at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DPP4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dipeptidyl-peptidase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Ssc.20515.1.S1_at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EFEMP1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EGF-containing fibulin-like extracellular matrix protein 1-</w:t>
            </w: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lastRenderedPageBreak/>
              <w:t>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Ssc.4267.3.S1_at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EFEMP2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EGF-containing fibulin-like extracellular matrix protein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Ssc.19629.2.S1_s_at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EGR1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early growth response protein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Ssc.22107.2.A1_at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EIF4E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eukaryotic translation initiation factor 4E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Ssc.4516.3.S1_at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ELAVL1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ELAV like RNA binding protein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Ssc.30548.1.A1_at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ELMOD2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ELMO/CED-12 domain containing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Ssc.16570.1.S1_at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ELN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elastin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Ssc.10942.1.S1_at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ENO3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enolase 3 (beta, muscle)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Ssc.23869.1.A1_at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EPYC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epiphycan-like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Ssc.7633.2.A1_at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ERBB2IP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erbb2 interacting protein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Ssc.7447.2.S1_at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ERGIC2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endoplasmic reticulum-Golgi intermediate compartment protein 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Ssc.26615.1.A1_at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ESPN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espin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Ssc.29767.1.A1_at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EXOC5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exocyst complex component 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Ssc.19907.1.S1_at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tissue factor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Ssc.19231.1.A1_at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FARSA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phenylalanyl-tRNA synthetase alpha chain-like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Ssc.2528.1.S1_at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FBXL3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f-box/LRR-repeat protein 3-like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Ssc.29341.1.A1_at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FBXL4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F-box and leucine-rich repeat protein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Ssc.4628.1.S1_at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FBXO2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f-box only protein 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Ssc.13079.2.S1_at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FIGLA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folliculogenesis specific bHLH transcription factor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Ssc.1555.1.A1_at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FOS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FBJ murine osteosarcoma viral oncogene homolog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Ssc.14532.1.S1_at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FUT8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fucosyltransferase 8 (alpha (1,6) fucosyltransferase)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Ssc.1093.1.A1_at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FZD4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frizzled class receptor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Ssc.26599.1.A1_at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GAB2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GRB2-associated binding protein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Ssc.29054.2.S1_at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GBP1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guanylate binding protein 1, interferon-inducible, 67kDa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Ssc.16225.1.S1_at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GHR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growth hormone receptor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Ssc.28481.1.A1_at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GPN3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GPN-loop GTPase 3-like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Ssc.26173.1.S1_at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GTPBP10 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GTP-binding protein 10-like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Ssc.30893.1.A1_at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GULP1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GULP, engulfment adaptor PTB domain containing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Ssc.13463.1.S1_at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GXYLT1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glucoside xylosyltransferase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Ssc.4573.1.S1_at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HARS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histidyl-tRNA synthetase, cytoplasmic-like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Ssc.26770.1.S1_at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HMMR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hyaluronan mediated motility receptor-like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-6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-9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Ssc.27885.1.S2_at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HNRNPA2B1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heterogeneous nuclear ribonucleoprotein A2/B1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Ssc.8399.1.A1_at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HNRNPR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heterogeneous nuclear ribonucleoprotein 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Ssc.1810.1.A1_at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HOXD3 /// HOXD4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homeobox protein Hox-D3-like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HP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haptoglobin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Ssc.13823.2.S1_at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HSPB6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heat shock protein 20kDa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Ssc.5169.1.A1_at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HTRA3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HtrA serine peptidase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Ssc.30752.2.A1_at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IFIT1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interferon-induced protein with tetratricopeptide repeats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Ssc.25004.1.S1_at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IGF1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insulin-like growth factor 1 (somatomedin C)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Ssc.14062.1.S1_at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IGFBP6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insulin-like growth factor binding protein 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Ssc.17245.1.S1_at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IL13RA1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interleukin 13 receptor, alpha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Ssc.6790.1.A1_at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Impact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imprinted and ancient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Ssc.286.1.S1_s_at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IRG6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inflammatory response protein 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Ssc.11557.1.A1_at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ISG15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ISG15 ubiquitin-like modifier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Ssc.9142.1.A1_at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ITGA1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integrin alpha-1-like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Ssc.29185.1.A1_at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ITGA8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integrin alpha 8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Ssc.27502.1.S1_at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ITGB8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integrin beta 8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SscAffx.11.1.S1_a_at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IVL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involucrin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59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9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29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Ssc.324.3.S1_a_at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JAK2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Janus kinase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Ssc.4677.1.A1_at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JMJD1C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jumonji domain containing 1C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Ssc.10881.1.S1_at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JUNB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jun B proto-oncogene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Ssc.26961.1.S1_at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KCTD3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potassium channel tetramerisation domain containing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Ssc.4351.2.S1_at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KIAA0196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KIAA0196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Ssc.30663.1.A1_at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KIAA1033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KIAA1033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Ssc.8444.1.S1_at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KIAA1109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uncharacterized protein KIAA1109-like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Ssc.1193.2.S1_at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KPNA3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karyopherin alpha 3 (importin alpha 4)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Ssc.2308.1.S1_at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LDB2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LIM domain binding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Ssc.26172.1.S1_at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LEPREL4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leprecan-like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Ssc.30819.1.S1_at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LLPH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LLP homolog, long-term synaptic facilitation (Aplysia)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Ssc.15397.2.S1_at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LMCD1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LIM and cysteine-rich domains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Ssc.21730.1.S1_at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LMNB1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lamin-B1-like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Ssc.4693.2.S1_at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LRP6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low density lipoprotein receptor-related protein 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Ssc.26764.1.S1_at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LRRK2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leucine-rich repeat kinase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Ssc.3340.1.A1_at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LUC7L3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LUC7-like 3 pre-mRNA splicing factor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Ssc.4581.1.A1_at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MAK16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protein MAK16 homolog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Ssc.10311.1.A1_at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MAP3K7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Mitogen-activated protein kinase kinase kinase 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Ssc.27434.1.S1_at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MARVELD3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MARVEL domain-containing protein 3-like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Ssc.7528.1.A1_at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MBNL3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muscleblind-like splicing regulator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Ssc.9096.1.S1_at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MDFIC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MyoD family inhibitor domain containing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Ssc.6969.1.A1_at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MDM1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Mdm1 nuclear protein homolog (mouse)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Ssc.31145.1.A1_at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MED13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mediator complex subunit 13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Ssc.8467.1.S1_at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MED6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Mediator complex subunit 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Ssc.10858.1.A1_at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MICAL2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microtubule associated monooxygenase, calponin and LIM domain containing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Ssc.7718.2.S1_at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MIER1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mesoderm induction early response 1, transcriptional regulator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Ssc.19959.1.S1_at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MIR100HG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mir-100-let-7a-2 cluster host gene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Ssc.13320.1.A1_at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MIR186 /// ZRANB2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microRNA 186 /// zinc finger, RAN-binding domain containing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Ssc.9269.1.S1_at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MIR21 /// VMP1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microRNA 21 /// vacuole membrane protein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Ssc.20385.1.S1_at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MKKS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McKusick-Kaufman/Bardet-Biedl syndromes putative chaperonin-like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Ssc.16013.1.S1_at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MMP1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matrix metallopeptidase 1 (interstitial collagenase)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Ssc.16053.1.S1_at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MMP13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matrix metalloproteinase 13 precursor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Ssc.14217.1.A1_at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MOBKL3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MOB1, Mps One Binder kinase activator-like 3 (yeast)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Ssc.30253.1.A1_at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MORC3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MORC family CW-type zinc finger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Ssc.7885.1.A1_at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MRS2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MRS2 magnesium homeostasis factor homolog (S. cerevisiae)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Ssc.27621.1.S1_at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MSC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musculin-like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Ssc.15607.1.S1_at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MTX1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metaxin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Ssc.9125.1.S1_at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MYL9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myosin, light chain 9, regulatory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Ssc.23247.1.S1_at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MYLK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myosin light chain kinase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Ssc.9609.1.S1_at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MYSM1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Myb-like, SWIRM and MPN domains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Ssc.24236.1.S1_at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MYST1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MYST histone acetyltransferase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Ssc.21954.2.A1_at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NAGLU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N-acetylglucosaminidase, alpha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Ssc.10490.1.A1_at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NCOA2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nuclear receptor coactivator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Ssc.6822.1.A1_at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NCOA7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nuclear receptor coactivator 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Ssc.22386.1.S1_at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NDUFA5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NADH dehydrogenase [ubiquinone] 1 alpha subcomplex subunit 5-like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Ssc.2683.1.S1_at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NEDD1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protein NEDD1-like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Ssc.23810.1.S1_at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NFIA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nuclear factor 1 A-type-like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Ssc.9372.1.A1_at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NFKBIZ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NF-kappa-B inhibitor zeta-like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Ssc.9763.1.A1_at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NIPAL1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NIPA-like domain containing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Ssc.30611.1.A1_at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NKTR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natural killer cell triggering </w:t>
            </w: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lastRenderedPageBreak/>
              <w:t>receptor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Ssc.24896.1.A1_at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NSUN3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NOP2/Sun domain family, member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Ssc.7116.1.A1_at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NT5C3A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5'-nucleotidase, cytosolic IIIA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Ssc.24707.1.S1_at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OGT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O-linked N-acetylglucosamine (GlcNAc) transferase (UDP-N-acetylglucosamine:polypeptide-N-acetylglucosaminyl transferase)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Ssc.12429.1.S1_at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ORAI1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ORAI calcium release-activated calcium modulator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Ssc.29832.1.A1_s_at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OSGEPL1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probable O-sialoglycoprotein endopeptidase 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Ssc.4156.1.A1_at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OTUD6B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OTU domain containing 6B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Ssc.30255.2.S1_at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PCF11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PCF11, cleavage and polyadenylation factor subunit, homolog (S. cerevisiae)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Ssc.18335.2.A1_at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PCNP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PEST proteolytic signal containing nuclear protein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Ssc.5780.2.S1_at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PCNX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pecanex-like protein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Ssc.17429.1.S1_at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PCSK1N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proprotein convertase subtilisin/kexin type 1 inhibitor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Ssc.3996.1.A1_at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PDLIM1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PDZ and LIM domain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Ssc.11770.1.S1_at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PDLIM7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PDZ and LIM domain 7 (enigma)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Ssc.18340.1.A1_at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PEBP4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phosphatidylethanolamine-binding protein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Ssc.21431.3.A1_s_at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PHGDH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phosphoglycerate dehydrogenase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Ssc.16110.1.A1_at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PIAP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inhibitor of apoptosis-like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Ssc.13752.1.S1_at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PIK3R3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phosphatidylinositol 3-kinase regulatory subunit alpha-like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Ssc.7274.1.A1_at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PKR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double stranded RNA-dependent protein kinase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Ssc.29372.1.A1_at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PLCXD3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phosphatidylinositol-specific phospholipase C, X domain containing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Ssc.29424.1.A1_at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PLEKHA5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pleckstrin homology domain containing, family A member 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rPr>
          <w:trHeight w:val="717"/>
        </w:trPr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Ssc.8213.1.A1_at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PLEKHF2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pleckstrin homology domain containing, family F (with FYVE domain) member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Ssc.30737.1.A1_s_at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PNPT1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polyribonucleotide nucleotidyltransferase 1, mitochondrial-like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Ssc.7266.1.A1_at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POSTN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periostin, osteoblast specific factor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Ssc.19911.2.S1_at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PPP1R2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Similar to protein phosphatase 1, regulatory (inhibitor) subunit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PPP2R1A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protein phosphatase 2, regulatory subunit A, alpha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Ssc.27567.1.S1_at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PPP2R5D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protein phosphatase 2, regulatory subunit B', delta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Ssc.26892.1.S1_at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PRKAA1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protein kinase, AMP-activated, alpha 1 catalytic subunit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Ssc.12797.1.S1_at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PSME4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proteasome activator subunit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Ssc.20438.1.S1_at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PTGFR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prostaglandin F receptor (FP)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Ssc.20481.1.A1_at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PUM3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pumilio domain-containing protein KIAA0020-like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Ssc.2489.2.S1_at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R3HCC1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R3H domain and coiled-coil containing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Ssc.21900.2.A1_at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RAD54L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RAD54-like (S. cerevisiae)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Ssc.18286.3.S1_at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RASA1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RAS p21 protein activator (GTPase activating protein)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Ssc.1781.1.A1_at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RBM25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RNA-binding protein 25-like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Ssc.17331.1.S1_at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RBM4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RNA binding motif protein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Ssc.6513.1.S1_at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RC3H1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ring finger and CCCH-type domains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Ssc.27478.1.A1_at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RECQL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RecQ protein-like (DNA helicase Q1-like)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Ssc.12193.1.S1_at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REEP3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receptor expression-enhancing protein 3-like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Ssc.10247.1.S1_at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RFTN2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raftlin-2-like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Ssc.4202.1.S1_at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RFXANK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regulatory factor X-associated ankyrin-containing protein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Ssc.5978.1.S1_at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RHBDD2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rhomboid domain-containing </w:t>
            </w: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lastRenderedPageBreak/>
              <w:t>protein 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Ssc.19183.1.S1_at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RHOF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ras homolog gene family, member F (in filopodia)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Ssc.22298.1.A1_at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RICTOR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RPTOR independent companion of MTOR, complex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Ssc.30608.1.A1_at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RNF38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ring finger protein 38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Ssc.7054.2.A1_at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RPL10A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ribosomal protein L10a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Ssc.7826.1.A1_at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RPP30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ribonuclease P/MRP 30kDa subunit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Ssc.25214.2.S1_at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RPUSD3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RNA pseudouridylate synthase domain containing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Ssc.7111.1.A1_at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RRM2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ribonucleotide reductase M2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Ssc.9772.1.S1_at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RSBN1L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round spermatid basic protein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Ssc.2381.1.A1_at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S100A9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S100 calcium binding protein A9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Ssc.19149.2.S1_a_at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SCAMP3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secretory carrier membrane protein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Ssc.31172.3.S1_at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SDC1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syndecan-1-like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Ssc.14306.1.S1_at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SECISBP2L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SECIS binding protein 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Ssc.3477.3.S1_at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SENP6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sentrin-specific protease 6-like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Ssc.24958.1.A1_at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SFPQ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splicing factor proline/glutamine-rich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Ssc.15501.1.S1_at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SGK3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C8orf44-SGK3 readthrough /// serum/glucocorticoid regulated kinase family, member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Ssc.5072.2.S1_at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SGTA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small glutamine-rich tetratricopeptide repeat-containing protein alpha-like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Ssc.7229.1.S1_at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SH3BGRL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SH3 domain binding glutamate-rich protein 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Ssc.26712.1.S1_a_at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SHARPIN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WD repeat-containing protein KIAA1875-like /// sharpin-like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Ssc.16410.3.S1_at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SIGMAR1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sigma non-opioid intracellular receptor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Ssc.21852.2.S1_at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nucleotide exchange factor SIL1-like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Ssc.26916.1.A1_at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SIPA1L1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signal-induced proliferation-</w:t>
            </w: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lastRenderedPageBreak/>
              <w:t>associated 1-like protein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Ssc.29495.1.A1_at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SLC16A7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solute carrier family 16 (monocarboxylate transporter), member 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Ssc.6273.1.A1_at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SLC25A38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solute carrier family 25, member 38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Ssc.18612.1.S1_at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SLC2A13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solute carrier family 2 (facilitated glucose transporter), member 13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Ssc.24556.2.S1_a_at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SLC35F5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solute carrier family 35 member F5-like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Ssc.1913.1.A1_at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SLMO2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slowmo homolog 2 (Drosophila)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Ssc.21734.1.S1_at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SMIM10L1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small integral membrane protein 10 like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Ssc.13020.1.A1_at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SMIM15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small integral membrane protein 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Ssc.3927.3.S1_at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SMPD1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sphingomyelin phosphodiesterase 1, acid lysosomal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-4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Ssc.30922.1.A1_at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SNX14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sorting nexin 14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Ssc.13295.1.A1_at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SNX25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sorting nexin 25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Ssc.3706.1.S1_at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SOD2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superoxide dismutase 2, mitochondrial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Ssc.4319.1.A1_at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SOSTDC1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sclerostin domain-containing protein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Ssc.24929.1.S1_at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SP3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Sp3 transcription factor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Ssc.26248.1.A1_at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SPA17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sperm surface protein Sp17-like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Ssc.10276.1.A1_at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SRSF2IP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serine/arginine-rich splicing factor 2, interacting protein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Ssc.13399.1.A1_at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SSLC12A1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solute carrier family 12 member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-5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Ssc.12086.2.S1_at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STK16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serine/threonine kinase 16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Ssc.5505.1.S1_at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SYNGR2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synaptogyrin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Ssc.14193.1.S1_at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TAF1D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TATA box binding protein associated factor 1D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Ssc.19557.1.S1_at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TARBP2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RISC-loading complex subunit TARBP2-like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Ssc.15645.1.S1_at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TCEA2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transcription elongation factor A (SII),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Ssc.11559.2.A1_at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THBS3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thrombospondin 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Ssc.2552.1.A1_at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THSD7A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thrombospondin type 1 domain containing 7A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Ssc.24358.1.S1_at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TK1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thymidine kinase 1, soluble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Ssc.12809.5.A1_at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TLL2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tolloid like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Ssc.12781.1.A2_at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TLR4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toll-like receptor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Ssc.20231.1.S1_at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TMED9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transmembrane emp24 domain-containing protein 9-like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Ssc.21667.1.A1_at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TMEM154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transmembrane protein 154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Ssc.17364.1.S1_at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TMEM158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transmembrane protein 158 (gene/pseudogene)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Ssc.7311.1.A1_at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TMEM161B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transmembrane protein 161B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Ssc.4216.2.S1_at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TMEM189-UBE2V1 /// UBE2V1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TMEM189-UBE2V1 readthrough /// ubiquitin conjugating enzyme E2 variant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Ssc.8940.1.A1_at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TMEM43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transmembrane protein 43-like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Ssc.30503.1.A1_at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TMEM64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transmembrane protein 64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Ssc.16363.1.S2_at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TMOD3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tropomodulin 3 (ubiquitous)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Ssc.12829.1.A1_at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TNFSF10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Tumor necrosis factor (ligand) superfamily, member 10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Ssc.10883.1.S1_at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TNRC6A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trinucleotide repeat containing 6A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Ssc.13606.1.A1_at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TRPM7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Similar to transient receptor potential cation channel, subfamily M, member 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Ssc.21942.2.S1_at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TSKU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tsukushin-like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Ssc.6783.1.S1_at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TSPAN12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tetraspanin-12-like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Ssc.26272.1.S1_at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TSPAN9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tetraspanin 9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Ssc.31113.1.S1_at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TTC14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tetratricopeptide repeat domain 14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Ssc.24042.1.S1_at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TTC28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tetratricopeptide repeat domain 28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-7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06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Ssc.10115.2.S1_at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TUBB3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tubulin beta chain-like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Ssc.3737.1.S1_at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TUBG1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tubulin gamma-1 chain-like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Ssc.21114.1.S1_at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TWF1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twinfilin-1-like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Ssc.6696.1.S1_at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TXN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thioredoxin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Ssc.27540.2.S1_at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UBE2C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ubiquitin-conjugating enzyme E2C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Ssc.16974.2.S1_a_at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UBE2M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ubiquitin-conjugating enzyme E2M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Ssc.14244.1.A1_at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UBR1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e3 ubiquitin-protein ligase UBR1-like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Ssc.2073.1.A1_at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UCHL1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ubiquitin carboxyl-terminal esterase L1 (ubiquitin thiolesterase)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Ssc.6338.2.S1_at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USP1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ubiquitin specific peptidase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Ssc.24277.1.S1_at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USP45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ubiquitin specific peptidase 45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Ssc.10129.1.S1_at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USP47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ubiquitin specific peptidase 47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Ssc.26533.1.A1_at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USP53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ubiquitin specific peptidase 53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Ssc.14281.3.A1_at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WBP1L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WW domain binding protein 1-like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Ssc.17192.2.S1_at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WDR1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WD repeat domain 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Ssc.2376.1.S1_at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WDR18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WD repeat domain 18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Ssc.3884.1.S1_at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WDR34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WD repeat-containing protein 34-like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Ssc.24595.1.S1_at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WNT5A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protein Wnt-5b-like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Ssc.15142.1.A1_at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WWP2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WW domain containing E3 ubiquitin protein ligase 2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Ssc.6667.1.A1_at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XIST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X inactive specific transcript (non-protein coding)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Ssc.1140.1.S1_at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YEATS4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YEATS domain containing 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Ssc.6801.1.S1_at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YES1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YES proto-oncogene 1, Src family tyrosine kinase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Ssc.27560.1.S1_at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ZBTB37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 and BTB domain containing 37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Ssc.1333.1.A1_at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ZCCHC11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finger, CCHC domain containing 11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Ssc.5201.1.A1_at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ZFC3H1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finger, C3H1-type containing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Ssc.3599.1.S1_at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ZFP91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ZFP91 zinc finger protein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Ssc.10598.1.A1_at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ZFYVE16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finger, FYVE domain containing 16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Ssc.30158.1.A1_at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ZNF184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Similar to zinc finger protein 184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Ssc.19284.1.A1_at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ZNF252P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 protein 252, pseudogene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Ssc.19217.1.A1_at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ZNF280C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 protein 280C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A2156E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Ssc.7514.1.A1_at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ZNF485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 protein 485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4B28CC" w:rsidTr="001842B1">
        <w:tc>
          <w:tcPr>
            <w:tcW w:w="1967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Ssc.22198.1.A1_at</w:t>
            </w:r>
          </w:p>
        </w:tc>
        <w:tc>
          <w:tcPr>
            <w:tcW w:w="1456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ZNF548</w:t>
            </w:r>
          </w:p>
        </w:tc>
        <w:tc>
          <w:tcPr>
            <w:tcW w:w="2771" w:type="dxa"/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 protein 548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05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302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19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6" w:type="dxa"/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</w:tr>
      <w:tr w:rsidR="004B28CC" w:rsidTr="001842B1">
        <w:tc>
          <w:tcPr>
            <w:tcW w:w="1967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Ssc.5493.1.S1_at</w:t>
            </w:r>
          </w:p>
        </w:tc>
        <w:tc>
          <w:tcPr>
            <w:tcW w:w="1456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ZZZ3</w:t>
            </w:r>
          </w:p>
        </w:tc>
        <w:tc>
          <w:tcPr>
            <w:tcW w:w="2771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4B28CC">
            <w:pPr>
              <w:autoSpaceDE w:val="0"/>
              <w:autoSpaceDN w:val="0"/>
              <w:adjustRightInd w:val="0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zinc finger, ZZ-type containing 3</w:t>
            </w:r>
          </w:p>
        </w:tc>
        <w:tc>
          <w:tcPr>
            <w:tcW w:w="1205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05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2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19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9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6" w:type="dxa"/>
            <w:tcBorders>
              <w:bottom w:val="single" w:sz="18" w:space="0" w:color="auto"/>
            </w:tcBorders>
            <w:vAlign w:val="center"/>
          </w:tcPr>
          <w:p w:rsidR="00A05686" w:rsidRPr="00B578FE" w:rsidRDefault="00A05686" w:rsidP="0060507B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578FE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</w:tbl>
    <w:p w:rsidR="00A65BF1" w:rsidRPr="00A65BF1" w:rsidRDefault="00A65BF1" w:rsidP="001747D0">
      <w:pPr>
        <w:autoSpaceDE w:val="0"/>
        <w:autoSpaceDN w:val="0"/>
        <w:adjustRightInd w:val="0"/>
        <w:spacing w:line="480" w:lineRule="auto"/>
        <w:rPr>
          <w:rFonts w:ascii="Times" w:hAnsi="Times"/>
          <w:b/>
        </w:rPr>
      </w:pPr>
      <w:bookmarkStart w:id="0" w:name="_GoBack"/>
      <w:bookmarkEnd w:id="0"/>
    </w:p>
    <w:sectPr w:rsidR="00A65BF1" w:rsidRPr="00A65BF1" w:rsidSect="001747D0">
      <w:footerReference w:type="even" r:id="rId7"/>
      <w:footerReference w:type="default" r:id="rId8"/>
      <w:pgSz w:w="16840" w:h="1190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868" w:rsidRDefault="00D46868" w:rsidP="00A17082">
      <w:r>
        <w:separator/>
      </w:r>
    </w:p>
  </w:endnote>
  <w:endnote w:type="continuationSeparator" w:id="0">
    <w:p w:rsidR="00D46868" w:rsidRDefault="00D46868" w:rsidP="00A1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21" w:rsidRDefault="00425790" w:rsidP="00FA5450">
    <w:pPr>
      <w:pStyle w:val="Fuzeile"/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F2C2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F2C21" w:rsidRDefault="00EF2C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21" w:rsidRPr="00A17082" w:rsidRDefault="00425790" w:rsidP="00FA5450">
    <w:pPr>
      <w:pStyle w:val="Fuzeile"/>
      <w:framePr w:wrap="none" w:vAnchor="text" w:hAnchor="margin" w:xAlign="center" w:y="1"/>
      <w:rPr>
        <w:rStyle w:val="Seitenzahl"/>
        <w:rFonts w:ascii="Times" w:hAnsi="Times"/>
        <w:color w:val="000000" w:themeColor="text1"/>
      </w:rPr>
    </w:pPr>
    <w:r w:rsidRPr="00A17082">
      <w:rPr>
        <w:rStyle w:val="Seitenzahl"/>
        <w:rFonts w:ascii="Times" w:hAnsi="Times"/>
        <w:color w:val="000000" w:themeColor="text1"/>
      </w:rPr>
      <w:fldChar w:fldCharType="begin"/>
    </w:r>
    <w:r w:rsidR="00EF2C21">
      <w:rPr>
        <w:rStyle w:val="Seitenzahl"/>
        <w:rFonts w:ascii="Times" w:hAnsi="Times"/>
        <w:color w:val="000000" w:themeColor="text1"/>
      </w:rPr>
      <w:instrText>PAGE</w:instrText>
    </w:r>
    <w:r w:rsidR="00EF2C21" w:rsidRPr="00A17082">
      <w:rPr>
        <w:rStyle w:val="Seitenzahl"/>
        <w:rFonts w:ascii="Times" w:hAnsi="Times"/>
        <w:color w:val="000000" w:themeColor="text1"/>
      </w:rPr>
      <w:instrText xml:space="preserve">  </w:instrText>
    </w:r>
    <w:r w:rsidRPr="00A17082">
      <w:rPr>
        <w:rStyle w:val="Seitenzahl"/>
        <w:rFonts w:ascii="Times" w:hAnsi="Times"/>
        <w:color w:val="000000" w:themeColor="text1"/>
      </w:rPr>
      <w:fldChar w:fldCharType="separate"/>
    </w:r>
    <w:r w:rsidR="00717021">
      <w:rPr>
        <w:rStyle w:val="Seitenzahl"/>
        <w:rFonts w:ascii="Times" w:hAnsi="Times"/>
        <w:noProof/>
        <w:color w:val="000000" w:themeColor="text1"/>
      </w:rPr>
      <w:t>1</w:t>
    </w:r>
    <w:r w:rsidRPr="00A17082">
      <w:rPr>
        <w:rStyle w:val="Seitenzahl"/>
        <w:rFonts w:ascii="Times" w:hAnsi="Times"/>
        <w:color w:val="000000" w:themeColor="text1"/>
      </w:rPr>
      <w:fldChar w:fldCharType="end"/>
    </w:r>
  </w:p>
  <w:p w:rsidR="00EF2C21" w:rsidRPr="00A17082" w:rsidRDefault="00EF2C21">
    <w:pPr>
      <w:pStyle w:val="Fuzeile"/>
      <w:rPr>
        <w:rFonts w:ascii="Times" w:hAnsi="Tim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868" w:rsidRDefault="00D46868" w:rsidP="00A17082">
      <w:r>
        <w:separator/>
      </w:r>
    </w:p>
  </w:footnote>
  <w:footnote w:type="continuationSeparator" w:id="0">
    <w:p w:rsidR="00D46868" w:rsidRDefault="00D46868" w:rsidP="00A17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919E9"/>
    <w:multiLevelType w:val="multilevel"/>
    <w:tmpl w:val="6C56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F7F45"/>
    <w:multiLevelType w:val="multilevel"/>
    <w:tmpl w:val="77BE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14677"/>
    <w:multiLevelType w:val="multilevel"/>
    <w:tmpl w:val="2556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846854"/>
    <w:multiLevelType w:val="multilevel"/>
    <w:tmpl w:val="36500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B20A75"/>
    <w:multiLevelType w:val="multilevel"/>
    <w:tmpl w:val="94F2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Osteoarthritis Cartilage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34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x9tapaa5fwf5te5a9ipwftrxrt90r5af00w&quot;&gt;JR_OAC 010617&lt;record-ids&gt;&lt;item&gt;7&lt;/item&gt;&lt;item&gt;8&lt;/item&gt;&lt;item&gt;10&lt;/item&gt;&lt;item&gt;23&lt;/item&gt;&lt;item&gt;24&lt;/item&gt;&lt;item&gt;25&lt;/item&gt;&lt;item&gt;28&lt;/item&gt;&lt;item&gt;29&lt;/item&gt;&lt;item&gt;30&lt;/item&gt;&lt;item&gt;34&lt;/item&gt;&lt;item&gt;35&lt;/item&gt;&lt;item&gt;36&lt;/item&gt;&lt;item&gt;37&lt;/item&gt;&lt;item&gt;39&lt;/item&gt;&lt;item&gt;40&lt;/item&gt;&lt;item&gt;42&lt;/item&gt;&lt;item&gt;93&lt;/item&gt;&lt;item&gt;94&lt;/item&gt;&lt;item&gt;95&lt;/item&gt;&lt;item&gt;96&lt;/item&gt;&lt;item&gt;105&lt;/item&gt;&lt;item&gt;106&lt;/item&gt;&lt;item&gt;118&lt;/item&gt;&lt;item&gt;142&lt;/item&gt;&lt;/record-ids&gt;&lt;/item&gt;&lt;/Libraries&gt;"/>
  </w:docVars>
  <w:rsids>
    <w:rsidRoot w:val="00A65BF1"/>
    <w:rsid w:val="00003F84"/>
    <w:rsid w:val="00004EBB"/>
    <w:rsid w:val="00006929"/>
    <w:rsid w:val="00010B65"/>
    <w:rsid w:val="00011450"/>
    <w:rsid w:val="0001294A"/>
    <w:rsid w:val="0001296B"/>
    <w:rsid w:val="00012CCA"/>
    <w:rsid w:val="00013201"/>
    <w:rsid w:val="00017175"/>
    <w:rsid w:val="00017E5B"/>
    <w:rsid w:val="000235A2"/>
    <w:rsid w:val="0002409B"/>
    <w:rsid w:val="0002585A"/>
    <w:rsid w:val="00025C72"/>
    <w:rsid w:val="000263FE"/>
    <w:rsid w:val="000304F9"/>
    <w:rsid w:val="00030740"/>
    <w:rsid w:val="00030FAB"/>
    <w:rsid w:val="00033777"/>
    <w:rsid w:val="00033960"/>
    <w:rsid w:val="0003407F"/>
    <w:rsid w:val="0003498A"/>
    <w:rsid w:val="0003515F"/>
    <w:rsid w:val="000367C8"/>
    <w:rsid w:val="000375E3"/>
    <w:rsid w:val="00037E9F"/>
    <w:rsid w:val="00040CAC"/>
    <w:rsid w:val="00044C25"/>
    <w:rsid w:val="000500CE"/>
    <w:rsid w:val="00050284"/>
    <w:rsid w:val="000512F9"/>
    <w:rsid w:val="0005404E"/>
    <w:rsid w:val="000552BD"/>
    <w:rsid w:val="00057742"/>
    <w:rsid w:val="00057F4E"/>
    <w:rsid w:val="000646FF"/>
    <w:rsid w:val="0006600A"/>
    <w:rsid w:val="000710C1"/>
    <w:rsid w:val="0007419C"/>
    <w:rsid w:val="00076C64"/>
    <w:rsid w:val="00082ADD"/>
    <w:rsid w:val="000861E6"/>
    <w:rsid w:val="00093BC0"/>
    <w:rsid w:val="0009499A"/>
    <w:rsid w:val="000956DF"/>
    <w:rsid w:val="000966DA"/>
    <w:rsid w:val="000A18B8"/>
    <w:rsid w:val="000A3408"/>
    <w:rsid w:val="000A7ABD"/>
    <w:rsid w:val="000B508E"/>
    <w:rsid w:val="000C4124"/>
    <w:rsid w:val="000C4480"/>
    <w:rsid w:val="000D2B65"/>
    <w:rsid w:val="000D32D1"/>
    <w:rsid w:val="000D3E89"/>
    <w:rsid w:val="000F00ED"/>
    <w:rsid w:val="000F0715"/>
    <w:rsid w:val="000F2C16"/>
    <w:rsid w:val="000F3FE3"/>
    <w:rsid w:val="000F45AA"/>
    <w:rsid w:val="000F717B"/>
    <w:rsid w:val="00100A5A"/>
    <w:rsid w:val="00107381"/>
    <w:rsid w:val="00110BE4"/>
    <w:rsid w:val="00120009"/>
    <w:rsid w:val="001207A7"/>
    <w:rsid w:val="001225DE"/>
    <w:rsid w:val="00123E88"/>
    <w:rsid w:val="00124FF2"/>
    <w:rsid w:val="0012527F"/>
    <w:rsid w:val="001338D9"/>
    <w:rsid w:val="00133B1A"/>
    <w:rsid w:val="001377D0"/>
    <w:rsid w:val="001378E8"/>
    <w:rsid w:val="00143D79"/>
    <w:rsid w:val="001456DB"/>
    <w:rsid w:val="001478B9"/>
    <w:rsid w:val="00151DEB"/>
    <w:rsid w:val="001540BB"/>
    <w:rsid w:val="0015459C"/>
    <w:rsid w:val="00155A32"/>
    <w:rsid w:val="00155FDD"/>
    <w:rsid w:val="00157A76"/>
    <w:rsid w:val="00160224"/>
    <w:rsid w:val="00161F5A"/>
    <w:rsid w:val="001747D0"/>
    <w:rsid w:val="0017558F"/>
    <w:rsid w:val="00175675"/>
    <w:rsid w:val="0017760D"/>
    <w:rsid w:val="001842B1"/>
    <w:rsid w:val="00187F95"/>
    <w:rsid w:val="0019264F"/>
    <w:rsid w:val="00194969"/>
    <w:rsid w:val="00194B98"/>
    <w:rsid w:val="00195F7C"/>
    <w:rsid w:val="001A2239"/>
    <w:rsid w:val="001A3976"/>
    <w:rsid w:val="001A47E0"/>
    <w:rsid w:val="001B0C4F"/>
    <w:rsid w:val="001B0D29"/>
    <w:rsid w:val="001B1861"/>
    <w:rsid w:val="001B3392"/>
    <w:rsid w:val="001B4DA5"/>
    <w:rsid w:val="001B6E79"/>
    <w:rsid w:val="001C0333"/>
    <w:rsid w:val="001C10E1"/>
    <w:rsid w:val="001C15F0"/>
    <w:rsid w:val="001C1B99"/>
    <w:rsid w:val="001C1DB6"/>
    <w:rsid w:val="001C4082"/>
    <w:rsid w:val="001C5C04"/>
    <w:rsid w:val="001C5F4A"/>
    <w:rsid w:val="001C786C"/>
    <w:rsid w:val="001D1664"/>
    <w:rsid w:val="001D41B6"/>
    <w:rsid w:val="001D7187"/>
    <w:rsid w:val="001E031C"/>
    <w:rsid w:val="001E0A34"/>
    <w:rsid w:val="001E67BE"/>
    <w:rsid w:val="001F1065"/>
    <w:rsid w:val="001F40F0"/>
    <w:rsid w:val="001F5BC2"/>
    <w:rsid w:val="002046B8"/>
    <w:rsid w:val="00206C1C"/>
    <w:rsid w:val="00213D9F"/>
    <w:rsid w:val="00213EBF"/>
    <w:rsid w:val="00214F99"/>
    <w:rsid w:val="00216848"/>
    <w:rsid w:val="00216C04"/>
    <w:rsid w:val="00221D8E"/>
    <w:rsid w:val="0022272E"/>
    <w:rsid w:val="00223A32"/>
    <w:rsid w:val="00225F5D"/>
    <w:rsid w:val="002317FB"/>
    <w:rsid w:val="0023416F"/>
    <w:rsid w:val="00240356"/>
    <w:rsid w:val="00242498"/>
    <w:rsid w:val="002435DE"/>
    <w:rsid w:val="00243848"/>
    <w:rsid w:val="002450DA"/>
    <w:rsid w:val="00253F31"/>
    <w:rsid w:val="0025718F"/>
    <w:rsid w:val="00263B6C"/>
    <w:rsid w:val="0026606F"/>
    <w:rsid w:val="00267504"/>
    <w:rsid w:val="00271E47"/>
    <w:rsid w:val="00276859"/>
    <w:rsid w:val="002769B5"/>
    <w:rsid w:val="00282474"/>
    <w:rsid w:val="00285970"/>
    <w:rsid w:val="002869BE"/>
    <w:rsid w:val="002874C8"/>
    <w:rsid w:val="00287DE6"/>
    <w:rsid w:val="002919F5"/>
    <w:rsid w:val="00291D92"/>
    <w:rsid w:val="00293FF5"/>
    <w:rsid w:val="002943E1"/>
    <w:rsid w:val="00297618"/>
    <w:rsid w:val="002A1A17"/>
    <w:rsid w:val="002A54D0"/>
    <w:rsid w:val="002A5FD1"/>
    <w:rsid w:val="002B1F59"/>
    <w:rsid w:val="002B25A1"/>
    <w:rsid w:val="002B3A1C"/>
    <w:rsid w:val="002B4F2F"/>
    <w:rsid w:val="002C03E4"/>
    <w:rsid w:val="002C16FE"/>
    <w:rsid w:val="002C23F1"/>
    <w:rsid w:val="002C5324"/>
    <w:rsid w:val="002D2162"/>
    <w:rsid w:val="002D6D66"/>
    <w:rsid w:val="002E0A85"/>
    <w:rsid w:val="002E26CE"/>
    <w:rsid w:val="002E3F71"/>
    <w:rsid w:val="002F1540"/>
    <w:rsid w:val="002F25CF"/>
    <w:rsid w:val="002F3037"/>
    <w:rsid w:val="002F6285"/>
    <w:rsid w:val="002F786F"/>
    <w:rsid w:val="00303D3B"/>
    <w:rsid w:val="00307041"/>
    <w:rsid w:val="00311E9B"/>
    <w:rsid w:val="0031216E"/>
    <w:rsid w:val="00312827"/>
    <w:rsid w:val="00316EFE"/>
    <w:rsid w:val="003226B4"/>
    <w:rsid w:val="00323A70"/>
    <w:rsid w:val="00323F98"/>
    <w:rsid w:val="00325383"/>
    <w:rsid w:val="003356F1"/>
    <w:rsid w:val="003359F7"/>
    <w:rsid w:val="0034116C"/>
    <w:rsid w:val="003435E4"/>
    <w:rsid w:val="003479D4"/>
    <w:rsid w:val="00350B6B"/>
    <w:rsid w:val="0035235B"/>
    <w:rsid w:val="00355B13"/>
    <w:rsid w:val="00356B4F"/>
    <w:rsid w:val="0035743A"/>
    <w:rsid w:val="00357B45"/>
    <w:rsid w:val="00362ADE"/>
    <w:rsid w:val="00363022"/>
    <w:rsid w:val="003653E1"/>
    <w:rsid w:val="0036774C"/>
    <w:rsid w:val="003708B5"/>
    <w:rsid w:val="003718D9"/>
    <w:rsid w:val="00371E32"/>
    <w:rsid w:val="003723AC"/>
    <w:rsid w:val="00374D11"/>
    <w:rsid w:val="00382940"/>
    <w:rsid w:val="00383A45"/>
    <w:rsid w:val="00385DD7"/>
    <w:rsid w:val="00391B77"/>
    <w:rsid w:val="00393E53"/>
    <w:rsid w:val="00394481"/>
    <w:rsid w:val="003975A4"/>
    <w:rsid w:val="003A030E"/>
    <w:rsid w:val="003A29D9"/>
    <w:rsid w:val="003A6A15"/>
    <w:rsid w:val="003B5614"/>
    <w:rsid w:val="003B7014"/>
    <w:rsid w:val="003C04A7"/>
    <w:rsid w:val="003C3C78"/>
    <w:rsid w:val="003C4D63"/>
    <w:rsid w:val="003C4DE5"/>
    <w:rsid w:val="003C6E78"/>
    <w:rsid w:val="003C79DC"/>
    <w:rsid w:val="003D2329"/>
    <w:rsid w:val="003D4502"/>
    <w:rsid w:val="003D632C"/>
    <w:rsid w:val="003E135F"/>
    <w:rsid w:val="003E35B6"/>
    <w:rsid w:val="003E4C1C"/>
    <w:rsid w:val="003E535C"/>
    <w:rsid w:val="003E79AF"/>
    <w:rsid w:val="003F44EB"/>
    <w:rsid w:val="003F4596"/>
    <w:rsid w:val="003F4862"/>
    <w:rsid w:val="003F63A7"/>
    <w:rsid w:val="003F6AE7"/>
    <w:rsid w:val="003F7465"/>
    <w:rsid w:val="00403255"/>
    <w:rsid w:val="004046AC"/>
    <w:rsid w:val="00415DCF"/>
    <w:rsid w:val="004210FF"/>
    <w:rsid w:val="00423B97"/>
    <w:rsid w:val="00425790"/>
    <w:rsid w:val="004267DE"/>
    <w:rsid w:val="004274A2"/>
    <w:rsid w:val="00430B7B"/>
    <w:rsid w:val="00431DA0"/>
    <w:rsid w:val="00437297"/>
    <w:rsid w:val="00443AAF"/>
    <w:rsid w:val="004454E3"/>
    <w:rsid w:val="0044734C"/>
    <w:rsid w:val="004542BF"/>
    <w:rsid w:val="00461368"/>
    <w:rsid w:val="00462E55"/>
    <w:rsid w:val="004645F4"/>
    <w:rsid w:val="004676D6"/>
    <w:rsid w:val="004678C0"/>
    <w:rsid w:val="0047289E"/>
    <w:rsid w:val="00474907"/>
    <w:rsid w:val="0047776F"/>
    <w:rsid w:val="00477D44"/>
    <w:rsid w:val="00480309"/>
    <w:rsid w:val="004844C6"/>
    <w:rsid w:val="00487B57"/>
    <w:rsid w:val="00487BD1"/>
    <w:rsid w:val="00491876"/>
    <w:rsid w:val="00492D40"/>
    <w:rsid w:val="00495377"/>
    <w:rsid w:val="0049625B"/>
    <w:rsid w:val="0049631A"/>
    <w:rsid w:val="0049747D"/>
    <w:rsid w:val="004A2611"/>
    <w:rsid w:val="004A746B"/>
    <w:rsid w:val="004A7B68"/>
    <w:rsid w:val="004B17ED"/>
    <w:rsid w:val="004B28CC"/>
    <w:rsid w:val="004B2912"/>
    <w:rsid w:val="004B4C01"/>
    <w:rsid w:val="004C1FCA"/>
    <w:rsid w:val="004C459D"/>
    <w:rsid w:val="004C4B0E"/>
    <w:rsid w:val="004C5B86"/>
    <w:rsid w:val="004D7776"/>
    <w:rsid w:val="004E24B7"/>
    <w:rsid w:val="004E37C5"/>
    <w:rsid w:val="004E4760"/>
    <w:rsid w:val="004E48D4"/>
    <w:rsid w:val="004E4B43"/>
    <w:rsid w:val="004E6443"/>
    <w:rsid w:val="004F1E9B"/>
    <w:rsid w:val="004F5092"/>
    <w:rsid w:val="004F586B"/>
    <w:rsid w:val="004F590F"/>
    <w:rsid w:val="004F7964"/>
    <w:rsid w:val="00502346"/>
    <w:rsid w:val="00502A8A"/>
    <w:rsid w:val="00504692"/>
    <w:rsid w:val="0050483B"/>
    <w:rsid w:val="00510126"/>
    <w:rsid w:val="00510313"/>
    <w:rsid w:val="005153F9"/>
    <w:rsid w:val="005175D7"/>
    <w:rsid w:val="00523D7B"/>
    <w:rsid w:val="0052653B"/>
    <w:rsid w:val="005331EE"/>
    <w:rsid w:val="00536340"/>
    <w:rsid w:val="00536EED"/>
    <w:rsid w:val="005415C5"/>
    <w:rsid w:val="00542852"/>
    <w:rsid w:val="005455FE"/>
    <w:rsid w:val="00556B9B"/>
    <w:rsid w:val="005621DA"/>
    <w:rsid w:val="005636B4"/>
    <w:rsid w:val="00563C5F"/>
    <w:rsid w:val="0056732E"/>
    <w:rsid w:val="00567592"/>
    <w:rsid w:val="00567B60"/>
    <w:rsid w:val="005711D2"/>
    <w:rsid w:val="00574133"/>
    <w:rsid w:val="00576905"/>
    <w:rsid w:val="005809E8"/>
    <w:rsid w:val="00587858"/>
    <w:rsid w:val="00590FCD"/>
    <w:rsid w:val="005930FC"/>
    <w:rsid w:val="005962BE"/>
    <w:rsid w:val="00596537"/>
    <w:rsid w:val="0059689C"/>
    <w:rsid w:val="00597576"/>
    <w:rsid w:val="00597F61"/>
    <w:rsid w:val="005A4A01"/>
    <w:rsid w:val="005A5411"/>
    <w:rsid w:val="005B06AC"/>
    <w:rsid w:val="005B39AE"/>
    <w:rsid w:val="005B5665"/>
    <w:rsid w:val="005C1D00"/>
    <w:rsid w:val="005C2FA9"/>
    <w:rsid w:val="005C59DE"/>
    <w:rsid w:val="005D2D02"/>
    <w:rsid w:val="005D6D5E"/>
    <w:rsid w:val="005E4ED8"/>
    <w:rsid w:val="005E65AF"/>
    <w:rsid w:val="005E6C5E"/>
    <w:rsid w:val="005F0F0D"/>
    <w:rsid w:val="005F17E9"/>
    <w:rsid w:val="005F5088"/>
    <w:rsid w:val="005F7184"/>
    <w:rsid w:val="005F7399"/>
    <w:rsid w:val="006005A0"/>
    <w:rsid w:val="00604C0D"/>
    <w:rsid w:val="0060507B"/>
    <w:rsid w:val="00605338"/>
    <w:rsid w:val="00610A68"/>
    <w:rsid w:val="0061371C"/>
    <w:rsid w:val="006173ED"/>
    <w:rsid w:val="006219F7"/>
    <w:rsid w:val="006226A5"/>
    <w:rsid w:val="00622E2B"/>
    <w:rsid w:val="006258C0"/>
    <w:rsid w:val="00626315"/>
    <w:rsid w:val="00632DDF"/>
    <w:rsid w:val="00633D7E"/>
    <w:rsid w:val="00634F70"/>
    <w:rsid w:val="00640F69"/>
    <w:rsid w:val="00641B8A"/>
    <w:rsid w:val="00644233"/>
    <w:rsid w:val="00652C57"/>
    <w:rsid w:val="00654F7E"/>
    <w:rsid w:val="00655A76"/>
    <w:rsid w:val="0066120E"/>
    <w:rsid w:val="006655F8"/>
    <w:rsid w:val="006734E0"/>
    <w:rsid w:val="006818FB"/>
    <w:rsid w:val="00683ACD"/>
    <w:rsid w:val="006844C1"/>
    <w:rsid w:val="00685BBB"/>
    <w:rsid w:val="006876C9"/>
    <w:rsid w:val="006905D9"/>
    <w:rsid w:val="006923EF"/>
    <w:rsid w:val="006927D8"/>
    <w:rsid w:val="00692C39"/>
    <w:rsid w:val="00694028"/>
    <w:rsid w:val="006A2DCE"/>
    <w:rsid w:val="006A3864"/>
    <w:rsid w:val="006A413E"/>
    <w:rsid w:val="006A431D"/>
    <w:rsid w:val="006B038E"/>
    <w:rsid w:val="006B1113"/>
    <w:rsid w:val="006B1CA2"/>
    <w:rsid w:val="006B3D8E"/>
    <w:rsid w:val="006B3E2C"/>
    <w:rsid w:val="006B52EE"/>
    <w:rsid w:val="006B5587"/>
    <w:rsid w:val="006C1F55"/>
    <w:rsid w:val="006C29BC"/>
    <w:rsid w:val="006C4FEB"/>
    <w:rsid w:val="006C532D"/>
    <w:rsid w:val="006C54A4"/>
    <w:rsid w:val="006D225B"/>
    <w:rsid w:val="006D2739"/>
    <w:rsid w:val="006E051D"/>
    <w:rsid w:val="006E234A"/>
    <w:rsid w:val="006E305F"/>
    <w:rsid w:val="006E44BB"/>
    <w:rsid w:val="006E4DED"/>
    <w:rsid w:val="006F6E06"/>
    <w:rsid w:val="00702FE1"/>
    <w:rsid w:val="00712241"/>
    <w:rsid w:val="00714501"/>
    <w:rsid w:val="00717021"/>
    <w:rsid w:val="00717F6D"/>
    <w:rsid w:val="00720111"/>
    <w:rsid w:val="00724159"/>
    <w:rsid w:val="0072495C"/>
    <w:rsid w:val="00731E17"/>
    <w:rsid w:val="00732AF9"/>
    <w:rsid w:val="0073465A"/>
    <w:rsid w:val="00734CBE"/>
    <w:rsid w:val="00736097"/>
    <w:rsid w:val="00736547"/>
    <w:rsid w:val="00736CD9"/>
    <w:rsid w:val="007462A8"/>
    <w:rsid w:val="00747453"/>
    <w:rsid w:val="007531BC"/>
    <w:rsid w:val="00753242"/>
    <w:rsid w:val="0075507A"/>
    <w:rsid w:val="0075639B"/>
    <w:rsid w:val="0076412A"/>
    <w:rsid w:val="0076417C"/>
    <w:rsid w:val="007646BF"/>
    <w:rsid w:val="007654A1"/>
    <w:rsid w:val="00766E0A"/>
    <w:rsid w:val="0077169E"/>
    <w:rsid w:val="007724F9"/>
    <w:rsid w:val="00775BD1"/>
    <w:rsid w:val="00780D27"/>
    <w:rsid w:val="00781099"/>
    <w:rsid w:val="007827BA"/>
    <w:rsid w:val="00785D5F"/>
    <w:rsid w:val="0078684B"/>
    <w:rsid w:val="00787C5B"/>
    <w:rsid w:val="007911CF"/>
    <w:rsid w:val="0079597B"/>
    <w:rsid w:val="007A1FDF"/>
    <w:rsid w:val="007A36D0"/>
    <w:rsid w:val="007A401E"/>
    <w:rsid w:val="007A419D"/>
    <w:rsid w:val="007A4F34"/>
    <w:rsid w:val="007A552B"/>
    <w:rsid w:val="007A5BA1"/>
    <w:rsid w:val="007B0AE4"/>
    <w:rsid w:val="007B0C0A"/>
    <w:rsid w:val="007B20E7"/>
    <w:rsid w:val="007B28EE"/>
    <w:rsid w:val="007B3A9D"/>
    <w:rsid w:val="007C4423"/>
    <w:rsid w:val="007D0906"/>
    <w:rsid w:val="007D2C5F"/>
    <w:rsid w:val="007D2EA5"/>
    <w:rsid w:val="007E0CA7"/>
    <w:rsid w:val="007E2EF9"/>
    <w:rsid w:val="007E42F5"/>
    <w:rsid w:val="007E548B"/>
    <w:rsid w:val="007E7741"/>
    <w:rsid w:val="007F347A"/>
    <w:rsid w:val="0080313C"/>
    <w:rsid w:val="00805774"/>
    <w:rsid w:val="0080794D"/>
    <w:rsid w:val="00813238"/>
    <w:rsid w:val="00817863"/>
    <w:rsid w:val="0082195F"/>
    <w:rsid w:val="008266D3"/>
    <w:rsid w:val="0083492C"/>
    <w:rsid w:val="00846299"/>
    <w:rsid w:val="00851B2D"/>
    <w:rsid w:val="00854539"/>
    <w:rsid w:val="00854837"/>
    <w:rsid w:val="0085574C"/>
    <w:rsid w:val="008605D7"/>
    <w:rsid w:val="00861439"/>
    <w:rsid w:val="008629BF"/>
    <w:rsid w:val="00862A32"/>
    <w:rsid w:val="00862B30"/>
    <w:rsid w:val="00864983"/>
    <w:rsid w:val="008649D4"/>
    <w:rsid w:val="00865664"/>
    <w:rsid w:val="00867155"/>
    <w:rsid w:val="00872F32"/>
    <w:rsid w:val="0087316D"/>
    <w:rsid w:val="0087433A"/>
    <w:rsid w:val="00874735"/>
    <w:rsid w:val="00874FDB"/>
    <w:rsid w:val="00875B89"/>
    <w:rsid w:val="00877363"/>
    <w:rsid w:val="00882509"/>
    <w:rsid w:val="00882AA5"/>
    <w:rsid w:val="00882D88"/>
    <w:rsid w:val="00893104"/>
    <w:rsid w:val="00893ACF"/>
    <w:rsid w:val="00895CA7"/>
    <w:rsid w:val="00897DC6"/>
    <w:rsid w:val="008A11AC"/>
    <w:rsid w:val="008A2BDB"/>
    <w:rsid w:val="008A3674"/>
    <w:rsid w:val="008A6007"/>
    <w:rsid w:val="008A6EF6"/>
    <w:rsid w:val="008B5ADD"/>
    <w:rsid w:val="008C262F"/>
    <w:rsid w:val="008C32A7"/>
    <w:rsid w:val="008C3637"/>
    <w:rsid w:val="008C432F"/>
    <w:rsid w:val="008C4F85"/>
    <w:rsid w:val="008D0577"/>
    <w:rsid w:val="008D4132"/>
    <w:rsid w:val="008D7B3B"/>
    <w:rsid w:val="008D7CF9"/>
    <w:rsid w:val="008E0159"/>
    <w:rsid w:val="008E2386"/>
    <w:rsid w:val="008E61E3"/>
    <w:rsid w:val="008F0CE3"/>
    <w:rsid w:val="008F3D62"/>
    <w:rsid w:val="008F424C"/>
    <w:rsid w:val="008F4D04"/>
    <w:rsid w:val="008F5745"/>
    <w:rsid w:val="009000DC"/>
    <w:rsid w:val="00900A3A"/>
    <w:rsid w:val="009011FD"/>
    <w:rsid w:val="0090437C"/>
    <w:rsid w:val="009102B8"/>
    <w:rsid w:val="00912D93"/>
    <w:rsid w:val="00913395"/>
    <w:rsid w:val="00915A0D"/>
    <w:rsid w:val="00915CDA"/>
    <w:rsid w:val="009209E3"/>
    <w:rsid w:val="009228F0"/>
    <w:rsid w:val="00923309"/>
    <w:rsid w:val="00925C89"/>
    <w:rsid w:val="00936510"/>
    <w:rsid w:val="00936F34"/>
    <w:rsid w:val="0093745F"/>
    <w:rsid w:val="00937C99"/>
    <w:rsid w:val="00943700"/>
    <w:rsid w:val="00944B9B"/>
    <w:rsid w:val="009475BC"/>
    <w:rsid w:val="00947D9A"/>
    <w:rsid w:val="009524B6"/>
    <w:rsid w:val="00956086"/>
    <w:rsid w:val="00956FE9"/>
    <w:rsid w:val="00960B7A"/>
    <w:rsid w:val="00964269"/>
    <w:rsid w:val="00964C97"/>
    <w:rsid w:val="0096778D"/>
    <w:rsid w:val="009704C4"/>
    <w:rsid w:val="00972AB8"/>
    <w:rsid w:val="00972C2E"/>
    <w:rsid w:val="00974121"/>
    <w:rsid w:val="00974147"/>
    <w:rsid w:val="00974ECF"/>
    <w:rsid w:val="00977126"/>
    <w:rsid w:val="00977B7E"/>
    <w:rsid w:val="009825B8"/>
    <w:rsid w:val="0098460F"/>
    <w:rsid w:val="00984E8A"/>
    <w:rsid w:val="00986578"/>
    <w:rsid w:val="00986ECF"/>
    <w:rsid w:val="0099303F"/>
    <w:rsid w:val="009971C6"/>
    <w:rsid w:val="009972E0"/>
    <w:rsid w:val="0099770F"/>
    <w:rsid w:val="009A0C1E"/>
    <w:rsid w:val="009A2292"/>
    <w:rsid w:val="009A29DC"/>
    <w:rsid w:val="009A40D2"/>
    <w:rsid w:val="009A4EE9"/>
    <w:rsid w:val="009B1F38"/>
    <w:rsid w:val="009C402F"/>
    <w:rsid w:val="009C4621"/>
    <w:rsid w:val="009C5187"/>
    <w:rsid w:val="009C55E5"/>
    <w:rsid w:val="009D3A7C"/>
    <w:rsid w:val="009D4122"/>
    <w:rsid w:val="009D7AF7"/>
    <w:rsid w:val="009E3493"/>
    <w:rsid w:val="009E423D"/>
    <w:rsid w:val="009E6A07"/>
    <w:rsid w:val="009F19C1"/>
    <w:rsid w:val="009F28C0"/>
    <w:rsid w:val="009F3B4F"/>
    <w:rsid w:val="00A0139C"/>
    <w:rsid w:val="00A05686"/>
    <w:rsid w:val="00A07635"/>
    <w:rsid w:val="00A12136"/>
    <w:rsid w:val="00A1630F"/>
    <w:rsid w:val="00A17082"/>
    <w:rsid w:val="00A2156E"/>
    <w:rsid w:val="00A25892"/>
    <w:rsid w:val="00A258E9"/>
    <w:rsid w:val="00A27B2E"/>
    <w:rsid w:val="00A27D28"/>
    <w:rsid w:val="00A316FD"/>
    <w:rsid w:val="00A31D50"/>
    <w:rsid w:val="00A32CAE"/>
    <w:rsid w:val="00A44308"/>
    <w:rsid w:val="00A45167"/>
    <w:rsid w:val="00A53EB3"/>
    <w:rsid w:val="00A54184"/>
    <w:rsid w:val="00A54671"/>
    <w:rsid w:val="00A54A2B"/>
    <w:rsid w:val="00A65BF1"/>
    <w:rsid w:val="00A706ED"/>
    <w:rsid w:val="00A735F2"/>
    <w:rsid w:val="00A7533E"/>
    <w:rsid w:val="00A757B3"/>
    <w:rsid w:val="00A758C6"/>
    <w:rsid w:val="00A76F6F"/>
    <w:rsid w:val="00A77421"/>
    <w:rsid w:val="00A80BA7"/>
    <w:rsid w:val="00A80DA3"/>
    <w:rsid w:val="00A84416"/>
    <w:rsid w:val="00A86147"/>
    <w:rsid w:val="00A912DD"/>
    <w:rsid w:val="00A9159E"/>
    <w:rsid w:val="00A956DF"/>
    <w:rsid w:val="00A95DE5"/>
    <w:rsid w:val="00A96B65"/>
    <w:rsid w:val="00AA099C"/>
    <w:rsid w:val="00AA56CC"/>
    <w:rsid w:val="00AA6B4F"/>
    <w:rsid w:val="00AA6CD2"/>
    <w:rsid w:val="00AB181C"/>
    <w:rsid w:val="00AB4DE3"/>
    <w:rsid w:val="00AB5452"/>
    <w:rsid w:val="00AB5CEF"/>
    <w:rsid w:val="00AB7739"/>
    <w:rsid w:val="00AC31F2"/>
    <w:rsid w:val="00AC3B14"/>
    <w:rsid w:val="00AD1047"/>
    <w:rsid w:val="00AD4654"/>
    <w:rsid w:val="00AD7C7D"/>
    <w:rsid w:val="00AD7DB0"/>
    <w:rsid w:val="00AE3190"/>
    <w:rsid w:val="00AE4194"/>
    <w:rsid w:val="00AE4359"/>
    <w:rsid w:val="00AE4B70"/>
    <w:rsid w:val="00AE642E"/>
    <w:rsid w:val="00AF14B8"/>
    <w:rsid w:val="00AF3FC2"/>
    <w:rsid w:val="00AF4F0A"/>
    <w:rsid w:val="00AF7C37"/>
    <w:rsid w:val="00B016B3"/>
    <w:rsid w:val="00B028EE"/>
    <w:rsid w:val="00B03D72"/>
    <w:rsid w:val="00B052BA"/>
    <w:rsid w:val="00B120AA"/>
    <w:rsid w:val="00B215A1"/>
    <w:rsid w:val="00B22121"/>
    <w:rsid w:val="00B237E5"/>
    <w:rsid w:val="00B320C0"/>
    <w:rsid w:val="00B326CB"/>
    <w:rsid w:val="00B356E5"/>
    <w:rsid w:val="00B37BB2"/>
    <w:rsid w:val="00B42EA3"/>
    <w:rsid w:val="00B42F1E"/>
    <w:rsid w:val="00B4446C"/>
    <w:rsid w:val="00B450FD"/>
    <w:rsid w:val="00B456A0"/>
    <w:rsid w:val="00B46392"/>
    <w:rsid w:val="00B47BF6"/>
    <w:rsid w:val="00B535EC"/>
    <w:rsid w:val="00B56626"/>
    <w:rsid w:val="00B566A8"/>
    <w:rsid w:val="00B5722A"/>
    <w:rsid w:val="00B641C6"/>
    <w:rsid w:val="00B64D14"/>
    <w:rsid w:val="00B65D7F"/>
    <w:rsid w:val="00B66A5C"/>
    <w:rsid w:val="00B678C3"/>
    <w:rsid w:val="00B7295E"/>
    <w:rsid w:val="00B75BCB"/>
    <w:rsid w:val="00B75F4E"/>
    <w:rsid w:val="00B83C0C"/>
    <w:rsid w:val="00B84D84"/>
    <w:rsid w:val="00B9034C"/>
    <w:rsid w:val="00B913AE"/>
    <w:rsid w:val="00B92C2A"/>
    <w:rsid w:val="00B94E36"/>
    <w:rsid w:val="00B9513D"/>
    <w:rsid w:val="00BA0359"/>
    <w:rsid w:val="00BA797F"/>
    <w:rsid w:val="00BB0212"/>
    <w:rsid w:val="00BB109D"/>
    <w:rsid w:val="00BB1289"/>
    <w:rsid w:val="00BB19F4"/>
    <w:rsid w:val="00BB683A"/>
    <w:rsid w:val="00BC1155"/>
    <w:rsid w:val="00BC428C"/>
    <w:rsid w:val="00BC646D"/>
    <w:rsid w:val="00BD262E"/>
    <w:rsid w:val="00BD358A"/>
    <w:rsid w:val="00BD40BA"/>
    <w:rsid w:val="00BD6E97"/>
    <w:rsid w:val="00BE165D"/>
    <w:rsid w:val="00BF238A"/>
    <w:rsid w:val="00BF2FDF"/>
    <w:rsid w:val="00BF74CE"/>
    <w:rsid w:val="00C03C7F"/>
    <w:rsid w:val="00C0497C"/>
    <w:rsid w:val="00C05BF8"/>
    <w:rsid w:val="00C12C54"/>
    <w:rsid w:val="00C1396F"/>
    <w:rsid w:val="00C14EF4"/>
    <w:rsid w:val="00C20956"/>
    <w:rsid w:val="00C215E8"/>
    <w:rsid w:val="00C22ACB"/>
    <w:rsid w:val="00C32920"/>
    <w:rsid w:val="00C34F89"/>
    <w:rsid w:val="00C37CEB"/>
    <w:rsid w:val="00C40DF1"/>
    <w:rsid w:val="00C43C0B"/>
    <w:rsid w:val="00C463CF"/>
    <w:rsid w:val="00C53B92"/>
    <w:rsid w:val="00C54157"/>
    <w:rsid w:val="00C57126"/>
    <w:rsid w:val="00C63AAD"/>
    <w:rsid w:val="00C640E8"/>
    <w:rsid w:val="00C647B5"/>
    <w:rsid w:val="00C72E9D"/>
    <w:rsid w:val="00C740DB"/>
    <w:rsid w:val="00C7421F"/>
    <w:rsid w:val="00C764F1"/>
    <w:rsid w:val="00C7688A"/>
    <w:rsid w:val="00C77735"/>
    <w:rsid w:val="00C8324D"/>
    <w:rsid w:val="00C844A5"/>
    <w:rsid w:val="00C85E52"/>
    <w:rsid w:val="00C916FB"/>
    <w:rsid w:val="00C94E98"/>
    <w:rsid w:val="00C96807"/>
    <w:rsid w:val="00C97409"/>
    <w:rsid w:val="00CA4B59"/>
    <w:rsid w:val="00CB1A63"/>
    <w:rsid w:val="00CB21E7"/>
    <w:rsid w:val="00CB2457"/>
    <w:rsid w:val="00CB4774"/>
    <w:rsid w:val="00CB5A12"/>
    <w:rsid w:val="00CC0BD6"/>
    <w:rsid w:val="00CC0CF0"/>
    <w:rsid w:val="00CC0F59"/>
    <w:rsid w:val="00CC1F79"/>
    <w:rsid w:val="00CC3917"/>
    <w:rsid w:val="00CC4C78"/>
    <w:rsid w:val="00CD0F5C"/>
    <w:rsid w:val="00CD2402"/>
    <w:rsid w:val="00CD28DC"/>
    <w:rsid w:val="00CD2E32"/>
    <w:rsid w:val="00CD71DA"/>
    <w:rsid w:val="00CE1540"/>
    <w:rsid w:val="00CF1C04"/>
    <w:rsid w:val="00CF40F6"/>
    <w:rsid w:val="00CF41C5"/>
    <w:rsid w:val="00CF6042"/>
    <w:rsid w:val="00D02882"/>
    <w:rsid w:val="00D02FB5"/>
    <w:rsid w:val="00D038DE"/>
    <w:rsid w:val="00D0479E"/>
    <w:rsid w:val="00D074CB"/>
    <w:rsid w:val="00D07EA6"/>
    <w:rsid w:val="00D102B7"/>
    <w:rsid w:val="00D132B6"/>
    <w:rsid w:val="00D1389D"/>
    <w:rsid w:val="00D14175"/>
    <w:rsid w:val="00D162B4"/>
    <w:rsid w:val="00D20008"/>
    <w:rsid w:val="00D20A68"/>
    <w:rsid w:val="00D22E68"/>
    <w:rsid w:val="00D236B9"/>
    <w:rsid w:val="00D24B8D"/>
    <w:rsid w:val="00D27461"/>
    <w:rsid w:val="00D30682"/>
    <w:rsid w:val="00D3495A"/>
    <w:rsid w:val="00D35200"/>
    <w:rsid w:val="00D35511"/>
    <w:rsid w:val="00D418B0"/>
    <w:rsid w:val="00D41EA2"/>
    <w:rsid w:val="00D428BB"/>
    <w:rsid w:val="00D44F71"/>
    <w:rsid w:val="00D46342"/>
    <w:rsid w:val="00D46868"/>
    <w:rsid w:val="00D50233"/>
    <w:rsid w:val="00D510FF"/>
    <w:rsid w:val="00D53F6E"/>
    <w:rsid w:val="00D57881"/>
    <w:rsid w:val="00D60018"/>
    <w:rsid w:val="00D6363A"/>
    <w:rsid w:val="00D63A2F"/>
    <w:rsid w:val="00D64587"/>
    <w:rsid w:val="00D65CE8"/>
    <w:rsid w:val="00D704B2"/>
    <w:rsid w:val="00D70A53"/>
    <w:rsid w:val="00D746EA"/>
    <w:rsid w:val="00D74CD7"/>
    <w:rsid w:val="00D74DA8"/>
    <w:rsid w:val="00D77E15"/>
    <w:rsid w:val="00D83354"/>
    <w:rsid w:val="00D8348D"/>
    <w:rsid w:val="00D84066"/>
    <w:rsid w:val="00D85049"/>
    <w:rsid w:val="00D90187"/>
    <w:rsid w:val="00D976E3"/>
    <w:rsid w:val="00DA1093"/>
    <w:rsid w:val="00DA4301"/>
    <w:rsid w:val="00DA60DE"/>
    <w:rsid w:val="00DA6ADF"/>
    <w:rsid w:val="00DB140A"/>
    <w:rsid w:val="00DB3BC9"/>
    <w:rsid w:val="00DB45E3"/>
    <w:rsid w:val="00DB6271"/>
    <w:rsid w:val="00DC159F"/>
    <w:rsid w:val="00DC576E"/>
    <w:rsid w:val="00DC6EF6"/>
    <w:rsid w:val="00DD226A"/>
    <w:rsid w:val="00DD7BB8"/>
    <w:rsid w:val="00DE167D"/>
    <w:rsid w:val="00DE271B"/>
    <w:rsid w:val="00DE54D7"/>
    <w:rsid w:val="00DE6D30"/>
    <w:rsid w:val="00DE7DE0"/>
    <w:rsid w:val="00DF04C1"/>
    <w:rsid w:val="00DF1BFA"/>
    <w:rsid w:val="00DF72FA"/>
    <w:rsid w:val="00E001A8"/>
    <w:rsid w:val="00E009C6"/>
    <w:rsid w:val="00E0212E"/>
    <w:rsid w:val="00E04501"/>
    <w:rsid w:val="00E07996"/>
    <w:rsid w:val="00E10ED0"/>
    <w:rsid w:val="00E229F1"/>
    <w:rsid w:val="00E25A1B"/>
    <w:rsid w:val="00E30B4F"/>
    <w:rsid w:val="00E30D43"/>
    <w:rsid w:val="00E33838"/>
    <w:rsid w:val="00E33CB5"/>
    <w:rsid w:val="00E376C1"/>
    <w:rsid w:val="00E44638"/>
    <w:rsid w:val="00E46B9D"/>
    <w:rsid w:val="00E54614"/>
    <w:rsid w:val="00E54BA6"/>
    <w:rsid w:val="00E60243"/>
    <w:rsid w:val="00E607B9"/>
    <w:rsid w:val="00E61762"/>
    <w:rsid w:val="00E617A2"/>
    <w:rsid w:val="00E61926"/>
    <w:rsid w:val="00E62735"/>
    <w:rsid w:val="00E70C96"/>
    <w:rsid w:val="00E779E0"/>
    <w:rsid w:val="00E81089"/>
    <w:rsid w:val="00E84683"/>
    <w:rsid w:val="00E8586F"/>
    <w:rsid w:val="00E9146E"/>
    <w:rsid w:val="00E91CAD"/>
    <w:rsid w:val="00E95CA3"/>
    <w:rsid w:val="00E960C6"/>
    <w:rsid w:val="00E97F9E"/>
    <w:rsid w:val="00EA3B63"/>
    <w:rsid w:val="00EA5FA0"/>
    <w:rsid w:val="00EB0956"/>
    <w:rsid w:val="00EB548F"/>
    <w:rsid w:val="00EB69FD"/>
    <w:rsid w:val="00EC012C"/>
    <w:rsid w:val="00EC12EE"/>
    <w:rsid w:val="00EC60E3"/>
    <w:rsid w:val="00EC7D8D"/>
    <w:rsid w:val="00ED3F4E"/>
    <w:rsid w:val="00ED63BB"/>
    <w:rsid w:val="00ED7BBD"/>
    <w:rsid w:val="00EE476B"/>
    <w:rsid w:val="00EF1114"/>
    <w:rsid w:val="00EF239E"/>
    <w:rsid w:val="00EF2C21"/>
    <w:rsid w:val="00EF458B"/>
    <w:rsid w:val="00EF6B3F"/>
    <w:rsid w:val="00EF7F68"/>
    <w:rsid w:val="00F03457"/>
    <w:rsid w:val="00F03DE9"/>
    <w:rsid w:val="00F04175"/>
    <w:rsid w:val="00F0459F"/>
    <w:rsid w:val="00F05E14"/>
    <w:rsid w:val="00F0632B"/>
    <w:rsid w:val="00F06E78"/>
    <w:rsid w:val="00F070B7"/>
    <w:rsid w:val="00F15A3B"/>
    <w:rsid w:val="00F17EB6"/>
    <w:rsid w:val="00F2270B"/>
    <w:rsid w:val="00F229CA"/>
    <w:rsid w:val="00F23C96"/>
    <w:rsid w:val="00F308A3"/>
    <w:rsid w:val="00F33B44"/>
    <w:rsid w:val="00F353AF"/>
    <w:rsid w:val="00F354A9"/>
    <w:rsid w:val="00F365CB"/>
    <w:rsid w:val="00F42289"/>
    <w:rsid w:val="00F4434C"/>
    <w:rsid w:val="00F519D2"/>
    <w:rsid w:val="00F535A7"/>
    <w:rsid w:val="00F539AB"/>
    <w:rsid w:val="00F55FA2"/>
    <w:rsid w:val="00F56E11"/>
    <w:rsid w:val="00F570FA"/>
    <w:rsid w:val="00F572D5"/>
    <w:rsid w:val="00F752A3"/>
    <w:rsid w:val="00F77BE2"/>
    <w:rsid w:val="00F84CD4"/>
    <w:rsid w:val="00F85F2C"/>
    <w:rsid w:val="00F918D1"/>
    <w:rsid w:val="00F93B20"/>
    <w:rsid w:val="00F952BE"/>
    <w:rsid w:val="00F9639D"/>
    <w:rsid w:val="00F9656F"/>
    <w:rsid w:val="00F96636"/>
    <w:rsid w:val="00F9698C"/>
    <w:rsid w:val="00F96A9A"/>
    <w:rsid w:val="00FA3264"/>
    <w:rsid w:val="00FA3530"/>
    <w:rsid w:val="00FA5450"/>
    <w:rsid w:val="00FA5B31"/>
    <w:rsid w:val="00FA6A2B"/>
    <w:rsid w:val="00FA7719"/>
    <w:rsid w:val="00FA7E6E"/>
    <w:rsid w:val="00FB0803"/>
    <w:rsid w:val="00FB3FDD"/>
    <w:rsid w:val="00FC0B9F"/>
    <w:rsid w:val="00FC2203"/>
    <w:rsid w:val="00FC51FC"/>
    <w:rsid w:val="00FD4033"/>
    <w:rsid w:val="00FE0289"/>
    <w:rsid w:val="00FE6B84"/>
    <w:rsid w:val="00FF2A0E"/>
    <w:rsid w:val="00FF2CAE"/>
    <w:rsid w:val="00FF3FE2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D8365-587F-9E48-BE66-9FA3AEC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25790"/>
    <w:rPr>
      <w:lang w:val="en-US"/>
    </w:rPr>
  </w:style>
  <w:style w:type="paragraph" w:styleId="berschrift2">
    <w:name w:val="heading 2"/>
    <w:basedOn w:val="Standard"/>
    <w:link w:val="berschrift2Zchn"/>
    <w:uiPriority w:val="9"/>
    <w:qFormat/>
    <w:rsid w:val="003E135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1">
    <w:name w:val="p1"/>
    <w:basedOn w:val="Standard"/>
    <w:rsid w:val="00287DE6"/>
    <w:rPr>
      <w:rFonts w:ascii="Helvetica" w:hAnsi="Helvetica" w:cs="Times New Roman"/>
      <w:sz w:val="12"/>
      <w:szCs w:val="12"/>
      <w:lang w:val="de-DE" w:eastAsia="de-DE"/>
    </w:rPr>
  </w:style>
  <w:style w:type="character" w:customStyle="1" w:styleId="s1">
    <w:name w:val="s1"/>
    <w:basedOn w:val="Absatz-Standardschriftart"/>
    <w:rsid w:val="00287DE6"/>
    <w:rPr>
      <w:rFonts w:ascii="Helvetica" w:hAnsi="Helvetica" w:hint="default"/>
      <w:color w:val="23A8DB"/>
      <w:sz w:val="9"/>
      <w:szCs w:val="9"/>
    </w:rPr>
  </w:style>
  <w:style w:type="paragraph" w:customStyle="1" w:styleId="EndNoteBibliographyTitle">
    <w:name w:val="EndNote Bibliography Title"/>
    <w:basedOn w:val="Standard"/>
    <w:rsid w:val="00F85F2C"/>
    <w:pPr>
      <w:jc w:val="center"/>
    </w:pPr>
    <w:rPr>
      <w:rFonts w:ascii="Times" w:hAnsi="Times"/>
    </w:rPr>
  </w:style>
  <w:style w:type="paragraph" w:customStyle="1" w:styleId="EndNoteBibliography">
    <w:name w:val="EndNote Bibliography"/>
    <w:basedOn w:val="Standard"/>
    <w:rsid w:val="00F85F2C"/>
    <w:pPr>
      <w:spacing w:line="480" w:lineRule="auto"/>
    </w:pPr>
    <w:rPr>
      <w:rFonts w:ascii="Times" w:hAnsi="Times"/>
    </w:rPr>
  </w:style>
  <w:style w:type="character" w:styleId="Zeilennummer">
    <w:name w:val="line number"/>
    <w:basedOn w:val="Absatz-Standardschriftart"/>
    <w:uiPriority w:val="99"/>
    <w:semiHidden/>
    <w:unhideWhenUsed/>
    <w:rsid w:val="001207A7"/>
  </w:style>
  <w:style w:type="character" w:customStyle="1" w:styleId="st">
    <w:name w:val="st"/>
    <w:basedOn w:val="Absatz-Standardschriftart"/>
    <w:rsid w:val="00B03D72"/>
  </w:style>
  <w:style w:type="paragraph" w:styleId="Kopfzeile">
    <w:name w:val="header"/>
    <w:basedOn w:val="Standard"/>
    <w:link w:val="KopfzeileZchn"/>
    <w:uiPriority w:val="99"/>
    <w:unhideWhenUsed/>
    <w:rsid w:val="00A170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7082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A170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7082"/>
    <w:rPr>
      <w:lang w:val="en-US"/>
    </w:rPr>
  </w:style>
  <w:style w:type="character" w:styleId="Seitenzahl">
    <w:name w:val="page number"/>
    <w:basedOn w:val="Absatz-Standardschriftart"/>
    <w:uiPriority w:val="99"/>
    <w:semiHidden/>
    <w:unhideWhenUsed/>
    <w:rsid w:val="00A17082"/>
  </w:style>
  <w:style w:type="character" w:styleId="Kommentarzeichen">
    <w:name w:val="annotation reference"/>
    <w:basedOn w:val="Absatz-Standardschriftart"/>
    <w:uiPriority w:val="99"/>
    <w:semiHidden/>
    <w:unhideWhenUsed/>
    <w:rsid w:val="000956DF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956DF"/>
    <w:pPr>
      <w:spacing w:after="200"/>
    </w:pPr>
    <w:rPr>
      <w:rFonts w:eastAsia="Calibri" w:cs="Times New Roma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956DF"/>
    <w:rPr>
      <w:rFonts w:eastAsia="Calibri" w:cs="Times New Roman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35F"/>
    <w:rPr>
      <w:rFonts w:ascii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3E135F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E135F"/>
    <w:rPr>
      <w:b/>
      <w:bCs/>
    </w:rPr>
  </w:style>
  <w:style w:type="character" w:customStyle="1" w:styleId="apple-converted-space">
    <w:name w:val="apple-converted-space"/>
    <w:basedOn w:val="Absatz-Standardschriftart"/>
    <w:rsid w:val="003E135F"/>
  </w:style>
  <w:style w:type="character" w:styleId="HTMLZitat">
    <w:name w:val="HTML Cite"/>
    <w:basedOn w:val="Absatz-Standardschriftart"/>
    <w:uiPriority w:val="99"/>
    <w:semiHidden/>
    <w:unhideWhenUsed/>
    <w:rsid w:val="003E135F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3E135F"/>
    <w:pPr>
      <w:spacing w:before="100" w:beforeAutospacing="1" w:after="100" w:afterAutospacing="1"/>
    </w:pPr>
    <w:rPr>
      <w:rFonts w:ascii="Times New Roman" w:hAnsi="Times New Roman" w:cs="Times New Roman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1B2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1B2D"/>
    <w:rPr>
      <w:rFonts w:ascii="Times New Roman" w:hAnsi="Times New Roman" w:cs="Times New Roman"/>
      <w:sz w:val="18"/>
      <w:szCs w:val="18"/>
      <w:lang w:val="en-US"/>
    </w:rPr>
  </w:style>
  <w:style w:type="table" w:styleId="Tabellenraster">
    <w:name w:val="Table Grid"/>
    <w:basedOn w:val="NormaleTabelle"/>
    <w:uiPriority w:val="39"/>
    <w:rsid w:val="00526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2653B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2653B"/>
    <w:rPr>
      <w:rFonts w:ascii="Times New Roman" w:hAnsi="Times New Roman" w:cs="Times New Roman"/>
      <w:lang w:val="en-US"/>
    </w:rPr>
  </w:style>
  <w:style w:type="paragraph" w:styleId="berarbeitung">
    <w:name w:val="Revision"/>
    <w:hidden/>
    <w:uiPriority w:val="99"/>
    <w:semiHidden/>
    <w:rsid w:val="004B29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1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0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4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8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0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4170</Words>
  <Characters>26277</Characters>
  <Application>Microsoft Office Word</Application>
  <DocSecurity>0</DocSecurity>
  <Lines>218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Ringe</dc:creator>
  <cp:keywords/>
  <dc:description/>
  <cp:lastModifiedBy>Jochen Ringe</cp:lastModifiedBy>
  <cp:revision>3</cp:revision>
  <dcterms:created xsi:type="dcterms:W3CDTF">2018-04-15T13:54:00Z</dcterms:created>
  <dcterms:modified xsi:type="dcterms:W3CDTF">2018-10-04T09:48:00Z</dcterms:modified>
</cp:coreProperties>
</file>