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ADA" w:rsidRDefault="002B5ADA" w:rsidP="002B5ADA">
      <w:pPr>
        <w:pStyle w:val="NormalWeb"/>
        <w:shd w:val="clear" w:color="auto" w:fill="FFFFFF"/>
        <w:spacing w:before="0" w:beforeAutospacing="0" w:after="150" w:afterAutospacing="0"/>
        <w:jc w:val="both"/>
        <w:rPr>
          <w:rStyle w:val="Strong"/>
          <w:rFonts w:ascii="Arial" w:hAnsi="Arial" w:cs="Arial"/>
          <w:color w:val="333333"/>
          <w:sz w:val="21"/>
          <w:szCs w:val="21"/>
        </w:rPr>
      </w:pPr>
    </w:p>
    <w:p w:rsidR="002B5ADA" w:rsidRDefault="002B5ADA" w:rsidP="002B5ADA">
      <w:pPr>
        <w:pStyle w:val="NormalWeb"/>
        <w:shd w:val="clear" w:color="auto" w:fill="FFFFFF"/>
        <w:spacing w:before="0" w:beforeAutospacing="0" w:after="150" w:afterAutospacing="0"/>
        <w:jc w:val="both"/>
        <w:rPr>
          <w:rStyle w:val="Strong"/>
          <w:rFonts w:ascii="Arial" w:hAnsi="Arial" w:cs="Arial"/>
          <w:color w:val="333333"/>
          <w:sz w:val="21"/>
          <w:szCs w:val="21"/>
        </w:rPr>
      </w:pPr>
    </w:p>
    <w:p w:rsidR="002B5ADA" w:rsidRDefault="002B5ADA" w:rsidP="002B5ADA">
      <w:pPr>
        <w:pStyle w:val="NormalWeb"/>
        <w:shd w:val="clear" w:color="auto" w:fill="FFFFFF"/>
        <w:spacing w:before="0" w:beforeAutospacing="0" w:after="150" w:afterAutospacing="0"/>
        <w:jc w:val="both"/>
        <w:rPr>
          <w:rStyle w:val="Strong"/>
          <w:rFonts w:ascii="Arial" w:hAnsi="Arial" w:cs="Arial"/>
          <w:color w:val="333333"/>
          <w:sz w:val="21"/>
          <w:szCs w:val="21"/>
        </w:rPr>
      </w:pPr>
      <w:proofErr w:type="spellStart"/>
      <w:r>
        <w:rPr>
          <w:rStyle w:val="Strong"/>
          <w:rFonts w:ascii="Arial" w:hAnsi="Arial" w:cs="Arial"/>
          <w:color w:val="333333"/>
          <w:sz w:val="21"/>
          <w:szCs w:val="21"/>
        </w:rPr>
        <w:t>Quercetin</w:t>
      </w:r>
      <w:proofErr w:type="spellEnd"/>
      <w:r>
        <w:rPr>
          <w:rStyle w:val="Strong"/>
          <w:rFonts w:ascii="Arial" w:hAnsi="Arial" w:cs="Arial"/>
          <w:color w:val="333333"/>
          <w:sz w:val="21"/>
          <w:szCs w:val="21"/>
        </w:rPr>
        <w:t xml:space="preserve"> enhances the anti-tumor effects of BET inhibitors by suppressing hnRNPA1</w:t>
      </w:r>
    </w:p>
    <w:p w:rsidR="002B5ADA" w:rsidRPr="002B5ADA" w:rsidRDefault="002B5ADA" w:rsidP="002B5ADA">
      <w:pPr>
        <w:pStyle w:val="MDPI13authornames"/>
        <w:rPr>
          <w:rStyle w:val="Strong"/>
          <w:rFonts w:ascii="Arial" w:hAnsi="Arial" w:cs="Arial"/>
          <w:color w:val="333333"/>
          <w:sz w:val="21"/>
          <w:szCs w:val="21"/>
          <w:lang w:eastAsia="en-US" w:bidi="ar-SA"/>
        </w:rPr>
      </w:pPr>
      <w:proofErr w:type="spellStart"/>
      <w:r w:rsidRPr="002B5ADA">
        <w:rPr>
          <w:rStyle w:val="Strong"/>
          <w:rFonts w:ascii="Arial" w:hAnsi="Arial" w:cs="Arial"/>
          <w:color w:val="333333"/>
          <w:sz w:val="21"/>
          <w:szCs w:val="21"/>
          <w:lang w:eastAsia="en-US" w:bidi="ar-SA"/>
        </w:rPr>
        <w:t>Thao</w:t>
      </w:r>
      <w:proofErr w:type="spellEnd"/>
      <w:r w:rsidRPr="002B5ADA">
        <w:rPr>
          <w:rStyle w:val="Strong"/>
          <w:rFonts w:ascii="Arial" w:hAnsi="Arial" w:cs="Arial"/>
          <w:color w:val="333333"/>
          <w:sz w:val="21"/>
          <w:szCs w:val="21"/>
          <w:lang w:eastAsia="en-US" w:bidi="ar-SA"/>
        </w:rPr>
        <w:t xml:space="preserve"> N.D. Pham 1,4,*, Sophie </w:t>
      </w:r>
      <w:proofErr w:type="spellStart"/>
      <w:r w:rsidRPr="002B5ADA">
        <w:rPr>
          <w:rStyle w:val="Strong"/>
          <w:rFonts w:ascii="Arial" w:hAnsi="Arial" w:cs="Arial"/>
          <w:color w:val="333333"/>
          <w:sz w:val="21"/>
          <w:szCs w:val="21"/>
          <w:lang w:eastAsia="en-US" w:bidi="ar-SA"/>
        </w:rPr>
        <w:t>Stempel</w:t>
      </w:r>
      <w:proofErr w:type="spellEnd"/>
      <w:r w:rsidRPr="002B5ADA">
        <w:rPr>
          <w:rStyle w:val="Strong"/>
          <w:rFonts w:ascii="Arial" w:hAnsi="Arial" w:cs="Arial"/>
          <w:color w:val="333333"/>
          <w:sz w:val="21"/>
          <w:szCs w:val="21"/>
          <w:lang w:eastAsia="en-US" w:bidi="ar-SA"/>
        </w:rPr>
        <w:t xml:space="preserve"> 1, Mario Shields 1, Christina Spaulding 1,4, </w:t>
      </w:r>
      <w:proofErr w:type="spellStart"/>
      <w:r w:rsidRPr="002B5ADA">
        <w:rPr>
          <w:rStyle w:val="Strong"/>
          <w:rFonts w:ascii="Arial" w:hAnsi="Arial" w:cs="Arial"/>
          <w:color w:val="333333"/>
          <w:sz w:val="21"/>
          <w:szCs w:val="21"/>
          <w:lang w:eastAsia="en-US" w:bidi="ar-SA"/>
        </w:rPr>
        <w:t>Krishan</w:t>
      </w:r>
      <w:proofErr w:type="spellEnd"/>
      <w:r w:rsidRPr="002B5ADA">
        <w:rPr>
          <w:rStyle w:val="Strong"/>
          <w:rFonts w:ascii="Arial" w:hAnsi="Arial" w:cs="Arial"/>
          <w:color w:val="333333"/>
          <w:sz w:val="21"/>
          <w:szCs w:val="21"/>
          <w:lang w:eastAsia="en-US" w:bidi="ar-SA"/>
        </w:rPr>
        <w:t xml:space="preserve"> Kumar 1,3, David J. </w:t>
      </w:r>
      <w:proofErr w:type="spellStart"/>
      <w:r w:rsidRPr="002B5ADA">
        <w:rPr>
          <w:rStyle w:val="Strong"/>
          <w:rFonts w:ascii="Arial" w:hAnsi="Arial" w:cs="Arial"/>
          <w:color w:val="333333"/>
          <w:sz w:val="21"/>
          <w:szCs w:val="21"/>
          <w:lang w:eastAsia="en-US" w:bidi="ar-SA"/>
        </w:rPr>
        <w:t>Bentrem</w:t>
      </w:r>
      <w:proofErr w:type="spellEnd"/>
      <w:r w:rsidRPr="002B5ADA">
        <w:rPr>
          <w:rStyle w:val="Strong"/>
          <w:rFonts w:ascii="Arial" w:hAnsi="Arial" w:cs="Arial"/>
          <w:color w:val="333333"/>
          <w:sz w:val="21"/>
          <w:szCs w:val="21"/>
          <w:lang w:eastAsia="en-US" w:bidi="ar-SA"/>
        </w:rPr>
        <w:t xml:space="preserve"> 2,3,4, Maria </w:t>
      </w:r>
      <w:proofErr w:type="spellStart"/>
      <w:r w:rsidRPr="002B5ADA">
        <w:rPr>
          <w:rStyle w:val="Strong"/>
          <w:rFonts w:ascii="Arial" w:hAnsi="Arial" w:cs="Arial"/>
          <w:color w:val="333333"/>
          <w:sz w:val="21"/>
          <w:szCs w:val="21"/>
          <w:lang w:eastAsia="en-US" w:bidi="ar-SA"/>
        </w:rPr>
        <w:t>Matsangou</w:t>
      </w:r>
      <w:proofErr w:type="spellEnd"/>
      <w:r w:rsidRPr="002B5ADA">
        <w:rPr>
          <w:rStyle w:val="Strong"/>
          <w:rFonts w:ascii="Arial" w:hAnsi="Arial" w:cs="Arial"/>
          <w:color w:val="333333"/>
          <w:sz w:val="21"/>
          <w:szCs w:val="21"/>
          <w:lang w:eastAsia="en-US" w:bidi="ar-SA"/>
        </w:rPr>
        <w:t xml:space="preserve"> 1,3 and </w:t>
      </w:r>
      <w:proofErr w:type="spellStart"/>
      <w:r w:rsidRPr="002B5ADA">
        <w:rPr>
          <w:rStyle w:val="Strong"/>
          <w:rFonts w:ascii="Arial" w:hAnsi="Arial" w:cs="Arial"/>
          <w:color w:val="333333"/>
          <w:sz w:val="21"/>
          <w:szCs w:val="21"/>
          <w:lang w:eastAsia="en-US" w:bidi="ar-SA"/>
        </w:rPr>
        <w:t>Hidayatullah</w:t>
      </w:r>
      <w:proofErr w:type="spellEnd"/>
      <w:r w:rsidRPr="002B5ADA">
        <w:rPr>
          <w:rStyle w:val="Strong"/>
          <w:rFonts w:ascii="Arial" w:hAnsi="Arial" w:cs="Arial"/>
          <w:color w:val="333333"/>
          <w:sz w:val="21"/>
          <w:szCs w:val="21"/>
          <w:lang w:eastAsia="en-US" w:bidi="ar-SA"/>
        </w:rPr>
        <w:t xml:space="preserve"> G. </w:t>
      </w:r>
      <w:proofErr w:type="spellStart"/>
      <w:r w:rsidRPr="002B5ADA">
        <w:rPr>
          <w:rStyle w:val="Strong"/>
          <w:rFonts w:ascii="Arial" w:hAnsi="Arial" w:cs="Arial"/>
          <w:color w:val="333333"/>
          <w:sz w:val="21"/>
          <w:szCs w:val="21"/>
          <w:lang w:eastAsia="en-US" w:bidi="ar-SA"/>
        </w:rPr>
        <w:t>Munshi</w:t>
      </w:r>
      <w:proofErr w:type="spellEnd"/>
      <w:r w:rsidRPr="002B5ADA">
        <w:rPr>
          <w:rStyle w:val="Strong"/>
          <w:rFonts w:ascii="Arial" w:hAnsi="Arial" w:cs="Arial"/>
          <w:color w:val="333333"/>
          <w:sz w:val="21"/>
          <w:szCs w:val="21"/>
          <w:lang w:eastAsia="en-US" w:bidi="ar-SA"/>
        </w:rPr>
        <w:t xml:space="preserve"> 1,3,4,*</w:t>
      </w:r>
    </w:p>
    <w:p w:rsidR="002B5ADA" w:rsidRDefault="002B5ADA" w:rsidP="002B5ADA">
      <w:pPr>
        <w:pStyle w:val="NormalWeb"/>
        <w:shd w:val="clear" w:color="auto" w:fill="FFFFFF"/>
        <w:spacing w:before="0" w:beforeAutospacing="0" w:after="150" w:afterAutospacing="0"/>
        <w:jc w:val="both"/>
        <w:rPr>
          <w:rStyle w:val="Strong"/>
          <w:rFonts w:ascii="Arial" w:hAnsi="Arial" w:cs="Arial"/>
          <w:color w:val="333333"/>
          <w:sz w:val="21"/>
          <w:szCs w:val="21"/>
        </w:rPr>
      </w:pPr>
    </w:p>
    <w:p w:rsidR="002B5ADA" w:rsidRDefault="002B5ADA" w:rsidP="002B5ADA">
      <w:pPr>
        <w:pStyle w:val="NormalWeb"/>
        <w:shd w:val="clear" w:color="auto" w:fill="FFFFFF"/>
        <w:spacing w:before="0" w:beforeAutospacing="0" w:after="150" w:afterAutospacing="0"/>
        <w:jc w:val="center"/>
        <w:rPr>
          <w:rStyle w:val="Strong"/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</w:rPr>
        <w:t xml:space="preserve">Supplementary Data </w:t>
      </w:r>
      <w:bookmarkStart w:id="0" w:name="_GoBack"/>
      <w:bookmarkEnd w:id="0"/>
      <w:r>
        <w:rPr>
          <w:rStyle w:val="Strong"/>
          <w:rFonts w:ascii="Arial" w:hAnsi="Arial" w:cs="Arial"/>
          <w:color w:val="333333"/>
          <w:sz w:val="21"/>
          <w:szCs w:val="21"/>
        </w:rPr>
        <w:t>Legend</w:t>
      </w:r>
    </w:p>
    <w:p w:rsidR="002B5ADA" w:rsidRDefault="002B5ADA" w:rsidP="002B5ADA">
      <w:pPr>
        <w:pStyle w:val="NormalWeb"/>
        <w:shd w:val="clear" w:color="auto" w:fill="FFFFFF"/>
        <w:spacing w:before="0" w:beforeAutospacing="0" w:after="150" w:afterAutospacing="0"/>
        <w:jc w:val="both"/>
        <w:rPr>
          <w:rStyle w:val="Strong"/>
          <w:rFonts w:ascii="Arial" w:hAnsi="Arial" w:cs="Arial"/>
          <w:color w:val="333333"/>
          <w:sz w:val="21"/>
          <w:szCs w:val="21"/>
        </w:rPr>
      </w:pPr>
    </w:p>
    <w:p w:rsidR="002B5ADA" w:rsidRDefault="002B5ADA" w:rsidP="002B5ADA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</w:rPr>
        <w:t>Figure S1</w:t>
      </w:r>
      <w:r>
        <w:rPr>
          <w:rFonts w:ascii="Arial" w:hAnsi="Arial" w:cs="Arial"/>
          <w:color w:val="333333"/>
          <w:sz w:val="21"/>
          <w:szCs w:val="21"/>
        </w:rPr>
        <w:t xml:space="preserve">: Both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Quercetin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and hnRNPA1 knockdown enhance the anti-tumor effects of BET inhibitors. </w:t>
      </w:r>
      <w:r>
        <w:rPr>
          <w:rStyle w:val="Strong"/>
          <w:rFonts w:ascii="Arial" w:hAnsi="Arial" w:cs="Arial"/>
          <w:color w:val="333333"/>
          <w:sz w:val="21"/>
          <w:szCs w:val="21"/>
        </w:rPr>
        <w:t>A.</w:t>
      </w:r>
      <w:r>
        <w:rPr>
          <w:rFonts w:ascii="Arial" w:hAnsi="Arial" w:cs="Arial"/>
          <w:color w:val="333333"/>
          <w:sz w:val="21"/>
          <w:szCs w:val="21"/>
        </w:rPr>
        <w:t xml:space="preserve"> Cancer cells were treated with DMSO, OTX-015 (0.5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μmol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/L),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Quercetin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(20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μmol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/L), or a combination of OTX-015 (0.5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μmol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/L) and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Quercetin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(20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μmol</w:t>
      </w:r>
      <w:proofErr w:type="spellEnd"/>
      <w:r>
        <w:rPr>
          <w:rFonts w:ascii="Arial" w:hAnsi="Arial" w:cs="Arial"/>
          <w:color w:val="333333"/>
          <w:sz w:val="21"/>
          <w:szCs w:val="21"/>
        </w:rPr>
        <w:t>/L) for 24 hours. The cells were analyzed for cPARP-1 and GAPDH by western blot analysis. </w:t>
      </w:r>
      <w:r>
        <w:rPr>
          <w:rStyle w:val="Strong"/>
          <w:rFonts w:ascii="Arial" w:hAnsi="Arial" w:cs="Arial"/>
          <w:color w:val="333333"/>
          <w:sz w:val="21"/>
          <w:szCs w:val="21"/>
        </w:rPr>
        <w:t>B. </w:t>
      </w:r>
      <w:r>
        <w:rPr>
          <w:rFonts w:ascii="Arial" w:hAnsi="Arial" w:cs="Arial"/>
          <w:color w:val="333333"/>
          <w:sz w:val="21"/>
          <w:szCs w:val="21"/>
        </w:rPr>
        <w:t xml:space="preserve">Cancer cells embedded in 3D collagen were treated with DMSO, OTX-015 (0.5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μmol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/L),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Quercetin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(20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μmol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/L), or a combination of OTX-015 (0.5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μmol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/L) and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Quercetin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(20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μmol</w:t>
      </w:r>
      <w:proofErr w:type="spellEnd"/>
      <w:r>
        <w:rPr>
          <w:rFonts w:ascii="Arial" w:hAnsi="Arial" w:cs="Arial"/>
          <w:color w:val="333333"/>
          <w:sz w:val="21"/>
          <w:szCs w:val="21"/>
        </w:rPr>
        <w:t>/L) for 72 hours. The effect on proliferation was determined by WST-1 assay. Two-way ANOVA analysis was performed. *, p&lt;0.05 ****, p&lt;0.0001. Error bars represent SD from three technical replicates. Results are representative of three independent experiments. </w:t>
      </w:r>
      <w:r>
        <w:rPr>
          <w:rStyle w:val="Strong"/>
          <w:rFonts w:ascii="Arial" w:hAnsi="Arial" w:cs="Arial"/>
          <w:color w:val="333333"/>
          <w:sz w:val="21"/>
          <w:szCs w:val="21"/>
        </w:rPr>
        <w:t>C. </w:t>
      </w:r>
      <w:r>
        <w:rPr>
          <w:rFonts w:ascii="Arial" w:hAnsi="Arial" w:cs="Arial"/>
          <w:color w:val="333333"/>
          <w:sz w:val="21"/>
          <w:szCs w:val="21"/>
        </w:rPr>
        <w:t xml:space="preserve">Thyroid cancer cells K1 and 8505c were transfected with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siCtrl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or sihnRNPA1 for 48 hours and then treated with OTX-015 (0.5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μmol</w:t>
      </w:r>
      <w:proofErr w:type="spellEnd"/>
      <w:r>
        <w:rPr>
          <w:rFonts w:ascii="Arial" w:hAnsi="Arial" w:cs="Arial"/>
          <w:color w:val="333333"/>
          <w:sz w:val="21"/>
          <w:szCs w:val="21"/>
        </w:rPr>
        <w:t>/L) for 24 hours. Expression of hnRNPA1, cPARP-1 and GAPDH were evaluated by western blot analysis. </w:t>
      </w:r>
      <w:r>
        <w:rPr>
          <w:rStyle w:val="Strong"/>
          <w:rFonts w:ascii="Arial" w:hAnsi="Arial" w:cs="Arial"/>
          <w:color w:val="333333"/>
          <w:sz w:val="21"/>
          <w:szCs w:val="21"/>
        </w:rPr>
        <w:t>D.</w:t>
      </w:r>
      <w:r>
        <w:rPr>
          <w:rFonts w:ascii="Arial" w:hAnsi="Arial" w:cs="Arial"/>
          <w:color w:val="333333"/>
          <w:sz w:val="21"/>
          <w:szCs w:val="21"/>
        </w:rPr>
        <w:t> Thyroid cancer cells K1 and 8505c were transfected with control siRNA (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siCtrl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) or hnRNPA1-targeting siRNA (sihnRNPA1) for 48 hours, embedded in 3D collagen and treated with OTX-015 (0.5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μmol</w:t>
      </w:r>
      <w:proofErr w:type="spellEnd"/>
      <w:r>
        <w:rPr>
          <w:rFonts w:ascii="Arial" w:hAnsi="Arial" w:cs="Arial"/>
          <w:color w:val="333333"/>
          <w:sz w:val="21"/>
          <w:szCs w:val="21"/>
        </w:rPr>
        <w:t>/L) for additional 48 hours. The effect on cell proliferation was determined using the WST-1 assay. Two-way ANOVA analysis was performed. ***, p&lt;0.001 ****, p&lt;0.0001. Error bars represent SD from three technical replicates. Results are representative of three independent experiments.</w:t>
      </w:r>
    </w:p>
    <w:p w:rsidR="002B5ADA" w:rsidRDefault="002B5ADA" w:rsidP="002B5ADA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</w:rPr>
        <w:t>Figure S2</w:t>
      </w:r>
      <w:r>
        <w:rPr>
          <w:rFonts w:ascii="Arial" w:hAnsi="Arial" w:cs="Arial"/>
          <w:color w:val="333333"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Quercetin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decreases hnRNPA1 protein. </w:t>
      </w:r>
      <w:r>
        <w:rPr>
          <w:rStyle w:val="Strong"/>
          <w:rFonts w:ascii="Arial" w:hAnsi="Arial" w:cs="Arial"/>
          <w:color w:val="333333"/>
          <w:sz w:val="21"/>
          <w:szCs w:val="21"/>
        </w:rPr>
        <w:t>A. </w:t>
      </w:r>
      <w:r>
        <w:rPr>
          <w:rFonts w:ascii="Arial" w:hAnsi="Arial" w:cs="Arial"/>
          <w:color w:val="333333"/>
          <w:sz w:val="21"/>
          <w:szCs w:val="21"/>
        </w:rPr>
        <w:t xml:space="preserve">Thyroid and pancreatic cancer cells were treated with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Quercetin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(20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μmol</w:t>
      </w:r>
      <w:proofErr w:type="spellEnd"/>
      <w:r>
        <w:rPr>
          <w:rFonts w:ascii="Arial" w:hAnsi="Arial" w:cs="Arial"/>
          <w:color w:val="333333"/>
          <w:sz w:val="21"/>
          <w:szCs w:val="21"/>
        </w:rPr>
        <w:t>/L) for 24, 48, or 72 hours, and the lysates were analyzed for hnRNPA1 and GAPDH by western blot analysis. The results are representative of three biological replicates. </w:t>
      </w:r>
      <w:r>
        <w:rPr>
          <w:rStyle w:val="Strong"/>
          <w:rFonts w:ascii="Arial" w:hAnsi="Arial" w:cs="Arial"/>
          <w:color w:val="333333"/>
          <w:sz w:val="21"/>
          <w:szCs w:val="21"/>
        </w:rPr>
        <w:t>B.</w:t>
      </w:r>
      <w:r>
        <w:rPr>
          <w:rFonts w:ascii="Arial" w:hAnsi="Arial" w:cs="Arial"/>
          <w:color w:val="333333"/>
          <w:sz w:val="21"/>
          <w:szCs w:val="21"/>
        </w:rPr>
        <w:t xml:space="preserve"> Thyroid and pancreatic cancer cells, treated with increasing concentrations of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Quercetin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for 24 hours, were analyzed for hnRNPA1 by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qPCR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 Error bars represent SEM from three independent experiments.</w:t>
      </w:r>
    </w:p>
    <w:p w:rsidR="002B5ADA" w:rsidRDefault="002B5ADA" w:rsidP="002B5ADA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</w:rPr>
        <w:t>Figure S3</w:t>
      </w:r>
      <w:r>
        <w:rPr>
          <w:rFonts w:ascii="Arial" w:hAnsi="Arial" w:cs="Arial"/>
          <w:color w:val="333333"/>
          <w:sz w:val="21"/>
          <w:szCs w:val="21"/>
        </w:rPr>
        <w:t xml:space="preserve">: Co-treatment of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Quercetin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and JQ1 decreases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Survivin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while having no effects on other apoptosis regulating proteins. CD18 and K1 cancer cells were treated with DMSO, JQ1 (1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μmol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/L),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Quercetin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(20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μmol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/L), or a combination of JQ1 (1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μmol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/L) and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Quercetin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(20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μmol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/L) for 24 hours. Cell lysates were collected and analyzed for apoptosis-related proteins using the Proteome Profiler Human Apoptosis Array ARY009, and the pixel density for Bad,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Bax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, Bcl-2, and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Survivin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were quantified by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ImageJ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 Error bars represent SD from two technical replicates. The results are representative of two independent experiments.</w:t>
      </w:r>
    </w:p>
    <w:p w:rsidR="002B5ADA" w:rsidRDefault="002B5ADA" w:rsidP="002B5ADA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</w:rPr>
        <w:t>Figure S4</w:t>
      </w:r>
      <w:proofErr w:type="gramStart"/>
      <w:r>
        <w:rPr>
          <w:rStyle w:val="Strong"/>
          <w:rFonts w:ascii="Arial" w:hAnsi="Arial" w:cs="Arial"/>
          <w:color w:val="333333"/>
          <w:sz w:val="21"/>
          <w:szCs w:val="21"/>
        </w:rPr>
        <w:t>:</w:t>
      </w:r>
      <w:r>
        <w:rPr>
          <w:rFonts w:ascii="Arial" w:hAnsi="Arial" w:cs="Arial"/>
          <w:color w:val="333333"/>
          <w:sz w:val="21"/>
          <w:szCs w:val="21"/>
        </w:rPr>
        <w:t> :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The combination treatment of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Quercetin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and BET inhibitor JQ1 was well-tolerated. Mice were weighed daily, and the effect of inhibitors on mouse weight at the end of treatment was compared with weight at the start of treatment.</w:t>
      </w:r>
    </w:p>
    <w:p w:rsidR="002B5ADA" w:rsidRDefault="002B5ADA" w:rsidP="002B5ADA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</w:rPr>
        <w:t>Figure S5:</w:t>
      </w:r>
      <w:r>
        <w:rPr>
          <w:rFonts w:ascii="Arial" w:hAnsi="Arial" w:cs="Arial"/>
          <w:color w:val="333333"/>
          <w:sz w:val="21"/>
          <w:szCs w:val="21"/>
        </w:rPr>
        <w:t> Representative IHC images for cleaved caspase-3 and Ki67 for CD18 tumors. CD18 xenograft tumors were stained for Ki67 and cleaved caspase-3 as described in Materials and Methods. Images were taken at 10X. </w:t>
      </w:r>
    </w:p>
    <w:p w:rsidR="002B5ADA" w:rsidRDefault="002B5ADA" w:rsidP="002B5ADA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</w:p>
    <w:p w:rsidR="002B5ADA" w:rsidRDefault="002B5ADA" w:rsidP="002B5ADA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</w:rPr>
        <w:t>Table S1:</w:t>
      </w:r>
      <w:r>
        <w:rPr>
          <w:rFonts w:ascii="Arial" w:hAnsi="Arial" w:cs="Arial"/>
          <w:color w:val="333333"/>
          <w:sz w:val="21"/>
          <w:szCs w:val="21"/>
        </w:rPr>
        <w:t> Calculations for coefficients of drug interaction.</w:t>
      </w:r>
    </w:p>
    <w:p w:rsidR="002B5ADA" w:rsidRDefault="002B5ADA" w:rsidP="002B5ADA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</w:rPr>
        <w:lastRenderedPageBreak/>
        <w:t>Table S2</w:t>
      </w:r>
      <w:r>
        <w:rPr>
          <w:rFonts w:ascii="Arial" w:hAnsi="Arial" w:cs="Arial"/>
          <w:color w:val="333333"/>
          <w:sz w:val="21"/>
          <w:szCs w:val="21"/>
        </w:rPr>
        <w:t>: Effect of hnRNPA1 knockdown on JQ1-mediated changes in proteins in the ARY009 apoptosis array.</w:t>
      </w:r>
    </w:p>
    <w:p w:rsidR="002B5ADA" w:rsidRDefault="002B5ADA" w:rsidP="002B5ADA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1"/>
          <w:szCs w:val="21"/>
        </w:rPr>
      </w:pPr>
      <w:r>
        <w:rPr>
          <w:rStyle w:val="Strong"/>
          <w:rFonts w:ascii="Arial" w:hAnsi="Arial" w:cs="Arial"/>
          <w:color w:val="333333"/>
          <w:sz w:val="21"/>
          <w:szCs w:val="21"/>
        </w:rPr>
        <w:t>Table S3:</w:t>
      </w:r>
      <w:r>
        <w:rPr>
          <w:rFonts w:ascii="Arial" w:hAnsi="Arial" w:cs="Arial"/>
          <w:color w:val="333333"/>
          <w:sz w:val="21"/>
          <w:szCs w:val="21"/>
        </w:rPr>
        <w:t xml:space="preserve"> Effect of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Quercetin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on JQ1-mediated changes in proteins in the ARY009 apoptosis array.</w:t>
      </w:r>
    </w:p>
    <w:p w:rsidR="00692E3B" w:rsidRDefault="00692E3B" w:rsidP="002B5ADA">
      <w:pPr>
        <w:jc w:val="both"/>
      </w:pPr>
    </w:p>
    <w:sectPr w:rsidR="00692E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ADA"/>
    <w:rsid w:val="002B5ADA"/>
    <w:rsid w:val="0069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F49633-328C-4FFA-89F4-BCBB0D1DC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B5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B5ADA"/>
    <w:rPr>
      <w:b/>
      <w:bCs/>
    </w:rPr>
  </w:style>
  <w:style w:type="paragraph" w:customStyle="1" w:styleId="MDPI13authornames">
    <w:name w:val="MDPI_1.3_authornames"/>
    <w:next w:val="Normal"/>
    <w:qFormat/>
    <w:rsid w:val="002B5ADA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8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3070</Characters>
  <Application>Microsoft Office Word</Application>
  <DocSecurity>0</DocSecurity>
  <Lines>25</Lines>
  <Paragraphs>7</Paragraphs>
  <ScaleCrop>false</ScaleCrop>
  <Company>Northwestern University</Company>
  <LinksUpToDate>false</LinksUpToDate>
  <CharactersWithSpaces>3601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Thao Nguyen Doan Pham</dc:creator>
  <cp:keywords/>
  <dc:description/>
  <cp:lastModifiedBy>Thao Nguyen Doan Pham</cp:lastModifiedBy>
  <cp:revision>1</cp:revision>
  <dcterms:created xsi:type="dcterms:W3CDTF">2019-08-26T13:38:00Z</dcterms:created>
  <dcterms:modified xsi:type="dcterms:W3CDTF">2019-08-26T13:40:00Z</dcterms:modified>
</cp:coreProperties>
</file>