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623"/>
        <w:tblW w:w="16262" w:type="dxa"/>
        <w:tblLayout w:type="fixed"/>
        <w:tblLook w:val="0000" w:firstRow="0" w:lastRow="0" w:firstColumn="0" w:lastColumn="0" w:noHBand="0" w:noVBand="0"/>
      </w:tblPr>
      <w:tblGrid>
        <w:gridCol w:w="1512"/>
        <w:gridCol w:w="563"/>
        <w:gridCol w:w="1136"/>
        <w:gridCol w:w="557"/>
        <w:gridCol w:w="856"/>
        <w:gridCol w:w="850"/>
        <w:gridCol w:w="6"/>
        <w:gridCol w:w="703"/>
        <w:gridCol w:w="6"/>
        <w:gridCol w:w="708"/>
        <w:gridCol w:w="850"/>
        <w:gridCol w:w="6"/>
        <w:gridCol w:w="986"/>
        <w:gridCol w:w="6"/>
        <w:gridCol w:w="992"/>
        <w:gridCol w:w="992"/>
        <w:gridCol w:w="6"/>
        <w:gridCol w:w="986"/>
        <w:gridCol w:w="6"/>
        <w:gridCol w:w="986"/>
        <w:gridCol w:w="6"/>
        <w:gridCol w:w="992"/>
        <w:gridCol w:w="1275"/>
        <w:gridCol w:w="6"/>
        <w:gridCol w:w="1270"/>
      </w:tblGrid>
      <w:tr w:rsidR="005D1F5B" w:rsidRPr="00E37FEB" w:rsidTr="00E934AF">
        <w:trPr>
          <w:trHeight w:val="149"/>
        </w:trPr>
        <w:tc>
          <w:tcPr>
            <w:tcW w:w="1512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Effects</w:t>
            </w:r>
          </w:p>
        </w:tc>
        <w:tc>
          <w:tcPr>
            <w:tcW w:w="563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Sex</w:t>
            </w:r>
          </w:p>
        </w:tc>
        <w:tc>
          <w:tcPr>
            <w:tcW w:w="1136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Genotype</w:t>
            </w:r>
          </w:p>
        </w:tc>
        <w:tc>
          <w:tcPr>
            <w:tcW w:w="557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856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Mean</w:t>
            </w:r>
          </w:p>
        </w:tc>
        <w:tc>
          <w:tcPr>
            <w:tcW w:w="850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Median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Minimum</w:t>
            </w:r>
          </w:p>
        </w:tc>
        <w:tc>
          <w:tcPr>
            <w:tcW w:w="714" w:type="dxa"/>
            <w:gridSpan w:val="2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Maximum</w:t>
            </w:r>
          </w:p>
        </w:tc>
        <w:tc>
          <w:tcPr>
            <w:tcW w:w="850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Lower Quartile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D1F5B" w:rsidRPr="005D1F5B" w:rsidRDefault="002177AA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Upper Quartil</w:t>
            </w:r>
            <w:r w:rsidR="005D1F5B" w:rsidRPr="005D1F5B">
              <w:rPr>
                <w:sz w:val="20"/>
                <w:szCs w:val="20"/>
                <w:lang w:val="en-US"/>
              </w:rPr>
              <w:t>e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Percentile 10</w:t>
            </w:r>
          </w:p>
        </w:tc>
        <w:tc>
          <w:tcPr>
            <w:tcW w:w="992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Percentile 90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Variance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Standard Deviation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Standard Error</w:t>
            </w:r>
          </w:p>
        </w:tc>
        <w:tc>
          <w:tcPr>
            <w:tcW w:w="2551" w:type="dxa"/>
            <w:gridSpan w:val="3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000000" w:fill="FFFFFF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P values for comparisons with control genotype</w:t>
            </w:r>
          </w:p>
        </w:tc>
      </w:tr>
      <w:tr w:rsidR="005D1F5B" w:rsidRPr="005D1F5B" w:rsidTr="00E934AF">
        <w:trPr>
          <w:trHeight w:val="149"/>
        </w:trPr>
        <w:tc>
          <w:tcPr>
            <w:tcW w:w="1512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3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000000" w:fill="FFFFFF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gridSpan w:val="2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gridSpan w:val="2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gridSpan w:val="2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000000" w:fill="FFFFFF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Mann-Whitney Test</w:t>
            </w:r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000000" w:fill="FFFFFF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Kolmogorov-Smirnov Test</w:t>
            </w:r>
          </w:p>
        </w:tc>
      </w:tr>
      <w:tr w:rsidR="00E934AF" w:rsidRPr="005D1F5B" w:rsidTr="00E934AF">
        <w:trPr>
          <w:trHeight w:val="1"/>
        </w:trPr>
        <w:tc>
          <w:tcPr>
            <w:tcW w:w="1512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proofErr w:type="spellStart"/>
            <w:r w:rsidRPr="005D1F5B">
              <w:rPr>
                <w:i/>
                <w:sz w:val="20"/>
                <w:szCs w:val="20"/>
                <w:lang w:val="en-US"/>
              </w:rPr>
              <w:t>sgg</w:t>
            </w:r>
            <w:proofErr w:type="spellEnd"/>
            <w:r w:rsidRPr="005D1F5B">
              <w:rPr>
                <w:i/>
                <w:sz w:val="20"/>
                <w:szCs w:val="20"/>
                <w:lang w:val="en-US"/>
              </w:rPr>
              <w:t xml:space="preserve"> RA</w:t>
            </w:r>
            <w:r w:rsidRPr="005D1F5B">
              <w:rPr>
                <w:sz w:val="20"/>
                <w:szCs w:val="20"/>
                <w:lang w:val="en-US"/>
              </w:rPr>
              <w:t xml:space="preserve"> overexpression</w:t>
            </w:r>
          </w:p>
        </w:tc>
        <w:tc>
          <w:tcPr>
            <w:tcW w:w="563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♂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79.1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78.5</w:t>
            </w:r>
          </w:p>
        </w:tc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42.0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107.0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71.5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87.0</w:t>
            </w:r>
          </w:p>
        </w:tc>
        <w:tc>
          <w:tcPr>
            <w:tcW w:w="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61.0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97.0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177.1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13.3</w:t>
            </w:r>
          </w:p>
        </w:tc>
        <w:tc>
          <w:tcPr>
            <w:tcW w:w="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5D1F5B" w:rsidRPr="005D1F5B" w:rsidTr="00E934AF">
        <w:trPr>
          <w:trHeight w:val="1"/>
        </w:trPr>
        <w:tc>
          <w:tcPr>
            <w:tcW w:w="1512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75.1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75.0</w:t>
            </w:r>
          </w:p>
        </w:tc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7.0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102.0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67.5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88.5</w:t>
            </w:r>
          </w:p>
        </w:tc>
        <w:tc>
          <w:tcPr>
            <w:tcW w:w="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52.5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96.0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372.0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19.3</w:t>
            </w:r>
          </w:p>
        </w:tc>
        <w:tc>
          <w:tcPr>
            <w:tcW w:w="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1.9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</w:rPr>
              <w:t xml:space="preserve">P </w:t>
            </w:r>
            <w:r w:rsidRPr="005D1F5B">
              <w:rPr>
                <w:sz w:val="20"/>
                <w:szCs w:val="20"/>
                <w:lang w:val="en-US"/>
              </w:rPr>
              <w:t>=</w:t>
            </w:r>
            <w:r w:rsidRPr="005D1F5B">
              <w:rPr>
                <w:sz w:val="20"/>
                <w:szCs w:val="20"/>
              </w:rPr>
              <w:t xml:space="preserve"> 0.280</w:t>
            </w:r>
            <w:r w:rsidRPr="005D1F5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</w:rPr>
              <w:t>P &gt; 0.10</w:t>
            </w:r>
          </w:p>
        </w:tc>
      </w:tr>
      <w:tr w:rsidR="00E934AF" w:rsidRPr="005D1F5B" w:rsidTr="00E934AF">
        <w:trPr>
          <w:trHeight w:val="1"/>
        </w:trPr>
        <w:tc>
          <w:tcPr>
            <w:tcW w:w="1512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3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♀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84.2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84.0</w:t>
            </w:r>
          </w:p>
        </w:tc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44.0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113.0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76.0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94.0</w:t>
            </w:r>
          </w:p>
        </w:tc>
        <w:tc>
          <w:tcPr>
            <w:tcW w:w="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68.5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101.0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178.1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13.3</w:t>
            </w:r>
          </w:p>
        </w:tc>
        <w:tc>
          <w:tcPr>
            <w:tcW w:w="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5D1F5B" w:rsidRPr="005D1F5B" w:rsidTr="00E934AF">
        <w:trPr>
          <w:trHeight w:val="1"/>
        </w:trPr>
        <w:tc>
          <w:tcPr>
            <w:tcW w:w="1512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79.4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82.5</w:t>
            </w:r>
          </w:p>
        </w:tc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3.0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118.0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74.0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93.0</w:t>
            </w:r>
          </w:p>
        </w:tc>
        <w:tc>
          <w:tcPr>
            <w:tcW w:w="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55.0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99.5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406.5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20.2</w:t>
            </w:r>
          </w:p>
        </w:tc>
        <w:tc>
          <w:tcPr>
            <w:tcW w:w="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2.0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</w:rPr>
              <w:t xml:space="preserve">P </w:t>
            </w:r>
            <w:r w:rsidRPr="005D1F5B">
              <w:rPr>
                <w:sz w:val="20"/>
                <w:szCs w:val="20"/>
                <w:lang w:val="en-US"/>
              </w:rPr>
              <w:t>=</w:t>
            </w:r>
            <w:r w:rsidRPr="005D1F5B">
              <w:rPr>
                <w:sz w:val="20"/>
                <w:szCs w:val="20"/>
              </w:rPr>
              <w:t xml:space="preserve"> 0.2834</w:t>
            </w:r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</w:rPr>
              <w:t>P &gt; 0.10</w:t>
            </w:r>
          </w:p>
        </w:tc>
      </w:tr>
      <w:tr w:rsidR="005D1F5B" w:rsidRPr="005D1F5B" w:rsidTr="00E934AF">
        <w:trPr>
          <w:trHeight w:val="1"/>
        </w:trPr>
        <w:tc>
          <w:tcPr>
            <w:tcW w:w="1512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5D1F5B">
              <w:rPr>
                <w:i/>
                <w:sz w:val="20"/>
                <w:szCs w:val="20"/>
                <w:lang w:val="en-US"/>
              </w:rPr>
              <w:t>sgg</w:t>
            </w:r>
            <w:proofErr w:type="spellEnd"/>
            <w:r w:rsidRPr="005D1F5B">
              <w:rPr>
                <w:sz w:val="20"/>
                <w:szCs w:val="20"/>
                <w:lang w:val="en-US"/>
              </w:rPr>
              <w:t xml:space="preserve"> </w:t>
            </w:r>
            <w:r w:rsidRPr="005D1F5B">
              <w:rPr>
                <w:i/>
                <w:sz w:val="20"/>
                <w:szCs w:val="20"/>
                <w:lang w:val="en-US"/>
              </w:rPr>
              <w:t>RB</w:t>
            </w:r>
            <w:r w:rsidRPr="005D1F5B">
              <w:rPr>
                <w:sz w:val="20"/>
                <w:szCs w:val="20"/>
                <w:lang w:val="en-US"/>
              </w:rPr>
              <w:t xml:space="preserve"> overexpression</w:t>
            </w:r>
          </w:p>
        </w:tc>
        <w:tc>
          <w:tcPr>
            <w:tcW w:w="563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♂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2494" w:type="dxa"/>
            <w:gridSpan w:val="2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Not analyzed</w:t>
            </w:r>
          </w:p>
        </w:tc>
      </w:tr>
      <w:tr w:rsidR="005D1F5B" w:rsidRPr="005D1F5B" w:rsidTr="00E934AF">
        <w:trPr>
          <w:trHeight w:val="1"/>
        </w:trPr>
        <w:tc>
          <w:tcPr>
            <w:tcW w:w="1512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2494" w:type="dxa"/>
            <w:gridSpan w:val="2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Lethal</w:t>
            </w:r>
          </w:p>
        </w:tc>
      </w:tr>
      <w:tr w:rsidR="005D1F5B" w:rsidRPr="005D1F5B" w:rsidTr="00E934AF">
        <w:trPr>
          <w:trHeight w:val="1"/>
        </w:trPr>
        <w:tc>
          <w:tcPr>
            <w:tcW w:w="1512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3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♀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2494" w:type="dxa"/>
            <w:gridSpan w:val="2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Not analyzed</w:t>
            </w:r>
          </w:p>
        </w:tc>
      </w:tr>
      <w:tr w:rsidR="005D1F5B" w:rsidRPr="005D1F5B" w:rsidTr="00E934AF">
        <w:trPr>
          <w:trHeight w:val="1"/>
        </w:trPr>
        <w:tc>
          <w:tcPr>
            <w:tcW w:w="1512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2494" w:type="dxa"/>
            <w:gridSpan w:val="2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Lethal</w:t>
            </w:r>
          </w:p>
        </w:tc>
      </w:tr>
      <w:tr w:rsidR="00E934AF" w:rsidRPr="005D1F5B" w:rsidTr="00E934AF">
        <w:trPr>
          <w:trHeight w:val="1"/>
        </w:trPr>
        <w:tc>
          <w:tcPr>
            <w:tcW w:w="1512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5D1F5B">
              <w:rPr>
                <w:i/>
                <w:sz w:val="20"/>
                <w:szCs w:val="20"/>
                <w:lang w:val="en-US"/>
              </w:rPr>
              <w:t>sgg</w:t>
            </w:r>
            <w:proofErr w:type="spellEnd"/>
            <w:r w:rsidRPr="005D1F5B">
              <w:rPr>
                <w:i/>
                <w:sz w:val="20"/>
                <w:szCs w:val="20"/>
                <w:lang w:val="en-US"/>
              </w:rPr>
              <w:t xml:space="preserve"> RG</w:t>
            </w:r>
            <w:r w:rsidRPr="005D1F5B">
              <w:rPr>
                <w:sz w:val="20"/>
                <w:szCs w:val="20"/>
                <w:lang w:val="en-US"/>
              </w:rPr>
              <w:t xml:space="preserve"> overexpression</w:t>
            </w:r>
          </w:p>
        </w:tc>
        <w:tc>
          <w:tcPr>
            <w:tcW w:w="563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♂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79.1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78.5</w:t>
            </w:r>
          </w:p>
        </w:tc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42.0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107.0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71.5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87.0</w:t>
            </w:r>
          </w:p>
        </w:tc>
        <w:tc>
          <w:tcPr>
            <w:tcW w:w="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61.0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97.0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177.1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13.3</w:t>
            </w:r>
          </w:p>
        </w:tc>
        <w:tc>
          <w:tcPr>
            <w:tcW w:w="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5D1F5B" w:rsidRPr="005D1F5B" w:rsidTr="00E934AF">
        <w:trPr>
          <w:trHeight w:val="1"/>
        </w:trPr>
        <w:tc>
          <w:tcPr>
            <w:tcW w:w="1512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78.5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82.0</w:t>
            </w:r>
          </w:p>
        </w:tc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12.0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113.0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71.5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93.5</w:t>
            </w:r>
          </w:p>
        </w:tc>
        <w:tc>
          <w:tcPr>
            <w:tcW w:w="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48.0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104.0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482.7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22.0</w:t>
            </w:r>
          </w:p>
        </w:tc>
        <w:tc>
          <w:tcPr>
            <w:tcW w:w="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</w:rPr>
              <w:t xml:space="preserve">P </w:t>
            </w:r>
            <w:r w:rsidRPr="005D1F5B">
              <w:rPr>
                <w:sz w:val="20"/>
                <w:szCs w:val="20"/>
                <w:lang w:val="en-US"/>
              </w:rPr>
              <w:t>=</w:t>
            </w:r>
            <w:r w:rsidRPr="005D1F5B">
              <w:rPr>
                <w:sz w:val="20"/>
                <w:szCs w:val="20"/>
              </w:rPr>
              <w:t xml:space="preserve"> 0.2538</w:t>
            </w:r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</w:rPr>
              <w:t>P &gt; 0.10</w:t>
            </w:r>
          </w:p>
        </w:tc>
      </w:tr>
      <w:tr w:rsidR="00E934AF" w:rsidRPr="005D1F5B" w:rsidTr="00E934AF">
        <w:trPr>
          <w:trHeight w:val="1"/>
        </w:trPr>
        <w:tc>
          <w:tcPr>
            <w:tcW w:w="1512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3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♀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84.2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84.0</w:t>
            </w:r>
          </w:p>
        </w:tc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44.0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113.0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76.0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94.0</w:t>
            </w:r>
          </w:p>
        </w:tc>
        <w:tc>
          <w:tcPr>
            <w:tcW w:w="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68.5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101.0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178.1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13.3</w:t>
            </w:r>
          </w:p>
        </w:tc>
        <w:tc>
          <w:tcPr>
            <w:tcW w:w="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5D1F5B" w:rsidRPr="005D1F5B" w:rsidTr="00E934AF">
        <w:trPr>
          <w:trHeight w:val="1"/>
        </w:trPr>
        <w:tc>
          <w:tcPr>
            <w:tcW w:w="1512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84.0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87.0</w:t>
            </w:r>
          </w:p>
        </w:tc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31.0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108.0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74.0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94.0</w:t>
            </w:r>
          </w:p>
        </w:tc>
        <w:tc>
          <w:tcPr>
            <w:tcW w:w="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68.0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99.0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209.6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14.5</w:t>
            </w:r>
          </w:p>
        </w:tc>
        <w:tc>
          <w:tcPr>
            <w:tcW w:w="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</w:rPr>
              <w:t xml:space="preserve">P </w:t>
            </w:r>
            <w:r w:rsidRPr="005D1F5B">
              <w:rPr>
                <w:sz w:val="20"/>
                <w:szCs w:val="20"/>
                <w:lang w:val="en-US"/>
              </w:rPr>
              <w:t>=</w:t>
            </w:r>
            <w:r w:rsidRPr="005D1F5B">
              <w:rPr>
                <w:sz w:val="20"/>
                <w:szCs w:val="20"/>
              </w:rPr>
              <w:t xml:space="preserve"> 0.8632</w:t>
            </w:r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</w:rPr>
              <w:t>P &gt; 0.10</w:t>
            </w:r>
          </w:p>
        </w:tc>
      </w:tr>
      <w:tr w:rsidR="00E934AF" w:rsidRPr="005D1F5B" w:rsidTr="00E934AF">
        <w:trPr>
          <w:trHeight w:val="1"/>
        </w:trPr>
        <w:tc>
          <w:tcPr>
            <w:tcW w:w="1512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5D1F5B">
              <w:rPr>
                <w:i/>
                <w:sz w:val="20"/>
                <w:szCs w:val="20"/>
                <w:lang w:val="en-US"/>
              </w:rPr>
              <w:t>sgg</w:t>
            </w:r>
            <w:proofErr w:type="spellEnd"/>
            <w:r w:rsidRPr="005D1F5B">
              <w:rPr>
                <w:i/>
                <w:sz w:val="20"/>
                <w:szCs w:val="20"/>
                <w:lang w:val="en-US"/>
              </w:rPr>
              <w:t xml:space="preserve"> RO</w:t>
            </w:r>
            <w:r w:rsidRPr="005D1F5B">
              <w:rPr>
                <w:sz w:val="20"/>
                <w:szCs w:val="20"/>
                <w:lang w:val="en-US"/>
              </w:rPr>
              <w:t xml:space="preserve"> overexpression</w:t>
            </w:r>
          </w:p>
        </w:tc>
        <w:tc>
          <w:tcPr>
            <w:tcW w:w="563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♂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79.1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78.5</w:t>
            </w:r>
          </w:p>
        </w:tc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42.0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107.0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71.5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87.0</w:t>
            </w:r>
          </w:p>
        </w:tc>
        <w:tc>
          <w:tcPr>
            <w:tcW w:w="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61.0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97.0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177.1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13.3</w:t>
            </w:r>
          </w:p>
        </w:tc>
        <w:tc>
          <w:tcPr>
            <w:tcW w:w="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5D1F5B" w:rsidRPr="005D1F5B" w:rsidTr="00E934AF">
        <w:trPr>
          <w:trHeight w:val="1"/>
        </w:trPr>
        <w:tc>
          <w:tcPr>
            <w:tcW w:w="1512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77.5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82.0</w:t>
            </w:r>
          </w:p>
        </w:tc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9.0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99.0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75.0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88.0</w:t>
            </w:r>
          </w:p>
        </w:tc>
        <w:tc>
          <w:tcPr>
            <w:tcW w:w="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59.0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92.0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273.2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16.5</w:t>
            </w:r>
          </w:p>
        </w:tc>
        <w:tc>
          <w:tcPr>
            <w:tcW w:w="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</w:rPr>
              <w:t xml:space="preserve">P </w:t>
            </w:r>
            <w:r w:rsidRPr="005D1F5B">
              <w:rPr>
                <w:sz w:val="20"/>
                <w:szCs w:val="20"/>
                <w:lang w:val="en-US"/>
              </w:rPr>
              <w:t>=</w:t>
            </w:r>
            <w:r w:rsidRPr="005D1F5B">
              <w:rPr>
                <w:sz w:val="20"/>
                <w:szCs w:val="20"/>
              </w:rPr>
              <w:t xml:space="preserve"> 0.6389</w:t>
            </w:r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</w:rPr>
              <w:t>P &gt; 0.10</w:t>
            </w:r>
          </w:p>
        </w:tc>
      </w:tr>
      <w:tr w:rsidR="00E934AF" w:rsidRPr="005D1F5B" w:rsidTr="00E934AF">
        <w:trPr>
          <w:trHeight w:val="1"/>
        </w:trPr>
        <w:tc>
          <w:tcPr>
            <w:tcW w:w="1512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3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♀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84.2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84.0</w:t>
            </w:r>
          </w:p>
        </w:tc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44.0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113.0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76.0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94.0</w:t>
            </w:r>
          </w:p>
        </w:tc>
        <w:tc>
          <w:tcPr>
            <w:tcW w:w="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68.5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101.0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178.1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13.3</w:t>
            </w:r>
          </w:p>
        </w:tc>
        <w:tc>
          <w:tcPr>
            <w:tcW w:w="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5D1F5B" w:rsidRPr="005D1F5B" w:rsidTr="00E934AF">
        <w:trPr>
          <w:trHeight w:val="1"/>
        </w:trPr>
        <w:tc>
          <w:tcPr>
            <w:tcW w:w="1512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82.0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84.0</w:t>
            </w:r>
          </w:p>
        </w:tc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19.0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109.0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77.0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94.0</w:t>
            </w:r>
          </w:p>
        </w:tc>
        <w:tc>
          <w:tcPr>
            <w:tcW w:w="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63.5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101.0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276.3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16.6</w:t>
            </w:r>
          </w:p>
        </w:tc>
        <w:tc>
          <w:tcPr>
            <w:tcW w:w="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D1F5B" w:rsidRPr="005D1F5B" w:rsidRDefault="005D1F5B" w:rsidP="005D1F5B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</w:rPr>
              <w:t xml:space="preserve">P </w:t>
            </w:r>
            <w:r w:rsidRPr="005D1F5B">
              <w:rPr>
                <w:sz w:val="20"/>
                <w:szCs w:val="20"/>
                <w:lang w:val="en-US"/>
              </w:rPr>
              <w:t>=</w:t>
            </w:r>
            <w:r w:rsidRPr="005D1F5B">
              <w:rPr>
                <w:sz w:val="20"/>
                <w:szCs w:val="20"/>
              </w:rPr>
              <w:t xml:space="preserve"> 0.731</w:t>
            </w:r>
            <w:r w:rsidRPr="005D1F5B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1F5B" w:rsidRPr="005D1F5B" w:rsidRDefault="005D1F5B" w:rsidP="005D1F5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</w:rPr>
              <w:t>P &gt; 0.10</w:t>
            </w:r>
          </w:p>
        </w:tc>
      </w:tr>
      <w:tr w:rsidR="00E934AF" w:rsidRPr="005D1F5B" w:rsidTr="00E934AF">
        <w:trPr>
          <w:trHeight w:val="1"/>
        </w:trPr>
        <w:tc>
          <w:tcPr>
            <w:tcW w:w="1512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E934AF" w:rsidRPr="005D1F5B" w:rsidRDefault="00E934AF" w:rsidP="00E934AF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 xml:space="preserve">Strong </w:t>
            </w:r>
            <w:r w:rsidRPr="005D1F5B">
              <w:rPr>
                <w:i/>
                <w:sz w:val="20"/>
                <w:szCs w:val="20"/>
                <w:lang w:val="en-US"/>
              </w:rPr>
              <w:t xml:space="preserve">sgg </w:t>
            </w:r>
            <w:r w:rsidRPr="005D1F5B">
              <w:rPr>
                <w:sz w:val="20"/>
                <w:szCs w:val="20"/>
                <w:lang w:val="en-US"/>
              </w:rPr>
              <w:t>knockdown</w:t>
            </w:r>
          </w:p>
        </w:tc>
        <w:tc>
          <w:tcPr>
            <w:tcW w:w="563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E934AF" w:rsidRPr="005D1F5B" w:rsidRDefault="00E934AF" w:rsidP="00E934AF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♂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E934AF" w:rsidRPr="005D1F5B" w:rsidRDefault="00E934AF" w:rsidP="00E934AF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E934AF" w:rsidRPr="005D1F5B" w:rsidRDefault="00E934AF" w:rsidP="00E934AF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2494" w:type="dxa"/>
            <w:gridSpan w:val="2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E934AF" w:rsidRPr="005D1F5B" w:rsidRDefault="00E934AF" w:rsidP="00E934AF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Not analyzed</w:t>
            </w:r>
          </w:p>
        </w:tc>
      </w:tr>
      <w:tr w:rsidR="00E934AF" w:rsidRPr="005D1F5B" w:rsidTr="00E934AF">
        <w:trPr>
          <w:trHeight w:val="1"/>
        </w:trPr>
        <w:tc>
          <w:tcPr>
            <w:tcW w:w="1512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E934AF" w:rsidRPr="005D1F5B" w:rsidRDefault="00E934AF" w:rsidP="00E934AF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E934AF" w:rsidRPr="005D1F5B" w:rsidRDefault="00E934AF" w:rsidP="00E934AF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934AF" w:rsidRPr="005D1F5B" w:rsidRDefault="00E934AF" w:rsidP="00E934AF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934AF" w:rsidRPr="005D1F5B" w:rsidRDefault="00E934AF" w:rsidP="00E934AF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2494" w:type="dxa"/>
            <w:gridSpan w:val="2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934AF" w:rsidRPr="005D1F5B" w:rsidRDefault="00E934AF" w:rsidP="00E934AF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Lethal</w:t>
            </w:r>
          </w:p>
        </w:tc>
      </w:tr>
      <w:tr w:rsidR="00E934AF" w:rsidRPr="005D1F5B" w:rsidTr="00E934AF">
        <w:trPr>
          <w:trHeight w:val="1"/>
        </w:trPr>
        <w:tc>
          <w:tcPr>
            <w:tcW w:w="1512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E934AF" w:rsidRPr="005D1F5B" w:rsidRDefault="00E934AF" w:rsidP="00E934AF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3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E934AF" w:rsidRPr="005D1F5B" w:rsidRDefault="00E934AF" w:rsidP="00E934AF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♀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E934AF" w:rsidRPr="005D1F5B" w:rsidRDefault="00E934AF" w:rsidP="00E934AF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E934AF" w:rsidRPr="005D1F5B" w:rsidRDefault="00E934AF" w:rsidP="00E934AF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2494" w:type="dxa"/>
            <w:gridSpan w:val="2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E934AF" w:rsidRPr="005D1F5B" w:rsidRDefault="00E934AF" w:rsidP="00E934AF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Not analyzed</w:t>
            </w:r>
          </w:p>
        </w:tc>
      </w:tr>
      <w:tr w:rsidR="00E934AF" w:rsidRPr="005D1F5B" w:rsidTr="00E934AF">
        <w:trPr>
          <w:trHeight w:val="278"/>
        </w:trPr>
        <w:tc>
          <w:tcPr>
            <w:tcW w:w="1512" w:type="dxa"/>
            <w:vMerge/>
            <w:tcBorders>
              <w:top w:val="nil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E934AF" w:rsidRPr="005D1F5B" w:rsidRDefault="00E934AF" w:rsidP="00E934AF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E934AF" w:rsidRPr="005D1F5B" w:rsidRDefault="00E934AF" w:rsidP="00E934AF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934AF" w:rsidRPr="005D1F5B" w:rsidRDefault="00E934AF" w:rsidP="00E934AF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934AF" w:rsidRPr="005D1F5B" w:rsidRDefault="00E934AF" w:rsidP="00E934AF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2494" w:type="dxa"/>
            <w:gridSpan w:val="2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934AF" w:rsidRPr="005D1F5B" w:rsidRDefault="00E934AF" w:rsidP="00E934AF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Lethal</w:t>
            </w:r>
          </w:p>
        </w:tc>
      </w:tr>
      <w:tr w:rsidR="00F34095" w:rsidRPr="005D1F5B" w:rsidTr="00211458">
        <w:trPr>
          <w:trHeight w:val="1"/>
        </w:trPr>
        <w:tc>
          <w:tcPr>
            <w:tcW w:w="1512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F34095" w:rsidRPr="005D1F5B" w:rsidRDefault="00203B7E" w:rsidP="00F340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Weak</w:t>
            </w:r>
            <w:r w:rsidR="00F34095" w:rsidRPr="005D1F5B">
              <w:rPr>
                <w:sz w:val="20"/>
                <w:szCs w:val="20"/>
                <w:lang w:val="en-US"/>
              </w:rPr>
              <w:t xml:space="preserve"> </w:t>
            </w:r>
            <w:r w:rsidR="00F34095" w:rsidRPr="005D1F5B">
              <w:rPr>
                <w:i/>
                <w:sz w:val="20"/>
                <w:szCs w:val="20"/>
                <w:lang w:val="en-US"/>
              </w:rPr>
              <w:t xml:space="preserve">sgg </w:t>
            </w:r>
            <w:r w:rsidR="00F34095" w:rsidRPr="005D1F5B">
              <w:rPr>
                <w:sz w:val="20"/>
                <w:szCs w:val="20"/>
                <w:lang w:val="en-US"/>
              </w:rPr>
              <w:t>knockdown</w:t>
            </w:r>
          </w:p>
        </w:tc>
        <w:tc>
          <w:tcPr>
            <w:tcW w:w="563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F34095" w:rsidRPr="005D1F5B" w:rsidRDefault="00F34095" w:rsidP="00F340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♂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F34095" w:rsidRPr="005D1F5B" w:rsidRDefault="00F34095" w:rsidP="00F340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F34095" w:rsidRPr="005D1F5B" w:rsidRDefault="00F34095" w:rsidP="00F340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90.5</w:t>
            </w:r>
          </w:p>
        </w:tc>
        <w:tc>
          <w:tcPr>
            <w:tcW w:w="8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94.0</w:t>
            </w:r>
          </w:p>
        </w:tc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29.0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116.0</w:t>
            </w:r>
          </w:p>
        </w:tc>
        <w:tc>
          <w:tcPr>
            <w:tcW w:w="8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82.0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102.5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69.0</w:t>
            </w:r>
          </w:p>
        </w:tc>
        <w:tc>
          <w:tcPr>
            <w:tcW w:w="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108.0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279.2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16.7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12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F34095" w:rsidRPr="005D1F5B" w:rsidRDefault="00F34095" w:rsidP="00F340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F34095" w:rsidRPr="005D1F5B" w:rsidRDefault="00F34095" w:rsidP="00F340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F34095" w:rsidRPr="005D1F5B" w:rsidTr="00211458">
        <w:trPr>
          <w:trHeight w:val="1"/>
        </w:trPr>
        <w:tc>
          <w:tcPr>
            <w:tcW w:w="1512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F34095" w:rsidRPr="005D1F5B" w:rsidRDefault="00F34095" w:rsidP="00F340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F34095" w:rsidRPr="005D1F5B" w:rsidRDefault="00F34095" w:rsidP="00F340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4095" w:rsidRPr="005D1F5B" w:rsidRDefault="00F34095" w:rsidP="00F340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4095" w:rsidRPr="005D1F5B" w:rsidRDefault="00F34095" w:rsidP="00F340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82.2</w:t>
            </w:r>
          </w:p>
        </w:tc>
        <w:tc>
          <w:tcPr>
            <w:tcW w:w="8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84.5</w:t>
            </w:r>
          </w:p>
        </w:tc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35.0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106.0</w:t>
            </w:r>
          </w:p>
        </w:tc>
        <w:tc>
          <w:tcPr>
            <w:tcW w:w="8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76.0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92.0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66.0</w:t>
            </w:r>
          </w:p>
        </w:tc>
        <w:tc>
          <w:tcPr>
            <w:tcW w:w="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97.5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156.8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12.5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12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4095" w:rsidRPr="005D1F5B" w:rsidRDefault="00F34095" w:rsidP="00F340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5D1F5B">
              <w:rPr>
                <w:b/>
                <w:sz w:val="20"/>
                <w:szCs w:val="20"/>
              </w:rPr>
              <w:t>P &lt; 0.00</w:t>
            </w:r>
            <w:r w:rsidRPr="005D1F5B">
              <w:rPr>
                <w:b/>
                <w:sz w:val="20"/>
                <w:szCs w:val="20"/>
                <w:lang w:val="en-US"/>
              </w:rPr>
              <w:t>0</w:t>
            </w:r>
            <w:r w:rsidRPr="005D1F5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4095" w:rsidRPr="005D1F5B" w:rsidRDefault="00F34095" w:rsidP="00F340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5D1F5B">
              <w:rPr>
                <w:b/>
                <w:sz w:val="20"/>
                <w:szCs w:val="20"/>
              </w:rPr>
              <w:t>P &lt; 0.001</w:t>
            </w:r>
          </w:p>
        </w:tc>
      </w:tr>
      <w:tr w:rsidR="00F34095" w:rsidRPr="005D1F5B" w:rsidTr="00211458">
        <w:trPr>
          <w:trHeight w:val="1"/>
        </w:trPr>
        <w:tc>
          <w:tcPr>
            <w:tcW w:w="1512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F34095" w:rsidRPr="005D1F5B" w:rsidRDefault="00F34095" w:rsidP="00F340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3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F34095" w:rsidRPr="005D1F5B" w:rsidRDefault="00F34095" w:rsidP="00F340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♀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F34095" w:rsidRPr="005D1F5B" w:rsidRDefault="00F34095" w:rsidP="00F340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F34095" w:rsidRPr="005D1F5B" w:rsidRDefault="00F34095" w:rsidP="00F340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77.6</w:t>
            </w:r>
          </w:p>
        </w:tc>
        <w:tc>
          <w:tcPr>
            <w:tcW w:w="8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82.5</w:t>
            </w:r>
          </w:p>
        </w:tc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22.0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105.0</w:t>
            </w:r>
          </w:p>
        </w:tc>
        <w:tc>
          <w:tcPr>
            <w:tcW w:w="8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69.0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91.0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49.0</w:t>
            </w:r>
          </w:p>
        </w:tc>
        <w:tc>
          <w:tcPr>
            <w:tcW w:w="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97.0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341.5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18.5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12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F34095" w:rsidRPr="005D1F5B" w:rsidRDefault="00F34095" w:rsidP="00F340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F34095" w:rsidRPr="005D1F5B" w:rsidRDefault="00F34095" w:rsidP="00F340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F34095" w:rsidRPr="005D1F5B" w:rsidTr="00211458">
        <w:trPr>
          <w:trHeight w:val="278"/>
        </w:trPr>
        <w:tc>
          <w:tcPr>
            <w:tcW w:w="1512" w:type="dxa"/>
            <w:vMerge/>
            <w:tcBorders>
              <w:top w:val="nil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F34095" w:rsidRPr="005D1F5B" w:rsidRDefault="00F34095" w:rsidP="00F340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F34095" w:rsidRPr="005D1F5B" w:rsidRDefault="00F34095" w:rsidP="00F3409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4095" w:rsidRPr="005D1F5B" w:rsidRDefault="00F34095" w:rsidP="00F340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color w:val="000000"/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4095" w:rsidRPr="005D1F5B" w:rsidRDefault="00F34095" w:rsidP="00F340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8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80.5</w:t>
            </w:r>
          </w:p>
        </w:tc>
        <w:tc>
          <w:tcPr>
            <w:tcW w:w="8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81.0</w:t>
            </w:r>
          </w:p>
        </w:tc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9.0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74.0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89.5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65.5</w:t>
            </w:r>
          </w:p>
        </w:tc>
        <w:tc>
          <w:tcPr>
            <w:tcW w:w="9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94.5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180.3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13.4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34095" w:rsidRPr="005D1F5B" w:rsidRDefault="00F34095" w:rsidP="00F34095">
            <w:pPr>
              <w:rPr>
                <w:color w:val="000000"/>
                <w:sz w:val="20"/>
                <w:szCs w:val="20"/>
              </w:rPr>
            </w:pPr>
            <w:r w:rsidRPr="005D1F5B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12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4095" w:rsidRPr="005D1F5B" w:rsidRDefault="00F34095" w:rsidP="00F340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</w:rPr>
              <w:t xml:space="preserve">P </w:t>
            </w:r>
            <w:r w:rsidRPr="005D1F5B">
              <w:rPr>
                <w:sz w:val="20"/>
                <w:szCs w:val="20"/>
                <w:lang w:val="en-US"/>
              </w:rPr>
              <w:t>=</w:t>
            </w:r>
            <w:r w:rsidRPr="005D1F5B">
              <w:rPr>
                <w:sz w:val="20"/>
                <w:szCs w:val="20"/>
              </w:rPr>
              <w:t xml:space="preserve"> 0.5917</w:t>
            </w:r>
          </w:p>
        </w:tc>
        <w:tc>
          <w:tcPr>
            <w:tcW w:w="12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4095" w:rsidRPr="005D1F5B" w:rsidRDefault="00F34095" w:rsidP="00F3409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D1F5B">
              <w:rPr>
                <w:sz w:val="20"/>
                <w:szCs w:val="20"/>
              </w:rPr>
              <w:t xml:space="preserve">P &gt; </w:t>
            </w:r>
            <w:r w:rsidRPr="005D1F5B">
              <w:rPr>
                <w:sz w:val="20"/>
                <w:szCs w:val="20"/>
                <w:lang w:val="en-US"/>
              </w:rPr>
              <w:t>0</w:t>
            </w:r>
            <w:r w:rsidRPr="005D1F5B">
              <w:rPr>
                <w:sz w:val="20"/>
                <w:szCs w:val="20"/>
              </w:rPr>
              <w:t>.10</w:t>
            </w:r>
          </w:p>
        </w:tc>
      </w:tr>
    </w:tbl>
    <w:p w:rsidR="00E37FEB" w:rsidRDefault="00E37FEB" w:rsidP="00E37FEB">
      <w:pPr>
        <w:autoSpaceDE w:val="0"/>
        <w:autoSpaceDN w:val="0"/>
        <w:adjustRightInd w:val="0"/>
        <w:spacing w:after="120" w:line="276" w:lineRule="auto"/>
        <w:rPr>
          <w:lang w:val="en-US"/>
        </w:rPr>
      </w:pPr>
      <w:r>
        <w:rPr>
          <w:lang w:val="en-US"/>
        </w:rPr>
        <w:t xml:space="preserve">Table S2. The fat </w:t>
      </w:r>
      <w:proofErr w:type="gramStart"/>
      <w:r>
        <w:rPr>
          <w:lang w:val="en-US"/>
        </w:rPr>
        <w:t>body</w:t>
      </w:r>
      <w:proofErr w:type="gramEnd"/>
      <w:r>
        <w:rPr>
          <w:lang w:val="en-US"/>
        </w:rPr>
        <w:t xml:space="preserve">. Distributive statistics of the lifespan of transgenic flies with additional copies of </w:t>
      </w:r>
      <w:r w:rsidRPr="00F66668">
        <w:rPr>
          <w:i/>
          <w:lang w:val="en-US"/>
        </w:rPr>
        <w:t>shaggy</w:t>
      </w:r>
      <w:r>
        <w:rPr>
          <w:lang w:val="en-US"/>
        </w:rPr>
        <w:t xml:space="preserve"> and </w:t>
      </w:r>
      <w:r>
        <w:rPr>
          <w:i/>
          <w:iCs/>
          <w:lang w:val="en-US"/>
        </w:rPr>
        <w:t>shaggy</w:t>
      </w:r>
      <w:r>
        <w:rPr>
          <w:lang w:val="en-US"/>
        </w:rPr>
        <w:t xml:space="preserve"> RNAi knockdown.</w:t>
      </w:r>
    </w:p>
    <w:p w:rsidR="00055F7D" w:rsidRDefault="000D141C" w:rsidP="00055F7D">
      <w:pPr>
        <w:autoSpaceDE w:val="0"/>
        <w:autoSpaceDN w:val="0"/>
        <w:adjustRightInd w:val="0"/>
        <w:spacing w:after="120"/>
        <w:jc w:val="both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Different pairs Control-Mutant of the same genotype and sex represent the results of independent experiments. </w:t>
      </w:r>
      <w:r w:rsidRPr="00D12481">
        <w:rPr>
          <w:rFonts w:eastAsiaTheme="minorEastAsia"/>
          <w:color w:val="000000" w:themeColor="text1"/>
          <w:kern w:val="24"/>
          <w:lang w:val="en-US"/>
        </w:rPr>
        <w:t>Full description of genotypes is given in the Materials and Methods section.</w:t>
      </w:r>
      <w:r>
        <w:rPr>
          <w:rFonts w:eastAsiaTheme="minorEastAsia"/>
          <w:color w:val="000000" w:themeColor="text1"/>
          <w:kern w:val="24"/>
          <w:lang w:val="en-US"/>
        </w:rPr>
        <w:t xml:space="preserve"> </w:t>
      </w:r>
      <w:r w:rsidR="00055F7D">
        <w:rPr>
          <w:lang w:val="en-US"/>
        </w:rPr>
        <w:t>Significant P-values are in bold case.</w:t>
      </w:r>
    </w:p>
    <w:sectPr w:rsidR="00055F7D" w:rsidSect="003262BA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F7D"/>
    <w:rsid w:val="00005A84"/>
    <w:rsid w:val="00055F7D"/>
    <w:rsid w:val="00067E50"/>
    <w:rsid w:val="000749C4"/>
    <w:rsid w:val="000A555D"/>
    <w:rsid w:val="000D141C"/>
    <w:rsid w:val="000F077F"/>
    <w:rsid w:val="00100F56"/>
    <w:rsid w:val="0014629B"/>
    <w:rsid w:val="001A0612"/>
    <w:rsid w:val="001F6435"/>
    <w:rsid w:val="002017DD"/>
    <w:rsid w:val="00203B7E"/>
    <w:rsid w:val="002177AA"/>
    <w:rsid w:val="0022076A"/>
    <w:rsid w:val="002505EE"/>
    <w:rsid w:val="002B470A"/>
    <w:rsid w:val="002F1B58"/>
    <w:rsid w:val="003262BA"/>
    <w:rsid w:val="00372B8D"/>
    <w:rsid w:val="003D0ADB"/>
    <w:rsid w:val="00451B61"/>
    <w:rsid w:val="004605B5"/>
    <w:rsid w:val="004917FD"/>
    <w:rsid w:val="004A47D0"/>
    <w:rsid w:val="004B1AB5"/>
    <w:rsid w:val="004B7E84"/>
    <w:rsid w:val="005D1F5B"/>
    <w:rsid w:val="006026AF"/>
    <w:rsid w:val="006026BF"/>
    <w:rsid w:val="0062068B"/>
    <w:rsid w:val="006323A8"/>
    <w:rsid w:val="0068083D"/>
    <w:rsid w:val="0074301F"/>
    <w:rsid w:val="007A42C0"/>
    <w:rsid w:val="00830FE7"/>
    <w:rsid w:val="0086556D"/>
    <w:rsid w:val="00871FF8"/>
    <w:rsid w:val="008854A9"/>
    <w:rsid w:val="009275E2"/>
    <w:rsid w:val="009805EC"/>
    <w:rsid w:val="009C11DC"/>
    <w:rsid w:val="009D00ED"/>
    <w:rsid w:val="00A41926"/>
    <w:rsid w:val="00A71CD4"/>
    <w:rsid w:val="00AC2EE0"/>
    <w:rsid w:val="00B76D4D"/>
    <w:rsid w:val="00BB03B5"/>
    <w:rsid w:val="00BF1AC2"/>
    <w:rsid w:val="00C53D81"/>
    <w:rsid w:val="00C5498C"/>
    <w:rsid w:val="00C61A7E"/>
    <w:rsid w:val="00C929DE"/>
    <w:rsid w:val="00CA6F92"/>
    <w:rsid w:val="00CF3621"/>
    <w:rsid w:val="00D776E3"/>
    <w:rsid w:val="00D9549C"/>
    <w:rsid w:val="00DC2E2A"/>
    <w:rsid w:val="00DC7568"/>
    <w:rsid w:val="00DD61CF"/>
    <w:rsid w:val="00DF1810"/>
    <w:rsid w:val="00E37FEB"/>
    <w:rsid w:val="00E934AF"/>
    <w:rsid w:val="00F34095"/>
    <w:rsid w:val="00F66668"/>
    <w:rsid w:val="00F749A9"/>
    <w:rsid w:val="00FB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30319C-D79F-49E5-BEA2-D1E36BE39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left="284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5F7D"/>
    <w:pPr>
      <w:spacing w:after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</dc:creator>
  <cp:lastModifiedBy>Елена пасюкова</cp:lastModifiedBy>
  <cp:revision>2</cp:revision>
  <dcterms:created xsi:type="dcterms:W3CDTF">2019-03-15T11:28:00Z</dcterms:created>
  <dcterms:modified xsi:type="dcterms:W3CDTF">2019-03-15T11:28:00Z</dcterms:modified>
</cp:coreProperties>
</file>