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CF" w:rsidRPr="00DB7AF5" w:rsidRDefault="00B54FCF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DB7AF5">
        <w:rPr>
          <w:rFonts w:ascii="Palatino Linotype" w:hAnsi="Palatino Linotype" w:cs="Times New Roman"/>
          <w:sz w:val="18"/>
          <w:szCs w:val="18"/>
        </w:rPr>
        <w:t>Supplementary Table S</w:t>
      </w:r>
      <w:r w:rsidR="000C3F5B">
        <w:rPr>
          <w:rFonts w:ascii="Palatino Linotype" w:hAnsi="Palatino Linotype" w:cs="Times New Roman" w:hint="eastAsia"/>
          <w:sz w:val="18"/>
          <w:szCs w:val="18"/>
        </w:rPr>
        <w:t>3</w:t>
      </w:r>
      <w:r w:rsidRPr="00DB7AF5">
        <w:rPr>
          <w:rFonts w:ascii="Palatino Linotype" w:hAnsi="Palatino Linotype" w:cs="Times New Roman"/>
          <w:sz w:val="18"/>
          <w:szCs w:val="18"/>
        </w:rPr>
        <w:t xml:space="preserve"> </w:t>
      </w:r>
      <w:r w:rsidR="000C3F5B" w:rsidRPr="000C3F5B">
        <w:rPr>
          <w:rFonts w:ascii="Palatino Linotype" w:hAnsi="Palatino Linotype" w:cs="Times New Roman"/>
          <w:sz w:val="18"/>
          <w:szCs w:val="18"/>
        </w:rPr>
        <w:t>Information of</w:t>
      </w:r>
      <w:r w:rsidR="000C3F5B" w:rsidRPr="000C3F5B">
        <w:rPr>
          <w:rFonts w:ascii="Palatino Linotype" w:hAnsi="Palatino Linotype" w:cs="Times New Roman" w:hint="eastAsia"/>
          <w:sz w:val="18"/>
          <w:szCs w:val="18"/>
        </w:rPr>
        <w:t xml:space="preserve"> six identified genes.</w:t>
      </w:r>
    </w:p>
    <w:p w:rsidR="00705AD9" w:rsidRPr="000C3F5B" w:rsidRDefault="00705AD9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</w:p>
    <w:tbl>
      <w:tblPr>
        <w:tblW w:w="5431" w:type="dxa"/>
        <w:jc w:val="center"/>
        <w:tblInd w:w="10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124"/>
        <w:gridCol w:w="3307"/>
      </w:tblGrid>
      <w:tr w:rsidR="000C3F5B" w:rsidRPr="00362748" w:rsidTr="00344FC0">
        <w:trPr>
          <w:trHeight w:val="270"/>
          <w:jc w:val="center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gene_id</w:t>
            </w:r>
          </w:p>
        </w:tc>
        <w:tc>
          <w:tcPr>
            <w:tcW w:w="3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description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HORVU0Hr1G014720</w:t>
            </w:r>
          </w:p>
        </w:tc>
        <w:tc>
          <w:tcPr>
            <w:tcW w:w="330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>
              <w:rPr>
                <w:rFonts w:ascii="Palatino Linotype" w:eastAsia="宋体" w:hAnsi="Palatino Linotype" w:cs="宋体" w:hint="eastAsia"/>
                <w:sz w:val="18"/>
                <w:szCs w:val="18"/>
              </w:rPr>
              <w:t>T</w:t>
            </w: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hionin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HORVU6Hr1G000030</w:t>
            </w:r>
          </w:p>
        </w:tc>
        <w:tc>
          <w:tcPr>
            <w:tcW w:w="3307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thionin 2.1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HORVU6Hr1G000720</w:t>
            </w:r>
          </w:p>
        </w:tc>
        <w:tc>
          <w:tcPr>
            <w:tcW w:w="3307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thionin 2.2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HORVU5Hr1G025710</w:t>
            </w:r>
          </w:p>
        </w:tc>
        <w:tc>
          <w:tcPr>
            <w:tcW w:w="3307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Glutaredoxin family protein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HORVU7Hr1G079380</w:t>
            </w:r>
          </w:p>
        </w:tc>
        <w:tc>
          <w:tcPr>
            <w:tcW w:w="3307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Alcohol dehydrogenase</w:t>
            </w:r>
          </w:p>
        </w:tc>
      </w:tr>
      <w:tr w:rsidR="000C3F5B" w:rsidRPr="00362748" w:rsidTr="00344FC0">
        <w:trPr>
          <w:trHeight w:val="270"/>
          <w:jc w:val="center"/>
        </w:trPr>
        <w:tc>
          <w:tcPr>
            <w:tcW w:w="2124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HORVU2Hr1G119210</w:t>
            </w:r>
          </w:p>
        </w:tc>
        <w:tc>
          <w:tcPr>
            <w:tcW w:w="3307" w:type="dxa"/>
            <w:shd w:val="clear" w:color="auto" w:fill="auto"/>
            <w:noWrap/>
            <w:vAlign w:val="center"/>
            <w:hideMark/>
          </w:tcPr>
          <w:p w:rsidR="000C3F5B" w:rsidRPr="00362748" w:rsidRDefault="000C3F5B" w:rsidP="00344FC0">
            <w:pPr>
              <w:jc w:val="left"/>
              <w:rPr>
                <w:rFonts w:ascii="Palatino Linotype" w:eastAsia="宋体" w:hAnsi="Palatino Linotype" w:cs="宋体"/>
                <w:sz w:val="18"/>
                <w:szCs w:val="18"/>
              </w:rPr>
            </w:pPr>
            <w:r w:rsidRPr="00362748">
              <w:rPr>
                <w:rFonts w:ascii="Palatino Linotype" w:eastAsia="宋体" w:hAnsi="Palatino Linotype" w:cs="宋体"/>
                <w:sz w:val="18"/>
                <w:szCs w:val="18"/>
              </w:rPr>
              <w:t>Cytochrome P450 superfamily protein</w:t>
            </w:r>
          </w:p>
        </w:tc>
      </w:tr>
    </w:tbl>
    <w:p w:rsidR="00B85CCE" w:rsidRPr="00DB7AF5" w:rsidRDefault="00B85CCE">
      <w:pPr>
        <w:rPr>
          <w:rFonts w:ascii="Palatino Linotype" w:hAnsi="Palatino Linotype" w:cs="Times New Roman"/>
          <w:sz w:val="18"/>
          <w:szCs w:val="18"/>
        </w:rPr>
      </w:pPr>
    </w:p>
    <w:sectPr w:rsidR="00B85CCE" w:rsidRPr="00DB7AF5" w:rsidSect="00167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39E" w:rsidRDefault="00BE339E" w:rsidP="00B54FCF">
      <w:r>
        <w:separator/>
      </w:r>
    </w:p>
  </w:endnote>
  <w:endnote w:type="continuationSeparator" w:id="1">
    <w:p w:rsidR="00BE339E" w:rsidRDefault="00BE339E" w:rsidP="00B54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39E" w:rsidRDefault="00BE339E" w:rsidP="00B54FCF">
      <w:r>
        <w:separator/>
      </w:r>
    </w:p>
  </w:footnote>
  <w:footnote w:type="continuationSeparator" w:id="1">
    <w:p w:rsidR="00BE339E" w:rsidRDefault="00BE339E" w:rsidP="00B54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FCF"/>
    <w:rsid w:val="00002C0C"/>
    <w:rsid w:val="000239D5"/>
    <w:rsid w:val="000612EA"/>
    <w:rsid w:val="000C3F5B"/>
    <w:rsid w:val="000D076E"/>
    <w:rsid w:val="000F3E2F"/>
    <w:rsid w:val="001127BB"/>
    <w:rsid w:val="00131F4D"/>
    <w:rsid w:val="001A6E1A"/>
    <w:rsid w:val="001B5312"/>
    <w:rsid w:val="001D589B"/>
    <w:rsid w:val="001F0669"/>
    <w:rsid w:val="001F6158"/>
    <w:rsid w:val="001F69CB"/>
    <w:rsid w:val="00236367"/>
    <w:rsid w:val="0024625D"/>
    <w:rsid w:val="002D2891"/>
    <w:rsid w:val="002E60DC"/>
    <w:rsid w:val="003302C0"/>
    <w:rsid w:val="00347C6B"/>
    <w:rsid w:val="003910EB"/>
    <w:rsid w:val="00394EAC"/>
    <w:rsid w:val="003E5896"/>
    <w:rsid w:val="00426B90"/>
    <w:rsid w:val="004301AE"/>
    <w:rsid w:val="00443F04"/>
    <w:rsid w:val="00456D84"/>
    <w:rsid w:val="00486E53"/>
    <w:rsid w:val="004A6B4C"/>
    <w:rsid w:val="005439A6"/>
    <w:rsid w:val="005807CA"/>
    <w:rsid w:val="005B0F67"/>
    <w:rsid w:val="005B71A0"/>
    <w:rsid w:val="005D4936"/>
    <w:rsid w:val="005E3C62"/>
    <w:rsid w:val="005E79E2"/>
    <w:rsid w:val="006505E5"/>
    <w:rsid w:val="00670F4E"/>
    <w:rsid w:val="006B42CE"/>
    <w:rsid w:val="00705AD9"/>
    <w:rsid w:val="00730524"/>
    <w:rsid w:val="007378C7"/>
    <w:rsid w:val="00744607"/>
    <w:rsid w:val="007577A9"/>
    <w:rsid w:val="007C6159"/>
    <w:rsid w:val="007D051E"/>
    <w:rsid w:val="007F7A9D"/>
    <w:rsid w:val="00823C67"/>
    <w:rsid w:val="00825FD0"/>
    <w:rsid w:val="00861012"/>
    <w:rsid w:val="008739E9"/>
    <w:rsid w:val="00891322"/>
    <w:rsid w:val="008C7203"/>
    <w:rsid w:val="009032E7"/>
    <w:rsid w:val="00927F06"/>
    <w:rsid w:val="0094651E"/>
    <w:rsid w:val="00970EEC"/>
    <w:rsid w:val="00972B31"/>
    <w:rsid w:val="009B1FF5"/>
    <w:rsid w:val="009C58C3"/>
    <w:rsid w:val="009E5917"/>
    <w:rsid w:val="00A01A01"/>
    <w:rsid w:val="00A2574C"/>
    <w:rsid w:val="00A4547A"/>
    <w:rsid w:val="00A463CF"/>
    <w:rsid w:val="00A771E6"/>
    <w:rsid w:val="00A849BB"/>
    <w:rsid w:val="00AA00FD"/>
    <w:rsid w:val="00AC73C4"/>
    <w:rsid w:val="00AF261D"/>
    <w:rsid w:val="00AF6856"/>
    <w:rsid w:val="00B54FCF"/>
    <w:rsid w:val="00B77251"/>
    <w:rsid w:val="00B85CCE"/>
    <w:rsid w:val="00B93379"/>
    <w:rsid w:val="00BE339E"/>
    <w:rsid w:val="00C30397"/>
    <w:rsid w:val="00C675C9"/>
    <w:rsid w:val="00CA11EF"/>
    <w:rsid w:val="00CA4EB0"/>
    <w:rsid w:val="00D1015A"/>
    <w:rsid w:val="00DA4BE1"/>
    <w:rsid w:val="00DB6509"/>
    <w:rsid w:val="00DB7AF5"/>
    <w:rsid w:val="00DC7EC4"/>
    <w:rsid w:val="00DF70E6"/>
    <w:rsid w:val="00E05446"/>
    <w:rsid w:val="00E170D5"/>
    <w:rsid w:val="00E21C9C"/>
    <w:rsid w:val="00E25D60"/>
    <w:rsid w:val="00EF6AC2"/>
    <w:rsid w:val="00F4114B"/>
    <w:rsid w:val="00F428DF"/>
    <w:rsid w:val="00F668B6"/>
    <w:rsid w:val="00FA7B7B"/>
    <w:rsid w:val="00FE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F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FCF"/>
    <w:rPr>
      <w:sz w:val="18"/>
      <w:szCs w:val="18"/>
    </w:rPr>
  </w:style>
  <w:style w:type="character" w:customStyle="1" w:styleId="apple-converted-space">
    <w:name w:val="apple-converted-space"/>
    <w:basedOn w:val="a0"/>
    <w:rsid w:val="00B54FCF"/>
  </w:style>
  <w:style w:type="paragraph" w:styleId="HTML">
    <w:name w:val="HTML Preformatted"/>
    <w:basedOn w:val="a"/>
    <w:link w:val="HTMLChar"/>
    <w:uiPriority w:val="99"/>
    <w:unhideWhenUsed/>
    <w:rsid w:val="005B0F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B0F6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</Words>
  <Characters>263</Characters>
  <Application>Microsoft Office Word</Application>
  <DocSecurity>0</DocSecurity>
  <Lines>2</Lines>
  <Paragraphs>1</Paragraphs>
  <ScaleCrop>false</ScaleCrop>
  <Company>Sky123.Org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75</cp:revision>
  <dcterms:created xsi:type="dcterms:W3CDTF">2018-03-26T07:21:00Z</dcterms:created>
  <dcterms:modified xsi:type="dcterms:W3CDTF">2019-10-31T02:01:00Z</dcterms:modified>
</cp:coreProperties>
</file>