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73D6" w:rsidRPr="00805874" w:rsidRDefault="00805874" w:rsidP="00805874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200D06">
        <w:rPr>
          <w:rFonts w:ascii="Times New Roman" w:hAnsi="Times New Roman" w:cs="Times New Roman"/>
          <w:color w:val="000000" w:themeColor="text1"/>
        </w:rPr>
        <w:t xml:space="preserve">Supplementary Table </w:t>
      </w:r>
      <w:r>
        <w:rPr>
          <w:rFonts w:ascii="Times New Roman" w:hAnsi="Times New Roman" w:cs="Times New Roman"/>
          <w:color w:val="000000" w:themeColor="text1"/>
        </w:rPr>
        <w:t>S</w:t>
      </w:r>
      <w:r w:rsidRPr="00200D06">
        <w:rPr>
          <w:rFonts w:ascii="Times New Roman" w:hAnsi="Times New Roman" w:cs="Times New Roman"/>
          <w:color w:val="000000" w:themeColor="text1"/>
        </w:rPr>
        <w:t>1</w:t>
      </w:r>
      <w:r>
        <w:rPr>
          <w:rFonts w:ascii="Times New Roman" w:hAnsi="Times New Roman" w:cs="Times New Roman"/>
          <w:color w:val="000000" w:themeColor="text1"/>
        </w:rPr>
        <w:t>.</w:t>
      </w:r>
      <w:r w:rsidRPr="00200D06">
        <w:rPr>
          <w:rFonts w:ascii="Times New Roman" w:hAnsi="Times New Roman" w:cs="Times New Roman"/>
          <w:color w:val="000000" w:themeColor="text1"/>
        </w:rPr>
        <w:t xml:space="preserve"> Design of sgRNAs for CRISPR genome editing on </w:t>
      </w:r>
      <w:r w:rsidRPr="00A149DB">
        <w:rPr>
          <w:rFonts w:ascii="Times New Roman" w:hAnsi="Times New Roman" w:cs="Times New Roman"/>
          <w:i/>
          <w:color w:val="000000" w:themeColor="text1"/>
        </w:rPr>
        <w:t>OsSRL1</w:t>
      </w:r>
      <w:r w:rsidRPr="00200D06">
        <w:rPr>
          <w:rFonts w:ascii="Times New Roman" w:hAnsi="Times New Roman" w:cs="Times New Roman"/>
          <w:color w:val="000000" w:themeColor="text1"/>
        </w:rPr>
        <w:t xml:space="preserve"> gene in rice</w:t>
      </w:r>
      <w:r>
        <w:rPr>
          <w:rFonts w:ascii="Times New Roman" w:hAnsi="Times New Roman" w:cs="Times New Roman"/>
          <w:color w:val="000000" w:themeColor="text1"/>
        </w:rPr>
        <w:t>.</w:t>
      </w:r>
    </w:p>
    <w:tbl>
      <w:tblPr>
        <w:tblW w:w="8979" w:type="dxa"/>
        <w:tblInd w:w="9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82"/>
        <w:gridCol w:w="3427"/>
        <w:gridCol w:w="968"/>
        <w:gridCol w:w="1134"/>
        <w:gridCol w:w="980"/>
        <w:gridCol w:w="298"/>
        <w:gridCol w:w="394"/>
        <w:gridCol w:w="298"/>
        <w:gridCol w:w="298"/>
      </w:tblGrid>
      <w:tr w:rsidR="00FB3E0B" w:rsidRPr="00805874" w:rsidTr="001471C3">
        <w:trPr>
          <w:trHeight w:val="322"/>
        </w:trPr>
        <w:tc>
          <w:tcPr>
            <w:tcW w:w="1182" w:type="dxa"/>
            <w:vMerge w:val="restar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E0B" w:rsidRPr="00FB3E0B" w:rsidRDefault="00805874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 w:themeColor="text1"/>
                <w:kern w:val="0"/>
                <w:szCs w:val="20"/>
              </w:rPr>
              <w:t>s</w:t>
            </w:r>
            <w:r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gRNA</w:t>
            </w:r>
          </w:p>
        </w:tc>
        <w:tc>
          <w:tcPr>
            <w:tcW w:w="3427" w:type="dxa"/>
            <w:vMerge w:val="restar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:rsidR="00FB3E0B" w:rsidRPr="00805874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</w:pPr>
            <w:r w:rsidRPr="00805874"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  <w:t xml:space="preserve"> Target</w:t>
            </w:r>
            <w:r w:rsidR="00805874"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  <w:t xml:space="preserve"> sequences</w:t>
            </w:r>
            <w:r w:rsidRPr="00805874"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  <w:t xml:space="preserve"> (5' to 3')</w:t>
            </w:r>
          </w:p>
        </w:tc>
        <w:tc>
          <w:tcPr>
            <w:tcW w:w="968" w:type="dxa"/>
            <w:vMerge w:val="restar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:rsidR="00FB3E0B" w:rsidRPr="00805874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</w:pPr>
            <w:r w:rsidRPr="00805874"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  <w:t>Direction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:rsidR="00FB3E0B" w:rsidRPr="00805874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</w:pPr>
            <w:r w:rsidRPr="00805874"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  <w:t>GC Contents</w:t>
            </w:r>
          </w:p>
          <w:p w:rsidR="00FB3E0B" w:rsidRPr="00805874" w:rsidRDefault="00FB3E0B" w:rsidP="005B60F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</w:pPr>
            <w:r w:rsidRPr="00805874"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  <w:t>(%, w/o PAM)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:rsidR="00FB3E0B" w:rsidRPr="00805874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</w:pPr>
            <w:r w:rsidRPr="00805874"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  <w:t>Out-of-frame Score</w:t>
            </w:r>
          </w:p>
        </w:tc>
        <w:tc>
          <w:tcPr>
            <w:tcW w:w="1288" w:type="dxa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FB3E0B" w:rsidRPr="00805874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</w:pPr>
            <w:r w:rsidRPr="00805874"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  <w:t>Mismatches</w:t>
            </w:r>
          </w:p>
        </w:tc>
      </w:tr>
      <w:tr w:rsidR="00FB3E0B" w:rsidRPr="00805874" w:rsidTr="001471C3">
        <w:trPr>
          <w:trHeight w:val="322"/>
        </w:trPr>
        <w:tc>
          <w:tcPr>
            <w:tcW w:w="118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342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FB3E0B" w:rsidRPr="00805874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96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FB3E0B" w:rsidRPr="00805874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FB3E0B" w:rsidRPr="00805874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98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FB3E0B" w:rsidRPr="00805874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9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FB3E0B" w:rsidRPr="00805874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</w:pPr>
            <w:r w:rsidRPr="00805874"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FB3E0B" w:rsidRPr="00805874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</w:pPr>
            <w:r w:rsidRPr="00805874"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29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FB3E0B" w:rsidRPr="00805874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</w:pPr>
            <w:r w:rsidRPr="00805874"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29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FB3E0B" w:rsidRPr="00805874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</w:pPr>
            <w:r w:rsidRPr="00805874">
              <w:rPr>
                <w:rFonts w:ascii="Times New Roman" w:eastAsia="맑은 고딕" w:hAnsi="Times New Roman" w:cs="Times New Roman"/>
                <w:bCs/>
                <w:color w:val="000000" w:themeColor="text1"/>
                <w:kern w:val="0"/>
                <w:szCs w:val="20"/>
              </w:rPr>
              <w:t>3</w:t>
            </w:r>
          </w:p>
        </w:tc>
      </w:tr>
      <w:tr w:rsidR="001471C3" w:rsidRPr="00FB3E0B" w:rsidTr="001471C3">
        <w:trPr>
          <w:trHeight w:val="542"/>
        </w:trPr>
        <w:tc>
          <w:tcPr>
            <w:tcW w:w="118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SLR1-sg1</w:t>
            </w:r>
          </w:p>
        </w:tc>
        <w:tc>
          <w:tcPr>
            <w:tcW w:w="3427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B3E0B" w:rsidRPr="00FB3E0B" w:rsidRDefault="00FB3E0B" w:rsidP="007B7029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</w:rPr>
              <w:t>ACCCCTCGGACCTCTCCTCCTGG</w:t>
            </w:r>
          </w:p>
        </w:tc>
        <w:tc>
          <w:tcPr>
            <w:tcW w:w="968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B3E0B" w:rsidRPr="00FB3E0B" w:rsidRDefault="00FB3E0B" w:rsidP="005B60F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B3E0B" w:rsidRPr="00FB3E0B" w:rsidRDefault="00FB3E0B" w:rsidP="005B60F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70.0</w:t>
            </w: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B3E0B" w:rsidRPr="00FB3E0B" w:rsidRDefault="00FB3E0B" w:rsidP="005B60F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49.8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B3E0B" w:rsidRPr="00FB3E0B" w:rsidRDefault="00D07B6B" w:rsidP="005B60F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hyperlink r:id="rId6" w:history="1">
              <w:r w:rsidR="00FB3E0B" w:rsidRPr="00FB3E0B">
                <w:rPr>
                  <w:rFonts w:ascii="Times New Roman" w:eastAsia="맑은 고딕" w:hAnsi="Times New Roman" w:cs="Times New Roman"/>
                  <w:color w:val="000000" w:themeColor="text1"/>
                  <w:kern w:val="0"/>
                  <w:szCs w:val="20"/>
                </w:rPr>
                <w:t>1</w:t>
              </w:r>
            </w:hyperlink>
          </w:p>
        </w:tc>
        <w:tc>
          <w:tcPr>
            <w:tcW w:w="394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B3E0B" w:rsidRPr="00FB3E0B" w:rsidRDefault="00FB3E0B" w:rsidP="005B60F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B3E0B" w:rsidRPr="00FB3E0B" w:rsidRDefault="00FB3E0B" w:rsidP="005B60F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B3E0B" w:rsidRPr="00FB3E0B" w:rsidRDefault="00FB3E0B" w:rsidP="005B60F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</w:tr>
      <w:tr w:rsidR="001471C3" w:rsidRPr="00FB3E0B" w:rsidTr="001471C3">
        <w:trPr>
          <w:trHeight w:val="587"/>
        </w:trPr>
        <w:tc>
          <w:tcPr>
            <w:tcW w:w="1182" w:type="dxa"/>
            <w:shd w:val="clear" w:color="auto" w:fill="auto"/>
            <w:noWrap/>
            <w:vAlign w:val="center"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SLR1-sg2</w:t>
            </w:r>
          </w:p>
        </w:tc>
        <w:tc>
          <w:tcPr>
            <w:tcW w:w="3427" w:type="dxa"/>
            <w:shd w:val="clear" w:color="000000" w:fill="FFFFFF"/>
            <w:vAlign w:val="center"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</w:rPr>
              <w:t>TGGACGAGGTGGAAGCATGGCGG</w:t>
            </w:r>
          </w:p>
        </w:tc>
        <w:tc>
          <w:tcPr>
            <w:tcW w:w="968" w:type="dxa"/>
            <w:shd w:val="clear" w:color="000000" w:fill="FFFFFF"/>
            <w:vAlign w:val="center"/>
          </w:tcPr>
          <w:p w:rsidR="00FB3E0B" w:rsidRPr="00FB3E0B" w:rsidRDefault="00FB3E0B" w:rsidP="005B60F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FB3E0B" w:rsidRPr="00FB3E0B" w:rsidRDefault="00FB3E0B" w:rsidP="005B60F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60.0</w:t>
            </w:r>
          </w:p>
        </w:tc>
        <w:tc>
          <w:tcPr>
            <w:tcW w:w="980" w:type="dxa"/>
            <w:shd w:val="clear" w:color="000000" w:fill="FFFFFF"/>
            <w:vAlign w:val="center"/>
          </w:tcPr>
          <w:p w:rsidR="00FB3E0B" w:rsidRPr="00FB3E0B" w:rsidRDefault="00D07B6B" w:rsidP="005B60F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hyperlink r:id="rId7" w:history="1">
              <w:r w:rsidR="00FB3E0B" w:rsidRPr="00FB3E0B">
                <w:rPr>
                  <w:rFonts w:ascii="Times New Roman" w:eastAsia="맑은 고딕" w:hAnsi="Times New Roman" w:cs="Times New Roman"/>
                  <w:color w:val="000000" w:themeColor="text1"/>
                  <w:kern w:val="0"/>
                </w:rPr>
                <w:t>72.3</w:t>
              </w:r>
            </w:hyperlink>
          </w:p>
        </w:tc>
        <w:tc>
          <w:tcPr>
            <w:tcW w:w="298" w:type="dxa"/>
            <w:shd w:val="clear" w:color="000000" w:fill="FFFFFF"/>
            <w:vAlign w:val="center"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394" w:type="dxa"/>
            <w:shd w:val="clear" w:color="000000" w:fill="FFFFFF"/>
            <w:vAlign w:val="center"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298" w:type="dxa"/>
            <w:shd w:val="clear" w:color="000000" w:fill="FFFFFF"/>
            <w:vAlign w:val="center"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298" w:type="dxa"/>
            <w:shd w:val="clear" w:color="000000" w:fill="FFFFFF"/>
            <w:vAlign w:val="center"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</w:tr>
      <w:tr w:rsidR="001471C3" w:rsidRPr="00FB3E0B" w:rsidTr="001471C3">
        <w:trPr>
          <w:trHeight w:val="409"/>
        </w:trPr>
        <w:tc>
          <w:tcPr>
            <w:tcW w:w="1182" w:type="dxa"/>
            <w:shd w:val="clear" w:color="auto" w:fill="auto"/>
            <w:noWrap/>
            <w:vAlign w:val="center"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SLR1-sg3</w:t>
            </w:r>
          </w:p>
        </w:tc>
        <w:tc>
          <w:tcPr>
            <w:tcW w:w="3427" w:type="dxa"/>
            <w:shd w:val="clear" w:color="000000" w:fill="FFFFFF"/>
            <w:vAlign w:val="center"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</w:rPr>
            </w:pPr>
            <w:r w:rsidRPr="00FB3E0B">
              <w:rPr>
                <w:rStyle w:val="mono1"/>
                <w:rFonts w:ascii="Times New Roman" w:hAnsi="Times New Roman" w:cs="Times New Roman"/>
                <w:color w:val="000000" w:themeColor="text1"/>
                <w:szCs w:val="20"/>
              </w:rPr>
              <w:t>TGGACGAGGTGGAAGCATGGCGG</w:t>
            </w:r>
          </w:p>
        </w:tc>
        <w:tc>
          <w:tcPr>
            <w:tcW w:w="968" w:type="dxa"/>
            <w:shd w:val="clear" w:color="000000" w:fill="FFFFFF"/>
            <w:vAlign w:val="center"/>
          </w:tcPr>
          <w:p w:rsidR="00FB3E0B" w:rsidRPr="00FB3E0B" w:rsidRDefault="00FB3E0B" w:rsidP="005B60F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FB3E0B" w:rsidRPr="00FB3E0B" w:rsidRDefault="00FB3E0B" w:rsidP="005B60F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60.0</w:t>
            </w:r>
          </w:p>
        </w:tc>
        <w:tc>
          <w:tcPr>
            <w:tcW w:w="980" w:type="dxa"/>
            <w:shd w:val="clear" w:color="000000" w:fill="FFFFFF"/>
            <w:vAlign w:val="center"/>
          </w:tcPr>
          <w:p w:rsidR="00FB3E0B" w:rsidRPr="00FB3E0B" w:rsidRDefault="00FB3E0B" w:rsidP="005B60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3E0B">
              <w:rPr>
                <w:rFonts w:ascii="Times New Roman" w:hAnsi="Times New Roman" w:cs="Times New Roman"/>
                <w:color w:val="000000" w:themeColor="text1"/>
              </w:rPr>
              <w:t>72.3</w:t>
            </w:r>
          </w:p>
        </w:tc>
        <w:tc>
          <w:tcPr>
            <w:tcW w:w="298" w:type="dxa"/>
            <w:shd w:val="clear" w:color="000000" w:fill="FFFFFF"/>
            <w:vAlign w:val="center"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394" w:type="dxa"/>
            <w:shd w:val="clear" w:color="000000" w:fill="FFFFFF"/>
            <w:vAlign w:val="center"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298" w:type="dxa"/>
            <w:shd w:val="clear" w:color="000000" w:fill="FFFFFF"/>
            <w:vAlign w:val="center"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298" w:type="dxa"/>
            <w:shd w:val="clear" w:color="000000" w:fill="FFFFFF"/>
            <w:vAlign w:val="center"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</w:tr>
      <w:tr w:rsidR="001471C3" w:rsidRPr="00FB3E0B" w:rsidTr="001471C3">
        <w:trPr>
          <w:trHeight w:val="574"/>
        </w:trPr>
        <w:tc>
          <w:tcPr>
            <w:tcW w:w="1182" w:type="dxa"/>
            <w:shd w:val="clear" w:color="auto" w:fill="auto"/>
            <w:noWrap/>
            <w:vAlign w:val="center"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SLR1-sg4</w:t>
            </w:r>
          </w:p>
        </w:tc>
        <w:tc>
          <w:tcPr>
            <w:tcW w:w="3427" w:type="dxa"/>
            <w:shd w:val="clear" w:color="000000" w:fill="FFFFFF"/>
            <w:vAlign w:val="center"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Style w:val="mono1"/>
                <w:rFonts w:ascii="Times New Roman" w:hAnsi="Times New Roman" w:cs="Times New Roman"/>
                <w:color w:val="000000" w:themeColor="text1"/>
                <w:szCs w:val="20"/>
              </w:rPr>
            </w:pPr>
            <w:r w:rsidRPr="00FB3E0B">
              <w:rPr>
                <w:rStyle w:val="mono1"/>
                <w:rFonts w:ascii="Times New Roman" w:hAnsi="Times New Roman" w:cs="Times New Roman"/>
                <w:color w:val="000000" w:themeColor="text1"/>
                <w:szCs w:val="20"/>
              </w:rPr>
              <w:t>TGGTTGACACGCAGGAGGCTGGG</w:t>
            </w:r>
          </w:p>
        </w:tc>
        <w:tc>
          <w:tcPr>
            <w:tcW w:w="968" w:type="dxa"/>
            <w:shd w:val="clear" w:color="000000" w:fill="FFFFFF"/>
            <w:vAlign w:val="center"/>
          </w:tcPr>
          <w:p w:rsidR="00FB3E0B" w:rsidRPr="00FB3E0B" w:rsidRDefault="00FB3E0B" w:rsidP="005B60F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+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FB3E0B" w:rsidRPr="00FB3E0B" w:rsidRDefault="00FB3E0B" w:rsidP="005B60F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60.0</w:t>
            </w:r>
          </w:p>
        </w:tc>
        <w:tc>
          <w:tcPr>
            <w:tcW w:w="980" w:type="dxa"/>
            <w:shd w:val="clear" w:color="000000" w:fill="FFFFFF"/>
            <w:vAlign w:val="center"/>
          </w:tcPr>
          <w:p w:rsidR="00FB3E0B" w:rsidRPr="00FB3E0B" w:rsidRDefault="00FB3E0B" w:rsidP="005B60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3E0B">
              <w:rPr>
                <w:rFonts w:ascii="Times New Roman" w:hAnsi="Times New Roman" w:cs="Times New Roman"/>
                <w:color w:val="000000" w:themeColor="text1"/>
              </w:rPr>
              <w:t>67.0</w:t>
            </w:r>
          </w:p>
        </w:tc>
        <w:tc>
          <w:tcPr>
            <w:tcW w:w="298" w:type="dxa"/>
            <w:shd w:val="clear" w:color="000000" w:fill="FFFFFF"/>
            <w:vAlign w:val="center"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394" w:type="dxa"/>
            <w:shd w:val="clear" w:color="000000" w:fill="FFFFFF"/>
            <w:vAlign w:val="center"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298" w:type="dxa"/>
            <w:shd w:val="clear" w:color="000000" w:fill="FFFFFF"/>
            <w:vAlign w:val="center"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298" w:type="dxa"/>
            <w:shd w:val="clear" w:color="000000" w:fill="FFFFFF"/>
            <w:vAlign w:val="center"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</w:tr>
      <w:tr w:rsidR="001471C3" w:rsidRPr="00FB3E0B" w:rsidTr="001471C3">
        <w:trPr>
          <w:trHeight w:val="424"/>
        </w:trPr>
        <w:tc>
          <w:tcPr>
            <w:tcW w:w="118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SLR1-sg5</w:t>
            </w:r>
          </w:p>
        </w:tc>
        <w:tc>
          <w:tcPr>
            <w:tcW w:w="3427" w:type="dxa"/>
            <w:tcBorders>
              <w:bottom w:val="single" w:sz="8" w:space="0" w:color="auto"/>
            </w:tcBorders>
            <w:shd w:val="clear" w:color="000000" w:fill="FFFFFF"/>
            <w:vAlign w:val="center"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Style w:val="mono1"/>
                <w:rFonts w:ascii="Times New Roman" w:hAnsi="Times New Roman" w:cs="Times New Roman"/>
                <w:color w:val="000000" w:themeColor="text1"/>
                <w:szCs w:val="20"/>
              </w:rPr>
            </w:pPr>
            <w:r w:rsidRPr="00FB3E0B">
              <w:rPr>
                <w:rStyle w:val="mono1"/>
                <w:rFonts w:ascii="Times New Roman" w:hAnsi="Times New Roman" w:cs="Times New Roman"/>
                <w:color w:val="000000" w:themeColor="text1"/>
                <w:szCs w:val="20"/>
              </w:rPr>
              <w:t>GCATCAAGCAGGGGATGCAATGG</w:t>
            </w:r>
          </w:p>
        </w:tc>
        <w:tc>
          <w:tcPr>
            <w:tcW w:w="968" w:type="dxa"/>
            <w:tcBorders>
              <w:bottom w:val="single" w:sz="8" w:space="0" w:color="auto"/>
            </w:tcBorders>
            <w:shd w:val="clear" w:color="000000" w:fill="FFFFFF"/>
            <w:vAlign w:val="center"/>
          </w:tcPr>
          <w:p w:rsidR="00FB3E0B" w:rsidRPr="00FB3E0B" w:rsidRDefault="00FB3E0B" w:rsidP="005B60F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+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000000" w:fill="FFFFFF"/>
            <w:vAlign w:val="center"/>
          </w:tcPr>
          <w:p w:rsidR="00FB3E0B" w:rsidRPr="00FB3E0B" w:rsidRDefault="00FB3E0B" w:rsidP="005B60F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55.0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000000" w:fill="FFFFFF"/>
            <w:vAlign w:val="center"/>
          </w:tcPr>
          <w:p w:rsidR="00FB3E0B" w:rsidRPr="00FB3E0B" w:rsidRDefault="00FB3E0B" w:rsidP="005B60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3E0B">
              <w:rPr>
                <w:rFonts w:ascii="Times New Roman" w:hAnsi="Times New Roman" w:cs="Times New Roman"/>
                <w:color w:val="000000" w:themeColor="text1"/>
              </w:rPr>
              <w:t>68.8</w:t>
            </w:r>
          </w:p>
        </w:tc>
        <w:tc>
          <w:tcPr>
            <w:tcW w:w="298" w:type="dxa"/>
            <w:tcBorders>
              <w:bottom w:val="single" w:sz="8" w:space="0" w:color="auto"/>
            </w:tcBorders>
            <w:shd w:val="clear" w:color="000000" w:fill="FFFFFF"/>
            <w:vAlign w:val="center"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394" w:type="dxa"/>
            <w:tcBorders>
              <w:bottom w:val="single" w:sz="8" w:space="0" w:color="auto"/>
            </w:tcBorders>
            <w:shd w:val="clear" w:color="000000" w:fill="FFFFFF"/>
            <w:vAlign w:val="center"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298" w:type="dxa"/>
            <w:tcBorders>
              <w:bottom w:val="single" w:sz="8" w:space="0" w:color="auto"/>
            </w:tcBorders>
            <w:shd w:val="clear" w:color="000000" w:fill="FFFFFF"/>
            <w:vAlign w:val="center"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298" w:type="dxa"/>
            <w:tcBorders>
              <w:bottom w:val="single" w:sz="8" w:space="0" w:color="auto"/>
            </w:tcBorders>
            <w:shd w:val="clear" w:color="000000" w:fill="FFFFFF"/>
            <w:vAlign w:val="center"/>
          </w:tcPr>
          <w:p w:rsidR="00FB3E0B" w:rsidRPr="00FB3E0B" w:rsidRDefault="00FB3E0B" w:rsidP="005B60F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0</w:t>
            </w:r>
          </w:p>
        </w:tc>
      </w:tr>
    </w:tbl>
    <w:p w:rsidR="00FB3E0B" w:rsidRPr="00FB3E0B" w:rsidRDefault="00FB3E0B">
      <w:pPr>
        <w:rPr>
          <w:rFonts w:ascii="Times New Roman" w:hAnsi="Times New Roman" w:cs="Times New Roman"/>
          <w:color w:val="000000" w:themeColor="text1"/>
        </w:rPr>
      </w:pPr>
    </w:p>
    <w:p w:rsidR="00FB3E0B" w:rsidRDefault="00FB3E0B">
      <w:pPr>
        <w:rPr>
          <w:rFonts w:ascii="Times New Roman" w:hAnsi="Times New Roman" w:cs="Times New Roman"/>
          <w:color w:val="000000" w:themeColor="text1"/>
        </w:rPr>
      </w:pPr>
    </w:p>
    <w:p w:rsidR="00BE22EF" w:rsidRPr="00200D06" w:rsidRDefault="00BE22EF" w:rsidP="00BE22EF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bookmarkStart w:id="0" w:name="_Hlk44440899"/>
    </w:p>
    <w:p w:rsidR="00BE22EF" w:rsidRPr="00B851B3" w:rsidRDefault="00BE22EF" w:rsidP="00BE22EF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bookmarkStart w:id="1" w:name="_Hlk44440887"/>
      <w:bookmarkEnd w:id="0"/>
    </w:p>
    <w:bookmarkEnd w:id="1"/>
    <w:p w:rsidR="00805874" w:rsidRDefault="00805874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P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805874" w:rsidRDefault="00805874">
      <w:pPr>
        <w:rPr>
          <w:rFonts w:ascii="Times New Roman" w:hAnsi="Times New Roman" w:cs="Times New Roman"/>
          <w:color w:val="000000" w:themeColor="text1"/>
        </w:rPr>
      </w:pPr>
    </w:p>
    <w:p w:rsidR="00805874" w:rsidRDefault="00805874">
      <w:pPr>
        <w:rPr>
          <w:rFonts w:ascii="Times New Roman" w:hAnsi="Times New Roman" w:cs="Times New Roman"/>
          <w:color w:val="000000" w:themeColor="text1"/>
        </w:rPr>
      </w:pPr>
    </w:p>
    <w:p w:rsidR="00805874" w:rsidRDefault="00805874">
      <w:pPr>
        <w:rPr>
          <w:rFonts w:ascii="Times New Roman" w:hAnsi="Times New Roman" w:cs="Times New Roman"/>
          <w:color w:val="000000" w:themeColor="text1"/>
        </w:rPr>
      </w:pPr>
    </w:p>
    <w:p w:rsidR="00805874" w:rsidRDefault="00805874">
      <w:pPr>
        <w:rPr>
          <w:rFonts w:ascii="Times New Roman" w:hAnsi="Times New Roman" w:cs="Times New Roman"/>
          <w:color w:val="000000" w:themeColor="text1"/>
        </w:rPr>
      </w:pPr>
    </w:p>
    <w:p w:rsidR="00805874" w:rsidRDefault="00805874">
      <w:pPr>
        <w:rPr>
          <w:rFonts w:ascii="Times New Roman" w:hAnsi="Times New Roman" w:cs="Times New Roman"/>
          <w:color w:val="000000" w:themeColor="text1"/>
        </w:rPr>
      </w:pPr>
    </w:p>
    <w:p w:rsidR="00805874" w:rsidRPr="00B851B3" w:rsidRDefault="00805874" w:rsidP="00805874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200D06">
        <w:rPr>
          <w:rFonts w:ascii="Times New Roman" w:hAnsi="Times New Roman" w:cs="Times New Roman"/>
          <w:color w:val="000000" w:themeColor="text1"/>
        </w:rPr>
        <w:lastRenderedPageBreak/>
        <w:t xml:space="preserve">Supplementary Table </w:t>
      </w:r>
      <w:r>
        <w:rPr>
          <w:rFonts w:ascii="Times New Roman" w:hAnsi="Times New Roman" w:cs="Times New Roman"/>
          <w:color w:val="000000" w:themeColor="text1"/>
        </w:rPr>
        <w:t>S</w:t>
      </w:r>
      <w:r w:rsidRPr="00200D06">
        <w:rPr>
          <w:rFonts w:ascii="Times New Roman" w:hAnsi="Times New Roman" w:cs="Times New Roman"/>
          <w:color w:val="000000" w:themeColor="text1"/>
        </w:rPr>
        <w:t>2</w:t>
      </w:r>
      <w:r>
        <w:rPr>
          <w:rFonts w:ascii="Times New Roman" w:hAnsi="Times New Roman" w:cs="Times New Roman"/>
          <w:color w:val="000000" w:themeColor="text1"/>
        </w:rPr>
        <w:t>.</w:t>
      </w:r>
      <w:r w:rsidRPr="00200D06">
        <w:rPr>
          <w:rFonts w:ascii="Times New Roman" w:hAnsi="Times New Roman" w:cs="Times New Roman"/>
          <w:color w:val="000000" w:themeColor="text1"/>
        </w:rPr>
        <w:t xml:space="preserve"> Mutation </w:t>
      </w:r>
      <w:r>
        <w:rPr>
          <w:rFonts w:ascii="Times New Roman" w:hAnsi="Times New Roman" w:cs="Times New Roman"/>
          <w:color w:val="000000" w:themeColor="text1"/>
        </w:rPr>
        <w:t>rate and edited plant</w:t>
      </w:r>
      <w:r w:rsidR="00A05078">
        <w:rPr>
          <w:rFonts w:ascii="Times New Roman" w:hAnsi="Times New Roman" w:cs="Times New Roman"/>
          <w:color w:val="000000" w:themeColor="text1"/>
        </w:rPr>
        <w:t xml:space="preserve"> types </w:t>
      </w:r>
      <w:r>
        <w:rPr>
          <w:rFonts w:ascii="Times New Roman" w:hAnsi="Times New Roman" w:cs="Times New Roman"/>
          <w:color w:val="000000" w:themeColor="text1"/>
        </w:rPr>
        <w:t>for</w:t>
      </w:r>
      <w:r w:rsidRPr="00200D06">
        <w:rPr>
          <w:rFonts w:ascii="Times New Roman" w:hAnsi="Times New Roman" w:cs="Times New Roman"/>
          <w:color w:val="000000" w:themeColor="text1"/>
        </w:rPr>
        <w:t xml:space="preserve"> </w:t>
      </w:r>
      <w:r w:rsidRPr="00B851B3">
        <w:rPr>
          <w:rFonts w:ascii="Times New Roman" w:hAnsi="Times New Roman" w:cs="Times New Roman"/>
          <w:i/>
          <w:color w:val="000000" w:themeColor="text1"/>
        </w:rPr>
        <w:t>OsSLR1</w:t>
      </w:r>
      <w:r w:rsidRPr="00200D06">
        <w:rPr>
          <w:rFonts w:ascii="Times New Roman" w:hAnsi="Times New Roman" w:cs="Times New Roman"/>
          <w:color w:val="000000" w:themeColor="text1"/>
        </w:rPr>
        <w:t xml:space="preserve"> gene using CRISPR/Cas9 system</w:t>
      </w:r>
      <w:r>
        <w:rPr>
          <w:rFonts w:ascii="Times New Roman" w:hAnsi="Times New Roman" w:cs="Times New Roman"/>
          <w:color w:val="000000" w:themeColor="text1"/>
        </w:rPr>
        <w:t>.</w:t>
      </w:r>
    </w:p>
    <w:tbl>
      <w:tblPr>
        <w:tblW w:w="8094" w:type="dxa"/>
        <w:tblInd w:w="9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10"/>
        <w:gridCol w:w="1132"/>
        <w:gridCol w:w="715"/>
        <w:gridCol w:w="715"/>
        <w:gridCol w:w="971"/>
        <w:gridCol w:w="727"/>
        <w:gridCol w:w="774"/>
        <w:gridCol w:w="1550"/>
      </w:tblGrid>
      <w:tr w:rsidR="00FB3E0B" w:rsidRPr="00FB3E0B" w:rsidTr="001471C3">
        <w:trPr>
          <w:trHeight w:val="474"/>
        </w:trPr>
        <w:tc>
          <w:tcPr>
            <w:tcW w:w="1447" w:type="dxa"/>
            <w:vMerge w:val="restar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3E0B" w:rsidRPr="00FB3E0B" w:rsidRDefault="00FB3E0B" w:rsidP="00FB3E0B">
            <w:pPr>
              <w:widowControl/>
              <w:wordWrap/>
              <w:autoSpaceDE/>
              <w:autoSpaceDN/>
              <w:spacing w:after="0" w:line="240" w:lineRule="auto"/>
              <w:ind w:left="800" w:hanging="800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 w:themeColor="text1"/>
                <w:kern w:val="0"/>
                <w:szCs w:val="20"/>
              </w:rPr>
              <w:t>Target</w:t>
            </w:r>
            <w:r w:rsidR="007B7029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ed region</w:t>
            </w:r>
          </w:p>
        </w:tc>
        <w:tc>
          <w:tcPr>
            <w:tcW w:w="1143" w:type="dxa"/>
            <w:vMerge w:val="restar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:rsidR="00FB3E0B" w:rsidRPr="00FB3E0B" w:rsidRDefault="00FB3E0B" w:rsidP="00FB3E0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No. of Transgenic plants</w:t>
            </w:r>
          </w:p>
        </w:tc>
        <w:tc>
          <w:tcPr>
            <w:tcW w:w="722" w:type="dxa"/>
            <w:vMerge w:val="restar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:rsidR="00FB3E0B" w:rsidRPr="00FB3E0B" w:rsidRDefault="00FB3E0B" w:rsidP="00FB3E0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No. of no edited plants</w:t>
            </w:r>
          </w:p>
        </w:tc>
        <w:tc>
          <w:tcPr>
            <w:tcW w:w="722" w:type="dxa"/>
            <w:vMerge w:val="restar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:rsidR="00FB3E0B" w:rsidRPr="00FB3E0B" w:rsidRDefault="00FB3E0B" w:rsidP="00FB3E0B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 w:hint="eastAsia"/>
                <w:color w:val="000000" w:themeColor="text1"/>
                <w:kern w:val="0"/>
                <w:szCs w:val="20"/>
              </w:rPr>
              <w:t xml:space="preserve">No. </w:t>
            </w: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of edited plants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</w:tcBorders>
            <w:shd w:val="clear" w:color="000000" w:fill="FFFFFF"/>
            <w:vAlign w:val="center"/>
          </w:tcPr>
          <w:p w:rsidR="00FB3E0B" w:rsidRDefault="00FB3E0B" w:rsidP="00FB3E0B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 w:themeColor="text1"/>
                <w:kern w:val="0"/>
                <w:szCs w:val="20"/>
              </w:rPr>
              <w:t>Mutation</w:t>
            </w:r>
          </w:p>
          <w:p w:rsidR="00FB3E0B" w:rsidRDefault="00FB3E0B" w:rsidP="00FB3E0B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Rate</w:t>
            </w:r>
          </w:p>
          <w:p w:rsidR="00FB3E0B" w:rsidRPr="00FB3E0B" w:rsidRDefault="00FB3E0B" w:rsidP="00FB3E0B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(%)</w:t>
            </w:r>
          </w:p>
        </w:tc>
        <w:tc>
          <w:tcPr>
            <w:tcW w:w="3080" w:type="dxa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FB3E0B" w:rsidRPr="00FB3E0B" w:rsidRDefault="00FB3E0B" w:rsidP="00FB3E0B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 w:hint="eastAsia"/>
                <w:color w:val="000000" w:themeColor="text1"/>
                <w:kern w:val="0"/>
                <w:szCs w:val="20"/>
              </w:rPr>
              <w:t>Genotype</w:t>
            </w:r>
          </w:p>
        </w:tc>
      </w:tr>
      <w:tr w:rsidR="00FB3E0B" w:rsidRPr="00FB3E0B" w:rsidTr="001471C3">
        <w:trPr>
          <w:trHeight w:val="421"/>
        </w:trPr>
        <w:tc>
          <w:tcPr>
            <w:tcW w:w="144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0B" w:rsidRPr="00FB3E0B" w:rsidRDefault="00FB3E0B" w:rsidP="00FB3E0B">
            <w:pPr>
              <w:widowControl/>
              <w:wordWrap/>
              <w:autoSpaceDE/>
              <w:autoSpaceDN/>
              <w:spacing w:after="0" w:line="240" w:lineRule="auto"/>
              <w:ind w:left="800" w:hanging="800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1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FB3E0B" w:rsidRPr="00FB3E0B" w:rsidRDefault="00FB3E0B" w:rsidP="00FB3E0B">
            <w:pPr>
              <w:widowControl/>
              <w:wordWrap/>
              <w:autoSpaceDE/>
              <w:autoSpaceDN/>
              <w:spacing w:after="0" w:line="240" w:lineRule="auto"/>
              <w:ind w:left="800" w:hanging="800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72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FB3E0B" w:rsidRPr="00FB3E0B" w:rsidRDefault="00FB3E0B" w:rsidP="00FB3E0B">
            <w:pPr>
              <w:widowControl/>
              <w:wordWrap/>
              <w:autoSpaceDE/>
              <w:autoSpaceDN/>
              <w:spacing w:after="0" w:line="240" w:lineRule="auto"/>
              <w:ind w:left="800" w:hanging="800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722" w:type="dxa"/>
            <w:vMerge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FB3E0B" w:rsidRPr="00FB3E0B" w:rsidRDefault="00FB3E0B" w:rsidP="00FB3E0B">
            <w:pPr>
              <w:widowControl/>
              <w:wordWrap/>
              <w:autoSpaceDE/>
              <w:autoSpaceDN/>
              <w:spacing w:after="0" w:line="240" w:lineRule="auto"/>
              <w:ind w:left="800" w:hanging="800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980" w:type="dxa"/>
            <w:vMerge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FB3E0B" w:rsidRPr="00FB3E0B" w:rsidRDefault="00FB3E0B" w:rsidP="00FB3E0B">
            <w:pPr>
              <w:widowControl/>
              <w:wordWrap/>
              <w:autoSpaceDE/>
              <w:autoSpaceDN/>
              <w:spacing w:after="0" w:line="240" w:lineRule="auto"/>
              <w:ind w:left="800" w:hanging="800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FB3E0B" w:rsidRPr="00FB3E0B" w:rsidRDefault="00FB3E0B" w:rsidP="00FB3E0B">
            <w:pPr>
              <w:widowControl/>
              <w:wordWrap/>
              <w:autoSpaceDE/>
              <w:autoSpaceDN/>
              <w:spacing w:after="0" w:line="240" w:lineRule="auto"/>
              <w:ind w:left="800" w:hanging="800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 w:hint="eastAsia"/>
                <w:color w:val="000000" w:themeColor="text1"/>
                <w:kern w:val="0"/>
                <w:szCs w:val="20"/>
              </w:rPr>
              <w:t>Homo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FB3E0B" w:rsidRPr="00FB3E0B" w:rsidRDefault="00FB3E0B" w:rsidP="00FB3E0B">
            <w:pPr>
              <w:widowControl/>
              <w:wordWrap/>
              <w:autoSpaceDE/>
              <w:autoSpaceDN/>
              <w:spacing w:after="0" w:line="240" w:lineRule="auto"/>
              <w:ind w:left="800" w:hanging="800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 w:hint="eastAsia"/>
                <w:color w:val="000000" w:themeColor="text1"/>
                <w:kern w:val="0"/>
                <w:szCs w:val="20"/>
              </w:rPr>
              <w:t>Hetero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FB3E0B" w:rsidRPr="00FB3E0B" w:rsidRDefault="00FB3E0B" w:rsidP="00FB3E0B">
            <w:pPr>
              <w:widowControl/>
              <w:wordWrap/>
              <w:autoSpaceDE/>
              <w:autoSpaceDN/>
              <w:spacing w:after="0" w:line="240" w:lineRule="auto"/>
              <w:ind w:left="800" w:hanging="800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 w:hint="eastAsia"/>
                <w:color w:val="000000" w:themeColor="text1"/>
                <w:kern w:val="0"/>
                <w:szCs w:val="20"/>
              </w:rPr>
              <w:t>Bi-allelic</w:t>
            </w:r>
          </w:p>
        </w:tc>
      </w:tr>
      <w:tr w:rsidR="00FB3E0B" w:rsidRPr="00FB3E0B" w:rsidTr="00FB3E0B">
        <w:trPr>
          <w:trHeight w:val="525"/>
        </w:trPr>
        <w:tc>
          <w:tcPr>
            <w:tcW w:w="144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0B" w:rsidRPr="00FB3E0B" w:rsidRDefault="00FB3E0B" w:rsidP="00FB3E0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 w:rsidRPr="00FB3E0B"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SLR1-sg1</w:t>
            </w: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B3E0B" w:rsidRPr="00FB3E0B" w:rsidRDefault="00FB3E0B" w:rsidP="00FB3E0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 w:themeColor="text1"/>
                <w:kern w:val="0"/>
              </w:rPr>
              <w:t>31</w:t>
            </w:r>
          </w:p>
        </w:tc>
        <w:tc>
          <w:tcPr>
            <w:tcW w:w="722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B3E0B" w:rsidRPr="00FB3E0B" w:rsidRDefault="00FB3E0B" w:rsidP="00FB3E0B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15</w:t>
            </w:r>
          </w:p>
        </w:tc>
        <w:tc>
          <w:tcPr>
            <w:tcW w:w="722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B3E0B" w:rsidRPr="00FB3E0B" w:rsidRDefault="00FB3E0B" w:rsidP="00FB3E0B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 w:themeColor="text1"/>
                <w:kern w:val="0"/>
                <w:szCs w:val="20"/>
              </w:rPr>
              <w:t>16</w:t>
            </w: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B3E0B" w:rsidRDefault="00FB3E0B" w:rsidP="00FB3E0B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 w:themeColor="text1"/>
                <w:kern w:val="0"/>
                <w:szCs w:val="20"/>
              </w:rPr>
              <w:t>48.4</w:t>
            </w:r>
          </w:p>
        </w:tc>
        <w:tc>
          <w:tcPr>
            <w:tcW w:w="73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B3E0B" w:rsidRPr="00FB3E0B" w:rsidRDefault="00FB3E0B" w:rsidP="00FB3E0B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 w:themeColor="text1"/>
                <w:kern w:val="0"/>
                <w:szCs w:val="20"/>
              </w:rPr>
              <w:t>6/16</w:t>
            </w: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B3E0B" w:rsidRPr="00FB3E0B" w:rsidRDefault="00FB3E0B" w:rsidP="00FB3E0B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 w:themeColor="text1"/>
                <w:kern w:val="0"/>
                <w:szCs w:val="20"/>
              </w:rPr>
              <w:t>2/16</w:t>
            </w:r>
          </w:p>
        </w:tc>
        <w:tc>
          <w:tcPr>
            <w:tcW w:w="156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B3E0B" w:rsidRPr="00FB3E0B" w:rsidRDefault="00FB3E0B" w:rsidP="00FB3E0B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 w:themeColor="text1"/>
                <w:kern w:val="0"/>
                <w:szCs w:val="20"/>
              </w:rPr>
              <w:t>8/16</w:t>
            </w:r>
          </w:p>
        </w:tc>
      </w:tr>
      <w:tr w:rsidR="00FB3E0B" w:rsidRPr="00FB3E0B" w:rsidTr="00FB3E0B">
        <w:trPr>
          <w:trHeight w:val="525"/>
        </w:trPr>
        <w:tc>
          <w:tcPr>
            <w:tcW w:w="1447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FB3E0B" w:rsidRPr="00FB3E0B" w:rsidRDefault="00FB3E0B" w:rsidP="00FB3E0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SLR1-sg3</w:t>
            </w:r>
          </w:p>
        </w:tc>
        <w:tc>
          <w:tcPr>
            <w:tcW w:w="1143" w:type="dxa"/>
            <w:tcBorders>
              <w:bottom w:val="single" w:sz="8" w:space="0" w:color="auto"/>
            </w:tcBorders>
            <w:shd w:val="clear" w:color="000000" w:fill="FFFFFF"/>
            <w:vAlign w:val="center"/>
          </w:tcPr>
          <w:p w:rsidR="00FB3E0B" w:rsidRPr="00FB3E0B" w:rsidRDefault="00FB3E0B" w:rsidP="00FB3E0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Style w:val="mono1"/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Style w:val="mono1"/>
                <w:rFonts w:ascii="Times New Roman" w:hAnsi="Times New Roman" w:cs="Times New Roman"/>
                <w:color w:val="000000" w:themeColor="text1"/>
                <w:szCs w:val="20"/>
              </w:rPr>
              <w:t>19</w:t>
            </w:r>
          </w:p>
        </w:tc>
        <w:tc>
          <w:tcPr>
            <w:tcW w:w="722" w:type="dxa"/>
            <w:tcBorders>
              <w:bottom w:val="single" w:sz="8" w:space="0" w:color="auto"/>
            </w:tcBorders>
            <w:shd w:val="clear" w:color="000000" w:fill="FFFFFF"/>
            <w:vAlign w:val="center"/>
          </w:tcPr>
          <w:p w:rsidR="00FB3E0B" w:rsidRPr="00FB3E0B" w:rsidRDefault="00FB3E0B" w:rsidP="00FB3E0B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  <w:t>19</w:t>
            </w:r>
          </w:p>
        </w:tc>
        <w:tc>
          <w:tcPr>
            <w:tcW w:w="722" w:type="dxa"/>
            <w:tcBorders>
              <w:bottom w:val="single" w:sz="8" w:space="0" w:color="auto"/>
            </w:tcBorders>
            <w:shd w:val="clear" w:color="000000" w:fill="FFFFFF"/>
            <w:vAlign w:val="center"/>
          </w:tcPr>
          <w:p w:rsidR="00FB3E0B" w:rsidRPr="00FB3E0B" w:rsidRDefault="00FB3E0B" w:rsidP="00FB3E0B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 w:themeColor="text1"/>
                <w:kern w:val="0"/>
                <w:szCs w:val="20"/>
              </w:rPr>
              <w:t>0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000000" w:fill="FFFFFF"/>
            <w:vAlign w:val="center"/>
          </w:tcPr>
          <w:p w:rsidR="00FB3E0B" w:rsidRDefault="00FB3E0B" w:rsidP="00FB3E0B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 w:themeColor="text1"/>
                <w:kern w:val="0"/>
                <w:szCs w:val="20"/>
              </w:rPr>
              <w:t>0.0</w:t>
            </w:r>
          </w:p>
        </w:tc>
        <w:tc>
          <w:tcPr>
            <w:tcW w:w="734" w:type="dxa"/>
            <w:tcBorders>
              <w:bottom w:val="single" w:sz="8" w:space="0" w:color="auto"/>
            </w:tcBorders>
            <w:shd w:val="clear" w:color="000000" w:fill="FFFFFF"/>
            <w:vAlign w:val="center"/>
          </w:tcPr>
          <w:p w:rsidR="00FB3E0B" w:rsidRPr="00FB3E0B" w:rsidRDefault="00FB3E0B" w:rsidP="00FB3E0B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 w:themeColor="text1"/>
                <w:kern w:val="0"/>
                <w:szCs w:val="20"/>
              </w:rPr>
              <w:t>-</w:t>
            </w:r>
          </w:p>
        </w:tc>
        <w:tc>
          <w:tcPr>
            <w:tcW w:w="781" w:type="dxa"/>
            <w:tcBorders>
              <w:bottom w:val="single" w:sz="8" w:space="0" w:color="auto"/>
            </w:tcBorders>
            <w:shd w:val="clear" w:color="000000" w:fill="FFFFFF"/>
            <w:vAlign w:val="center"/>
          </w:tcPr>
          <w:p w:rsidR="00FB3E0B" w:rsidRPr="00FB3E0B" w:rsidRDefault="00FB3E0B" w:rsidP="00FB3E0B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 w:themeColor="text1"/>
                <w:kern w:val="0"/>
                <w:szCs w:val="20"/>
              </w:rPr>
              <w:t>-</w:t>
            </w:r>
          </w:p>
        </w:tc>
        <w:tc>
          <w:tcPr>
            <w:tcW w:w="1564" w:type="dxa"/>
            <w:tcBorders>
              <w:bottom w:val="single" w:sz="8" w:space="0" w:color="auto"/>
            </w:tcBorders>
            <w:shd w:val="clear" w:color="000000" w:fill="FFFFFF"/>
            <w:vAlign w:val="center"/>
          </w:tcPr>
          <w:p w:rsidR="00FB3E0B" w:rsidRPr="00FB3E0B" w:rsidRDefault="00FB3E0B" w:rsidP="00FB3E0B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 w:themeColor="text1"/>
                <w:kern w:val="0"/>
                <w:szCs w:val="20"/>
              </w:rPr>
              <w:t>-</w:t>
            </w:r>
          </w:p>
        </w:tc>
      </w:tr>
    </w:tbl>
    <w:p w:rsidR="00FB3E0B" w:rsidRDefault="00FB3E0B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  <w:bookmarkStart w:id="2" w:name="_GoBack"/>
      <w:bookmarkEnd w:id="2"/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Default="00BE22EF">
      <w:pPr>
        <w:rPr>
          <w:rFonts w:ascii="Times New Roman" w:hAnsi="Times New Roman" w:cs="Times New Roman"/>
          <w:color w:val="000000" w:themeColor="text1"/>
        </w:rPr>
      </w:pPr>
    </w:p>
    <w:p w:rsidR="00BE22EF" w:rsidRPr="00BE22EF" w:rsidRDefault="00BE22EF">
      <w:pPr>
        <w:rPr>
          <w:rFonts w:ascii="Times New Roman" w:hAnsi="Times New Roman" w:cs="Times New Roman"/>
          <w:color w:val="000000" w:themeColor="text1"/>
        </w:rPr>
      </w:pPr>
    </w:p>
    <w:sectPr w:rsidR="00BE22EF" w:rsidRPr="00BE22E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B6B" w:rsidRDefault="00D07B6B" w:rsidP="00D373D6">
      <w:pPr>
        <w:spacing w:after="0" w:line="240" w:lineRule="auto"/>
      </w:pPr>
      <w:r>
        <w:separator/>
      </w:r>
    </w:p>
  </w:endnote>
  <w:endnote w:type="continuationSeparator" w:id="0">
    <w:p w:rsidR="00D07B6B" w:rsidRDefault="00D07B6B" w:rsidP="00D37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Sans Mono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B6B" w:rsidRDefault="00D07B6B" w:rsidP="00D373D6">
      <w:pPr>
        <w:spacing w:after="0" w:line="240" w:lineRule="auto"/>
      </w:pPr>
      <w:r>
        <w:separator/>
      </w:r>
    </w:p>
  </w:footnote>
  <w:footnote w:type="continuationSeparator" w:id="0">
    <w:p w:rsidR="00D07B6B" w:rsidRDefault="00D07B6B" w:rsidP="00D373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E0B"/>
    <w:rsid w:val="00021B93"/>
    <w:rsid w:val="001471C3"/>
    <w:rsid w:val="0019468C"/>
    <w:rsid w:val="00200C9B"/>
    <w:rsid w:val="00377BB9"/>
    <w:rsid w:val="004E44A4"/>
    <w:rsid w:val="00557D2D"/>
    <w:rsid w:val="00795F44"/>
    <w:rsid w:val="007B7029"/>
    <w:rsid w:val="007F6B91"/>
    <w:rsid w:val="00805874"/>
    <w:rsid w:val="009851F1"/>
    <w:rsid w:val="00A05078"/>
    <w:rsid w:val="00BE22EF"/>
    <w:rsid w:val="00D07B6B"/>
    <w:rsid w:val="00D373D6"/>
    <w:rsid w:val="00ED63E5"/>
    <w:rsid w:val="00FB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DE077C"/>
  <w15:chartTrackingRefBased/>
  <w15:docId w15:val="{B04630E5-E884-496F-9976-402FE9F36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ono1">
    <w:name w:val="mono1"/>
    <w:basedOn w:val="a0"/>
    <w:rsid w:val="00FB3E0B"/>
    <w:rPr>
      <w:rFonts w:ascii="Droid Sans Mono" w:hAnsi="Droid Sans Mono" w:hint="default"/>
    </w:rPr>
  </w:style>
  <w:style w:type="paragraph" w:styleId="a3">
    <w:name w:val="header"/>
    <w:basedOn w:val="a"/>
    <w:link w:val="Char"/>
    <w:uiPriority w:val="99"/>
    <w:unhideWhenUsed/>
    <w:rsid w:val="00D373D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373D6"/>
  </w:style>
  <w:style w:type="paragraph" w:styleId="a4">
    <w:name w:val="footer"/>
    <w:basedOn w:val="a"/>
    <w:link w:val="Char0"/>
    <w:uiPriority w:val="99"/>
    <w:unhideWhenUsed/>
    <w:rsid w:val="00D373D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373D6"/>
  </w:style>
  <w:style w:type="paragraph" w:styleId="a5">
    <w:name w:val="Balloon Text"/>
    <w:basedOn w:val="a"/>
    <w:link w:val="Char1"/>
    <w:uiPriority w:val="99"/>
    <w:semiHidden/>
    <w:unhideWhenUsed/>
    <w:rsid w:val="00557D2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557D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javascript:%20void(0)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%20void(0)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이효주</dc:creator>
  <cp:keywords/>
  <dc:description/>
  <cp:lastModifiedBy>admin</cp:lastModifiedBy>
  <cp:revision>3</cp:revision>
  <cp:lastPrinted>2020-06-29T18:35:00Z</cp:lastPrinted>
  <dcterms:created xsi:type="dcterms:W3CDTF">2020-06-30T16:49:00Z</dcterms:created>
  <dcterms:modified xsi:type="dcterms:W3CDTF">2020-07-31T05:58:00Z</dcterms:modified>
</cp:coreProperties>
</file>