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B437D" w14:textId="77777777" w:rsidR="00910E3E" w:rsidRPr="00910E3E" w:rsidRDefault="00B0141C" w:rsidP="00910E3E">
      <w:pPr>
        <w:pStyle w:val="MDPI41tablecaption"/>
        <w:spacing w:after="0"/>
        <w:jc w:val="center"/>
        <w:rPr>
          <w:sz w:val="20"/>
        </w:rPr>
      </w:pPr>
      <w:r w:rsidRPr="00910E3E">
        <w:rPr>
          <w:b/>
          <w:sz w:val="20"/>
        </w:rPr>
        <w:t>Supplementary Table 1.</w:t>
      </w:r>
      <w:r w:rsidRPr="00910E3E">
        <w:rPr>
          <w:sz w:val="20"/>
        </w:rPr>
        <w:t xml:space="preserve"> </w:t>
      </w:r>
    </w:p>
    <w:p w14:paraId="26D8E3B6" w14:textId="77777777" w:rsidR="00910E3E" w:rsidRDefault="00910E3E" w:rsidP="00910E3E">
      <w:pPr>
        <w:pStyle w:val="MDPI21heading1"/>
        <w:ind w:left="-142"/>
        <w:jc w:val="center"/>
        <w:rPr>
          <w:b w:val="0"/>
        </w:rPr>
      </w:pPr>
      <w:r w:rsidRPr="004622AC">
        <w:rPr>
          <w:b w:val="0"/>
        </w:rPr>
        <w:t xml:space="preserve">Diagnostic suspicions accompanied by the general clinical picture and/or biochemical phenotype of the remaining patients. Data on the patients’ origin is also presented. </w:t>
      </w:r>
    </w:p>
    <w:p w14:paraId="69A473AA" w14:textId="77777777" w:rsidR="00910E3E" w:rsidRDefault="00910E3E" w:rsidP="00B0141C">
      <w:pPr>
        <w:pStyle w:val="MDPI41tablecaption"/>
        <w:spacing w:before="0"/>
        <w:jc w:val="center"/>
      </w:pPr>
    </w:p>
    <w:tbl>
      <w:tblPr>
        <w:tblW w:w="874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2126"/>
        <w:gridCol w:w="1235"/>
      </w:tblGrid>
      <w:tr w:rsidR="00B0141C" w:rsidRPr="00FA0B37" w14:paraId="6DA84D6B" w14:textId="77777777" w:rsidTr="00910E3E">
        <w:trPr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F62396" w14:textId="77777777" w:rsidR="00B0141C" w:rsidRPr="00FA0B37" w:rsidRDefault="00B0141C" w:rsidP="00247A96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FA0B37">
              <w:rPr>
                <w:b/>
                <w:snapToGrid/>
              </w:rPr>
              <w:t>Patient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1C021BC" w14:textId="77777777" w:rsidR="00910E3E" w:rsidRDefault="00B0141C" w:rsidP="00247A96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FA0B37">
              <w:rPr>
                <w:b/>
                <w:snapToGrid/>
              </w:rPr>
              <w:t xml:space="preserve">Clinical data </w:t>
            </w:r>
            <w:r w:rsidRPr="00FA0B37">
              <w:rPr>
                <w:snapToGrid/>
                <w:sz w:val="18"/>
              </w:rPr>
              <w:t>(when available)</w:t>
            </w:r>
            <w:r w:rsidRPr="00FA0B37">
              <w:rPr>
                <w:b/>
                <w:snapToGrid/>
              </w:rPr>
              <w:t xml:space="preserve">/     </w:t>
            </w:r>
          </w:p>
          <w:p w14:paraId="52DB06E2" w14:textId="77777777" w:rsidR="00B0141C" w:rsidRPr="00FA0B37" w:rsidRDefault="00B0141C" w:rsidP="00247A96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FA0B37">
              <w:rPr>
                <w:b/>
                <w:snapToGrid/>
              </w:rPr>
              <w:t>Clinical suspicion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7A3E0EC" w14:textId="77777777" w:rsidR="00B0141C" w:rsidRPr="00FA0B37" w:rsidRDefault="00B0141C" w:rsidP="00247A96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FA0B37">
              <w:rPr>
                <w:b/>
                <w:snapToGrid/>
              </w:rPr>
              <w:t>Biochemical phenotype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24F888E4" w14:textId="77777777" w:rsidR="00B0141C" w:rsidRPr="00FA0B37" w:rsidRDefault="00B0141C" w:rsidP="00247A96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FA0B37">
              <w:rPr>
                <w:b/>
                <w:snapToGrid/>
              </w:rPr>
              <w:t>Origin</w:t>
            </w:r>
          </w:p>
        </w:tc>
      </w:tr>
      <w:tr w:rsidR="00B0141C" w:rsidRPr="00744116" w14:paraId="5C4FE16B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6CAF03B8" w14:textId="7B796EDF" w:rsidR="00B0141C" w:rsidRPr="00056A0D" w:rsidRDefault="00B0141C" w:rsidP="00910E3E">
            <w:pPr>
              <w:spacing w:before="60" w:after="120" w:line="240" w:lineRule="auto"/>
            </w:pPr>
            <w:del w:id="0" w:author="Marisa Encarnação" w:date="2020-08-19T11:02:00Z">
              <w:r w:rsidRPr="00056A0D" w:rsidDel="003E578B">
                <w:delText>P</w:delText>
              </w:r>
              <w:r w:rsidDel="003E578B">
                <w:delText>7</w:delText>
              </w:r>
            </w:del>
          </w:p>
        </w:tc>
        <w:tc>
          <w:tcPr>
            <w:tcW w:w="4394" w:type="dxa"/>
          </w:tcPr>
          <w:p w14:paraId="112EA1CF" w14:textId="2CC6E688" w:rsidR="00B0141C" w:rsidRPr="0064663B" w:rsidRDefault="00B0141C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del w:id="1" w:author="Marisa Encarnação" w:date="2020-08-19T11:02:00Z">
              <w:r w:rsidRPr="00B0141C" w:rsidDel="003E578B">
                <w:rPr>
                  <w:sz w:val="18"/>
                  <w:szCs w:val="18"/>
                </w:rPr>
                <w:delText>Neurodegenerative LSD (not specified)</w:delText>
              </w:r>
            </w:del>
          </w:p>
        </w:tc>
        <w:tc>
          <w:tcPr>
            <w:tcW w:w="2126" w:type="dxa"/>
          </w:tcPr>
          <w:p w14:paraId="45022E55" w14:textId="55A16C5C" w:rsidR="00B0141C" w:rsidRPr="0064663B" w:rsidRDefault="00B0141C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del w:id="2" w:author="Marisa Encarnação" w:date="2020-08-19T11:02:00Z">
              <w:r w:rsidDel="003E578B">
                <w:rPr>
                  <w:sz w:val="18"/>
                  <w:szCs w:val="18"/>
                </w:rPr>
                <w:delText>-</w:delText>
              </w:r>
            </w:del>
          </w:p>
        </w:tc>
        <w:tc>
          <w:tcPr>
            <w:tcW w:w="1235" w:type="dxa"/>
          </w:tcPr>
          <w:p w14:paraId="7FB84C31" w14:textId="5E7331FF" w:rsidR="00B0141C" w:rsidRPr="0064663B" w:rsidRDefault="00B0141C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del w:id="3" w:author="Marisa Encarnação" w:date="2020-08-19T11:02:00Z">
              <w:r w:rsidDel="003E578B">
                <w:rPr>
                  <w:sz w:val="18"/>
                  <w:szCs w:val="18"/>
                </w:rPr>
                <w:delText>Tunisian</w:delText>
              </w:r>
            </w:del>
            <w:bookmarkStart w:id="4" w:name="_GoBack"/>
            <w:bookmarkEnd w:id="4"/>
          </w:p>
        </w:tc>
      </w:tr>
      <w:tr w:rsidR="00B0141C" w:rsidRPr="00744116" w14:paraId="645C706E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7F87BC2E" w14:textId="77777777" w:rsidR="00B0141C" w:rsidRPr="00056A0D" w:rsidRDefault="00B0141C" w:rsidP="00910E3E">
            <w:pPr>
              <w:spacing w:before="60" w:after="120" w:line="240" w:lineRule="auto"/>
            </w:pPr>
            <w:r w:rsidRPr="00056A0D">
              <w:t>P</w:t>
            </w:r>
            <w:r>
              <w:t>8</w:t>
            </w:r>
          </w:p>
        </w:tc>
        <w:tc>
          <w:tcPr>
            <w:tcW w:w="4394" w:type="dxa"/>
          </w:tcPr>
          <w:p w14:paraId="154B29A6" w14:textId="77777777" w:rsidR="00B0141C" w:rsidRPr="0064663B" w:rsidRDefault="00B0141C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B0141C">
              <w:rPr>
                <w:sz w:val="18"/>
                <w:szCs w:val="18"/>
              </w:rPr>
              <w:t>Consanguineous parents; thickening of thights and knee, seizures, development delay; severe hyperpigmentation, coarse face; anterior ends of the ribs are flared; death at 3 months old</w:t>
            </w:r>
          </w:p>
        </w:tc>
        <w:tc>
          <w:tcPr>
            <w:tcW w:w="2126" w:type="dxa"/>
          </w:tcPr>
          <w:p w14:paraId="7F897F5F" w14:textId="77777777" w:rsidR="00B0141C" w:rsidRPr="0064663B" w:rsidRDefault="00B0141C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B0141C">
              <w:rPr>
                <w:sz w:val="18"/>
                <w:szCs w:val="18"/>
              </w:rPr>
              <w:t>Elevated levels of lysosomal enzymes in plasma</w:t>
            </w:r>
          </w:p>
        </w:tc>
        <w:tc>
          <w:tcPr>
            <w:tcW w:w="1235" w:type="dxa"/>
          </w:tcPr>
          <w:p w14:paraId="58E856F2" w14:textId="77777777" w:rsidR="00B0141C" w:rsidRPr="0064663B" w:rsidRDefault="00B0141C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Indian</w:t>
            </w:r>
          </w:p>
        </w:tc>
      </w:tr>
      <w:tr w:rsidR="00B0141C" w:rsidRPr="00744116" w14:paraId="2D08F8BA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49522917" w14:textId="77777777" w:rsidR="00B0141C" w:rsidRPr="00056A0D" w:rsidRDefault="00B0141C" w:rsidP="00910E3E">
            <w:pPr>
              <w:spacing w:before="60" w:after="120" w:line="240" w:lineRule="auto"/>
            </w:pPr>
            <w:r w:rsidRPr="00056A0D">
              <w:t>P</w:t>
            </w:r>
            <w:r>
              <w:t>9</w:t>
            </w:r>
          </w:p>
        </w:tc>
        <w:tc>
          <w:tcPr>
            <w:tcW w:w="4394" w:type="dxa"/>
          </w:tcPr>
          <w:p w14:paraId="6FFF3E3B" w14:textId="77777777" w:rsidR="00BE20EB" w:rsidRDefault="00BE20EB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50 years with Parkinsonian </w:t>
            </w:r>
            <w:r w:rsidR="00B0141C" w:rsidRPr="00B0141C">
              <w:rPr>
                <w:rFonts w:ascii="Palatino Linotype" w:hAnsi="Palatino Linotype"/>
                <w:sz w:val="18"/>
                <w:szCs w:val="18"/>
              </w:rPr>
              <w:t>syndrome; hypotonia; hypophagia</w:t>
            </w:r>
            <w:r>
              <w:rPr>
                <w:rFonts w:ascii="Palatino Linotype" w:hAnsi="Palatino Linotype"/>
                <w:sz w:val="18"/>
                <w:szCs w:val="18"/>
              </w:rPr>
              <w:t>/</w:t>
            </w:r>
          </w:p>
          <w:p w14:paraId="2E034656" w14:textId="77777777" w:rsidR="00B0141C" w:rsidRPr="0064663B" w:rsidRDefault="00B0141C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</w:t>
            </w:r>
            <w:r w:rsidRPr="00B0141C">
              <w:rPr>
                <w:rFonts w:ascii="Palatino Linotype" w:hAnsi="Palatino Linotype"/>
                <w:sz w:val="18"/>
                <w:szCs w:val="18"/>
              </w:rPr>
              <w:t>iemann-Pick type C suspicion</w:t>
            </w:r>
          </w:p>
        </w:tc>
        <w:tc>
          <w:tcPr>
            <w:tcW w:w="2126" w:type="dxa"/>
          </w:tcPr>
          <w:p w14:paraId="4EAE101B" w14:textId="77777777" w:rsidR="00B0141C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BE20EB">
              <w:rPr>
                <w:sz w:val="18"/>
                <w:szCs w:val="18"/>
              </w:rPr>
              <w:t>Positive filipin staining (less intense than a typical N</w:t>
            </w:r>
            <w:r>
              <w:rPr>
                <w:sz w:val="18"/>
                <w:szCs w:val="18"/>
              </w:rPr>
              <w:t>PC</w:t>
            </w:r>
            <w:r w:rsidRPr="00BE20EB">
              <w:rPr>
                <w:sz w:val="18"/>
                <w:szCs w:val="18"/>
              </w:rPr>
              <w:t>)</w:t>
            </w:r>
          </w:p>
        </w:tc>
        <w:tc>
          <w:tcPr>
            <w:tcW w:w="1235" w:type="dxa"/>
          </w:tcPr>
          <w:p w14:paraId="06ACC4DD" w14:textId="77777777" w:rsidR="00B0141C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B0141C" w:rsidRPr="00744116" w14:paraId="66FA1BD0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4C3AB204" w14:textId="77777777" w:rsidR="00B0141C" w:rsidRPr="00056A0D" w:rsidRDefault="00B0141C" w:rsidP="00910E3E">
            <w:pPr>
              <w:spacing w:before="60" w:after="120" w:line="240" w:lineRule="auto"/>
            </w:pPr>
            <w:r>
              <w:t>P11</w:t>
            </w:r>
          </w:p>
        </w:tc>
        <w:tc>
          <w:tcPr>
            <w:tcW w:w="4394" w:type="dxa"/>
          </w:tcPr>
          <w:p w14:paraId="02CC1102" w14:textId="77777777" w:rsidR="00B0141C" w:rsidRPr="0064663B" w:rsidRDefault="00BE20EB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E20EB">
              <w:rPr>
                <w:rFonts w:ascii="Palatino Linotype" w:hAnsi="Palatino Linotype"/>
                <w:sz w:val="18"/>
                <w:szCs w:val="18"/>
              </w:rPr>
              <w:t>General suspicion of LSD</w:t>
            </w:r>
          </w:p>
        </w:tc>
        <w:tc>
          <w:tcPr>
            <w:tcW w:w="2126" w:type="dxa"/>
          </w:tcPr>
          <w:p w14:paraId="69B52D20" w14:textId="77777777" w:rsidR="00B0141C" w:rsidRPr="0064663B" w:rsidRDefault="00B0141C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64663B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14:paraId="669115B1" w14:textId="77777777" w:rsidR="00B0141C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BE20EB" w:rsidRPr="00744116" w14:paraId="64527E06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2409E5B6" w14:textId="77777777" w:rsidR="00BE20EB" w:rsidRPr="00056A0D" w:rsidRDefault="00BE20EB" w:rsidP="00910E3E">
            <w:pPr>
              <w:spacing w:before="60" w:after="120" w:line="240" w:lineRule="auto"/>
            </w:pPr>
            <w:r w:rsidRPr="00056A0D">
              <w:t>P</w:t>
            </w:r>
            <w:r>
              <w:t>12</w:t>
            </w:r>
          </w:p>
        </w:tc>
        <w:tc>
          <w:tcPr>
            <w:tcW w:w="4394" w:type="dxa"/>
          </w:tcPr>
          <w:p w14:paraId="2ABE4738" w14:textId="77777777" w:rsidR="00BE20EB" w:rsidRPr="0064663B" w:rsidRDefault="00BE20EB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E20EB">
              <w:rPr>
                <w:rFonts w:ascii="Palatino Linotype" w:hAnsi="Palatino Linotype"/>
                <w:sz w:val="18"/>
                <w:szCs w:val="18"/>
              </w:rPr>
              <w:t>Clinical picture of Metachromatic Leukodystrophy</w:t>
            </w:r>
          </w:p>
        </w:tc>
        <w:tc>
          <w:tcPr>
            <w:tcW w:w="2126" w:type="dxa"/>
          </w:tcPr>
          <w:p w14:paraId="60BEE97D" w14:textId="77777777" w:rsidR="00BE20EB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64663B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14:paraId="17103874" w14:textId="77777777" w:rsidR="00BE20EB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BE20EB" w:rsidRPr="00744116" w14:paraId="550AB4CA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4BB99BBF" w14:textId="77777777" w:rsidR="00BE20EB" w:rsidRPr="00056A0D" w:rsidRDefault="00BE20EB" w:rsidP="00910E3E">
            <w:pPr>
              <w:spacing w:before="60" w:after="120" w:line="240" w:lineRule="auto"/>
            </w:pPr>
            <w:r>
              <w:t>P14</w:t>
            </w:r>
          </w:p>
        </w:tc>
        <w:tc>
          <w:tcPr>
            <w:tcW w:w="4394" w:type="dxa"/>
          </w:tcPr>
          <w:p w14:paraId="2A98D9FC" w14:textId="77777777" w:rsidR="00BE20EB" w:rsidRPr="0064663B" w:rsidRDefault="00BE20EB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E20EB">
              <w:rPr>
                <w:rFonts w:ascii="Palatino Linotype" w:hAnsi="Palatino Linotype"/>
                <w:sz w:val="18"/>
                <w:szCs w:val="18"/>
              </w:rPr>
              <w:t>Newborn presenting coarse fácies, short stature and skeletal alterations</w:t>
            </w:r>
          </w:p>
        </w:tc>
        <w:tc>
          <w:tcPr>
            <w:tcW w:w="2126" w:type="dxa"/>
          </w:tcPr>
          <w:p w14:paraId="44EF6C18" w14:textId="77777777" w:rsidR="00BE20EB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64663B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14:paraId="30129C80" w14:textId="77777777" w:rsidR="00BE20EB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BE20EB" w:rsidRPr="00744116" w14:paraId="513C5EFC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16C67E81" w14:textId="77777777" w:rsidR="00BE20EB" w:rsidRPr="00056A0D" w:rsidRDefault="00BE20EB" w:rsidP="00910E3E">
            <w:pPr>
              <w:spacing w:before="60" w:after="120" w:line="240" w:lineRule="auto"/>
            </w:pPr>
            <w:r>
              <w:t>P15</w:t>
            </w:r>
          </w:p>
        </w:tc>
        <w:tc>
          <w:tcPr>
            <w:tcW w:w="4394" w:type="dxa"/>
          </w:tcPr>
          <w:p w14:paraId="57EFDB86" w14:textId="77777777" w:rsidR="00BE20EB" w:rsidRPr="0064663B" w:rsidRDefault="00BE20EB" w:rsidP="00F25B43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E20EB">
              <w:rPr>
                <w:rFonts w:ascii="Palatino Linotype" w:hAnsi="Palatino Linotype"/>
                <w:sz w:val="18"/>
                <w:szCs w:val="18"/>
              </w:rPr>
              <w:t>Coarse facies, limb deformities, recurrent h</w:t>
            </w:r>
            <w:r w:rsidR="00F25B43">
              <w:rPr>
                <w:rFonts w:ascii="Palatino Linotype" w:hAnsi="Palatino Linotype"/>
                <w:sz w:val="18"/>
                <w:szCs w:val="18"/>
              </w:rPr>
              <w:t>e</w:t>
            </w:r>
            <w:r w:rsidRPr="00BE20EB">
              <w:rPr>
                <w:rFonts w:ascii="Palatino Linotype" w:hAnsi="Palatino Linotype"/>
                <w:sz w:val="18"/>
                <w:szCs w:val="18"/>
              </w:rPr>
              <w:t>rnia, development delay, macrocephaly, MRI – loss white matter</w:t>
            </w:r>
          </w:p>
        </w:tc>
        <w:tc>
          <w:tcPr>
            <w:tcW w:w="2126" w:type="dxa"/>
          </w:tcPr>
          <w:p w14:paraId="27C59A85" w14:textId="77777777" w:rsidR="00BE20EB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BE20EB">
              <w:rPr>
                <w:sz w:val="18"/>
                <w:szCs w:val="18"/>
              </w:rPr>
              <w:t>Alteration of GAGs levels, normal lysosomal enzymes</w:t>
            </w:r>
          </w:p>
        </w:tc>
        <w:tc>
          <w:tcPr>
            <w:tcW w:w="1235" w:type="dxa"/>
          </w:tcPr>
          <w:p w14:paraId="62C596F0" w14:textId="77777777" w:rsidR="00BE20EB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BE20EB" w:rsidRPr="00744116" w14:paraId="1714CD6E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1414D5AC" w14:textId="77777777" w:rsidR="00BE20EB" w:rsidRPr="00056A0D" w:rsidRDefault="00BE20EB" w:rsidP="00910E3E">
            <w:pPr>
              <w:spacing w:before="60" w:after="120" w:line="240" w:lineRule="auto"/>
            </w:pPr>
            <w:r>
              <w:t>P16</w:t>
            </w:r>
          </w:p>
        </w:tc>
        <w:tc>
          <w:tcPr>
            <w:tcW w:w="4394" w:type="dxa"/>
          </w:tcPr>
          <w:p w14:paraId="7E55DF14" w14:textId="77777777" w:rsidR="00BE20EB" w:rsidRPr="0064663B" w:rsidRDefault="00BE20EB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E20EB">
              <w:rPr>
                <w:rFonts w:ascii="Palatino Linotype" w:hAnsi="Palatino Linotype"/>
                <w:sz w:val="18"/>
                <w:szCs w:val="18"/>
              </w:rPr>
              <w:t>Coarse facies, short stature, development delay</w:t>
            </w:r>
          </w:p>
        </w:tc>
        <w:tc>
          <w:tcPr>
            <w:tcW w:w="2126" w:type="dxa"/>
          </w:tcPr>
          <w:p w14:paraId="3F5BF9ED" w14:textId="77777777" w:rsidR="00BE20EB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BE20EB">
              <w:rPr>
                <w:sz w:val="18"/>
                <w:szCs w:val="18"/>
              </w:rPr>
              <w:t>Normal lysosomal enzymes</w:t>
            </w:r>
          </w:p>
        </w:tc>
        <w:tc>
          <w:tcPr>
            <w:tcW w:w="1235" w:type="dxa"/>
          </w:tcPr>
          <w:p w14:paraId="468FD615" w14:textId="77777777" w:rsidR="00BE20EB" w:rsidRPr="0064663B" w:rsidRDefault="00BE20EB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A40728" w:rsidRPr="00744116" w14:paraId="7359282B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1419BAB9" w14:textId="77777777" w:rsidR="00A40728" w:rsidRDefault="00A40728" w:rsidP="00A40728">
            <w:pPr>
              <w:spacing w:before="60" w:after="120" w:line="240" w:lineRule="auto"/>
            </w:pPr>
            <w:r>
              <w:t>P17</w:t>
            </w:r>
          </w:p>
        </w:tc>
        <w:tc>
          <w:tcPr>
            <w:tcW w:w="4394" w:type="dxa"/>
          </w:tcPr>
          <w:p w14:paraId="3A1D02CE" w14:textId="77777777" w:rsidR="00A40728" w:rsidRPr="0064663B" w:rsidRDefault="00A40728" w:rsidP="00A40728">
            <w:pPr>
              <w:spacing w:before="6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4663B">
              <w:rPr>
                <w:rFonts w:ascii="Palatino Linotype" w:hAnsi="Palatino Linotype"/>
                <w:sz w:val="18"/>
                <w:szCs w:val="18"/>
              </w:rPr>
              <w:t>Child with 6 months, cardiorespiratory arrest at 1 months (resulting in neurologic changes), coarse facies</w:t>
            </w:r>
          </w:p>
        </w:tc>
        <w:tc>
          <w:tcPr>
            <w:tcW w:w="2126" w:type="dxa"/>
          </w:tcPr>
          <w:p w14:paraId="06016A23" w14:textId="77777777" w:rsidR="00A40728" w:rsidRPr="0064663B" w:rsidRDefault="00A40728" w:rsidP="00A40728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64663B">
              <w:rPr>
                <w:sz w:val="18"/>
                <w:szCs w:val="18"/>
              </w:rPr>
              <w:t>Alteration of GAG levels</w:t>
            </w:r>
          </w:p>
        </w:tc>
        <w:tc>
          <w:tcPr>
            <w:tcW w:w="1235" w:type="dxa"/>
          </w:tcPr>
          <w:p w14:paraId="7F517742" w14:textId="77777777" w:rsidR="00A40728" w:rsidRPr="0064663B" w:rsidRDefault="00A40728" w:rsidP="00A40728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64663B">
              <w:rPr>
                <w:sz w:val="18"/>
                <w:szCs w:val="18"/>
              </w:rPr>
              <w:t>Portuguese</w:t>
            </w:r>
          </w:p>
        </w:tc>
      </w:tr>
      <w:tr w:rsidR="00BE20EB" w:rsidRPr="00744116" w14:paraId="72E41EEF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3E66E9F0" w14:textId="77777777" w:rsidR="00BE20EB" w:rsidRPr="00056A0D" w:rsidRDefault="00BE20EB" w:rsidP="00910E3E">
            <w:pPr>
              <w:spacing w:before="60" w:after="120" w:line="240" w:lineRule="auto"/>
            </w:pPr>
            <w:r>
              <w:t>P18</w:t>
            </w:r>
          </w:p>
        </w:tc>
        <w:tc>
          <w:tcPr>
            <w:tcW w:w="4394" w:type="dxa"/>
          </w:tcPr>
          <w:p w14:paraId="0D2980D2" w14:textId="77777777" w:rsidR="00BE20EB" w:rsidRPr="0064663B" w:rsidRDefault="00910E3E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10E3E">
              <w:rPr>
                <w:rFonts w:ascii="Palatino Linotype" w:hAnsi="Palatino Linotype"/>
                <w:sz w:val="18"/>
                <w:szCs w:val="18"/>
              </w:rPr>
              <w:t>Trachemalagia at birth, bilateral cryptorchidism (solved) umbilical hernia (solved), eye disease, cerebral NMR: macrocrania and frontal bossing, normal cognitive level</w:t>
            </w:r>
          </w:p>
        </w:tc>
        <w:tc>
          <w:tcPr>
            <w:tcW w:w="2126" w:type="dxa"/>
          </w:tcPr>
          <w:p w14:paraId="0C3FA998" w14:textId="77777777" w:rsidR="00BE20EB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910E3E">
              <w:rPr>
                <w:sz w:val="18"/>
                <w:szCs w:val="18"/>
              </w:rPr>
              <w:t>Negative GAGs, normal lysosomal enzymes</w:t>
            </w:r>
          </w:p>
        </w:tc>
        <w:tc>
          <w:tcPr>
            <w:tcW w:w="1235" w:type="dxa"/>
          </w:tcPr>
          <w:p w14:paraId="0159F3A1" w14:textId="77777777" w:rsidR="00BE20EB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910E3E" w:rsidRPr="00744116" w14:paraId="4598B925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3483A08D" w14:textId="77777777" w:rsidR="00910E3E" w:rsidRDefault="00910E3E" w:rsidP="00910E3E">
            <w:pPr>
              <w:spacing w:before="60" w:after="120" w:line="240" w:lineRule="auto"/>
            </w:pPr>
            <w:r>
              <w:t>P19</w:t>
            </w:r>
          </w:p>
        </w:tc>
        <w:tc>
          <w:tcPr>
            <w:tcW w:w="4394" w:type="dxa"/>
          </w:tcPr>
          <w:p w14:paraId="1E3777B2" w14:textId="77777777" w:rsidR="003E578B" w:rsidRPr="003E578B" w:rsidRDefault="003E578B" w:rsidP="003E578B">
            <w:pPr>
              <w:spacing w:before="60" w:line="240" w:lineRule="auto"/>
              <w:jc w:val="center"/>
              <w:rPr>
                <w:ins w:id="5" w:author="Marisa Encarnação" w:date="2020-08-19T10:59:00Z"/>
                <w:rFonts w:ascii="Palatino Linotype" w:hAnsi="Palatino Linotype"/>
                <w:sz w:val="18"/>
                <w:szCs w:val="18"/>
                <w:lang w:val="pt-PT"/>
              </w:rPr>
              <w:pPrChange w:id="6" w:author="Marisa Encarnação" w:date="2020-08-19T11:01:00Z">
                <w:pPr>
                  <w:spacing w:before="60" w:after="120" w:line="240" w:lineRule="auto"/>
                  <w:jc w:val="center"/>
                </w:pPr>
              </w:pPrChange>
            </w:pPr>
            <w:ins w:id="7" w:author="Marisa Encarnação" w:date="2020-08-19T10:59:00Z">
              <w:r w:rsidRPr="003E578B">
                <w:rPr>
                  <w:rFonts w:ascii="Palatino Linotype" w:hAnsi="Palatino Linotype"/>
                  <w:sz w:val="18"/>
                  <w:szCs w:val="18"/>
                </w:rPr>
                <w:t>17-year-old boy with treatment-resistant psychosis</w:t>
              </w:r>
            </w:ins>
          </w:p>
          <w:p w14:paraId="50F7A22F" w14:textId="77777777" w:rsidR="003E578B" w:rsidRPr="003E578B" w:rsidRDefault="003E578B" w:rsidP="003E578B">
            <w:pPr>
              <w:spacing w:before="60" w:line="240" w:lineRule="auto"/>
              <w:jc w:val="center"/>
              <w:rPr>
                <w:ins w:id="8" w:author="Marisa Encarnação" w:date="2020-08-19T10:59:00Z"/>
                <w:rFonts w:ascii="Palatino Linotype" w:hAnsi="Palatino Linotype"/>
                <w:sz w:val="18"/>
                <w:szCs w:val="18"/>
                <w:lang w:val="pt-PT"/>
              </w:rPr>
              <w:pPrChange w:id="9" w:author="Marisa Encarnação" w:date="2020-08-19T11:01:00Z">
                <w:pPr>
                  <w:spacing w:before="60" w:after="120" w:line="240" w:lineRule="auto"/>
                  <w:jc w:val="center"/>
                </w:pPr>
              </w:pPrChange>
            </w:pPr>
            <w:ins w:id="10" w:author="Marisa Encarnação" w:date="2020-08-19T10:59:00Z">
              <w:r w:rsidRPr="003E578B">
                <w:rPr>
                  <w:rFonts w:ascii="Palatino Linotype" w:hAnsi="Palatino Linotype"/>
                  <w:sz w:val="18"/>
                  <w:szCs w:val="18"/>
                </w:rPr>
                <w:t>liver volume at the upper limit of normal</w:t>
              </w:r>
            </w:ins>
          </w:p>
          <w:p w14:paraId="4715B998" w14:textId="77777777" w:rsidR="003E578B" w:rsidRPr="003E578B" w:rsidRDefault="003E578B" w:rsidP="003E578B">
            <w:pPr>
              <w:spacing w:before="60" w:line="240" w:lineRule="auto"/>
              <w:jc w:val="center"/>
              <w:rPr>
                <w:ins w:id="11" w:author="Marisa Encarnação" w:date="2020-08-19T10:59:00Z"/>
                <w:rFonts w:ascii="Palatino Linotype" w:hAnsi="Palatino Linotype"/>
                <w:sz w:val="18"/>
                <w:szCs w:val="18"/>
                <w:lang w:val="pt-PT"/>
              </w:rPr>
              <w:pPrChange w:id="12" w:author="Marisa Encarnação" w:date="2020-08-19T11:01:00Z">
                <w:pPr>
                  <w:spacing w:before="60" w:after="120" w:line="240" w:lineRule="auto"/>
                  <w:jc w:val="center"/>
                </w:pPr>
              </w:pPrChange>
            </w:pPr>
            <w:ins w:id="13" w:author="Marisa Encarnação" w:date="2020-08-19T10:59:00Z">
              <w:r w:rsidRPr="003E578B">
                <w:rPr>
                  <w:rFonts w:ascii="Palatino Linotype" w:hAnsi="Palatino Linotype"/>
                  <w:sz w:val="18"/>
                  <w:szCs w:val="18"/>
                </w:rPr>
                <w:t>consanguineous maternal grandparents</w:t>
              </w:r>
            </w:ins>
          </w:p>
          <w:p w14:paraId="277DD1DD" w14:textId="77777777" w:rsidR="003E578B" w:rsidRPr="003E578B" w:rsidRDefault="003E578B" w:rsidP="003E578B">
            <w:pPr>
              <w:spacing w:before="60" w:line="240" w:lineRule="auto"/>
              <w:jc w:val="center"/>
              <w:rPr>
                <w:ins w:id="14" w:author="Marisa Encarnação" w:date="2020-08-19T10:59:00Z"/>
                <w:rFonts w:ascii="Palatino Linotype" w:hAnsi="Palatino Linotype"/>
                <w:sz w:val="18"/>
                <w:szCs w:val="18"/>
                <w:lang w:val="pt-PT"/>
              </w:rPr>
              <w:pPrChange w:id="15" w:author="Marisa Encarnação" w:date="2020-08-19T11:01:00Z">
                <w:pPr>
                  <w:spacing w:before="60" w:after="120" w:line="240" w:lineRule="auto"/>
                  <w:jc w:val="center"/>
                </w:pPr>
              </w:pPrChange>
            </w:pPr>
            <w:ins w:id="16" w:author="Marisa Encarnação" w:date="2020-08-19T10:59:00Z">
              <w:r w:rsidRPr="003E578B">
                <w:rPr>
                  <w:rFonts w:ascii="Palatino Linotype" w:hAnsi="Palatino Linotype"/>
                  <w:sz w:val="18"/>
                  <w:szCs w:val="18"/>
                </w:rPr>
                <w:t>normal biochemical study</w:t>
              </w:r>
            </w:ins>
          </w:p>
          <w:p w14:paraId="20E8D65E" w14:textId="77777777" w:rsidR="003E578B" w:rsidRPr="003E578B" w:rsidRDefault="003E578B" w:rsidP="003E578B">
            <w:pPr>
              <w:spacing w:before="60" w:line="240" w:lineRule="auto"/>
              <w:jc w:val="center"/>
              <w:rPr>
                <w:ins w:id="17" w:author="Marisa Encarnação" w:date="2020-08-19T10:59:00Z"/>
                <w:rFonts w:ascii="Palatino Linotype" w:hAnsi="Palatino Linotype"/>
                <w:sz w:val="18"/>
                <w:szCs w:val="18"/>
                <w:lang w:val="pt-PT"/>
              </w:rPr>
              <w:pPrChange w:id="18" w:author="Marisa Encarnação" w:date="2020-08-19T11:01:00Z">
                <w:pPr>
                  <w:spacing w:before="60" w:after="120" w:line="240" w:lineRule="auto"/>
                  <w:jc w:val="center"/>
                </w:pPr>
              </w:pPrChange>
            </w:pPr>
            <w:ins w:id="19" w:author="Marisa Encarnação" w:date="2020-08-19T10:59:00Z">
              <w:r w:rsidRPr="003E578B">
                <w:rPr>
                  <w:rFonts w:ascii="Palatino Linotype" w:hAnsi="Palatino Linotype"/>
                  <w:sz w:val="18"/>
                  <w:szCs w:val="18"/>
                </w:rPr>
                <w:t>mutation in the ATP7B gene in heterozygote (Wilson disease)</w:t>
              </w:r>
            </w:ins>
          </w:p>
          <w:p w14:paraId="1F7487C7" w14:textId="77777777" w:rsidR="003E578B" w:rsidRPr="003E578B" w:rsidRDefault="003E578B" w:rsidP="003E578B">
            <w:pPr>
              <w:spacing w:before="60" w:line="240" w:lineRule="auto"/>
              <w:jc w:val="center"/>
              <w:rPr>
                <w:ins w:id="20" w:author="Marisa Encarnação" w:date="2020-08-19T10:59:00Z"/>
                <w:rFonts w:ascii="Palatino Linotype" w:hAnsi="Palatino Linotype"/>
                <w:sz w:val="18"/>
                <w:szCs w:val="18"/>
                <w:lang w:val="pt-PT"/>
              </w:rPr>
              <w:pPrChange w:id="21" w:author="Marisa Encarnação" w:date="2020-08-19T11:01:00Z">
                <w:pPr>
                  <w:spacing w:before="60" w:after="120" w:line="240" w:lineRule="auto"/>
                  <w:jc w:val="center"/>
                </w:pPr>
              </w:pPrChange>
            </w:pPr>
            <w:ins w:id="22" w:author="Marisa Encarnação" w:date="2020-08-19T10:59:00Z">
              <w:r w:rsidRPr="003E578B">
                <w:rPr>
                  <w:rFonts w:ascii="Palatino Linotype" w:hAnsi="Palatino Linotype"/>
                  <w:sz w:val="18"/>
                  <w:szCs w:val="18"/>
                </w:rPr>
                <w:t>second cousin in the maternal line with wilson's disease</w:t>
              </w:r>
            </w:ins>
          </w:p>
          <w:p w14:paraId="38B30BA1" w14:textId="7BC06033" w:rsidR="00910E3E" w:rsidRPr="0064663B" w:rsidRDefault="00910E3E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del w:id="23" w:author="Marisa Encarnação" w:date="2020-08-19T10:59:00Z">
              <w:r w:rsidRPr="00910E3E" w:rsidDel="003E578B">
                <w:rPr>
                  <w:rFonts w:ascii="Palatino Linotype" w:hAnsi="Palatino Linotype"/>
                  <w:sz w:val="18"/>
                  <w:szCs w:val="18"/>
                </w:rPr>
                <w:delText>Relative with psychosis</w:delText>
              </w:r>
            </w:del>
          </w:p>
        </w:tc>
        <w:tc>
          <w:tcPr>
            <w:tcW w:w="2126" w:type="dxa"/>
          </w:tcPr>
          <w:p w14:paraId="47D1E120" w14:textId="77777777" w:rsidR="00910E3E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64663B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14:paraId="59B666F5" w14:textId="77777777" w:rsidR="00910E3E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910E3E" w:rsidRPr="00744116" w14:paraId="73535F48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0F0388C0" w14:textId="77777777" w:rsidR="00910E3E" w:rsidRDefault="00910E3E" w:rsidP="00910E3E">
            <w:pPr>
              <w:spacing w:before="60" w:after="120" w:line="240" w:lineRule="auto"/>
            </w:pPr>
            <w:r>
              <w:t>P20</w:t>
            </w:r>
          </w:p>
        </w:tc>
        <w:tc>
          <w:tcPr>
            <w:tcW w:w="4394" w:type="dxa"/>
          </w:tcPr>
          <w:p w14:paraId="15A1EC18" w14:textId="77777777" w:rsidR="00910E3E" w:rsidRPr="0064663B" w:rsidRDefault="00910E3E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10E3E">
              <w:rPr>
                <w:rFonts w:ascii="Palatino Linotype" w:hAnsi="Palatino Linotype"/>
                <w:sz w:val="18"/>
                <w:szCs w:val="18"/>
              </w:rPr>
              <w:t>22 years old with neurologic picture</w:t>
            </w:r>
          </w:p>
        </w:tc>
        <w:tc>
          <w:tcPr>
            <w:tcW w:w="2126" w:type="dxa"/>
          </w:tcPr>
          <w:p w14:paraId="7FEB0CFC" w14:textId="77777777" w:rsidR="00910E3E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 w:rsidRPr="0064663B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14:paraId="775E2F8E" w14:textId="77777777" w:rsidR="00910E3E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910E3E" w:rsidRPr="00744116" w14:paraId="5969EFB6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607B415E" w14:textId="77777777" w:rsidR="00910E3E" w:rsidRDefault="00910E3E" w:rsidP="00910E3E">
            <w:pPr>
              <w:spacing w:before="60" w:after="120" w:line="240" w:lineRule="auto"/>
            </w:pPr>
            <w:r>
              <w:t>P21</w:t>
            </w:r>
          </w:p>
        </w:tc>
        <w:tc>
          <w:tcPr>
            <w:tcW w:w="4394" w:type="dxa"/>
          </w:tcPr>
          <w:p w14:paraId="7387A8DC" w14:textId="77777777" w:rsidR="00910E3E" w:rsidRPr="0064663B" w:rsidRDefault="00910E3E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2126" w:type="dxa"/>
          </w:tcPr>
          <w:p w14:paraId="3665E779" w14:textId="77777777" w:rsidR="00910E3E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14:paraId="7E6DE7FE" w14:textId="77777777" w:rsidR="00910E3E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910E3E" w:rsidRPr="00744116" w14:paraId="069E0361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501DFD72" w14:textId="77777777" w:rsidR="00910E3E" w:rsidRDefault="00910E3E" w:rsidP="00910E3E">
            <w:pPr>
              <w:spacing w:before="60" w:after="120" w:line="240" w:lineRule="auto"/>
            </w:pPr>
            <w:r>
              <w:lastRenderedPageBreak/>
              <w:t>P22</w:t>
            </w:r>
          </w:p>
        </w:tc>
        <w:tc>
          <w:tcPr>
            <w:tcW w:w="4394" w:type="dxa"/>
          </w:tcPr>
          <w:p w14:paraId="2990E092" w14:textId="77777777" w:rsidR="00910E3E" w:rsidRPr="0064663B" w:rsidRDefault="00910E3E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10E3E">
              <w:rPr>
                <w:rFonts w:ascii="Palatino Linotype" w:hAnsi="Palatino Linotype"/>
                <w:sz w:val="18"/>
                <w:szCs w:val="18"/>
              </w:rPr>
              <w:t>10 months with chronic anemia, hipotonia</w:t>
            </w:r>
          </w:p>
        </w:tc>
        <w:tc>
          <w:tcPr>
            <w:tcW w:w="2126" w:type="dxa"/>
          </w:tcPr>
          <w:p w14:paraId="360418EE" w14:textId="77777777" w:rsidR="00910E3E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14:paraId="563D3EC6" w14:textId="77777777" w:rsidR="00910E3E" w:rsidRPr="0064663B" w:rsidRDefault="00910E3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B4CFE" w:rsidRPr="00744116" w14:paraId="54C0AAC0" w14:textId="77777777" w:rsidTr="00910E3E">
        <w:trPr>
          <w:jc w:val="center"/>
        </w:trPr>
        <w:tc>
          <w:tcPr>
            <w:tcW w:w="993" w:type="dxa"/>
            <w:shd w:val="clear" w:color="auto" w:fill="auto"/>
          </w:tcPr>
          <w:p w14:paraId="76F464B8" w14:textId="77777777" w:rsidR="000B4CFE" w:rsidRDefault="000B4CFE" w:rsidP="00910E3E">
            <w:pPr>
              <w:spacing w:before="60" w:after="120" w:line="240" w:lineRule="auto"/>
            </w:pPr>
            <w:r>
              <w:t xml:space="preserve">P23 </w:t>
            </w:r>
          </w:p>
        </w:tc>
        <w:tc>
          <w:tcPr>
            <w:tcW w:w="4394" w:type="dxa"/>
          </w:tcPr>
          <w:p w14:paraId="18C8E7CC" w14:textId="77777777" w:rsidR="000B4CFE" w:rsidRPr="00910E3E" w:rsidRDefault="000B4CFE" w:rsidP="00910E3E">
            <w:pPr>
              <w:spacing w:before="60" w:after="12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Coarse facies with anteverted nostrils, arched eyebrows</w:t>
            </w:r>
          </w:p>
        </w:tc>
        <w:tc>
          <w:tcPr>
            <w:tcW w:w="2126" w:type="dxa"/>
          </w:tcPr>
          <w:p w14:paraId="6E7147CF" w14:textId="77777777" w:rsidR="000B4CFE" w:rsidRDefault="000B4CF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Negative GAGs, normal lysosomal enzymes</w:t>
            </w:r>
          </w:p>
        </w:tc>
        <w:tc>
          <w:tcPr>
            <w:tcW w:w="1235" w:type="dxa"/>
          </w:tcPr>
          <w:p w14:paraId="0ADCD414" w14:textId="77777777" w:rsidR="000B4CFE" w:rsidRDefault="000B4CFE" w:rsidP="00910E3E">
            <w:pPr>
              <w:pStyle w:val="MDPI42tablebody"/>
              <w:spacing w:before="6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</w:tbl>
    <w:p w14:paraId="7E637D62" w14:textId="77777777" w:rsidR="00DF087B" w:rsidRDefault="00DF087B"/>
    <w:p w14:paraId="49CE1F8C" w14:textId="7677E866" w:rsidR="00232F63" w:rsidRDefault="00232F63"/>
    <w:p w14:paraId="711B8830" w14:textId="77777777" w:rsidR="00C933AC" w:rsidRDefault="00C933AC"/>
    <w:p w14:paraId="3ACD60DF" w14:textId="176757C9" w:rsidR="00383432" w:rsidRDefault="00383432" w:rsidP="00383432">
      <w:pPr>
        <w:pStyle w:val="MDPI21heading1"/>
        <w:rPr>
          <w:b w:val="0"/>
        </w:rPr>
      </w:pPr>
    </w:p>
    <w:p w14:paraId="6D1C28F1" w14:textId="58998FFC" w:rsidR="00383432" w:rsidRDefault="00383432" w:rsidP="00383432">
      <w:pPr>
        <w:pStyle w:val="MDPI21heading1"/>
        <w:ind w:left="-142"/>
        <w:jc w:val="center"/>
        <w:rPr>
          <w:ins w:id="24" w:author="Marisa Encarnação" w:date="2020-08-17T19:53:00Z"/>
          <w:b w:val="0"/>
        </w:rPr>
      </w:pPr>
    </w:p>
    <w:p w14:paraId="1F6E1212" w14:textId="15FD79B2" w:rsidR="00383432" w:rsidRDefault="00383432" w:rsidP="00383432">
      <w:pPr>
        <w:pStyle w:val="MDPI41tablecaption"/>
        <w:spacing w:after="0"/>
        <w:jc w:val="center"/>
        <w:rPr>
          <w:b/>
        </w:rPr>
      </w:pPr>
      <w:r w:rsidRPr="004622AC">
        <w:t xml:space="preserve"> </w:t>
      </w:r>
    </w:p>
    <w:sectPr w:rsidR="003834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80946"/>
    <w:multiLevelType w:val="hybridMultilevel"/>
    <w:tmpl w:val="CD6889B2"/>
    <w:lvl w:ilvl="0" w:tplc="D33E8460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sa Encarnação">
    <w15:presenceInfo w15:providerId="AD" w15:userId="S-1-5-21-757131427-1295968238-1309594636-136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1C"/>
    <w:rsid w:val="000B4CFE"/>
    <w:rsid w:val="002273A5"/>
    <w:rsid w:val="00232F63"/>
    <w:rsid w:val="002C668B"/>
    <w:rsid w:val="00383432"/>
    <w:rsid w:val="003E578B"/>
    <w:rsid w:val="008144ED"/>
    <w:rsid w:val="00910E3E"/>
    <w:rsid w:val="00913B0C"/>
    <w:rsid w:val="009C0ADE"/>
    <w:rsid w:val="00A40728"/>
    <w:rsid w:val="00B0141C"/>
    <w:rsid w:val="00BD690A"/>
    <w:rsid w:val="00BE20EB"/>
    <w:rsid w:val="00C933AC"/>
    <w:rsid w:val="00DF087B"/>
    <w:rsid w:val="00F2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F33C6"/>
  <w15:chartTrackingRefBased/>
  <w15:docId w15:val="{E807F7FE-5C17-4EA7-8193-813F6EEF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41C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B0141C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B0141C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21heading1">
    <w:name w:val="MDPI_2.1_heading1"/>
    <w:basedOn w:val="Normal"/>
    <w:qFormat/>
    <w:rsid w:val="00910E3E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407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40728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13B0C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13B0C"/>
    <w:pPr>
      <w:spacing w:line="240" w:lineRule="auto"/>
    </w:pPr>
    <w:rPr>
      <w:sz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13B0C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13B0C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13B0C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Coutinho</dc:creator>
  <cp:keywords/>
  <dc:description/>
  <cp:lastModifiedBy>Marisa Encarnação</cp:lastModifiedBy>
  <cp:revision>7</cp:revision>
  <cp:lastPrinted>2020-07-10T12:27:00Z</cp:lastPrinted>
  <dcterms:created xsi:type="dcterms:W3CDTF">2020-07-14T10:27:00Z</dcterms:created>
  <dcterms:modified xsi:type="dcterms:W3CDTF">2020-08-19T10:06:00Z</dcterms:modified>
</cp:coreProperties>
</file>