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507" w:rsidRDefault="00A77507">
      <w:pPr>
        <w:rPr>
          <w:rFonts w:ascii="Times New Roman" w:hAnsi="Times New Roman"/>
          <w:b/>
          <w:sz w:val="24"/>
        </w:rPr>
      </w:pPr>
      <w:proofErr w:type="gramStart"/>
      <w:r w:rsidRPr="00A77507">
        <w:rPr>
          <w:rFonts w:ascii="Times New Roman" w:hAnsi="Times New Roman"/>
          <w:b/>
          <w:sz w:val="24"/>
        </w:rPr>
        <w:t>Supplementary Table S1.</w:t>
      </w:r>
      <w:proofErr w:type="gramEnd"/>
      <w:r w:rsidRPr="00A77507">
        <w:rPr>
          <w:rFonts w:ascii="Times New Roman" w:hAnsi="Times New Roman"/>
          <w:b/>
          <w:sz w:val="24"/>
        </w:rPr>
        <w:t xml:space="preserve"> </w:t>
      </w:r>
      <w:proofErr w:type="spellStart"/>
      <w:r w:rsidRPr="00A77507">
        <w:rPr>
          <w:rFonts w:ascii="Times New Roman" w:hAnsi="Times New Roman"/>
          <w:b/>
          <w:sz w:val="24"/>
        </w:rPr>
        <w:t>Oligonucleotide</w:t>
      </w:r>
      <w:proofErr w:type="spellEnd"/>
      <w:r w:rsidRPr="00A77507">
        <w:rPr>
          <w:rFonts w:ascii="Times New Roman" w:hAnsi="Times New Roman"/>
          <w:b/>
          <w:sz w:val="24"/>
        </w:rPr>
        <w:t xml:space="preserve"> primers utilized in the present work</w:t>
      </w:r>
    </w:p>
    <w:p w:rsidR="00A77507" w:rsidRDefault="00A77507">
      <w:pPr>
        <w:rPr>
          <w:rFonts w:ascii="Times New Roman" w:hAnsi="Times New Roman"/>
          <w:b/>
          <w:sz w:val="24"/>
        </w:rPr>
      </w:pPr>
    </w:p>
    <w:tbl>
      <w:tblPr>
        <w:tblStyle w:val="Tablaconcuadrcula"/>
        <w:tblW w:w="9039" w:type="dxa"/>
        <w:tblLayout w:type="fixed"/>
        <w:tblLook w:val="00BF"/>
      </w:tblPr>
      <w:tblGrid>
        <w:gridCol w:w="1603"/>
        <w:gridCol w:w="1766"/>
        <w:gridCol w:w="5670"/>
      </w:tblGrid>
      <w:tr w:rsidR="00A77507">
        <w:tc>
          <w:tcPr>
            <w:tcW w:w="1603" w:type="dxa"/>
          </w:tcPr>
          <w:p w:rsidR="00A77507" w:rsidRDefault="00A7750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Name</w:t>
            </w:r>
          </w:p>
        </w:tc>
        <w:tc>
          <w:tcPr>
            <w:tcW w:w="1766" w:type="dxa"/>
          </w:tcPr>
          <w:p w:rsidR="00A77507" w:rsidRDefault="00A7750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Use</w:t>
            </w:r>
          </w:p>
        </w:tc>
        <w:tc>
          <w:tcPr>
            <w:tcW w:w="5670" w:type="dxa"/>
          </w:tcPr>
          <w:p w:rsidR="00A77507" w:rsidRDefault="00A7750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Sequence (5’</w:t>
            </w:r>
            <w:r w:rsidRPr="00A77507">
              <w:rPr>
                <w:rFonts w:ascii="Times New Roman" w:hAnsi="Times New Roman"/>
                <w:sz w:val="24"/>
              </w:rPr>
              <w:sym w:font="Wingdings" w:char="F0E0"/>
            </w:r>
            <w:r>
              <w:rPr>
                <w:rFonts w:ascii="Times New Roman" w:hAnsi="Times New Roman"/>
                <w:sz w:val="24"/>
              </w:rPr>
              <w:t>3’)</w:t>
            </w:r>
          </w:p>
        </w:tc>
      </w:tr>
      <w:tr w:rsidR="00C62C12">
        <w:tc>
          <w:tcPr>
            <w:tcW w:w="1603" w:type="dxa"/>
          </w:tcPr>
          <w:p w:rsidR="00C62C12" w:rsidRPr="00EA5214" w:rsidRDefault="00EA5214">
            <w:pPr>
              <w:rPr>
                <w:rFonts w:ascii="Times New Roman" w:hAnsi="Times New Roman"/>
              </w:rPr>
            </w:pPr>
            <w:r w:rsidRPr="00EA5214">
              <w:rPr>
                <w:rFonts w:ascii="Times New Roman" w:hAnsi="Times New Roman"/>
              </w:rPr>
              <w:t>5’LB</w:t>
            </w:r>
          </w:p>
        </w:tc>
        <w:tc>
          <w:tcPr>
            <w:tcW w:w="1766" w:type="dxa"/>
          </w:tcPr>
          <w:p w:rsidR="00C62C12" w:rsidRPr="00EA5214" w:rsidRDefault="00EA5214">
            <w:pPr>
              <w:rPr>
                <w:rFonts w:ascii="Times New Roman" w:hAnsi="Times New Roman"/>
              </w:rPr>
            </w:pPr>
            <w:r w:rsidRPr="00EA5214">
              <w:rPr>
                <w:rFonts w:ascii="Times New Roman" w:hAnsi="Times New Roman"/>
              </w:rPr>
              <w:t>Sequencing</w:t>
            </w:r>
          </w:p>
        </w:tc>
        <w:tc>
          <w:tcPr>
            <w:tcW w:w="5670" w:type="dxa"/>
          </w:tcPr>
          <w:p w:rsidR="00C62C12" w:rsidRPr="00EA5214" w:rsidRDefault="00EA5214">
            <w:pPr>
              <w:rPr>
                <w:rFonts w:ascii="Times New Roman" w:hAnsi="Times New Roman"/>
              </w:rPr>
            </w:pPr>
            <w:r w:rsidRPr="00EA5214">
              <w:rPr>
                <w:rFonts w:ascii="Times New Roman" w:hAnsi="Times New Roman"/>
              </w:rPr>
              <w:t>AGATTTCCGAATTAGAATAA</w:t>
            </w:r>
          </w:p>
        </w:tc>
      </w:tr>
      <w:tr w:rsidR="00EA5214">
        <w:tc>
          <w:tcPr>
            <w:tcW w:w="1603" w:type="dxa"/>
          </w:tcPr>
          <w:p w:rsidR="00EA5214" w:rsidRPr="00EA5214" w:rsidRDefault="00EA521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5’RB</w:t>
            </w:r>
          </w:p>
        </w:tc>
        <w:tc>
          <w:tcPr>
            <w:tcW w:w="1766" w:type="dxa"/>
          </w:tcPr>
          <w:p w:rsidR="00EA5214" w:rsidRPr="00EA5214" w:rsidRDefault="00E1208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Sequencing</w:t>
            </w:r>
          </w:p>
        </w:tc>
        <w:tc>
          <w:tcPr>
            <w:tcW w:w="5670" w:type="dxa"/>
          </w:tcPr>
          <w:p w:rsidR="00EA5214" w:rsidRPr="00E12088" w:rsidRDefault="00E1208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GAAATGGATAAATAGCCT</w:t>
            </w:r>
            <w:r w:rsidRPr="00E12088">
              <w:rPr>
                <w:rFonts w:ascii="Times New Roman" w:hAnsi="Times New Roman"/>
              </w:rPr>
              <w:t>TGC</w:t>
            </w:r>
          </w:p>
        </w:tc>
      </w:tr>
      <w:tr w:rsidR="00C62C12">
        <w:tc>
          <w:tcPr>
            <w:tcW w:w="1603" w:type="dxa"/>
            <w:vAlign w:val="bottom"/>
          </w:tcPr>
          <w:p w:rsidR="00C62C12" w:rsidRPr="00A77507" w:rsidRDefault="00C62C12" w:rsidP="00A7750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35S_F</w:t>
            </w:r>
          </w:p>
        </w:tc>
        <w:tc>
          <w:tcPr>
            <w:tcW w:w="1766" w:type="dxa"/>
          </w:tcPr>
          <w:p w:rsidR="00C62C12" w:rsidRPr="00A77507" w:rsidRDefault="00C62C12" w:rsidP="00A77507">
            <w:pPr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PCR</w:t>
            </w:r>
          </w:p>
        </w:tc>
        <w:tc>
          <w:tcPr>
            <w:tcW w:w="5670" w:type="dxa"/>
            <w:vAlign w:val="bottom"/>
          </w:tcPr>
          <w:p w:rsidR="00C62C12" w:rsidRPr="00C62C12" w:rsidRDefault="00C62C12" w:rsidP="00A77507">
            <w:pPr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CA</w:t>
            </w:r>
            <w:r w:rsidRPr="00C62C12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ACATGGTGGAGCACGACA</w:t>
            </w:r>
          </w:p>
        </w:tc>
      </w:tr>
      <w:tr w:rsidR="00C62C12">
        <w:tc>
          <w:tcPr>
            <w:tcW w:w="1603" w:type="dxa"/>
            <w:vAlign w:val="bottom"/>
          </w:tcPr>
          <w:p w:rsidR="00C62C12" w:rsidRDefault="00C62C12" w:rsidP="00A7750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35S_R</w:t>
            </w:r>
          </w:p>
        </w:tc>
        <w:tc>
          <w:tcPr>
            <w:tcW w:w="1766" w:type="dxa"/>
          </w:tcPr>
          <w:p w:rsidR="00C62C12" w:rsidRDefault="00C62C12" w:rsidP="00A77507">
            <w:pPr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PCR</w:t>
            </w:r>
          </w:p>
        </w:tc>
        <w:tc>
          <w:tcPr>
            <w:tcW w:w="5670" w:type="dxa"/>
            <w:vAlign w:val="bottom"/>
          </w:tcPr>
          <w:p w:rsidR="00C62C12" w:rsidRPr="00C62C12" w:rsidRDefault="00C62C12" w:rsidP="00A77507">
            <w:pPr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GGGATCTA</w:t>
            </w:r>
            <w:r w:rsidRPr="00C62C12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GATATCACATCA</w:t>
            </w:r>
          </w:p>
        </w:tc>
      </w:tr>
      <w:tr w:rsidR="00A77507">
        <w:tc>
          <w:tcPr>
            <w:tcW w:w="1603" w:type="dxa"/>
            <w:vAlign w:val="bottom"/>
          </w:tcPr>
          <w:p w:rsidR="00A77507" w:rsidRPr="00A77507" w:rsidRDefault="00A77507" w:rsidP="00A7750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A77507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At5g59110for</w:t>
            </w:r>
          </w:p>
        </w:tc>
        <w:tc>
          <w:tcPr>
            <w:tcW w:w="1766" w:type="dxa"/>
          </w:tcPr>
          <w:p w:rsidR="00A77507" w:rsidRPr="00A77507" w:rsidRDefault="00A77507" w:rsidP="00A77507">
            <w:pPr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proofErr w:type="spellStart"/>
            <w:proofErr w:type="gramStart"/>
            <w:r w:rsidRPr="00A77507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qRT</w:t>
            </w:r>
            <w:proofErr w:type="spellEnd"/>
            <w:proofErr w:type="gramEnd"/>
            <w:r w:rsidRPr="00A77507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-PCR</w:t>
            </w:r>
          </w:p>
        </w:tc>
        <w:tc>
          <w:tcPr>
            <w:tcW w:w="5670" w:type="dxa"/>
            <w:vAlign w:val="bottom"/>
          </w:tcPr>
          <w:p w:rsidR="00A77507" w:rsidRPr="00A77507" w:rsidRDefault="00A77507" w:rsidP="00A77507">
            <w:pPr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A77507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ACGAGCAACTTATGGAGCTGGTCA</w:t>
            </w:r>
          </w:p>
        </w:tc>
      </w:tr>
      <w:tr w:rsidR="00A77507">
        <w:tc>
          <w:tcPr>
            <w:tcW w:w="1603" w:type="dxa"/>
            <w:vAlign w:val="bottom"/>
          </w:tcPr>
          <w:p w:rsidR="00A77507" w:rsidRPr="00A77507" w:rsidRDefault="00A77507" w:rsidP="00A7750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A77507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At5g59110rev</w:t>
            </w:r>
          </w:p>
        </w:tc>
        <w:tc>
          <w:tcPr>
            <w:tcW w:w="1766" w:type="dxa"/>
          </w:tcPr>
          <w:p w:rsidR="00A77507" w:rsidRPr="00A77507" w:rsidRDefault="00A77507" w:rsidP="00A77507">
            <w:pPr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proofErr w:type="spellStart"/>
            <w:proofErr w:type="gramStart"/>
            <w:r w:rsidRPr="00A77507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qRT</w:t>
            </w:r>
            <w:proofErr w:type="spellEnd"/>
            <w:proofErr w:type="gramEnd"/>
            <w:r w:rsidRPr="00A77507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-PCR</w:t>
            </w:r>
          </w:p>
        </w:tc>
        <w:tc>
          <w:tcPr>
            <w:tcW w:w="5670" w:type="dxa"/>
            <w:vAlign w:val="bottom"/>
          </w:tcPr>
          <w:p w:rsidR="00A77507" w:rsidRPr="00A77507" w:rsidRDefault="00A77507" w:rsidP="00A77507">
            <w:pPr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A77507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AGTGCAAGGGTATCCGCAGTGTAA</w:t>
            </w:r>
          </w:p>
        </w:tc>
      </w:tr>
      <w:tr w:rsidR="00A77507">
        <w:tc>
          <w:tcPr>
            <w:tcW w:w="1603" w:type="dxa"/>
            <w:vAlign w:val="bottom"/>
          </w:tcPr>
          <w:p w:rsidR="00A77507" w:rsidRPr="00A77507" w:rsidRDefault="00A77507" w:rsidP="00A7750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A77507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At5g59130for</w:t>
            </w:r>
          </w:p>
        </w:tc>
        <w:tc>
          <w:tcPr>
            <w:tcW w:w="1766" w:type="dxa"/>
          </w:tcPr>
          <w:p w:rsidR="00A77507" w:rsidRPr="00A77507" w:rsidRDefault="00A77507" w:rsidP="00A77507">
            <w:pPr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proofErr w:type="spellStart"/>
            <w:proofErr w:type="gramStart"/>
            <w:r w:rsidRPr="00A77507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qRT</w:t>
            </w:r>
            <w:proofErr w:type="spellEnd"/>
            <w:proofErr w:type="gramEnd"/>
            <w:r w:rsidRPr="00A77507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-PCR</w:t>
            </w:r>
          </w:p>
        </w:tc>
        <w:tc>
          <w:tcPr>
            <w:tcW w:w="5670" w:type="dxa"/>
            <w:vAlign w:val="bottom"/>
          </w:tcPr>
          <w:p w:rsidR="00A77507" w:rsidRPr="00A77507" w:rsidRDefault="00A77507" w:rsidP="00A77507">
            <w:pPr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A77507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AAAGGGATCCTCACTGTGAACGCT</w:t>
            </w:r>
          </w:p>
        </w:tc>
      </w:tr>
      <w:tr w:rsidR="00A77507">
        <w:tc>
          <w:tcPr>
            <w:tcW w:w="1603" w:type="dxa"/>
            <w:vAlign w:val="bottom"/>
          </w:tcPr>
          <w:p w:rsidR="00A77507" w:rsidRPr="00A77507" w:rsidRDefault="00A77507" w:rsidP="00A7750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A77507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At5g59130rev</w:t>
            </w:r>
          </w:p>
        </w:tc>
        <w:tc>
          <w:tcPr>
            <w:tcW w:w="1766" w:type="dxa"/>
          </w:tcPr>
          <w:p w:rsidR="00A77507" w:rsidRPr="00A77507" w:rsidRDefault="00A77507" w:rsidP="00A77507">
            <w:pPr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proofErr w:type="spellStart"/>
            <w:proofErr w:type="gramStart"/>
            <w:r w:rsidRPr="00A77507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qRT</w:t>
            </w:r>
            <w:proofErr w:type="spellEnd"/>
            <w:proofErr w:type="gramEnd"/>
            <w:r w:rsidRPr="00A77507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-PCR</w:t>
            </w:r>
          </w:p>
        </w:tc>
        <w:tc>
          <w:tcPr>
            <w:tcW w:w="5670" w:type="dxa"/>
            <w:vAlign w:val="bottom"/>
          </w:tcPr>
          <w:p w:rsidR="00A77507" w:rsidRPr="00A77507" w:rsidRDefault="00A77507" w:rsidP="00A77507">
            <w:pPr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A77507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TTTGCTGACAAACTCACGGTTCGC</w:t>
            </w:r>
          </w:p>
        </w:tc>
      </w:tr>
      <w:tr w:rsidR="00A77507">
        <w:tc>
          <w:tcPr>
            <w:tcW w:w="1603" w:type="dxa"/>
            <w:vAlign w:val="bottom"/>
          </w:tcPr>
          <w:p w:rsidR="00A77507" w:rsidRPr="00A77507" w:rsidRDefault="00A77507" w:rsidP="00A7750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A77507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At5g59120for</w:t>
            </w:r>
          </w:p>
        </w:tc>
        <w:tc>
          <w:tcPr>
            <w:tcW w:w="1766" w:type="dxa"/>
          </w:tcPr>
          <w:p w:rsidR="00A77507" w:rsidRPr="00A77507" w:rsidRDefault="00A77507" w:rsidP="00A77507">
            <w:pPr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proofErr w:type="spellStart"/>
            <w:proofErr w:type="gramStart"/>
            <w:r w:rsidRPr="00A77507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qRT</w:t>
            </w:r>
            <w:proofErr w:type="spellEnd"/>
            <w:proofErr w:type="gramEnd"/>
            <w:r w:rsidRPr="00A77507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-PCR</w:t>
            </w:r>
          </w:p>
        </w:tc>
        <w:tc>
          <w:tcPr>
            <w:tcW w:w="5670" w:type="dxa"/>
            <w:vAlign w:val="bottom"/>
          </w:tcPr>
          <w:p w:rsidR="00A77507" w:rsidRPr="00A77507" w:rsidRDefault="00A77507" w:rsidP="00A77507">
            <w:pPr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A77507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ACCTGCCGCTGGTTTACTAACAGA</w:t>
            </w:r>
          </w:p>
        </w:tc>
      </w:tr>
      <w:tr w:rsidR="00A77507">
        <w:tc>
          <w:tcPr>
            <w:tcW w:w="1603" w:type="dxa"/>
            <w:vAlign w:val="bottom"/>
          </w:tcPr>
          <w:p w:rsidR="00A77507" w:rsidRPr="00A77507" w:rsidRDefault="00A77507" w:rsidP="00A7750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A77507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At5g59120rev</w:t>
            </w:r>
          </w:p>
        </w:tc>
        <w:tc>
          <w:tcPr>
            <w:tcW w:w="1766" w:type="dxa"/>
          </w:tcPr>
          <w:p w:rsidR="00A77507" w:rsidRPr="00A77507" w:rsidRDefault="00A77507" w:rsidP="00A77507">
            <w:pPr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proofErr w:type="spellStart"/>
            <w:proofErr w:type="gramStart"/>
            <w:r w:rsidRPr="00A77507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qRT</w:t>
            </w:r>
            <w:proofErr w:type="spellEnd"/>
            <w:proofErr w:type="gramEnd"/>
            <w:r w:rsidRPr="00A77507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-PCR</w:t>
            </w:r>
          </w:p>
        </w:tc>
        <w:tc>
          <w:tcPr>
            <w:tcW w:w="5670" w:type="dxa"/>
            <w:vAlign w:val="bottom"/>
          </w:tcPr>
          <w:p w:rsidR="00A77507" w:rsidRPr="00A77507" w:rsidRDefault="00A77507" w:rsidP="00A77507">
            <w:pPr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A77507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ATCAACCGCAATGGTGTTTGGACC</w:t>
            </w:r>
          </w:p>
        </w:tc>
      </w:tr>
      <w:tr w:rsidR="00A77507">
        <w:tc>
          <w:tcPr>
            <w:tcW w:w="1603" w:type="dxa"/>
          </w:tcPr>
          <w:p w:rsidR="00A77507" w:rsidRPr="00A77507" w:rsidRDefault="00A77507">
            <w:pPr>
              <w:rPr>
                <w:rFonts w:ascii="Times New Roman" w:hAnsi="Times New Roman"/>
              </w:rPr>
            </w:pPr>
            <w:proofErr w:type="spellStart"/>
            <w:r w:rsidRPr="00A77507">
              <w:rPr>
                <w:rFonts w:ascii="Times New Roman" w:hAnsi="Times New Roman"/>
              </w:rPr>
              <w:t>ORFfor</w:t>
            </w:r>
            <w:proofErr w:type="spellEnd"/>
          </w:p>
        </w:tc>
        <w:tc>
          <w:tcPr>
            <w:tcW w:w="1766" w:type="dxa"/>
          </w:tcPr>
          <w:p w:rsidR="00A77507" w:rsidRPr="00A77507" w:rsidRDefault="00A77507">
            <w:pPr>
              <w:rPr>
                <w:rFonts w:ascii="Times New Roman" w:hAnsi="Times New Roman"/>
              </w:rPr>
            </w:pPr>
            <w:r w:rsidRPr="00A77507">
              <w:rPr>
                <w:rFonts w:ascii="Times New Roman" w:hAnsi="Times New Roman"/>
              </w:rPr>
              <w:t>Cloning SBT4.13</w:t>
            </w:r>
          </w:p>
        </w:tc>
        <w:tc>
          <w:tcPr>
            <w:tcW w:w="5670" w:type="dxa"/>
          </w:tcPr>
          <w:p w:rsidR="00A77507" w:rsidRPr="00A77507" w:rsidRDefault="00A77507">
            <w:pPr>
              <w:rPr>
                <w:rFonts w:ascii="Times New Roman" w:hAnsi="Times New Roman"/>
              </w:rPr>
            </w:pPr>
            <w:r w:rsidRPr="00A77507">
              <w:rPr>
                <w:rFonts w:ascii="Times New Roman" w:hAnsi="Times New Roman"/>
              </w:rPr>
              <w:t>ATGGCGACGCTAGCAGCTTC</w:t>
            </w:r>
          </w:p>
        </w:tc>
      </w:tr>
      <w:tr w:rsidR="00A77507">
        <w:tc>
          <w:tcPr>
            <w:tcW w:w="1603" w:type="dxa"/>
          </w:tcPr>
          <w:p w:rsidR="00A77507" w:rsidRPr="00A77507" w:rsidRDefault="00A77507">
            <w:pPr>
              <w:rPr>
                <w:rFonts w:ascii="Times New Roman" w:hAnsi="Times New Roman"/>
              </w:rPr>
            </w:pPr>
            <w:proofErr w:type="spellStart"/>
            <w:r w:rsidRPr="00A77507">
              <w:rPr>
                <w:rFonts w:ascii="Times New Roman" w:hAnsi="Times New Roman"/>
              </w:rPr>
              <w:t>ORFrev+stop</w:t>
            </w:r>
            <w:proofErr w:type="spellEnd"/>
          </w:p>
        </w:tc>
        <w:tc>
          <w:tcPr>
            <w:tcW w:w="1766" w:type="dxa"/>
          </w:tcPr>
          <w:p w:rsidR="00A77507" w:rsidRPr="00A77507" w:rsidRDefault="00A77507">
            <w:pPr>
              <w:rPr>
                <w:rFonts w:ascii="Times New Roman" w:hAnsi="Times New Roman"/>
              </w:rPr>
            </w:pPr>
            <w:r w:rsidRPr="00A77507">
              <w:rPr>
                <w:rFonts w:ascii="Times New Roman" w:hAnsi="Times New Roman"/>
              </w:rPr>
              <w:t>Cloning SBT4.13</w:t>
            </w:r>
          </w:p>
        </w:tc>
        <w:tc>
          <w:tcPr>
            <w:tcW w:w="5670" w:type="dxa"/>
          </w:tcPr>
          <w:p w:rsidR="00A77507" w:rsidRPr="00A77507" w:rsidRDefault="00A77507">
            <w:pPr>
              <w:rPr>
                <w:rFonts w:ascii="Times New Roman" w:hAnsi="Times New Roman"/>
              </w:rPr>
            </w:pPr>
            <w:r w:rsidRPr="00A77507">
              <w:rPr>
                <w:rFonts w:ascii="Times New Roman" w:hAnsi="Times New Roman"/>
              </w:rPr>
              <w:t>TCAGTAATCACTAGTATAAACAACAATGGGAC</w:t>
            </w:r>
          </w:p>
        </w:tc>
      </w:tr>
      <w:tr w:rsidR="00A77507">
        <w:tc>
          <w:tcPr>
            <w:tcW w:w="1603" w:type="dxa"/>
          </w:tcPr>
          <w:p w:rsidR="00A77507" w:rsidRPr="00A77507" w:rsidRDefault="00A77507">
            <w:pPr>
              <w:rPr>
                <w:rFonts w:ascii="Times New Roman" w:hAnsi="Times New Roman"/>
              </w:rPr>
            </w:pPr>
            <w:proofErr w:type="spellStart"/>
            <w:r w:rsidRPr="00A77507">
              <w:rPr>
                <w:rFonts w:ascii="Times New Roman" w:hAnsi="Times New Roman"/>
              </w:rPr>
              <w:t>ORFrev</w:t>
            </w:r>
            <w:proofErr w:type="spellEnd"/>
            <w:r w:rsidRPr="00A77507">
              <w:rPr>
                <w:rFonts w:ascii="Times New Roman" w:hAnsi="Times New Roman"/>
              </w:rPr>
              <w:t>-stop</w:t>
            </w:r>
          </w:p>
        </w:tc>
        <w:tc>
          <w:tcPr>
            <w:tcW w:w="1766" w:type="dxa"/>
          </w:tcPr>
          <w:p w:rsidR="00A77507" w:rsidRPr="00A77507" w:rsidRDefault="00A77507">
            <w:pPr>
              <w:rPr>
                <w:rFonts w:ascii="Times New Roman" w:hAnsi="Times New Roman"/>
              </w:rPr>
            </w:pPr>
            <w:r w:rsidRPr="00A77507">
              <w:rPr>
                <w:rFonts w:ascii="Times New Roman" w:hAnsi="Times New Roman"/>
              </w:rPr>
              <w:t>Cloning SBT4.13</w:t>
            </w:r>
          </w:p>
        </w:tc>
        <w:tc>
          <w:tcPr>
            <w:tcW w:w="5670" w:type="dxa"/>
          </w:tcPr>
          <w:p w:rsidR="00A77507" w:rsidRPr="00A77507" w:rsidRDefault="00A77507">
            <w:pPr>
              <w:rPr>
                <w:rFonts w:ascii="Times New Roman" w:hAnsi="Times New Roman"/>
              </w:rPr>
            </w:pPr>
            <w:r w:rsidRPr="00A77507">
              <w:rPr>
                <w:rFonts w:ascii="Times New Roman" w:hAnsi="Times New Roman"/>
              </w:rPr>
              <w:t>GTAATCACTAGTATAAACAACAATGGGACTTC</w:t>
            </w:r>
          </w:p>
        </w:tc>
      </w:tr>
      <w:tr w:rsidR="002D2DA3">
        <w:tc>
          <w:tcPr>
            <w:tcW w:w="1603" w:type="dxa"/>
          </w:tcPr>
          <w:p w:rsidR="002D2DA3" w:rsidRPr="00A77507" w:rsidRDefault="002D2DA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M13 direct</w:t>
            </w:r>
          </w:p>
        </w:tc>
        <w:tc>
          <w:tcPr>
            <w:tcW w:w="1766" w:type="dxa"/>
          </w:tcPr>
          <w:p w:rsidR="002D2DA3" w:rsidRPr="00A77507" w:rsidRDefault="002D2DA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Sequencing</w:t>
            </w:r>
          </w:p>
        </w:tc>
        <w:tc>
          <w:tcPr>
            <w:tcW w:w="5670" w:type="dxa"/>
          </w:tcPr>
          <w:p w:rsidR="002D2DA3" w:rsidRPr="002D2DA3" w:rsidRDefault="002D2DA3">
            <w:pPr>
              <w:rPr>
                <w:rFonts w:ascii="Times New Roman" w:hAnsi="Times New Roman"/>
              </w:rPr>
            </w:pPr>
            <w:r w:rsidRPr="002D2DA3">
              <w:rPr>
                <w:rFonts w:ascii="Times New Roman" w:hAnsi="Times New Roman"/>
              </w:rPr>
              <w:t>TGTAAAACGACGGCCAG</w:t>
            </w:r>
          </w:p>
        </w:tc>
      </w:tr>
      <w:tr w:rsidR="00E533A0">
        <w:tc>
          <w:tcPr>
            <w:tcW w:w="1603" w:type="dxa"/>
          </w:tcPr>
          <w:p w:rsidR="00E533A0" w:rsidRDefault="00E533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T7</w:t>
            </w:r>
          </w:p>
        </w:tc>
        <w:tc>
          <w:tcPr>
            <w:tcW w:w="1766" w:type="dxa"/>
          </w:tcPr>
          <w:p w:rsidR="00E533A0" w:rsidRDefault="00E533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Sequencing</w:t>
            </w:r>
          </w:p>
        </w:tc>
        <w:tc>
          <w:tcPr>
            <w:tcW w:w="5670" w:type="dxa"/>
          </w:tcPr>
          <w:p w:rsidR="00E533A0" w:rsidRPr="00E533A0" w:rsidRDefault="00E533A0">
            <w:pPr>
              <w:rPr>
                <w:rFonts w:ascii="Times New Roman" w:hAnsi="Times New Roman"/>
              </w:rPr>
            </w:pPr>
            <w:r w:rsidRPr="00E533A0">
              <w:rPr>
                <w:rFonts w:ascii="Times New Roman" w:hAnsi="Times New Roman"/>
              </w:rPr>
              <w:t>TAATACGACTCACTATAGGG</w:t>
            </w:r>
          </w:p>
        </w:tc>
      </w:tr>
      <w:tr w:rsidR="002D2DA3">
        <w:tc>
          <w:tcPr>
            <w:tcW w:w="1603" w:type="dxa"/>
          </w:tcPr>
          <w:p w:rsidR="002D2DA3" w:rsidRDefault="002D2DA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SBT3</w:t>
            </w:r>
          </w:p>
        </w:tc>
        <w:tc>
          <w:tcPr>
            <w:tcW w:w="1766" w:type="dxa"/>
          </w:tcPr>
          <w:p w:rsidR="002D2DA3" w:rsidRDefault="00E533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Sequencing</w:t>
            </w:r>
          </w:p>
        </w:tc>
        <w:tc>
          <w:tcPr>
            <w:tcW w:w="5670" w:type="dxa"/>
          </w:tcPr>
          <w:p w:rsidR="002D2DA3" w:rsidRPr="00E533A0" w:rsidRDefault="00E533A0">
            <w:pPr>
              <w:rPr>
                <w:rFonts w:ascii="Times New Roman" w:hAnsi="Times New Roman"/>
              </w:rPr>
            </w:pPr>
            <w:r w:rsidRPr="00E533A0">
              <w:rPr>
                <w:rFonts w:ascii="Times New Roman" w:hAnsi="Times New Roman"/>
              </w:rPr>
              <w:t>CAGTTGTGGACGCAAGCTTCT</w:t>
            </w:r>
          </w:p>
        </w:tc>
      </w:tr>
      <w:tr w:rsidR="002D2DA3">
        <w:tc>
          <w:tcPr>
            <w:tcW w:w="1603" w:type="dxa"/>
          </w:tcPr>
          <w:p w:rsidR="002D2DA3" w:rsidRDefault="00E533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SBT4</w:t>
            </w:r>
          </w:p>
        </w:tc>
        <w:tc>
          <w:tcPr>
            <w:tcW w:w="1766" w:type="dxa"/>
          </w:tcPr>
          <w:p w:rsidR="002D2DA3" w:rsidRDefault="00E533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Sequencing</w:t>
            </w:r>
          </w:p>
        </w:tc>
        <w:tc>
          <w:tcPr>
            <w:tcW w:w="5670" w:type="dxa"/>
          </w:tcPr>
          <w:p w:rsidR="002D2DA3" w:rsidRPr="007C4FE3" w:rsidRDefault="007C4FE3">
            <w:pPr>
              <w:rPr>
                <w:rFonts w:ascii="Times New Roman" w:hAnsi="Times New Roman"/>
              </w:rPr>
            </w:pPr>
            <w:r w:rsidRPr="007C4FE3">
              <w:rPr>
                <w:rFonts w:ascii="Times New Roman" w:hAnsi="Times New Roman"/>
              </w:rPr>
              <w:t>ACCTGCCGCTGGTTTACTAACAGA</w:t>
            </w:r>
          </w:p>
        </w:tc>
      </w:tr>
      <w:tr w:rsidR="00E533A0">
        <w:tc>
          <w:tcPr>
            <w:tcW w:w="1603" w:type="dxa"/>
          </w:tcPr>
          <w:p w:rsidR="00E533A0" w:rsidRDefault="007C4FE3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MDCfor</w:t>
            </w:r>
            <w:proofErr w:type="spellEnd"/>
          </w:p>
        </w:tc>
        <w:tc>
          <w:tcPr>
            <w:tcW w:w="1766" w:type="dxa"/>
          </w:tcPr>
          <w:p w:rsidR="00E533A0" w:rsidRDefault="00E533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Sequencing</w:t>
            </w:r>
          </w:p>
        </w:tc>
        <w:tc>
          <w:tcPr>
            <w:tcW w:w="5670" w:type="dxa"/>
          </w:tcPr>
          <w:p w:rsidR="00E533A0" w:rsidRPr="007C4FE3" w:rsidRDefault="007C4FE3">
            <w:pPr>
              <w:rPr>
                <w:rFonts w:ascii="Times New Roman" w:hAnsi="Times New Roman"/>
              </w:rPr>
            </w:pPr>
            <w:r w:rsidRPr="007C4FE3">
              <w:rPr>
                <w:rFonts w:ascii="Times New Roman" w:hAnsi="Times New Roman"/>
              </w:rPr>
              <w:t>AGGTAGTGGCGGGTCACG</w:t>
            </w:r>
          </w:p>
        </w:tc>
      </w:tr>
      <w:tr w:rsidR="00E533A0">
        <w:tc>
          <w:tcPr>
            <w:tcW w:w="1603" w:type="dxa"/>
          </w:tcPr>
          <w:p w:rsidR="00E533A0" w:rsidRDefault="007C4FE3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MDCrev</w:t>
            </w:r>
            <w:proofErr w:type="spellEnd"/>
          </w:p>
        </w:tc>
        <w:tc>
          <w:tcPr>
            <w:tcW w:w="1766" w:type="dxa"/>
          </w:tcPr>
          <w:p w:rsidR="00E533A0" w:rsidRDefault="00E533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Sequencing</w:t>
            </w:r>
          </w:p>
        </w:tc>
        <w:tc>
          <w:tcPr>
            <w:tcW w:w="5670" w:type="dxa"/>
          </w:tcPr>
          <w:p w:rsidR="00E533A0" w:rsidRPr="002D2DA3" w:rsidRDefault="007C4FE3">
            <w:pPr>
              <w:rPr>
                <w:rFonts w:ascii="Times New Roman" w:hAnsi="Times New Roman"/>
              </w:rPr>
            </w:pPr>
            <w:r w:rsidRPr="007C4FE3">
              <w:rPr>
                <w:rFonts w:ascii="Times New Roman" w:hAnsi="Times New Roman"/>
              </w:rPr>
              <w:t xml:space="preserve">CGAACTTTCTCCGGTGACC </w:t>
            </w:r>
          </w:p>
        </w:tc>
      </w:tr>
    </w:tbl>
    <w:p w:rsidR="00A77507" w:rsidRPr="00A77507" w:rsidRDefault="00A77507">
      <w:pPr>
        <w:rPr>
          <w:rFonts w:ascii="Times New Roman" w:hAnsi="Times New Roman"/>
          <w:sz w:val="24"/>
        </w:rPr>
      </w:pPr>
    </w:p>
    <w:sectPr w:rsidR="00A77507" w:rsidRPr="00A77507" w:rsidSect="00A77507">
      <w:pgSz w:w="11900" w:h="16840"/>
      <w:pgMar w:top="1417" w:right="1701" w:bottom="1417" w:left="1701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77507"/>
    <w:rsid w:val="002D2DA3"/>
    <w:rsid w:val="007C4FE3"/>
    <w:rsid w:val="00A77507"/>
    <w:rsid w:val="00B27A9A"/>
    <w:rsid w:val="00C62C12"/>
    <w:rsid w:val="00E12088"/>
    <w:rsid w:val="00E533A0"/>
    <w:rsid w:val="00EA5214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9D37B9"/>
    <w:rPr>
      <w:rFonts w:ascii="Arial" w:hAnsi="Arial"/>
      <w:sz w:val="20"/>
      <w:lang w:val="en-US"/>
    </w:rPr>
  </w:style>
  <w:style w:type="character" w:default="1" w:styleId="Fuentedeprrafopredeter">
    <w:name w:val="Default Paragraph Font"/>
    <w:semiHidden/>
    <w:unhideWhenUsed/>
  </w:style>
  <w:style w:type="table" w:default="1" w:styleId="Tabla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  <w:unhideWhenUsed/>
  </w:style>
  <w:style w:type="table" w:styleId="Tablaconcuadrcula">
    <w:name w:val="Table Grid"/>
    <w:basedOn w:val="Tablanormal"/>
    <w:uiPriority w:val="59"/>
    <w:rsid w:val="00A7750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114</Words>
  <Characters>654</Characters>
  <Application>Microsoft Macintosh Word</Application>
  <DocSecurity>0</DocSecurity>
  <Lines>5</Lines>
  <Paragraphs>1</Paragraphs>
  <ScaleCrop>false</ScaleCrop>
  <Company>IBMCP</Company>
  <LinksUpToDate>false</LinksUpToDate>
  <CharactersWithSpaces>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Ramon Serrano</dc:creator>
  <cp:keywords/>
  <cp:lastModifiedBy>Ramon Serrano</cp:lastModifiedBy>
  <cp:revision>2</cp:revision>
  <dcterms:created xsi:type="dcterms:W3CDTF">2018-06-26T16:10:00Z</dcterms:created>
  <dcterms:modified xsi:type="dcterms:W3CDTF">2019-10-25T10:00:00Z</dcterms:modified>
</cp:coreProperties>
</file>