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325FB" w14:textId="0A7974A7" w:rsidR="00EA7BF7" w:rsidRPr="00C91097" w:rsidRDefault="0060324E">
      <w:pPr>
        <w:rPr>
          <w:b/>
        </w:rPr>
      </w:pPr>
      <w:proofErr w:type="spellStart"/>
      <w:r w:rsidRPr="00C91097">
        <w:rPr>
          <w:b/>
        </w:rPr>
        <w:t>Supplementary</w:t>
      </w:r>
      <w:proofErr w:type="spellEnd"/>
      <w:r w:rsidRPr="00C91097">
        <w:rPr>
          <w:b/>
        </w:rPr>
        <w:t xml:space="preserve"> </w:t>
      </w:r>
      <w:proofErr w:type="spellStart"/>
      <w:r w:rsidRPr="00C91097">
        <w:rPr>
          <w:b/>
        </w:rPr>
        <w:t>Table</w:t>
      </w:r>
      <w:proofErr w:type="spellEnd"/>
      <w:r w:rsidRPr="00C91097">
        <w:rPr>
          <w:b/>
        </w:rPr>
        <w:t xml:space="preserve"> S</w:t>
      </w:r>
      <w:r w:rsidR="00A85894">
        <w:rPr>
          <w:b/>
        </w:rPr>
        <w:t>1</w:t>
      </w:r>
      <w:bookmarkStart w:id="0" w:name="_GoBack"/>
      <w:bookmarkEnd w:id="0"/>
    </w:p>
    <w:p w14:paraId="439506D1" w14:textId="77777777" w:rsidR="0060324E" w:rsidRDefault="0060324E"/>
    <w:p w14:paraId="47336AD9" w14:textId="77777777" w:rsidR="0060324E" w:rsidRPr="0060324E" w:rsidRDefault="0060324E">
      <w:pPr>
        <w:rPr>
          <w:lang w:val="en-US"/>
        </w:rPr>
      </w:pPr>
      <w:r w:rsidRPr="0060324E">
        <w:rPr>
          <w:lang w:val="en-US"/>
        </w:rPr>
        <w:t>Results of the Shapiro-Wilk test for normal distribution in all categories studied</w:t>
      </w:r>
    </w:p>
    <w:p w14:paraId="1A96E864" w14:textId="77777777" w:rsidR="0060324E" w:rsidRDefault="0060324E">
      <w:pPr>
        <w:rPr>
          <w:lang w:val="en-US"/>
        </w:rPr>
      </w:pPr>
    </w:p>
    <w:tbl>
      <w:tblPr>
        <w:tblStyle w:val="Grigliatabella"/>
        <w:tblW w:w="4923" w:type="pct"/>
        <w:tblLook w:val="04A0" w:firstRow="1" w:lastRow="0" w:firstColumn="1" w:lastColumn="0" w:noHBand="0" w:noVBand="1"/>
      </w:tblPr>
      <w:tblGrid>
        <w:gridCol w:w="2368"/>
        <w:gridCol w:w="2368"/>
        <w:gridCol w:w="2369"/>
        <w:gridCol w:w="2369"/>
      </w:tblGrid>
      <w:tr w:rsidR="00DE7D1C" w:rsidRPr="00E33916" w14:paraId="4A180F79" w14:textId="77777777" w:rsidTr="00DE7D1C">
        <w:tc>
          <w:tcPr>
            <w:tcW w:w="1250" w:type="pct"/>
          </w:tcPr>
          <w:p w14:paraId="2A5E0AD6" w14:textId="77777777" w:rsidR="00DE7D1C" w:rsidRPr="00E33916" w:rsidRDefault="00DE7D1C">
            <w:pPr>
              <w:rPr>
                <w:b/>
                <w:lang w:val="en-US"/>
              </w:rPr>
            </w:pPr>
            <w:r w:rsidRPr="00E33916">
              <w:rPr>
                <w:b/>
                <w:lang w:val="en-US"/>
              </w:rPr>
              <w:t>METAPREDICTOR</w:t>
            </w:r>
          </w:p>
        </w:tc>
        <w:tc>
          <w:tcPr>
            <w:tcW w:w="1250" w:type="pct"/>
          </w:tcPr>
          <w:p w14:paraId="74D28AA8" w14:textId="77777777" w:rsidR="00DE7D1C" w:rsidRPr="00E33916" w:rsidRDefault="00DE7D1C">
            <w:pPr>
              <w:rPr>
                <w:b/>
                <w:lang w:val="en-US"/>
              </w:rPr>
            </w:pPr>
            <w:r w:rsidRPr="00E33916">
              <w:rPr>
                <w:b/>
                <w:lang w:val="en-US"/>
              </w:rPr>
              <w:t>CATEGORIES</w:t>
            </w:r>
          </w:p>
        </w:tc>
        <w:tc>
          <w:tcPr>
            <w:tcW w:w="1250" w:type="pct"/>
          </w:tcPr>
          <w:p w14:paraId="4C1E43D8" w14:textId="77777777" w:rsidR="00DE7D1C" w:rsidRPr="00E33916" w:rsidRDefault="00DE7D1C">
            <w:pPr>
              <w:rPr>
                <w:b/>
                <w:lang w:val="en-US"/>
              </w:rPr>
            </w:pPr>
            <w:r w:rsidRPr="00E33916">
              <w:rPr>
                <w:b/>
                <w:lang w:val="en-US"/>
              </w:rPr>
              <w:t>TEST STATISTIC (W)</w:t>
            </w:r>
          </w:p>
        </w:tc>
        <w:tc>
          <w:tcPr>
            <w:tcW w:w="1250" w:type="pct"/>
          </w:tcPr>
          <w:p w14:paraId="401D9634" w14:textId="77777777" w:rsidR="00DE7D1C" w:rsidRPr="00E33916" w:rsidRDefault="00DE7D1C">
            <w:pPr>
              <w:rPr>
                <w:b/>
                <w:lang w:val="en-US"/>
              </w:rPr>
            </w:pPr>
            <w:r w:rsidRPr="00E33916">
              <w:rPr>
                <w:b/>
                <w:lang w:val="en-US"/>
              </w:rPr>
              <w:t>P VALUE</w:t>
            </w:r>
          </w:p>
        </w:tc>
      </w:tr>
      <w:tr w:rsidR="00DE7D1C" w14:paraId="16A6452C" w14:textId="77777777" w:rsidTr="00DE7D1C">
        <w:tc>
          <w:tcPr>
            <w:tcW w:w="1250" w:type="pct"/>
            <w:vMerge w:val="restart"/>
            <w:vAlign w:val="center"/>
          </w:tcPr>
          <w:p w14:paraId="181672D8" w14:textId="77777777" w:rsidR="00DE7D1C" w:rsidRDefault="00DE7D1C" w:rsidP="00DE7D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VEST3</w:t>
            </w:r>
          </w:p>
        </w:tc>
        <w:tc>
          <w:tcPr>
            <w:tcW w:w="1250" w:type="pct"/>
          </w:tcPr>
          <w:p w14:paraId="304092CD" w14:textId="77777777" w:rsidR="00DE7D1C" w:rsidRDefault="00DE7D1C">
            <w:pPr>
              <w:rPr>
                <w:lang w:val="en-US"/>
              </w:rPr>
            </w:pPr>
            <w:r>
              <w:rPr>
                <w:lang w:val="en-US"/>
              </w:rPr>
              <w:t>Leaning Benign</w:t>
            </w:r>
          </w:p>
        </w:tc>
        <w:tc>
          <w:tcPr>
            <w:tcW w:w="1250" w:type="pct"/>
          </w:tcPr>
          <w:p w14:paraId="384C7D24" w14:textId="77777777" w:rsidR="00DE7D1C" w:rsidRDefault="00DE7D1C">
            <w:pPr>
              <w:rPr>
                <w:lang w:val="en-US"/>
              </w:rPr>
            </w:pPr>
            <w:r>
              <w:rPr>
                <w:lang w:val="en-US"/>
              </w:rPr>
              <w:t>0.95</w:t>
            </w:r>
          </w:p>
        </w:tc>
        <w:tc>
          <w:tcPr>
            <w:tcW w:w="1250" w:type="pct"/>
          </w:tcPr>
          <w:p w14:paraId="6969B088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0.03</w:t>
            </w:r>
          </w:p>
        </w:tc>
      </w:tr>
      <w:tr w:rsidR="00DE7D1C" w14:paraId="1AFCAFF6" w14:textId="77777777" w:rsidTr="00DE7D1C">
        <w:tc>
          <w:tcPr>
            <w:tcW w:w="1250" w:type="pct"/>
            <w:vMerge/>
          </w:tcPr>
          <w:p w14:paraId="03B874D1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56662282" w14:textId="77777777" w:rsidR="00DE7D1C" w:rsidRDefault="00DE7D1C">
            <w:pPr>
              <w:rPr>
                <w:lang w:val="en-US"/>
              </w:rPr>
            </w:pPr>
            <w:r>
              <w:rPr>
                <w:lang w:val="en-US"/>
              </w:rPr>
              <w:t>VOUS</w:t>
            </w:r>
          </w:p>
        </w:tc>
        <w:tc>
          <w:tcPr>
            <w:tcW w:w="1250" w:type="pct"/>
          </w:tcPr>
          <w:p w14:paraId="2746B1FD" w14:textId="77777777" w:rsidR="00DE7D1C" w:rsidRDefault="00286B27" w:rsidP="00286B27">
            <w:pPr>
              <w:rPr>
                <w:lang w:val="en-US"/>
              </w:rPr>
            </w:pPr>
            <w:r>
              <w:rPr>
                <w:lang w:val="en-US"/>
              </w:rPr>
              <w:t>0.90</w:t>
            </w:r>
          </w:p>
        </w:tc>
        <w:tc>
          <w:tcPr>
            <w:tcW w:w="1250" w:type="pct"/>
          </w:tcPr>
          <w:p w14:paraId="5E270BCD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DE7D1C" w14:paraId="7032F4BB" w14:textId="77777777" w:rsidTr="00DE7D1C">
        <w:tc>
          <w:tcPr>
            <w:tcW w:w="1250" w:type="pct"/>
            <w:vMerge/>
          </w:tcPr>
          <w:p w14:paraId="6AF726D6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2699E1F8" w14:textId="77777777" w:rsidR="00DE7D1C" w:rsidRDefault="00DE7D1C">
            <w:pPr>
              <w:rPr>
                <w:lang w:val="en-US"/>
              </w:rPr>
            </w:pPr>
            <w:r>
              <w:rPr>
                <w:lang w:val="en-US"/>
              </w:rPr>
              <w:t>CI</w:t>
            </w:r>
          </w:p>
        </w:tc>
        <w:tc>
          <w:tcPr>
            <w:tcW w:w="1250" w:type="pct"/>
          </w:tcPr>
          <w:p w14:paraId="787EB53E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0.91</w:t>
            </w:r>
          </w:p>
        </w:tc>
        <w:tc>
          <w:tcPr>
            <w:tcW w:w="1250" w:type="pct"/>
          </w:tcPr>
          <w:p w14:paraId="2FFBF6AC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0.0012</w:t>
            </w:r>
          </w:p>
        </w:tc>
      </w:tr>
      <w:tr w:rsidR="00DE7D1C" w14:paraId="607DF21D" w14:textId="77777777" w:rsidTr="00DE7D1C">
        <w:tc>
          <w:tcPr>
            <w:tcW w:w="1250" w:type="pct"/>
            <w:vMerge/>
          </w:tcPr>
          <w:p w14:paraId="6DE39860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4F599130" w14:textId="77777777" w:rsidR="00DE7D1C" w:rsidRDefault="00DE7D1C">
            <w:pPr>
              <w:rPr>
                <w:lang w:val="en-US"/>
              </w:rPr>
            </w:pPr>
            <w:r>
              <w:rPr>
                <w:lang w:val="en-US"/>
              </w:rPr>
              <w:t>Leaning Pathogenic</w:t>
            </w:r>
          </w:p>
        </w:tc>
        <w:tc>
          <w:tcPr>
            <w:tcW w:w="1250" w:type="pct"/>
          </w:tcPr>
          <w:p w14:paraId="3A23B116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0.76</w:t>
            </w:r>
          </w:p>
        </w:tc>
        <w:tc>
          <w:tcPr>
            <w:tcW w:w="1250" w:type="pct"/>
          </w:tcPr>
          <w:p w14:paraId="064D59E2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DE7D1C" w14:paraId="015B5B9E" w14:textId="77777777" w:rsidTr="00DE7D1C">
        <w:tc>
          <w:tcPr>
            <w:tcW w:w="1250" w:type="pct"/>
            <w:vMerge w:val="restart"/>
            <w:vAlign w:val="center"/>
          </w:tcPr>
          <w:p w14:paraId="5ABE3985" w14:textId="77777777" w:rsidR="00DE7D1C" w:rsidRDefault="00DE7D1C" w:rsidP="00DE7D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REVEL</w:t>
            </w:r>
          </w:p>
        </w:tc>
        <w:tc>
          <w:tcPr>
            <w:tcW w:w="1250" w:type="pct"/>
          </w:tcPr>
          <w:p w14:paraId="4EB18E3D" w14:textId="77777777" w:rsidR="00DE7D1C" w:rsidRDefault="00DE7D1C" w:rsidP="00A34A91">
            <w:pPr>
              <w:rPr>
                <w:lang w:val="en-US"/>
              </w:rPr>
            </w:pPr>
            <w:r>
              <w:rPr>
                <w:lang w:val="en-US"/>
              </w:rPr>
              <w:t>Leaning Benign</w:t>
            </w:r>
          </w:p>
        </w:tc>
        <w:tc>
          <w:tcPr>
            <w:tcW w:w="1250" w:type="pct"/>
          </w:tcPr>
          <w:p w14:paraId="0CAA9BB8" w14:textId="77777777" w:rsidR="00DE7D1C" w:rsidRDefault="00286B27" w:rsidP="00DE7D1C">
            <w:pPr>
              <w:rPr>
                <w:lang w:val="en-US"/>
              </w:rPr>
            </w:pPr>
            <w:r>
              <w:rPr>
                <w:lang w:val="en-US"/>
              </w:rPr>
              <w:t>0.88</w:t>
            </w:r>
          </w:p>
        </w:tc>
        <w:tc>
          <w:tcPr>
            <w:tcW w:w="1250" w:type="pct"/>
          </w:tcPr>
          <w:p w14:paraId="0824A85B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0.0002</w:t>
            </w:r>
          </w:p>
        </w:tc>
      </w:tr>
      <w:tr w:rsidR="00DE7D1C" w14:paraId="5A22D2A3" w14:textId="77777777" w:rsidTr="00DE7D1C">
        <w:tc>
          <w:tcPr>
            <w:tcW w:w="1250" w:type="pct"/>
            <w:vMerge/>
          </w:tcPr>
          <w:p w14:paraId="28D6647D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43D9C9B5" w14:textId="77777777" w:rsidR="00DE7D1C" w:rsidRDefault="00DE7D1C" w:rsidP="00A34A91">
            <w:pPr>
              <w:rPr>
                <w:lang w:val="en-US"/>
              </w:rPr>
            </w:pPr>
            <w:r>
              <w:rPr>
                <w:lang w:val="en-US"/>
              </w:rPr>
              <w:t>VOUS</w:t>
            </w:r>
          </w:p>
        </w:tc>
        <w:tc>
          <w:tcPr>
            <w:tcW w:w="1250" w:type="pct"/>
          </w:tcPr>
          <w:p w14:paraId="151BEFDF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0.95</w:t>
            </w:r>
          </w:p>
        </w:tc>
        <w:tc>
          <w:tcPr>
            <w:tcW w:w="1250" w:type="pct"/>
          </w:tcPr>
          <w:p w14:paraId="6BCE0857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DE7D1C" w14:paraId="436FF3EE" w14:textId="77777777" w:rsidTr="00DE7D1C">
        <w:tc>
          <w:tcPr>
            <w:tcW w:w="1250" w:type="pct"/>
            <w:vMerge/>
          </w:tcPr>
          <w:p w14:paraId="04F799C0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29D208C2" w14:textId="77777777" w:rsidR="00DE7D1C" w:rsidRDefault="00DE7D1C" w:rsidP="00A34A91">
            <w:pPr>
              <w:rPr>
                <w:lang w:val="en-US"/>
              </w:rPr>
            </w:pPr>
            <w:r>
              <w:rPr>
                <w:lang w:val="en-US"/>
              </w:rPr>
              <w:t>CI</w:t>
            </w:r>
          </w:p>
        </w:tc>
        <w:tc>
          <w:tcPr>
            <w:tcW w:w="1250" w:type="pct"/>
          </w:tcPr>
          <w:p w14:paraId="79A6C22E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0.88</w:t>
            </w:r>
          </w:p>
        </w:tc>
        <w:tc>
          <w:tcPr>
            <w:tcW w:w="1250" w:type="pct"/>
          </w:tcPr>
          <w:p w14:paraId="0D745866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0.0001</w:t>
            </w:r>
          </w:p>
        </w:tc>
      </w:tr>
      <w:tr w:rsidR="00DE7D1C" w14:paraId="7CD31FBB" w14:textId="77777777" w:rsidTr="00DE7D1C">
        <w:tc>
          <w:tcPr>
            <w:tcW w:w="1250" w:type="pct"/>
            <w:vMerge/>
          </w:tcPr>
          <w:p w14:paraId="38EDD81D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1788A488" w14:textId="77777777" w:rsidR="00DE7D1C" w:rsidRDefault="00DE7D1C" w:rsidP="00A34A91">
            <w:pPr>
              <w:rPr>
                <w:lang w:val="en-US"/>
              </w:rPr>
            </w:pPr>
            <w:r>
              <w:rPr>
                <w:lang w:val="en-US"/>
              </w:rPr>
              <w:t>Leaning Pathogenic</w:t>
            </w:r>
          </w:p>
        </w:tc>
        <w:tc>
          <w:tcPr>
            <w:tcW w:w="1250" w:type="pct"/>
          </w:tcPr>
          <w:p w14:paraId="701CC0A2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0.92</w:t>
            </w:r>
          </w:p>
        </w:tc>
        <w:tc>
          <w:tcPr>
            <w:tcW w:w="1250" w:type="pct"/>
          </w:tcPr>
          <w:p w14:paraId="1A16EEC8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DE7D1C" w14:paraId="48CFC9E1" w14:textId="77777777" w:rsidTr="00DE7D1C">
        <w:tc>
          <w:tcPr>
            <w:tcW w:w="1250" w:type="pct"/>
            <w:vMerge w:val="restart"/>
            <w:vAlign w:val="center"/>
          </w:tcPr>
          <w:p w14:paraId="4A754829" w14:textId="77777777" w:rsidR="00DE7D1C" w:rsidRDefault="00DE7D1C" w:rsidP="00DE7D1C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ClinPred</w:t>
            </w:r>
            <w:proofErr w:type="spellEnd"/>
          </w:p>
        </w:tc>
        <w:tc>
          <w:tcPr>
            <w:tcW w:w="1250" w:type="pct"/>
          </w:tcPr>
          <w:p w14:paraId="105E3739" w14:textId="77777777" w:rsidR="00DE7D1C" w:rsidRDefault="00DE7D1C" w:rsidP="00A34A91">
            <w:pPr>
              <w:rPr>
                <w:lang w:val="en-US"/>
              </w:rPr>
            </w:pPr>
            <w:r>
              <w:rPr>
                <w:lang w:val="en-US"/>
              </w:rPr>
              <w:t>Leaning Benign</w:t>
            </w:r>
          </w:p>
        </w:tc>
        <w:tc>
          <w:tcPr>
            <w:tcW w:w="1250" w:type="pct"/>
          </w:tcPr>
          <w:p w14:paraId="09792F85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0.83</w:t>
            </w:r>
          </w:p>
        </w:tc>
        <w:tc>
          <w:tcPr>
            <w:tcW w:w="1250" w:type="pct"/>
          </w:tcPr>
          <w:p w14:paraId="0920C26F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DE7D1C" w14:paraId="55241C20" w14:textId="77777777" w:rsidTr="00DE7D1C">
        <w:tc>
          <w:tcPr>
            <w:tcW w:w="1250" w:type="pct"/>
            <w:vMerge/>
          </w:tcPr>
          <w:p w14:paraId="6680A75C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70A16077" w14:textId="77777777" w:rsidR="00DE7D1C" w:rsidRDefault="00DE7D1C" w:rsidP="00A34A91">
            <w:pPr>
              <w:rPr>
                <w:lang w:val="en-US"/>
              </w:rPr>
            </w:pPr>
            <w:r>
              <w:rPr>
                <w:lang w:val="en-US"/>
              </w:rPr>
              <w:t>VOUS</w:t>
            </w:r>
          </w:p>
        </w:tc>
        <w:tc>
          <w:tcPr>
            <w:tcW w:w="1250" w:type="pct"/>
          </w:tcPr>
          <w:p w14:paraId="79FEB295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0.77</w:t>
            </w:r>
          </w:p>
        </w:tc>
        <w:tc>
          <w:tcPr>
            <w:tcW w:w="1250" w:type="pct"/>
          </w:tcPr>
          <w:p w14:paraId="3B15F9FC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DE7D1C" w14:paraId="137F683D" w14:textId="77777777" w:rsidTr="00DE7D1C">
        <w:tc>
          <w:tcPr>
            <w:tcW w:w="1250" w:type="pct"/>
            <w:vMerge/>
          </w:tcPr>
          <w:p w14:paraId="6557E0D3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7758D963" w14:textId="77777777" w:rsidR="00DE7D1C" w:rsidRDefault="00DE7D1C" w:rsidP="00A34A91">
            <w:pPr>
              <w:rPr>
                <w:lang w:val="en-US"/>
              </w:rPr>
            </w:pPr>
            <w:r>
              <w:rPr>
                <w:lang w:val="en-US"/>
              </w:rPr>
              <w:t>CI</w:t>
            </w:r>
          </w:p>
        </w:tc>
        <w:tc>
          <w:tcPr>
            <w:tcW w:w="1250" w:type="pct"/>
          </w:tcPr>
          <w:p w14:paraId="2698A9E5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0.81</w:t>
            </w:r>
          </w:p>
        </w:tc>
        <w:tc>
          <w:tcPr>
            <w:tcW w:w="1250" w:type="pct"/>
          </w:tcPr>
          <w:p w14:paraId="49BA84A4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DE7D1C" w14:paraId="13E7818D" w14:textId="77777777" w:rsidTr="00DE7D1C">
        <w:tc>
          <w:tcPr>
            <w:tcW w:w="1250" w:type="pct"/>
            <w:vMerge/>
          </w:tcPr>
          <w:p w14:paraId="19CEABC7" w14:textId="77777777" w:rsidR="00DE7D1C" w:rsidRDefault="00DE7D1C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28A0ACF0" w14:textId="77777777" w:rsidR="00DE7D1C" w:rsidRDefault="00DE7D1C" w:rsidP="00A34A91">
            <w:pPr>
              <w:rPr>
                <w:lang w:val="en-US"/>
              </w:rPr>
            </w:pPr>
            <w:r>
              <w:rPr>
                <w:lang w:val="en-US"/>
              </w:rPr>
              <w:t>Leaning Pathogenic</w:t>
            </w:r>
          </w:p>
        </w:tc>
        <w:tc>
          <w:tcPr>
            <w:tcW w:w="1250" w:type="pct"/>
          </w:tcPr>
          <w:p w14:paraId="37173D25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1250" w:type="pct"/>
          </w:tcPr>
          <w:p w14:paraId="119172A3" w14:textId="77777777" w:rsidR="00DE7D1C" w:rsidRDefault="00286B27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E33916" w14:paraId="09237449" w14:textId="77777777" w:rsidTr="00E33916">
        <w:tc>
          <w:tcPr>
            <w:tcW w:w="5000" w:type="pct"/>
            <w:gridSpan w:val="4"/>
            <w:vAlign w:val="center"/>
          </w:tcPr>
          <w:p w14:paraId="27231D30" w14:textId="4067D8D5" w:rsidR="00E33916" w:rsidRDefault="00E33916" w:rsidP="00E339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DOMAIN ANALYSIS</w:t>
            </w:r>
          </w:p>
        </w:tc>
      </w:tr>
      <w:tr w:rsidR="00E33916" w14:paraId="00E0C5B0" w14:textId="77777777" w:rsidTr="00E33916">
        <w:tc>
          <w:tcPr>
            <w:tcW w:w="1250" w:type="pct"/>
            <w:vMerge w:val="restart"/>
            <w:vAlign w:val="center"/>
          </w:tcPr>
          <w:p w14:paraId="3030D0B0" w14:textId="34940878" w:rsidR="00E33916" w:rsidRDefault="00E33916" w:rsidP="00E339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VEST3</w:t>
            </w:r>
          </w:p>
        </w:tc>
        <w:tc>
          <w:tcPr>
            <w:tcW w:w="1250" w:type="pct"/>
          </w:tcPr>
          <w:p w14:paraId="5BC2C44E" w14:textId="65ABAA48" w:rsidR="00E33916" w:rsidRDefault="00E33916" w:rsidP="00A34A91">
            <w:pPr>
              <w:rPr>
                <w:lang w:val="en-US"/>
              </w:rPr>
            </w:pPr>
            <w:r>
              <w:rPr>
                <w:lang w:val="en-US"/>
              </w:rPr>
              <w:t>RAS-GAP</w:t>
            </w:r>
          </w:p>
        </w:tc>
        <w:tc>
          <w:tcPr>
            <w:tcW w:w="1250" w:type="pct"/>
          </w:tcPr>
          <w:p w14:paraId="59F1D268" w14:textId="4C1CDFE4" w:rsidR="00E33916" w:rsidRDefault="00DC4EFB">
            <w:pPr>
              <w:rPr>
                <w:lang w:val="en-US"/>
              </w:rPr>
            </w:pPr>
            <w:r>
              <w:rPr>
                <w:lang w:val="en-US"/>
              </w:rPr>
              <w:t>0.79</w:t>
            </w:r>
          </w:p>
        </w:tc>
        <w:tc>
          <w:tcPr>
            <w:tcW w:w="1250" w:type="pct"/>
          </w:tcPr>
          <w:p w14:paraId="2D21B31A" w14:textId="48E00F6D" w:rsidR="00E33916" w:rsidRDefault="00DC4EFB">
            <w:pPr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DC4EFB" w14:paraId="3292549C" w14:textId="77777777" w:rsidTr="00DE7D1C">
        <w:tc>
          <w:tcPr>
            <w:tcW w:w="1250" w:type="pct"/>
            <w:vMerge/>
          </w:tcPr>
          <w:p w14:paraId="4A0CB13A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63F7D210" w14:textId="05B07E6D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CRAL-TRIO</w:t>
            </w:r>
          </w:p>
        </w:tc>
        <w:tc>
          <w:tcPr>
            <w:tcW w:w="1250" w:type="pct"/>
          </w:tcPr>
          <w:p w14:paraId="3542ACDE" w14:textId="0AC61A67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0.9</w:t>
            </w:r>
          </w:p>
        </w:tc>
        <w:tc>
          <w:tcPr>
            <w:tcW w:w="1250" w:type="pct"/>
          </w:tcPr>
          <w:p w14:paraId="59EEA08E" w14:textId="5C5C76BB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22277B0A" w14:textId="77777777" w:rsidTr="00DE7D1C">
        <w:tc>
          <w:tcPr>
            <w:tcW w:w="1250" w:type="pct"/>
            <w:vMerge/>
          </w:tcPr>
          <w:p w14:paraId="32C4A32A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3CB44877" w14:textId="5EEECF26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PH LIKE</w:t>
            </w:r>
          </w:p>
        </w:tc>
        <w:tc>
          <w:tcPr>
            <w:tcW w:w="1250" w:type="pct"/>
          </w:tcPr>
          <w:p w14:paraId="6B4CDEA3" w14:textId="6CEF9C76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0.87</w:t>
            </w:r>
          </w:p>
        </w:tc>
        <w:tc>
          <w:tcPr>
            <w:tcW w:w="1250" w:type="pct"/>
          </w:tcPr>
          <w:p w14:paraId="7F05F225" w14:textId="6243BB13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34D2B364" w14:textId="77777777" w:rsidTr="00DE7D1C">
        <w:tc>
          <w:tcPr>
            <w:tcW w:w="1250" w:type="pct"/>
            <w:vMerge/>
          </w:tcPr>
          <w:p w14:paraId="5FA80360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4B96646C" w14:textId="0A8DBD73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ARMADILLO</w:t>
            </w:r>
          </w:p>
        </w:tc>
        <w:tc>
          <w:tcPr>
            <w:tcW w:w="1250" w:type="pct"/>
          </w:tcPr>
          <w:p w14:paraId="63976850" w14:textId="3F5239CD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0.92</w:t>
            </w:r>
          </w:p>
        </w:tc>
        <w:tc>
          <w:tcPr>
            <w:tcW w:w="1250" w:type="pct"/>
          </w:tcPr>
          <w:p w14:paraId="4289A02D" w14:textId="5B6CAB42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4AC2FF6E" w14:textId="77777777" w:rsidTr="00DE7D1C">
        <w:tc>
          <w:tcPr>
            <w:tcW w:w="1250" w:type="pct"/>
            <w:vMerge/>
          </w:tcPr>
          <w:p w14:paraId="1238E364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2B78218F" w14:textId="7AA993AE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NO FUNCTION</w:t>
            </w:r>
          </w:p>
        </w:tc>
        <w:tc>
          <w:tcPr>
            <w:tcW w:w="1250" w:type="pct"/>
          </w:tcPr>
          <w:p w14:paraId="3AAC4790" w14:textId="50804CB5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0.92</w:t>
            </w:r>
          </w:p>
        </w:tc>
        <w:tc>
          <w:tcPr>
            <w:tcW w:w="1250" w:type="pct"/>
          </w:tcPr>
          <w:p w14:paraId="7E422644" w14:textId="72F2D745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78D1D4DE" w14:textId="77777777" w:rsidTr="00E33916">
        <w:tc>
          <w:tcPr>
            <w:tcW w:w="1250" w:type="pct"/>
            <w:vMerge w:val="restart"/>
            <w:vAlign w:val="center"/>
          </w:tcPr>
          <w:p w14:paraId="35CDFB33" w14:textId="2E15B471" w:rsidR="00DC4EFB" w:rsidRDefault="00DC4EFB" w:rsidP="00E339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REVEL</w:t>
            </w:r>
          </w:p>
        </w:tc>
        <w:tc>
          <w:tcPr>
            <w:tcW w:w="1250" w:type="pct"/>
          </w:tcPr>
          <w:p w14:paraId="3A2A9E02" w14:textId="77EC717D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RAS-GAP</w:t>
            </w:r>
          </w:p>
        </w:tc>
        <w:tc>
          <w:tcPr>
            <w:tcW w:w="1250" w:type="pct"/>
          </w:tcPr>
          <w:p w14:paraId="0FFC7B56" w14:textId="650B906C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0.95</w:t>
            </w:r>
          </w:p>
        </w:tc>
        <w:tc>
          <w:tcPr>
            <w:tcW w:w="1250" w:type="pct"/>
          </w:tcPr>
          <w:p w14:paraId="64144617" w14:textId="6939592A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310BB878" w14:textId="77777777" w:rsidTr="00DE7D1C">
        <w:tc>
          <w:tcPr>
            <w:tcW w:w="1250" w:type="pct"/>
            <w:vMerge/>
          </w:tcPr>
          <w:p w14:paraId="24E033CC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482FE95B" w14:textId="44CAC9E3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CRAL-TRIO</w:t>
            </w:r>
          </w:p>
        </w:tc>
        <w:tc>
          <w:tcPr>
            <w:tcW w:w="1250" w:type="pct"/>
          </w:tcPr>
          <w:p w14:paraId="71183680" w14:textId="07B062D1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0.93</w:t>
            </w:r>
          </w:p>
        </w:tc>
        <w:tc>
          <w:tcPr>
            <w:tcW w:w="1250" w:type="pct"/>
          </w:tcPr>
          <w:p w14:paraId="48EFC2A9" w14:textId="4D27FD0A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0.0002</w:t>
            </w:r>
          </w:p>
        </w:tc>
      </w:tr>
      <w:tr w:rsidR="00DC4EFB" w14:paraId="46A3B3C7" w14:textId="77777777" w:rsidTr="00DE7D1C">
        <w:tc>
          <w:tcPr>
            <w:tcW w:w="1250" w:type="pct"/>
            <w:vMerge/>
          </w:tcPr>
          <w:p w14:paraId="29B09CBA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777949D5" w14:textId="32AFDE82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PH LIKE</w:t>
            </w:r>
          </w:p>
        </w:tc>
        <w:tc>
          <w:tcPr>
            <w:tcW w:w="1250" w:type="pct"/>
          </w:tcPr>
          <w:p w14:paraId="03126E6A" w14:textId="14CBAEC4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0.94</w:t>
            </w:r>
          </w:p>
        </w:tc>
        <w:tc>
          <w:tcPr>
            <w:tcW w:w="1250" w:type="pct"/>
          </w:tcPr>
          <w:p w14:paraId="752279B3" w14:textId="6CCE383B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0.0075</w:t>
            </w:r>
          </w:p>
        </w:tc>
      </w:tr>
      <w:tr w:rsidR="00DC4EFB" w14:paraId="61976BD1" w14:textId="77777777" w:rsidTr="00DE7D1C">
        <w:tc>
          <w:tcPr>
            <w:tcW w:w="1250" w:type="pct"/>
            <w:vMerge/>
          </w:tcPr>
          <w:p w14:paraId="1134AB7E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2CA3BE37" w14:textId="1FF80149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ARMADILLO</w:t>
            </w:r>
          </w:p>
        </w:tc>
        <w:tc>
          <w:tcPr>
            <w:tcW w:w="1250" w:type="pct"/>
          </w:tcPr>
          <w:p w14:paraId="20C51BB9" w14:textId="64FC4993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0.9</w:t>
            </w:r>
          </w:p>
        </w:tc>
        <w:tc>
          <w:tcPr>
            <w:tcW w:w="1250" w:type="pct"/>
          </w:tcPr>
          <w:p w14:paraId="44C55695" w14:textId="5F946B05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339883C9" w14:textId="77777777" w:rsidTr="00DE7D1C">
        <w:tc>
          <w:tcPr>
            <w:tcW w:w="1250" w:type="pct"/>
            <w:vMerge/>
          </w:tcPr>
          <w:p w14:paraId="09101B07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49E996D0" w14:textId="0856221E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NO FUNCTION</w:t>
            </w:r>
          </w:p>
        </w:tc>
        <w:tc>
          <w:tcPr>
            <w:tcW w:w="1250" w:type="pct"/>
          </w:tcPr>
          <w:p w14:paraId="214B770A" w14:textId="3D9F8B55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0.94</w:t>
            </w:r>
          </w:p>
        </w:tc>
        <w:tc>
          <w:tcPr>
            <w:tcW w:w="1250" w:type="pct"/>
          </w:tcPr>
          <w:p w14:paraId="67228D6D" w14:textId="5BDA876A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10A11D7A" w14:textId="77777777" w:rsidTr="00E33916">
        <w:tc>
          <w:tcPr>
            <w:tcW w:w="1250" w:type="pct"/>
            <w:vMerge w:val="restart"/>
            <w:vAlign w:val="center"/>
          </w:tcPr>
          <w:p w14:paraId="7D049327" w14:textId="11B82C85" w:rsidR="00DC4EFB" w:rsidRDefault="00DC4EFB" w:rsidP="00E339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CLINPRED</w:t>
            </w:r>
          </w:p>
        </w:tc>
        <w:tc>
          <w:tcPr>
            <w:tcW w:w="1250" w:type="pct"/>
          </w:tcPr>
          <w:p w14:paraId="338E36E8" w14:textId="18E0F37D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RAS-GAP</w:t>
            </w:r>
          </w:p>
        </w:tc>
        <w:tc>
          <w:tcPr>
            <w:tcW w:w="1250" w:type="pct"/>
          </w:tcPr>
          <w:p w14:paraId="71DD1FF2" w14:textId="2CB10A2E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0.6</w:t>
            </w:r>
          </w:p>
        </w:tc>
        <w:tc>
          <w:tcPr>
            <w:tcW w:w="1250" w:type="pct"/>
          </w:tcPr>
          <w:p w14:paraId="4B1F738F" w14:textId="6989DD39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4EEA37AD" w14:textId="77777777" w:rsidTr="00DE7D1C">
        <w:tc>
          <w:tcPr>
            <w:tcW w:w="1250" w:type="pct"/>
            <w:vMerge/>
          </w:tcPr>
          <w:p w14:paraId="0FF493B6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34D35E0C" w14:textId="08E9CF84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CRAL-TRIO</w:t>
            </w:r>
          </w:p>
        </w:tc>
        <w:tc>
          <w:tcPr>
            <w:tcW w:w="1250" w:type="pct"/>
          </w:tcPr>
          <w:p w14:paraId="2BCBBD4A" w14:textId="1EE0596F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0.73</w:t>
            </w:r>
          </w:p>
        </w:tc>
        <w:tc>
          <w:tcPr>
            <w:tcW w:w="1250" w:type="pct"/>
          </w:tcPr>
          <w:p w14:paraId="42298BEF" w14:textId="68F8CD3D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40FC3EE4" w14:textId="77777777" w:rsidTr="00DE7D1C">
        <w:tc>
          <w:tcPr>
            <w:tcW w:w="1250" w:type="pct"/>
            <w:vMerge/>
          </w:tcPr>
          <w:p w14:paraId="0A66B840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21B71EE8" w14:textId="0CCAC1EA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PH LIKE</w:t>
            </w:r>
          </w:p>
        </w:tc>
        <w:tc>
          <w:tcPr>
            <w:tcW w:w="1250" w:type="pct"/>
          </w:tcPr>
          <w:p w14:paraId="092971D7" w14:textId="1FD3BF2F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0.66</w:t>
            </w:r>
          </w:p>
        </w:tc>
        <w:tc>
          <w:tcPr>
            <w:tcW w:w="1250" w:type="pct"/>
          </w:tcPr>
          <w:p w14:paraId="16010A7E" w14:textId="2BE68ED4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65B28374" w14:textId="77777777" w:rsidTr="00DE7D1C">
        <w:tc>
          <w:tcPr>
            <w:tcW w:w="1250" w:type="pct"/>
            <w:vMerge/>
          </w:tcPr>
          <w:p w14:paraId="280596BB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79745EF8" w14:textId="597DE202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ARMADILLO</w:t>
            </w:r>
          </w:p>
        </w:tc>
        <w:tc>
          <w:tcPr>
            <w:tcW w:w="1250" w:type="pct"/>
          </w:tcPr>
          <w:p w14:paraId="006C4489" w14:textId="195A28F8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0.71</w:t>
            </w:r>
          </w:p>
        </w:tc>
        <w:tc>
          <w:tcPr>
            <w:tcW w:w="1250" w:type="pct"/>
          </w:tcPr>
          <w:p w14:paraId="548DF9BC" w14:textId="4702238C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  <w:tr w:rsidR="00DC4EFB" w14:paraId="0547627B" w14:textId="77777777" w:rsidTr="00DE7D1C">
        <w:tc>
          <w:tcPr>
            <w:tcW w:w="1250" w:type="pct"/>
            <w:vMerge/>
          </w:tcPr>
          <w:p w14:paraId="0C69DC80" w14:textId="77777777" w:rsidR="00DC4EFB" w:rsidRDefault="00DC4EFB">
            <w:pPr>
              <w:rPr>
                <w:lang w:val="en-US"/>
              </w:rPr>
            </w:pPr>
          </w:p>
        </w:tc>
        <w:tc>
          <w:tcPr>
            <w:tcW w:w="1250" w:type="pct"/>
          </w:tcPr>
          <w:p w14:paraId="543CC86E" w14:textId="4D5442D0" w:rsidR="00DC4EFB" w:rsidRDefault="00DC4EFB" w:rsidP="00A34A91">
            <w:pPr>
              <w:rPr>
                <w:lang w:val="en-US"/>
              </w:rPr>
            </w:pPr>
            <w:r>
              <w:rPr>
                <w:lang w:val="en-US"/>
              </w:rPr>
              <w:t>NO FUNCTION</w:t>
            </w:r>
          </w:p>
        </w:tc>
        <w:tc>
          <w:tcPr>
            <w:tcW w:w="1250" w:type="pct"/>
          </w:tcPr>
          <w:p w14:paraId="3AE20B10" w14:textId="32E28318" w:rsidR="00DC4EFB" w:rsidRDefault="00DC4EFB">
            <w:pPr>
              <w:rPr>
                <w:lang w:val="en-US"/>
              </w:rPr>
            </w:pPr>
            <w:r>
              <w:rPr>
                <w:lang w:val="en-US"/>
              </w:rPr>
              <w:t>0.82</w:t>
            </w:r>
          </w:p>
        </w:tc>
        <w:tc>
          <w:tcPr>
            <w:tcW w:w="1250" w:type="pct"/>
          </w:tcPr>
          <w:p w14:paraId="0CCF3C42" w14:textId="381A851B" w:rsidR="00DC4EFB" w:rsidRDefault="00DC4EFB">
            <w:pPr>
              <w:rPr>
                <w:lang w:val="en-US"/>
              </w:rPr>
            </w:pPr>
            <w:r w:rsidRPr="0029213F">
              <w:rPr>
                <w:lang w:val="en-US"/>
              </w:rPr>
              <w:t>&lt;0.0001</w:t>
            </w:r>
          </w:p>
        </w:tc>
      </w:tr>
    </w:tbl>
    <w:p w14:paraId="1E99CC7F" w14:textId="77777777" w:rsidR="0060324E" w:rsidRPr="0060324E" w:rsidRDefault="0060324E">
      <w:pPr>
        <w:rPr>
          <w:lang w:val="en-US"/>
        </w:rPr>
      </w:pPr>
    </w:p>
    <w:sectPr w:rsidR="0060324E" w:rsidRPr="0060324E" w:rsidSect="001F709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4E"/>
    <w:rsid w:val="00046470"/>
    <w:rsid w:val="000C7B4E"/>
    <w:rsid w:val="001F7099"/>
    <w:rsid w:val="00286B27"/>
    <w:rsid w:val="003F3BF2"/>
    <w:rsid w:val="004C71DD"/>
    <w:rsid w:val="0060324E"/>
    <w:rsid w:val="008E0115"/>
    <w:rsid w:val="00A85894"/>
    <w:rsid w:val="00C91097"/>
    <w:rsid w:val="00DC4EFB"/>
    <w:rsid w:val="00DE7D1C"/>
    <w:rsid w:val="00E33916"/>
    <w:rsid w:val="00E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A0840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7D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131</Words>
  <Characters>747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Stella</dc:creator>
  <cp:keywords/>
  <dc:description/>
  <cp:lastModifiedBy>Alessandro Stella</cp:lastModifiedBy>
  <cp:revision>4</cp:revision>
  <dcterms:created xsi:type="dcterms:W3CDTF">2019-12-10T15:58:00Z</dcterms:created>
  <dcterms:modified xsi:type="dcterms:W3CDTF">2019-12-13T16:12:00Z</dcterms:modified>
</cp:coreProperties>
</file>