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333B6" w14:textId="00F43F96" w:rsidR="007946D8" w:rsidRPr="00462DC3" w:rsidRDefault="007946D8" w:rsidP="007946D8">
      <w:pPr>
        <w:rPr>
          <w:rFonts w:ascii="Arial" w:hAnsi="Arial" w:cs="Arial"/>
        </w:rPr>
      </w:pPr>
      <w:r w:rsidRPr="00462DC3">
        <w:rPr>
          <w:rFonts w:ascii="Arial" w:hAnsi="Arial" w:cs="Arial"/>
        </w:rPr>
        <w:t xml:space="preserve">Supplementary file </w:t>
      </w:r>
      <w:r w:rsidR="00462DC3" w:rsidRPr="00462DC3">
        <w:rPr>
          <w:rFonts w:ascii="Arial" w:hAnsi="Arial" w:cs="Arial"/>
        </w:rPr>
        <w:t xml:space="preserve">5. </w:t>
      </w:r>
      <w:r w:rsidRPr="00462DC3">
        <w:rPr>
          <w:rFonts w:ascii="Arial" w:hAnsi="Arial" w:cs="Arial"/>
        </w:rPr>
        <w:t>Sequence reads across breakpoints in PCR products containing SVA alleles following CRISPR modification</w:t>
      </w:r>
      <w:r w:rsidR="00C63FE9">
        <w:rPr>
          <w:rFonts w:ascii="Arial" w:hAnsi="Arial" w:cs="Arial"/>
        </w:rPr>
        <w:t>.</w:t>
      </w:r>
    </w:p>
    <w:p w14:paraId="2DC3A6E2" w14:textId="77777777" w:rsidR="007946D8" w:rsidRPr="007946D8" w:rsidRDefault="007946D8" w:rsidP="007946D8">
      <w:pPr>
        <w:rPr>
          <w:rFonts w:ascii="Arial" w:hAnsi="Arial" w:cs="Arial"/>
        </w:rPr>
      </w:pPr>
      <w:r w:rsidRPr="007946D8">
        <w:rPr>
          <w:rFonts w:ascii="Arial" w:hAnsi="Arial" w:cs="Arial"/>
          <w:highlight w:val="green"/>
        </w:rPr>
        <w:t>gRNA</w:t>
      </w:r>
      <w:r w:rsidRPr="007946D8">
        <w:rPr>
          <w:rFonts w:ascii="Arial" w:hAnsi="Arial" w:cs="Arial"/>
        </w:rPr>
        <w:t xml:space="preserve"> </w:t>
      </w:r>
      <w:r w:rsidRPr="007946D8">
        <w:rPr>
          <w:rFonts w:ascii="Arial" w:hAnsi="Arial" w:cs="Arial"/>
          <w:highlight w:val="magenta"/>
        </w:rPr>
        <w:t>SNPs</w:t>
      </w:r>
      <w:r w:rsidRPr="007946D8">
        <w:rPr>
          <w:rFonts w:ascii="Arial" w:hAnsi="Arial" w:cs="Arial"/>
        </w:rPr>
        <w:t xml:space="preserve"> </w:t>
      </w:r>
      <w:r w:rsidRPr="007946D8">
        <w:rPr>
          <w:rFonts w:ascii="Arial" w:hAnsi="Arial" w:cs="Arial"/>
          <w:color w:val="FFFFFF" w:themeColor="background1"/>
          <w:highlight w:val="red"/>
        </w:rPr>
        <w:t>no alignment</w:t>
      </w:r>
      <w:r w:rsidRPr="007946D8">
        <w:rPr>
          <w:rFonts w:ascii="Arial" w:hAnsi="Arial" w:cs="Arial"/>
          <w:color w:val="FFFFFF" w:themeColor="background1"/>
        </w:rPr>
        <w:t xml:space="preserve"> </w:t>
      </w:r>
      <w:r w:rsidRPr="007946D8">
        <w:rPr>
          <w:rFonts w:ascii="Arial" w:hAnsi="Arial" w:cs="Arial"/>
        </w:rPr>
        <w:t>^=DSB site</w:t>
      </w:r>
    </w:p>
    <w:p w14:paraId="45E5F6CE" w14:textId="77777777" w:rsidR="007946D8" w:rsidRPr="007946D8" w:rsidRDefault="007946D8" w:rsidP="007946D8">
      <w:pPr>
        <w:rPr>
          <w:rFonts w:ascii="Arial" w:hAnsi="Arial" w:cs="Arial"/>
        </w:rPr>
      </w:pPr>
      <w:r w:rsidRPr="007946D8">
        <w:rPr>
          <w:rFonts w:ascii="Arial" w:hAnsi="Arial" w:cs="Arial"/>
        </w:rPr>
        <w:t>&gt;1F</w:t>
      </w:r>
    </w:p>
    <w:p w14:paraId="223A1A59" w14:textId="77777777" w:rsidR="007946D8" w:rsidRPr="007946D8" w:rsidRDefault="007946D8" w:rsidP="007946D8">
      <w:pPr>
        <w:rPr>
          <w:rFonts w:ascii="Arial" w:hAnsi="Arial" w:cs="Arial"/>
          <w:highlight w:val="green"/>
        </w:rPr>
      </w:pPr>
      <w:r w:rsidRPr="007946D8">
        <w:rPr>
          <w:rFonts w:ascii="Arial" w:hAnsi="Arial" w:cs="Arial"/>
        </w:rPr>
        <w:t>GGAGGGATCCCAGTATTTTCTCCCAAAACACCTCTCCTGGTAGGGCCCAAGCCTCAGCCTCAGCCAAAGTTCATCCTTTCATGAACCAACATCCAATAATTCCACAACTGAACAACTCATTCTACACTCCGCAGATA</w:t>
      </w:r>
      <w:r w:rsidRPr="007946D8">
        <w:rPr>
          <w:rFonts w:ascii="Arial" w:hAnsi="Arial" w:cs="Arial"/>
          <w:highlight w:val="green"/>
        </w:rPr>
        <w:t>CTAACACAACCTGCCCA^G</w:t>
      </w:r>
      <w:r w:rsidRPr="007946D8">
        <w:rPr>
          <w:rFonts w:ascii="Arial" w:hAnsi="Arial" w:cs="Arial"/>
          <w:highlight w:val="magenta"/>
        </w:rPr>
        <w:t>A</w:t>
      </w:r>
      <w:r w:rsidRPr="007946D8">
        <w:rPr>
          <w:rFonts w:ascii="Arial" w:hAnsi="Arial" w:cs="Arial"/>
          <w:highlight w:val="green"/>
        </w:rPr>
        <w:t>CTG</w:t>
      </w:r>
      <w:r w:rsidRPr="007946D8">
        <w:rPr>
          <w:rFonts w:ascii="Arial" w:hAnsi="Arial" w:cs="Arial"/>
          <w:highlight w:val="red"/>
        </w:rPr>
        <w:t>TACACGCTCTTACACTCACGACGTCATCAAATATGTCAT</w:t>
      </w:r>
      <w:r w:rsidRPr="007946D8">
        <w:rPr>
          <w:rFonts w:ascii="Arial" w:hAnsi="Arial" w:cs="Arial"/>
        </w:rPr>
        <w:t xml:space="preserve"> </w:t>
      </w:r>
    </w:p>
    <w:p w14:paraId="2A11962F" w14:textId="77777777" w:rsidR="007946D8" w:rsidRPr="007946D8" w:rsidRDefault="007946D8" w:rsidP="007946D8">
      <w:pPr>
        <w:rPr>
          <w:rFonts w:ascii="Arial" w:hAnsi="Arial" w:cs="Arial"/>
        </w:rPr>
      </w:pPr>
      <w:r w:rsidRPr="007946D8">
        <w:rPr>
          <w:rFonts w:ascii="Arial" w:hAnsi="Arial" w:cs="Arial"/>
        </w:rPr>
        <w:t>&gt;2F</w:t>
      </w:r>
    </w:p>
    <w:p w14:paraId="7FBB5858" w14:textId="77777777" w:rsidR="007946D8" w:rsidRPr="007946D8" w:rsidRDefault="007946D8" w:rsidP="007946D8">
      <w:pPr>
        <w:rPr>
          <w:rFonts w:ascii="Arial" w:hAnsi="Arial" w:cs="Arial"/>
          <w:caps/>
        </w:rPr>
      </w:pPr>
      <w:r w:rsidRPr="007946D8">
        <w:rPr>
          <w:rFonts w:ascii="Arial" w:hAnsi="Arial" w:cs="Arial"/>
          <w:caps/>
        </w:rPr>
        <w:t>GGAGGGATCCCAGTATTTTCTCCCAAAACACCTCTCCTGGTAGGGCCCAAGCCTCAGCCTCAGCCAAAGTTCATCCTTTCATGAACCAACATCCAATAATTCCACAACTGAACAACTCATTCTACACTCCGCAGATA</w:t>
      </w:r>
      <w:r w:rsidRPr="007946D8">
        <w:rPr>
          <w:rFonts w:ascii="Arial" w:hAnsi="Arial" w:cs="Arial"/>
          <w:caps/>
          <w:highlight w:val="green"/>
        </w:rPr>
        <w:t>CTAACACAACCTGCCCA^G</w:t>
      </w:r>
      <w:r w:rsidRPr="007946D8">
        <w:rPr>
          <w:rFonts w:ascii="Arial" w:hAnsi="Arial" w:cs="Arial"/>
          <w:caps/>
          <w:highlight w:val="magenta"/>
        </w:rPr>
        <w:t>a</w:t>
      </w:r>
      <w:r w:rsidRPr="007946D8">
        <w:rPr>
          <w:rFonts w:ascii="Arial" w:hAnsi="Arial" w:cs="Arial"/>
          <w:caps/>
          <w:highlight w:val="green"/>
        </w:rPr>
        <w:t>CTGG</w:t>
      </w:r>
      <w:r w:rsidRPr="007946D8">
        <w:rPr>
          <w:rFonts w:ascii="Arial" w:hAnsi="Arial" w:cs="Arial"/>
          <w:caps/>
        </w:rPr>
        <w:t>AcaAGATCTCTCTTTCAGAGTATCTGTTTCTTTTTTTTTTTTtCACAcg</w:t>
      </w:r>
    </w:p>
    <w:p w14:paraId="51392EEA" w14:textId="77777777" w:rsidR="007946D8" w:rsidRPr="007946D8" w:rsidRDefault="007946D8" w:rsidP="007946D8">
      <w:pPr>
        <w:rPr>
          <w:rFonts w:ascii="Arial" w:hAnsi="Arial" w:cs="Arial"/>
        </w:rPr>
      </w:pPr>
      <w:r w:rsidRPr="007946D8">
        <w:rPr>
          <w:rFonts w:ascii="Arial" w:hAnsi="Arial" w:cs="Arial"/>
        </w:rPr>
        <w:t>&gt;3F</w:t>
      </w:r>
    </w:p>
    <w:p w14:paraId="19C9A618" w14:textId="77777777" w:rsidR="007946D8" w:rsidRPr="007946D8" w:rsidRDefault="007946D8" w:rsidP="007946D8">
      <w:pPr>
        <w:rPr>
          <w:rFonts w:ascii="Arial" w:hAnsi="Arial" w:cs="Arial"/>
          <w:caps/>
        </w:rPr>
      </w:pPr>
      <w:r w:rsidRPr="007946D8">
        <w:rPr>
          <w:rFonts w:ascii="Arial" w:hAnsi="Arial" w:cs="Arial"/>
          <w:caps/>
        </w:rPr>
        <w:t>GGAGGGATCCCAGTATTTTCTCCCAAAACACCTCTCCTGGTAGGGCCCAAGCCTCAGCCTCAGCCAAAGTTCATCCTTTCATGAACCAACATCCAATAATTCCACAACTGAACAACTCATTCnACACTCCGCAGATA</w:t>
      </w:r>
      <w:r w:rsidRPr="007946D8">
        <w:rPr>
          <w:rFonts w:ascii="Arial" w:hAnsi="Arial" w:cs="Arial"/>
          <w:caps/>
          <w:highlight w:val="green"/>
        </w:rPr>
        <w:t>CTAACACtACCTGCCCA^GTCTGG</w:t>
      </w:r>
      <w:r w:rsidRPr="007946D8">
        <w:rPr>
          <w:rFonts w:ascii="Arial" w:hAnsi="Arial" w:cs="Arial"/>
          <w:caps/>
        </w:rPr>
        <w:t>AACAGATCTCTCTTTCAGAGTATCTGTTTCTTTTTTTTTTTT</w:t>
      </w:r>
    </w:p>
    <w:p w14:paraId="67F5AD73" w14:textId="77777777" w:rsidR="007946D8" w:rsidRPr="007946D8" w:rsidRDefault="007946D8" w:rsidP="007946D8">
      <w:pPr>
        <w:rPr>
          <w:rFonts w:ascii="Arial" w:hAnsi="Arial" w:cs="Arial"/>
        </w:rPr>
      </w:pPr>
      <w:r w:rsidRPr="007946D8">
        <w:rPr>
          <w:rFonts w:ascii="Arial" w:hAnsi="Arial" w:cs="Arial"/>
        </w:rPr>
        <w:t>&gt;1R</w:t>
      </w:r>
    </w:p>
    <w:p w14:paraId="570C0099" w14:textId="77777777" w:rsidR="007946D8" w:rsidRPr="007946D8" w:rsidRDefault="007946D8" w:rsidP="007946D8">
      <w:pPr>
        <w:rPr>
          <w:rFonts w:ascii="Arial" w:hAnsi="Arial" w:cs="Arial"/>
          <w:caps/>
        </w:rPr>
      </w:pPr>
      <w:r w:rsidRPr="007946D8">
        <w:rPr>
          <w:rFonts w:ascii="Arial" w:hAnsi="Arial" w:cs="Arial"/>
          <w:caps/>
        </w:rPr>
        <w:t>AAATGGGCTGGCATAGCTAATTGGCTCTGTGTAGGCTGCTTGTGGATGCGTGTGTATACACATGGGGGTGTGTGTGTGGGTGTGTGCATGCATGCATGTTTGTGTGTGTGTGTG</w:t>
      </w:r>
      <w:r w:rsidRPr="007946D8">
        <w:rPr>
          <w:rFonts w:ascii="Arial" w:hAnsi="Arial" w:cs="Arial"/>
          <w:caps/>
          <w:highlight w:val="green"/>
        </w:rPr>
        <w:t>TACGTGTGTGTACATTC^</w:t>
      </w:r>
      <w:r w:rsidRPr="007946D8">
        <w:rPr>
          <w:rFonts w:ascii="Arial" w:hAnsi="Arial" w:cs="Arial"/>
          <w:caps/>
          <w:highlight w:val="red"/>
        </w:rPr>
        <w:t>tgggcgggg</w:t>
      </w:r>
    </w:p>
    <w:p w14:paraId="027FD609" w14:textId="77777777" w:rsidR="007946D8" w:rsidRPr="007946D8" w:rsidRDefault="007946D8" w:rsidP="007946D8">
      <w:pPr>
        <w:rPr>
          <w:rFonts w:ascii="Arial" w:hAnsi="Arial" w:cs="Arial"/>
        </w:rPr>
      </w:pPr>
      <w:r w:rsidRPr="007946D8">
        <w:rPr>
          <w:rFonts w:ascii="Arial" w:hAnsi="Arial" w:cs="Arial"/>
        </w:rPr>
        <w:t>&gt;2R</w:t>
      </w:r>
    </w:p>
    <w:p w14:paraId="7D42D2AF" w14:textId="77777777" w:rsidR="007946D8" w:rsidRPr="007946D8" w:rsidRDefault="007946D8" w:rsidP="007946D8">
      <w:pPr>
        <w:rPr>
          <w:rFonts w:ascii="Arial" w:hAnsi="Arial" w:cs="Arial"/>
          <w:caps/>
        </w:rPr>
      </w:pPr>
      <w:r w:rsidRPr="007946D8">
        <w:rPr>
          <w:rFonts w:ascii="Arial" w:hAnsi="Arial" w:cs="Arial"/>
          <w:caps/>
        </w:rPr>
        <w:t>AAATGGGCTGGCATAGCTAATTGGCTCTGTGTAGGCTGCTTGTGGATGCGTGTGTATACACATGGGGGTGTGTGTGTGGGTGTGTGCATGCATGCATGTTTGTGTGTGTGTGTG</w:t>
      </w:r>
      <w:r w:rsidRPr="007946D8">
        <w:rPr>
          <w:rFonts w:ascii="Arial" w:hAnsi="Arial" w:cs="Arial"/>
          <w:caps/>
          <w:highlight w:val="green"/>
        </w:rPr>
        <w:t>TACGTGTGTGTACATTC^</w:t>
      </w:r>
      <w:r w:rsidRPr="007946D8">
        <w:rPr>
          <w:rFonts w:ascii="Arial" w:hAnsi="Arial" w:cs="Arial"/>
          <w:caps/>
          <w:highlight w:val="red"/>
        </w:rPr>
        <w:t>ngggggggg</w:t>
      </w:r>
    </w:p>
    <w:p w14:paraId="0799855B" w14:textId="77777777" w:rsidR="007946D8" w:rsidRPr="007946D8" w:rsidRDefault="007946D8" w:rsidP="007946D8">
      <w:pPr>
        <w:rPr>
          <w:rFonts w:ascii="Arial" w:hAnsi="Arial" w:cs="Arial"/>
        </w:rPr>
      </w:pPr>
      <w:r w:rsidRPr="007946D8">
        <w:rPr>
          <w:rFonts w:ascii="Arial" w:hAnsi="Arial" w:cs="Arial"/>
        </w:rPr>
        <w:t>&gt;3R</w:t>
      </w:r>
    </w:p>
    <w:p w14:paraId="279DAF54" w14:textId="77777777" w:rsidR="007946D8" w:rsidRPr="007946D8" w:rsidRDefault="007946D8" w:rsidP="007946D8">
      <w:pPr>
        <w:rPr>
          <w:rFonts w:ascii="Arial" w:hAnsi="Arial" w:cs="Arial"/>
          <w:caps/>
        </w:rPr>
      </w:pPr>
      <w:r w:rsidRPr="007946D8">
        <w:rPr>
          <w:rFonts w:ascii="Arial" w:hAnsi="Arial" w:cs="Arial"/>
          <w:caps/>
        </w:rPr>
        <w:t>AAATGGGCTGGCATAtCTAATTGGCTCTGTGTAGGCTGCTTGTGGATGCGTGTGTATACACATGGGGGTGTGTGTGTGGGTGTGTGCATGCATGCATGTTTGTGTGTGTGTGTt</w:t>
      </w:r>
      <w:r w:rsidRPr="007946D8">
        <w:rPr>
          <w:rFonts w:ascii="Arial" w:hAnsi="Arial" w:cs="Arial"/>
          <w:caps/>
          <w:highlight w:val="green"/>
        </w:rPr>
        <w:t>t</w:t>
      </w:r>
      <w:r w:rsidRPr="007946D8">
        <w:rPr>
          <w:rFonts w:ascii="Arial" w:hAnsi="Arial" w:cs="Arial"/>
          <w:caps/>
          <w:highlight w:val="magenta"/>
        </w:rPr>
        <w:t>t</w:t>
      </w:r>
      <w:r w:rsidRPr="007946D8">
        <w:rPr>
          <w:rFonts w:ascii="Arial" w:hAnsi="Arial" w:cs="Arial"/>
          <w:caps/>
          <w:highlight w:val="green"/>
        </w:rPr>
        <w:t>CGTGTGTGTACATTC^CTA</w:t>
      </w:r>
      <w:r w:rsidRPr="007946D8">
        <w:rPr>
          <w:rFonts w:ascii="Arial" w:hAnsi="Arial" w:cs="Arial"/>
          <w:caps/>
          <w:highlight w:val="magenta"/>
        </w:rPr>
        <w:t>g</w:t>
      </w:r>
      <w:r w:rsidRPr="007946D8">
        <w:rPr>
          <w:rFonts w:ascii="Arial" w:hAnsi="Arial" w:cs="Arial"/>
          <w:caps/>
          <w:highlight w:val="green"/>
        </w:rPr>
        <w:t>GG</w:t>
      </w:r>
      <w:r w:rsidRPr="007946D8">
        <w:rPr>
          <w:rFonts w:ascii="Arial" w:hAnsi="Arial" w:cs="Arial"/>
          <w:caps/>
        </w:rPr>
        <w:t>TTGCgTTCCTGCTAT</w:t>
      </w:r>
    </w:p>
    <w:p w14:paraId="6D1C63EB" w14:textId="77777777" w:rsidR="00297837" w:rsidRDefault="00C63FE9"/>
    <w:sectPr w:rsidR="00297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O3NDQ1MjE2tjC0tLBU0lEKTi0uzszPAykwrAUA2KbMdCwAAAA="/>
  </w:docVars>
  <w:rsids>
    <w:rsidRoot w:val="007946D8"/>
    <w:rsid w:val="00462DC3"/>
    <w:rsid w:val="007946D8"/>
    <w:rsid w:val="00C51235"/>
    <w:rsid w:val="00C63FE9"/>
    <w:rsid w:val="00D5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BF084"/>
  <w15:chartTrackingRefBased/>
  <w15:docId w15:val="{279B5023-64A0-4B16-9BEB-74B7BDF5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6D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Price, Emma (NIH/NIAID) [F]</dc:creator>
  <cp:keywords/>
  <dc:description/>
  <cp:lastModifiedBy>Price, Emma (NIH/NIAID) [F]</cp:lastModifiedBy>
  <cp:revision>2</cp:revision>
  <dcterms:created xsi:type="dcterms:W3CDTF">2021-02-03T02:05:00Z</dcterms:created>
  <dcterms:modified xsi:type="dcterms:W3CDTF">2021-02-03T02:35:00Z</dcterms:modified>
</cp:coreProperties>
</file>