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DB6" w:rsidRDefault="00FD4D29" w:rsidP="00827455">
      <w:pPr>
        <w:pStyle w:val="MDPI31text"/>
        <w:ind w:left="0" w:firstLine="0"/>
      </w:pPr>
      <w:r>
        <w:t>Supplementary table S2</w:t>
      </w:r>
      <w:r w:rsidR="004E0ED3" w:rsidRPr="00DE292E">
        <w:t>:</w:t>
      </w:r>
      <w:r w:rsidR="00DE292E" w:rsidRPr="00DE292E">
        <w:t xml:space="preserve"> </w:t>
      </w:r>
      <w:r w:rsidR="00EF35A6">
        <w:t>HPL-culture conditions result in</w:t>
      </w:r>
      <w:r w:rsidR="00827455">
        <w:t xml:space="preserve"> differentially expressed protein levels</w:t>
      </w:r>
      <w:r w:rsidR="001F6E31">
        <w:t xml:space="preserve"> (p &lt; 0.05)</w:t>
      </w:r>
      <w:r w:rsidR="00827455">
        <w:t xml:space="preserve"> of </w:t>
      </w:r>
      <w:r w:rsidR="002820E7">
        <w:t xml:space="preserve">genes </w:t>
      </w:r>
      <w:r w:rsidR="00827455">
        <w:t>involved in cell cycle progression</w:t>
      </w:r>
      <w:r w:rsidR="002820E7">
        <w:t xml:space="preserve"> and control</w:t>
      </w:r>
      <w:r w:rsidR="00EF35A6">
        <w:t xml:space="preserve"> for BM-, UC- and WAT-</w:t>
      </w:r>
      <w:r w:rsidR="00E40472">
        <w:t>derived stromal cells</w:t>
      </w:r>
      <w:r w:rsidR="00EF35A6">
        <w:t xml:space="preserve"> (indicated in the table as </w:t>
      </w:r>
      <w:r w:rsidR="00EF35A6" w:rsidRPr="00EF35A6">
        <w:rPr>
          <w:i/>
        </w:rPr>
        <w:t xml:space="preserve">all </w:t>
      </w:r>
      <w:r w:rsidR="00E40472">
        <w:rPr>
          <w:i/>
        </w:rPr>
        <w:t xml:space="preserve">stromal cell </w:t>
      </w:r>
      <w:r w:rsidR="00EF35A6" w:rsidRPr="00EF35A6">
        <w:rPr>
          <w:i/>
        </w:rPr>
        <w:t>types</w:t>
      </w:r>
      <w:r w:rsidR="00E40472">
        <w:t>) or in a</w:t>
      </w:r>
      <w:r w:rsidR="00EF35A6">
        <w:t xml:space="preserve"> tissue-source dependent manner (indicated in the table as </w:t>
      </w:r>
      <w:r w:rsidR="00EF35A6" w:rsidRPr="00EF35A6">
        <w:rPr>
          <w:i/>
        </w:rPr>
        <w:t xml:space="preserve">2 of 3 </w:t>
      </w:r>
      <w:r w:rsidR="00E40472">
        <w:rPr>
          <w:i/>
        </w:rPr>
        <w:t xml:space="preserve">stromal cell </w:t>
      </w:r>
      <w:r w:rsidR="00EF35A6" w:rsidRPr="00EF35A6">
        <w:rPr>
          <w:i/>
        </w:rPr>
        <w:t>types</w:t>
      </w:r>
      <w:r w:rsidR="00EF35A6">
        <w:t xml:space="preserve"> and </w:t>
      </w:r>
      <w:r w:rsidR="00EF35A6" w:rsidRPr="00EF35A6">
        <w:rPr>
          <w:i/>
        </w:rPr>
        <w:t xml:space="preserve">one </w:t>
      </w:r>
      <w:r w:rsidR="00E40472">
        <w:rPr>
          <w:i/>
        </w:rPr>
        <w:t xml:space="preserve">stromal cell </w:t>
      </w:r>
      <w:r w:rsidR="00EF35A6" w:rsidRPr="00EF35A6">
        <w:rPr>
          <w:i/>
        </w:rPr>
        <w:t>type</w:t>
      </w:r>
      <w:r w:rsidR="00EF35A6">
        <w:t>)</w:t>
      </w:r>
      <w:r w:rsidR="00827455">
        <w:t xml:space="preserve">. </w:t>
      </w:r>
      <w:bookmarkStart w:id="0" w:name="_GoBack"/>
      <w:bookmarkEnd w:id="0"/>
    </w:p>
    <w:p w:rsidR="00E83DB6" w:rsidRDefault="00E83DB6" w:rsidP="00DE292E">
      <w:pPr>
        <w:pStyle w:val="MDPI31text"/>
        <w:ind w:left="0" w:firstLine="0"/>
        <w:jc w:val="left"/>
      </w:pPr>
    </w:p>
    <w:tbl>
      <w:tblPr>
        <w:tblStyle w:val="TabellemithellemGitternetz"/>
        <w:tblW w:w="9092" w:type="dxa"/>
        <w:tblLook w:val="0600" w:firstRow="0" w:lastRow="0" w:firstColumn="0" w:lastColumn="0" w:noHBand="1" w:noVBand="1"/>
      </w:tblPr>
      <w:tblGrid>
        <w:gridCol w:w="1698"/>
        <w:gridCol w:w="1166"/>
        <w:gridCol w:w="1459"/>
        <w:gridCol w:w="4769"/>
      </w:tblGrid>
      <w:tr w:rsidR="008F3E20" w:rsidRPr="0094763A" w:rsidTr="008F3E20">
        <w:trPr>
          <w:trHeight w:val="195"/>
        </w:trPr>
        <w:tc>
          <w:tcPr>
            <w:tcW w:w="1365" w:type="dxa"/>
          </w:tcPr>
          <w:p w:rsidR="008F3E20" w:rsidRPr="008F3E20" w:rsidRDefault="008F3E20" w:rsidP="008F3E20">
            <w:pPr>
              <w:pStyle w:val="StandardWeb"/>
              <w:spacing w:before="0" w:beforeAutospacing="0" w:after="0" w:afterAutospacing="0"/>
              <w:ind w:left="113" w:right="113"/>
              <w:textAlignment w:val="top"/>
              <w:rPr>
                <w:rFonts w:ascii="Palatino Linotype" w:hAnsi="Palatino Linotype" w:cs="Arial"/>
                <w:i/>
                <w:kern w:val="24"/>
                <w:sz w:val="20"/>
                <w:szCs w:val="18"/>
                <w:lang w:val="en-GB"/>
              </w:rPr>
            </w:pPr>
            <w:r w:rsidRPr="008F3E20">
              <w:rPr>
                <w:rFonts w:ascii="Palatino Linotype" w:hAnsi="Palatino Linotype" w:cs="Arial"/>
                <w:i/>
                <w:kern w:val="24"/>
                <w:sz w:val="20"/>
                <w:szCs w:val="18"/>
                <w:lang w:val="en-GB"/>
              </w:rPr>
              <w:t>Upregulated protein expression found in</w:t>
            </w:r>
          </w:p>
        </w:tc>
        <w:tc>
          <w:tcPr>
            <w:tcW w:w="1195" w:type="dxa"/>
            <w:hideMark/>
          </w:tcPr>
          <w:p w:rsidR="008F3E20" w:rsidRPr="008F3E20" w:rsidRDefault="00E40472" w:rsidP="00E40472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i/>
                <w:sz w:val="20"/>
                <w:szCs w:val="36"/>
              </w:rPr>
            </w:pPr>
            <w:proofErr w:type="spellStart"/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>Stromal</w:t>
            </w:r>
            <w:proofErr w:type="spellEnd"/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>cell</w:t>
            </w:r>
            <w:proofErr w:type="spellEnd"/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 xml:space="preserve"> </w:t>
            </w:r>
            <w:r w:rsidR="008F3E20" w:rsidRPr="008F3E20"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>type</w:t>
            </w:r>
          </w:p>
        </w:tc>
        <w:tc>
          <w:tcPr>
            <w:tcW w:w="1463" w:type="dxa"/>
            <w:hideMark/>
          </w:tcPr>
          <w:p w:rsidR="008F3E20" w:rsidRPr="008F3E20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i/>
                <w:sz w:val="20"/>
                <w:szCs w:val="36"/>
              </w:rPr>
            </w:pPr>
            <w:r w:rsidRPr="008F3E20"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 xml:space="preserve">Total # </w:t>
            </w:r>
            <w:proofErr w:type="spellStart"/>
            <w:r w:rsidRPr="008F3E20"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>of</w:t>
            </w:r>
            <w:proofErr w:type="spellEnd"/>
            <w:r w:rsidRPr="008F3E20"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 xml:space="preserve"> </w:t>
            </w:r>
            <w:proofErr w:type="spellStart"/>
            <w:r w:rsidRPr="008F3E20"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>proteins</w:t>
            </w:r>
            <w:proofErr w:type="spellEnd"/>
            <w:r w:rsidRPr="008F3E20"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 xml:space="preserve"> </w:t>
            </w:r>
            <w:proofErr w:type="spellStart"/>
            <w:r w:rsidRPr="008F3E20"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>upregulated</w:t>
            </w:r>
            <w:proofErr w:type="spellEnd"/>
          </w:p>
        </w:tc>
        <w:tc>
          <w:tcPr>
            <w:tcW w:w="5069" w:type="dxa"/>
            <w:hideMark/>
          </w:tcPr>
          <w:p w:rsidR="008F3E20" w:rsidRPr="008F3E20" w:rsidRDefault="00155F6F" w:rsidP="00DB0FA2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i/>
                <w:sz w:val="20"/>
                <w:szCs w:val="36"/>
              </w:rPr>
            </w:pPr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 xml:space="preserve">Protein </w:t>
            </w:r>
            <w:proofErr w:type="spellStart"/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>detected</w:t>
            </w:r>
            <w:proofErr w:type="spellEnd"/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 xml:space="preserve"> (p &lt; 0.05)</w:t>
            </w:r>
          </w:p>
        </w:tc>
      </w:tr>
      <w:tr w:rsidR="008F3E20" w:rsidRPr="00BC23F8" w:rsidTr="008F3E20">
        <w:trPr>
          <w:trHeight w:val="1144"/>
        </w:trPr>
        <w:tc>
          <w:tcPr>
            <w:tcW w:w="1365" w:type="dxa"/>
            <w:textDirection w:val="btLr"/>
          </w:tcPr>
          <w:p w:rsidR="008F3E20" w:rsidRPr="008F3E20" w:rsidRDefault="008F3E20" w:rsidP="00E40472">
            <w:pPr>
              <w:pStyle w:val="StandardWeb"/>
              <w:spacing w:before="0" w:beforeAutospacing="0" w:after="0" w:afterAutospacing="0"/>
              <w:ind w:left="113" w:right="113"/>
              <w:jc w:val="center"/>
              <w:textAlignment w:val="top"/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</w:pPr>
            <w:r w:rsidRPr="008F3E20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 xml:space="preserve">all </w:t>
            </w:r>
            <w:r w:rsidR="00E40472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 xml:space="preserve">stromal cell  </w:t>
            </w:r>
            <w:r w:rsidRPr="008F3E20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>types</w:t>
            </w:r>
          </w:p>
        </w:tc>
        <w:tc>
          <w:tcPr>
            <w:tcW w:w="1195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BM UC WAT</w:t>
            </w:r>
          </w:p>
        </w:tc>
        <w:tc>
          <w:tcPr>
            <w:tcW w:w="1463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10</w:t>
            </w:r>
          </w:p>
        </w:tc>
        <w:tc>
          <w:tcPr>
            <w:tcW w:w="5069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  <w:lang w:val="en-GB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>Cyclin A1 (C-term) Cullin-3 (CUL-3) Cdk3 Glycogen Synthase Kinase 3b (GSK3b) p19ARF Beta actin Cyclin A(A1/A2) (inter) p73a Cdk1/p34cdc2 14.3.3, Pan</w:t>
            </w:r>
          </w:p>
        </w:tc>
      </w:tr>
      <w:tr w:rsidR="008F3E20" w:rsidRPr="00BC23F8" w:rsidTr="008F3E20">
        <w:trPr>
          <w:trHeight w:val="501"/>
        </w:trPr>
        <w:tc>
          <w:tcPr>
            <w:tcW w:w="1365" w:type="dxa"/>
            <w:vMerge w:val="restart"/>
            <w:textDirection w:val="btLr"/>
          </w:tcPr>
          <w:p w:rsidR="008F3E20" w:rsidRPr="008F3E20" w:rsidRDefault="00E40472" w:rsidP="00E40472">
            <w:pPr>
              <w:pStyle w:val="StandardWeb"/>
              <w:spacing w:before="0" w:beforeAutospacing="0" w:after="0" w:afterAutospacing="0"/>
              <w:ind w:left="113" w:right="113"/>
              <w:jc w:val="center"/>
              <w:textAlignment w:val="top"/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</w:pPr>
            <w:r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 xml:space="preserve">2 of 3  </w:t>
            </w:r>
            <w:r w:rsidR="00BC23F8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 xml:space="preserve">stromal </w:t>
            </w:r>
            <w:r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 xml:space="preserve">cell </w:t>
            </w:r>
            <w:r w:rsidR="008F3E20" w:rsidRPr="008F3E20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>types</w:t>
            </w:r>
          </w:p>
        </w:tc>
        <w:tc>
          <w:tcPr>
            <w:tcW w:w="1195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BM UC</w:t>
            </w:r>
          </w:p>
        </w:tc>
        <w:tc>
          <w:tcPr>
            <w:tcW w:w="1463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6</w:t>
            </w:r>
          </w:p>
        </w:tc>
        <w:tc>
          <w:tcPr>
            <w:tcW w:w="5069" w:type="dxa"/>
            <w:hideMark/>
          </w:tcPr>
          <w:p w:rsidR="008F3E20" w:rsidRPr="0094763A" w:rsidRDefault="008F3E20" w:rsidP="00932205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  <w:lang w:val="en-GB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>E2F-1 Chk1 CDC14A Retinoblastoma (</w:t>
            </w:r>
            <w:proofErr w:type="spellStart"/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>Rb</w:t>
            </w:r>
            <w:proofErr w:type="spellEnd"/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>) (</w:t>
            </w:r>
            <w:proofErr w:type="spellStart"/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>Phospho</w:t>
            </w:r>
            <w:proofErr w:type="spellEnd"/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>-specific Serine 608) RAD 51 p57Kip2</w:t>
            </w:r>
            <w:r w:rsidR="007D1B51" w:rsidRPr="007D1B51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 xml:space="preserve"> Cyclin D1</w:t>
            </w:r>
          </w:p>
        </w:tc>
      </w:tr>
      <w:tr w:rsidR="008F3E20" w:rsidRPr="00BC23F8" w:rsidTr="008F3E20">
        <w:trPr>
          <w:trHeight w:val="195"/>
        </w:trPr>
        <w:tc>
          <w:tcPr>
            <w:tcW w:w="1365" w:type="dxa"/>
            <w:vMerge/>
          </w:tcPr>
          <w:p w:rsidR="008F3E20" w:rsidRPr="008F3E20" w:rsidRDefault="008F3E20" w:rsidP="008F3E20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</w:pPr>
          </w:p>
        </w:tc>
        <w:tc>
          <w:tcPr>
            <w:tcW w:w="1195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UC WAT</w:t>
            </w:r>
          </w:p>
        </w:tc>
        <w:tc>
          <w:tcPr>
            <w:tcW w:w="1463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6</w:t>
            </w:r>
          </w:p>
        </w:tc>
        <w:tc>
          <w:tcPr>
            <w:tcW w:w="5069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  <w:lang w:val="en-GB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pt-BR"/>
              </w:rPr>
              <w:t>p73 Cdk2 Ki67 p35nck5a NuMA c-Abl</w:t>
            </w:r>
          </w:p>
        </w:tc>
      </w:tr>
      <w:tr w:rsidR="008F3E20" w:rsidRPr="0094763A" w:rsidTr="008F3E20">
        <w:trPr>
          <w:trHeight w:val="348"/>
        </w:trPr>
        <w:tc>
          <w:tcPr>
            <w:tcW w:w="1365" w:type="dxa"/>
            <w:vMerge/>
          </w:tcPr>
          <w:p w:rsidR="008F3E20" w:rsidRPr="00F4157D" w:rsidRDefault="008F3E20" w:rsidP="008F3E20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</w:pPr>
          </w:p>
        </w:tc>
        <w:tc>
          <w:tcPr>
            <w:tcW w:w="1195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BM WAT</w:t>
            </w:r>
          </w:p>
        </w:tc>
        <w:tc>
          <w:tcPr>
            <w:tcW w:w="1463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6</w:t>
            </w:r>
          </w:p>
        </w:tc>
        <w:tc>
          <w:tcPr>
            <w:tcW w:w="5069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fr-FR"/>
              </w:rPr>
              <w:t xml:space="preserve">Cdk8 Cdk7 </w:t>
            </w:r>
            <w:proofErr w:type="spellStart"/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fr-FR"/>
              </w:rPr>
              <w:t>Cyclin</w:t>
            </w:r>
            <w:proofErr w:type="spellEnd"/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fr-FR"/>
              </w:rPr>
              <w:t xml:space="preserve"> E APC2 APC11 CDC37</w:t>
            </w:r>
          </w:p>
        </w:tc>
      </w:tr>
      <w:tr w:rsidR="008F3E20" w:rsidRPr="0094763A" w:rsidTr="008F3E20">
        <w:trPr>
          <w:trHeight w:val="351"/>
        </w:trPr>
        <w:tc>
          <w:tcPr>
            <w:tcW w:w="1365" w:type="dxa"/>
            <w:vMerge w:val="restart"/>
            <w:textDirection w:val="btLr"/>
          </w:tcPr>
          <w:p w:rsidR="008F3E20" w:rsidRPr="0094763A" w:rsidRDefault="008F3E20" w:rsidP="00E40472">
            <w:pPr>
              <w:pStyle w:val="StandardWeb"/>
              <w:spacing w:before="0" w:beforeAutospacing="0" w:after="0" w:afterAutospacing="0"/>
              <w:ind w:left="113" w:right="113"/>
              <w:jc w:val="center"/>
              <w:textAlignment w:val="top"/>
              <w:rPr>
                <w:rFonts w:ascii="Palatino Linotype" w:hAnsi="Palatino Linotype" w:cs="Arial"/>
                <w:kern w:val="24"/>
                <w:sz w:val="20"/>
                <w:szCs w:val="18"/>
              </w:rPr>
            </w:pPr>
            <w:proofErr w:type="spellStart"/>
            <w:r>
              <w:rPr>
                <w:rFonts w:ascii="Palatino Linotype" w:hAnsi="Palatino Linotype" w:cs="Arial"/>
                <w:kern w:val="24"/>
                <w:sz w:val="20"/>
                <w:szCs w:val="18"/>
              </w:rPr>
              <w:t>one</w:t>
            </w:r>
            <w:proofErr w:type="spellEnd"/>
            <w:r>
              <w:rPr>
                <w:rFonts w:ascii="Palatino Linotype" w:hAnsi="Palatino Linotype" w:cs="Arial"/>
                <w:kern w:val="24"/>
                <w:sz w:val="20"/>
                <w:szCs w:val="18"/>
              </w:rPr>
              <w:t xml:space="preserve"> </w:t>
            </w:r>
            <w:proofErr w:type="spellStart"/>
            <w:r w:rsidR="00E40472">
              <w:rPr>
                <w:rFonts w:ascii="Palatino Linotype" w:hAnsi="Palatino Linotype" w:cs="Arial"/>
                <w:kern w:val="24"/>
                <w:sz w:val="20"/>
                <w:szCs w:val="18"/>
              </w:rPr>
              <w:t>stromal</w:t>
            </w:r>
            <w:proofErr w:type="spellEnd"/>
            <w:r w:rsidR="00E40472">
              <w:rPr>
                <w:rFonts w:ascii="Palatino Linotype" w:hAnsi="Palatino Linotype" w:cs="Arial"/>
                <w:kern w:val="24"/>
                <w:sz w:val="20"/>
                <w:szCs w:val="18"/>
              </w:rPr>
              <w:t xml:space="preserve"> </w:t>
            </w:r>
            <w:proofErr w:type="spellStart"/>
            <w:r w:rsidR="00E40472">
              <w:rPr>
                <w:rFonts w:ascii="Palatino Linotype" w:hAnsi="Palatino Linotype" w:cs="Arial"/>
                <w:kern w:val="24"/>
                <w:sz w:val="20"/>
                <w:szCs w:val="18"/>
              </w:rPr>
              <w:t>cell</w:t>
            </w:r>
            <w:proofErr w:type="spellEnd"/>
            <w:r w:rsidR="00E40472">
              <w:rPr>
                <w:rFonts w:ascii="Palatino Linotype" w:hAnsi="Palatino Linotype" w:cs="Arial"/>
                <w:kern w:val="24"/>
                <w:sz w:val="20"/>
                <w:szCs w:val="18"/>
              </w:rPr>
              <w:t xml:space="preserve"> </w:t>
            </w:r>
            <w:r>
              <w:rPr>
                <w:rFonts w:ascii="Palatino Linotype" w:hAnsi="Palatino Linotype" w:cs="Arial"/>
                <w:kern w:val="24"/>
                <w:sz w:val="20"/>
                <w:szCs w:val="18"/>
              </w:rPr>
              <w:t>type</w:t>
            </w:r>
          </w:p>
        </w:tc>
        <w:tc>
          <w:tcPr>
            <w:tcW w:w="1195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UC</w:t>
            </w:r>
          </w:p>
        </w:tc>
        <w:tc>
          <w:tcPr>
            <w:tcW w:w="1463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10</w:t>
            </w:r>
          </w:p>
        </w:tc>
        <w:tc>
          <w:tcPr>
            <w:tcW w:w="5069" w:type="dxa"/>
            <w:hideMark/>
          </w:tcPr>
          <w:p w:rsidR="008F3E20" w:rsidRPr="0094763A" w:rsidRDefault="008F3E20" w:rsidP="007D1B51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Cdk4 p21WAF1 E2F-3 CDC6 p130cas p130 CDC25C ATM p27Kip1</w:t>
            </w:r>
          </w:p>
        </w:tc>
      </w:tr>
      <w:tr w:rsidR="008F3E20" w:rsidRPr="0094763A" w:rsidTr="008F3E20">
        <w:trPr>
          <w:trHeight w:val="195"/>
        </w:trPr>
        <w:tc>
          <w:tcPr>
            <w:tcW w:w="1365" w:type="dxa"/>
            <w:vMerge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kern w:val="24"/>
                <w:sz w:val="20"/>
                <w:szCs w:val="18"/>
              </w:rPr>
            </w:pPr>
          </w:p>
        </w:tc>
        <w:tc>
          <w:tcPr>
            <w:tcW w:w="1195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BM</w:t>
            </w:r>
          </w:p>
        </w:tc>
        <w:tc>
          <w:tcPr>
            <w:tcW w:w="1463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2</w:t>
            </w:r>
          </w:p>
        </w:tc>
        <w:tc>
          <w:tcPr>
            <w:tcW w:w="5069" w:type="dxa"/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proofErr w:type="spellStart"/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it-IT"/>
              </w:rPr>
              <w:t>Cyclin</w:t>
            </w:r>
            <w:proofErr w:type="spellEnd"/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it-IT"/>
              </w:rPr>
              <w:t xml:space="preserve"> E2 TOPO II beta</w:t>
            </w:r>
          </w:p>
        </w:tc>
      </w:tr>
      <w:tr w:rsidR="008F3E20" w:rsidRPr="00BC23F8" w:rsidTr="008F3E20">
        <w:trPr>
          <w:trHeight w:val="501"/>
        </w:trPr>
        <w:tc>
          <w:tcPr>
            <w:tcW w:w="1365" w:type="dxa"/>
            <w:vMerge/>
            <w:tcBorders>
              <w:bottom w:val="single" w:sz="12" w:space="0" w:color="000000"/>
            </w:tcBorders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kern w:val="24"/>
                <w:sz w:val="20"/>
                <w:szCs w:val="18"/>
              </w:rPr>
            </w:pPr>
          </w:p>
        </w:tc>
        <w:tc>
          <w:tcPr>
            <w:tcW w:w="1195" w:type="dxa"/>
            <w:tcBorders>
              <w:bottom w:val="single" w:sz="12" w:space="0" w:color="000000"/>
            </w:tcBorders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WAT</w:t>
            </w:r>
          </w:p>
        </w:tc>
        <w:tc>
          <w:tcPr>
            <w:tcW w:w="1463" w:type="dxa"/>
            <w:tcBorders>
              <w:bottom w:val="single" w:sz="12" w:space="0" w:color="000000"/>
            </w:tcBorders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</w:rPr>
              <w:t>11</w:t>
            </w:r>
          </w:p>
        </w:tc>
        <w:tc>
          <w:tcPr>
            <w:tcW w:w="5069" w:type="dxa"/>
            <w:tcBorders>
              <w:bottom w:val="single" w:sz="12" w:space="0" w:color="000000"/>
            </w:tcBorders>
            <w:hideMark/>
          </w:tcPr>
          <w:p w:rsidR="008F3E20" w:rsidRPr="0094763A" w:rsidRDefault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36"/>
                <w:lang w:val="en-GB"/>
              </w:rPr>
            </w:pPr>
            <w:r w:rsidRPr="0094763A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>PCNA Cyclin B1 CDC34 p19Skp1 CDC47 p16INK4a p18INK4c Tubulin-b p130 (RBL2) Cullin-2 (CUL-2) Cyclin C</w:t>
            </w:r>
          </w:p>
        </w:tc>
      </w:tr>
      <w:tr w:rsidR="008F3E20" w:rsidRPr="0094763A" w:rsidTr="008F3E20">
        <w:trPr>
          <w:trHeight w:val="501"/>
        </w:trPr>
        <w:tc>
          <w:tcPr>
            <w:tcW w:w="1365" w:type="dxa"/>
            <w:tcBorders>
              <w:top w:val="single" w:sz="12" w:space="0" w:color="000000"/>
            </w:tcBorders>
          </w:tcPr>
          <w:p w:rsidR="008F3E20" w:rsidRPr="008F3E20" w:rsidRDefault="00827455" w:rsidP="008F3E20">
            <w:pPr>
              <w:pStyle w:val="StandardWeb"/>
              <w:spacing w:before="0" w:beforeAutospacing="0" w:after="0" w:afterAutospacing="0"/>
              <w:ind w:left="113" w:right="113"/>
              <w:textAlignment w:val="top"/>
              <w:rPr>
                <w:rFonts w:ascii="Palatino Linotype" w:hAnsi="Palatino Linotype" w:cs="Arial"/>
                <w:i/>
                <w:kern w:val="24"/>
                <w:sz w:val="20"/>
                <w:szCs w:val="18"/>
                <w:lang w:val="en-GB"/>
              </w:rPr>
            </w:pPr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  <w:lang w:val="en-GB"/>
              </w:rPr>
              <w:t>Down</w:t>
            </w:r>
            <w:r w:rsidR="008F3E20" w:rsidRPr="008F3E20">
              <w:rPr>
                <w:rFonts w:ascii="Palatino Linotype" w:hAnsi="Palatino Linotype" w:cs="Arial"/>
                <w:i/>
                <w:kern w:val="24"/>
                <w:sz w:val="20"/>
                <w:szCs w:val="18"/>
                <w:lang w:val="en-GB"/>
              </w:rPr>
              <w:t>regulated protein expression found in</w:t>
            </w:r>
          </w:p>
        </w:tc>
        <w:tc>
          <w:tcPr>
            <w:tcW w:w="1195" w:type="dxa"/>
            <w:tcBorders>
              <w:top w:val="single" w:sz="12" w:space="0" w:color="000000"/>
            </w:tcBorders>
          </w:tcPr>
          <w:p w:rsidR="008F3E20" w:rsidRPr="008F3E20" w:rsidRDefault="00E40472" w:rsidP="00E40472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i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>Stromal</w:t>
            </w:r>
            <w:proofErr w:type="spellEnd"/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 xml:space="preserve"> </w:t>
            </w:r>
            <w:proofErr w:type="spellStart"/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>cell</w:t>
            </w:r>
            <w:proofErr w:type="spellEnd"/>
            <w:r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 xml:space="preserve"> </w:t>
            </w:r>
            <w:r w:rsidR="008F3E20" w:rsidRPr="008F3E20">
              <w:rPr>
                <w:rFonts w:ascii="Palatino Linotype" w:hAnsi="Palatino Linotype" w:cs="Arial"/>
                <w:i/>
                <w:kern w:val="24"/>
                <w:sz w:val="20"/>
                <w:szCs w:val="18"/>
              </w:rPr>
              <w:t>type</w:t>
            </w:r>
          </w:p>
        </w:tc>
        <w:tc>
          <w:tcPr>
            <w:tcW w:w="1463" w:type="dxa"/>
            <w:tcBorders>
              <w:top w:val="single" w:sz="12" w:space="0" w:color="000000"/>
            </w:tcBorders>
          </w:tcPr>
          <w:p w:rsidR="008F3E20" w:rsidRPr="008F3E20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i/>
                <w:sz w:val="20"/>
                <w:szCs w:val="20"/>
              </w:rPr>
            </w:pPr>
            <w:r w:rsidRPr="008F3E20">
              <w:rPr>
                <w:rFonts w:ascii="Palatino Linotype" w:hAnsi="Palatino Linotype" w:cs="Arial"/>
                <w:i/>
                <w:color w:val="333333"/>
                <w:kern w:val="24"/>
                <w:sz w:val="20"/>
                <w:szCs w:val="20"/>
              </w:rPr>
              <w:t xml:space="preserve">Total # </w:t>
            </w:r>
            <w:proofErr w:type="spellStart"/>
            <w:r w:rsidRPr="008F3E20">
              <w:rPr>
                <w:rFonts w:ascii="Palatino Linotype" w:hAnsi="Palatino Linotype" w:cs="Arial"/>
                <w:i/>
                <w:color w:val="333333"/>
                <w:kern w:val="24"/>
                <w:sz w:val="20"/>
                <w:szCs w:val="20"/>
              </w:rPr>
              <w:t>of</w:t>
            </w:r>
            <w:proofErr w:type="spellEnd"/>
            <w:r w:rsidRPr="008F3E20">
              <w:rPr>
                <w:rFonts w:ascii="Palatino Linotype" w:hAnsi="Palatino Linotype" w:cs="Arial"/>
                <w:i/>
                <w:color w:val="333333"/>
                <w:kern w:val="24"/>
                <w:sz w:val="20"/>
                <w:szCs w:val="20"/>
              </w:rPr>
              <w:t xml:space="preserve"> </w:t>
            </w:r>
            <w:proofErr w:type="spellStart"/>
            <w:r w:rsidRPr="008F3E20">
              <w:rPr>
                <w:rFonts w:ascii="Palatino Linotype" w:hAnsi="Palatino Linotype" w:cs="Arial"/>
                <w:i/>
                <w:color w:val="333333"/>
                <w:kern w:val="24"/>
                <w:sz w:val="20"/>
                <w:szCs w:val="20"/>
              </w:rPr>
              <w:t>proteins</w:t>
            </w:r>
            <w:proofErr w:type="spellEnd"/>
            <w:r w:rsidRPr="008F3E20">
              <w:rPr>
                <w:rFonts w:ascii="Palatino Linotype" w:hAnsi="Palatino Linotype" w:cs="Arial"/>
                <w:i/>
                <w:color w:val="333333"/>
                <w:kern w:val="24"/>
                <w:sz w:val="20"/>
                <w:szCs w:val="20"/>
              </w:rPr>
              <w:t xml:space="preserve"> </w:t>
            </w:r>
            <w:proofErr w:type="spellStart"/>
            <w:r w:rsidRPr="008F3E20">
              <w:rPr>
                <w:rFonts w:ascii="Palatino Linotype" w:hAnsi="Palatino Linotype" w:cs="Arial"/>
                <w:i/>
                <w:color w:val="333333"/>
                <w:kern w:val="24"/>
                <w:sz w:val="20"/>
                <w:szCs w:val="20"/>
              </w:rPr>
              <w:t>downregulated</w:t>
            </w:r>
            <w:proofErr w:type="spellEnd"/>
          </w:p>
        </w:tc>
        <w:tc>
          <w:tcPr>
            <w:tcW w:w="5069" w:type="dxa"/>
            <w:tcBorders>
              <w:top w:val="single" w:sz="12" w:space="0" w:color="000000"/>
            </w:tcBorders>
          </w:tcPr>
          <w:p w:rsidR="008F3E20" w:rsidRPr="008F3E20" w:rsidRDefault="00DB0FA2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i/>
                <w:sz w:val="20"/>
                <w:szCs w:val="20"/>
              </w:rPr>
            </w:pPr>
            <w:r>
              <w:rPr>
                <w:rFonts w:ascii="Palatino Linotype" w:hAnsi="Palatino Linotype" w:cs="Arial"/>
                <w:i/>
                <w:color w:val="333333"/>
                <w:kern w:val="24"/>
                <w:sz w:val="20"/>
                <w:szCs w:val="20"/>
              </w:rPr>
              <w:t>Proteins</w:t>
            </w:r>
          </w:p>
        </w:tc>
      </w:tr>
      <w:tr w:rsidR="008F3E20" w:rsidRPr="0094763A" w:rsidTr="008F3E20">
        <w:trPr>
          <w:trHeight w:val="978"/>
        </w:trPr>
        <w:tc>
          <w:tcPr>
            <w:tcW w:w="1365" w:type="dxa"/>
            <w:textDirection w:val="btLr"/>
          </w:tcPr>
          <w:p w:rsidR="008F3E20" w:rsidRPr="008F3E20" w:rsidRDefault="008F3E20" w:rsidP="00E40472">
            <w:pPr>
              <w:pStyle w:val="StandardWeb"/>
              <w:spacing w:before="0" w:beforeAutospacing="0" w:after="0" w:afterAutospacing="0"/>
              <w:ind w:left="113" w:right="113"/>
              <w:jc w:val="center"/>
              <w:textAlignment w:val="top"/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</w:pPr>
            <w:r w:rsidRPr="008F3E20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 xml:space="preserve">all </w:t>
            </w:r>
            <w:r w:rsidR="00E40472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 xml:space="preserve">stromal cell </w:t>
            </w:r>
            <w:r w:rsidRPr="008F3E20">
              <w:rPr>
                <w:rFonts w:ascii="Palatino Linotype" w:hAnsi="Palatino Linotype" w:cs="Arial"/>
                <w:kern w:val="24"/>
                <w:sz w:val="20"/>
                <w:szCs w:val="18"/>
                <w:lang w:val="en-GB"/>
              </w:rPr>
              <w:t>types</w:t>
            </w:r>
          </w:p>
        </w:tc>
        <w:tc>
          <w:tcPr>
            <w:tcW w:w="1195" w:type="dxa"/>
          </w:tcPr>
          <w:p w:rsidR="008F3E20" w:rsidRPr="00217BB5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20"/>
              </w:rPr>
            </w:pPr>
            <w:r w:rsidRPr="00217BB5"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</w:rPr>
              <w:t>BM UC WAT</w:t>
            </w:r>
          </w:p>
        </w:tc>
        <w:tc>
          <w:tcPr>
            <w:tcW w:w="1463" w:type="dxa"/>
          </w:tcPr>
          <w:p w:rsidR="008F3E20" w:rsidRPr="00217BB5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20"/>
              </w:rPr>
            </w:pPr>
            <w:r w:rsidRPr="00217BB5"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</w:rPr>
              <w:t>1</w:t>
            </w:r>
          </w:p>
        </w:tc>
        <w:tc>
          <w:tcPr>
            <w:tcW w:w="5069" w:type="dxa"/>
          </w:tcPr>
          <w:p w:rsidR="008F3E20" w:rsidRPr="00217BB5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20"/>
              </w:rPr>
            </w:pPr>
            <w:proofErr w:type="spellStart"/>
            <w:r w:rsidRPr="00217BB5"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</w:rPr>
              <w:t>Mitochondria</w:t>
            </w:r>
            <w:proofErr w:type="spellEnd"/>
            <w:r w:rsidRPr="00217BB5"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</w:rPr>
              <w:t xml:space="preserve"> Ab-2</w:t>
            </w:r>
          </w:p>
        </w:tc>
      </w:tr>
      <w:tr w:rsidR="008F3E20" w:rsidRPr="00BC23F8" w:rsidTr="008F3E20">
        <w:trPr>
          <w:trHeight w:val="501"/>
        </w:trPr>
        <w:tc>
          <w:tcPr>
            <w:tcW w:w="1365" w:type="dxa"/>
            <w:vMerge w:val="restart"/>
            <w:textDirection w:val="btLr"/>
          </w:tcPr>
          <w:p w:rsidR="008F3E20" w:rsidRPr="00217BB5" w:rsidRDefault="008F3E20" w:rsidP="00E40472">
            <w:pPr>
              <w:pStyle w:val="StandardWeb"/>
              <w:spacing w:before="0" w:beforeAutospacing="0" w:after="0" w:afterAutospacing="0"/>
              <w:ind w:left="113" w:right="113"/>
              <w:jc w:val="center"/>
              <w:textAlignment w:val="top"/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Arial"/>
                <w:kern w:val="24"/>
                <w:sz w:val="20"/>
                <w:szCs w:val="18"/>
              </w:rPr>
              <w:t>one</w:t>
            </w:r>
            <w:proofErr w:type="spellEnd"/>
            <w:r>
              <w:rPr>
                <w:rFonts w:ascii="Palatino Linotype" w:hAnsi="Palatino Linotype" w:cs="Arial"/>
                <w:kern w:val="24"/>
                <w:sz w:val="20"/>
                <w:szCs w:val="18"/>
              </w:rPr>
              <w:t xml:space="preserve"> </w:t>
            </w:r>
            <w:proofErr w:type="spellStart"/>
            <w:r w:rsidR="00E40472">
              <w:rPr>
                <w:rFonts w:ascii="Palatino Linotype" w:hAnsi="Palatino Linotype" w:cs="Arial"/>
                <w:kern w:val="24"/>
                <w:sz w:val="20"/>
                <w:szCs w:val="18"/>
              </w:rPr>
              <w:t>stromal</w:t>
            </w:r>
            <w:proofErr w:type="spellEnd"/>
            <w:r w:rsidR="00E40472">
              <w:rPr>
                <w:rFonts w:ascii="Palatino Linotype" w:hAnsi="Palatino Linotype" w:cs="Arial"/>
                <w:kern w:val="24"/>
                <w:sz w:val="20"/>
                <w:szCs w:val="18"/>
              </w:rPr>
              <w:t xml:space="preserve"> </w:t>
            </w:r>
            <w:proofErr w:type="spellStart"/>
            <w:r w:rsidR="00E40472">
              <w:rPr>
                <w:rFonts w:ascii="Palatino Linotype" w:hAnsi="Palatino Linotype" w:cs="Arial"/>
                <w:kern w:val="24"/>
                <w:sz w:val="20"/>
                <w:szCs w:val="18"/>
              </w:rPr>
              <w:t>cell</w:t>
            </w:r>
            <w:proofErr w:type="spellEnd"/>
            <w:r w:rsidR="00E40472">
              <w:rPr>
                <w:rFonts w:ascii="Palatino Linotype" w:hAnsi="Palatino Linotype" w:cs="Arial"/>
                <w:kern w:val="24"/>
                <w:sz w:val="20"/>
                <w:szCs w:val="18"/>
              </w:rPr>
              <w:t xml:space="preserve"> </w:t>
            </w:r>
            <w:r>
              <w:rPr>
                <w:rFonts w:ascii="Palatino Linotype" w:hAnsi="Palatino Linotype" w:cs="Arial"/>
                <w:kern w:val="24"/>
                <w:sz w:val="20"/>
                <w:szCs w:val="18"/>
              </w:rPr>
              <w:t>type</w:t>
            </w:r>
          </w:p>
        </w:tc>
        <w:tc>
          <w:tcPr>
            <w:tcW w:w="1195" w:type="dxa"/>
          </w:tcPr>
          <w:p w:rsidR="008F3E20" w:rsidRPr="00217BB5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20"/>
              </w:rPr>
            </w:pPr>
            <w:r w:rsidRPr="00217BB5"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</w:rPr>
              <w:t>UC</w:t>
            </w:r>
          </w:p>
        </w:tc>
        <w:tc>
          <w:tcPr>
            <w:tcW w:w="1463" w:type="dxa"/>
          </w:tcPr>
          <w:p w:rsidR="008F3E20" w:rsidRPr="00217BB5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20"/>
              </w:rPr>
            </w:pPr>
            <w:r w:rsidRPr="00217BB5"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</w:rPr>
              <w:t>6</w:t>
            </w:r>
          </w:p>
        </w:tc>
        <w:tc>
          <w:tcPr>
            <w:tcW w:w="5069" w:type="dxa"/>
          </w:tcPr>
          <w:p w:rsidR="008F3E20" w:rsidRPr="00217BB5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20"/>
                <w:lang w:val="en-GB"/>
              </w:rPr>
            </w:pPr>
            <w:r w:rsidRPr="00217BB5"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  <w:lang w:val="en-GB"/>
              </w:rPr>
              <w:t>PCNA Retinoblastoma p53 Cyclin E Tubulin-b APC2</w:t>
            </w:r>
          </w:p>
        </w:tc>
      </w:tr>
      <w:tr w:rsidR="008F3E20" w:rsidRPr="0094763A" w:rsidTr="008F3E20">
        <w:trPr>
          <w:trHeight w:val="501"/>
        </w:trPr>
        <w:tc>
          <w:tcPr>
            <w:tcW w:w="1365" w:type="dxa"/>
            <w:vMerge/>
          </w:tcPr>
          <w:p w:rsidR="008F3E20" w:rsidRPr="00F4157D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  <w:lang w:val="en-GB"/>
              </w:rPr>
            </w:pPr>
          </w:p>
        </w:tc>
        <w:tc>
          <w:tcPr>
            <w:tcW w:w="1195" w:type="dxa"/>
          </w:tcPr>
          <w:p w:rsidR="008F3E20" w:rsidRPr="00217BB5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20"/>
              </w:rPr>
            </w:pPr>
            <w:r w:rsidRPr="00217BB5"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</w:rPr>
              <w:t>WAT</w:t>
            </w:r>
          </w:p>
        </w:tc>
        <w:tc>
          <w:tcPr>
            <w:tcW w:w="1463" w:type="dxa"/>
          </w:tcPr>
          <w:p w:rsidR="008F3E20" w:rsidRPr="00217BB5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20"/>
              </w:rPr>
            </w:pPr>
            <w:r w:rsidRPr="00217BB5"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</w:rPr>
              <w:t>5</w:t>
            </w:r>
          </w:p>
        </w:tc>
        <w:tc>
          <w:tcPr>
            <w:tcW w:w="5069" w:type="dxa"/>
          </w:tcPr>
          <w:p w:rsidR="008F3E20" w:rsidRPr="00217BB5" w:rsidRDefault="008F3E20" w:rsidP="008F3E20">
            <w:pPr>
              <w:pStyle w:val="StandardWeb"/>
              <w:spacing w:before="0" w:beforeAutospacing="0" w:after="0" w:afterAutospacing="0"/>
              <w:textAlignment w:val="top"/>
              <w:rPr>
                <w:rFonts w:ascii="Palatino Linotype" w:hAnsi="Palatino Linotype" w:cs="Arial"/>
                <w:sz w:val="20"/>
                <w:szCs w:val="20"/>
              </w:rPr>
            </w:pPr>
            <w:r w:rsidRPr="00217BB5">
              <w:rPr>
                <w:rFonts w:ascii="Palatino Linotype" w:hAnsi="Palatino Linotype" w:cs="Arial"/>
                <w:color w:val="333333"/>
                <w:kern w:val="24"/>
                <w:sz w:val="20"/>
                <w:szCs w:val="20"/>
              </w:rPr>
              <w:t>RAD 51 Chk1 ATM E2F-1 p130cas</w:t>
            </w:r>
          </w:p>
        </w:tc>
      </w:tr>
    </w:tbl>
    <w:p w:rsidR="004E0ED3" w:rsidRDefault="004E0ED3" w:rsidP="0094763A">
      <w:pPr>
        <w:pStyle w:val="MDPI31text"/>
        <w:ind w:left="0" w:firstLine="0"/>
        <w:jc w:val="left"/>
        <w:rPr>
          <w:lang w:val="en-GB"/>
        </w:rPr>
      </w:pPr>
    </w:p>
    <w:p w:rsidR="004E0ED3" w:rsidRPr="004E0ED3" w:rsidRDefault="004E0ED3">
      <w:pPr>
        <w:rPr>
          <w:lang w:val="en-GB"/>
        </w:rPr>
      </w:pPr>
    </w:p>
    <w:sectPr w:rsidR="004E0ED3" w:rsidRPr="004E0ED3">
      <w:headerReference w:type="default" r:id="rId6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ED3" w:rsidRDefault="004E0ED3" w:rsidP="004E0ED3">
      <w:r>
        <w:separator/>
      </w:r>
    </w:p>
  </w:endnote>
  <w:endnote w:type="continuationSeparator" w:id="0">
    <w:p w:rsidR="004E0ED3" w:rsidRDefault="004E0ED3" w:rsidP="004E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ED3" w:rsidRDefault="004E0ED3" w:rsidP="004E0ED3">
      <w:r>
        <w:separator/>
      </w:r>
    </w:p>
  </w:footnote>
  <w:footnote w:type="continuationSeparator" w:id="0">
    <w:p w:rsidR="004E0ED3" w:rsidRDefault="004E0ED3" w:rsidP="004E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ED3" w:rsidRPr="004E0ED3" w:rsidRDefault="004E0ED3">
    <w:pPr>
      <w:rPr>
        <w:lang w:val="en-GB"/>
      </w:rPr>
    </w:pPr>
    <w:r w:rsidRPr="004E0ED3">
      <w:rPr>
        <w:i/>
        <w:sz w:val="16"/>
        <w:lang w:val="en-GB"/>
      </w:rPr>
      <w:t xml:space="preserve">Int. J. Mol. Sci. </w:t>
    </w:r>
    <w:r w:rsidRPr="004E0ED3">
      <w:rPr>
        <w:b/>
        <w:sz w:val="16"/>
        <w:lang w:val="en-GB"/>
      </w:rPr>
      <w:t>2022</w:t>
    </w:r>
    <w:r w:rsidRPr="004E0ED3">
      <w:rPr>
        <w:sz w:val="16"/>
        <w:lang w:val="en-GB"/>
      </w:rPr>
      <w:t>,</w:t>
    </w:r>
    <w:r w:rsidRPr="004E0ED3">
      <w:rPr>
        <w:i/>
        <w:sz w:val="16"/>
        <w:lang w:val="en-GB"/>
      </w:rPr>
      <w:t xml:space="preserve"> 23</w:t>
    </w:r>
    <w:r w:rsidRPr="004E0ED3">
      <w:rPr>
        <w:sz w:val="16"/>
        <w:lang w:val="en-GB"/>
      </w:rPr>
      <w:t>, x FOR PEER 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ED3"/>
    <w:rsid w:val="00081414"/>
    <w:rsid w:val="000B50C5"/>
    <w:rsid w:val="000E764A"/>
    <w:rsid w:val="00155F6F"/>
    <w:rsid w:val="001F6E31"/>
    <w:rsid w:val="00217BB5"/>
    <w:rsid w:val="002820E7"/>
    <w:rsid w:val="002F2E36"/>
    <w:rsid w:val="00315F15"/>
    <w:rsid w:val="004E0ED3"/>
    <w:rsid w:val="007D1B51"/>
    <w:rsid w:val="00827455"/>
    <w:rsid w:val="008F3E20"/>
    <w:rsid w:val="00932205"/>
    <w:rsid w:val="0094763A"/>
    <w:rsid w:val="00B3093C"/>
    <w:rsid w:val="00B91ECA"/>
    <w:rsid w:val="00BA1A8A"/>
    <w:rsid w:val="00BC23F8"/>
    <w:rsid w:val="00C200FF"/>
    <w:rsid w:val="00D56969"/>
    <w:rsid w:val="00DB0FA2"/>
    <w:rsid w:val="00DE292E"/>
    <w:rsid w:val="00E40472"/>
    <w:rsid w:val="00E83DB6"/>
    <w:rsid w:val="00E97D9B"/>
    <w:rsid w:val="00ED1B4C"/>
    <w:rsid w:val="00EF35A6"/>
    <w:rsid w:val="00F4157D"/>
    <w:rsid w:val="00FD03FC"/>
    <w:rsid w:val="00FD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0838B"/>
  <w15:chartTrackingRefBased/>
  <w15:docId w15:val="{2310EE21-8221-4564-996E-FA47CC35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3DB6"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0E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0ED3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E0E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0ED3"/>
    <w:rPr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4E0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link w:val="MDPI31textZchn"/>
    <w:qFormat/>
    <w:rsid w:val="00DE292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hAnsi="Palatino Linotype"/>
      <w:snapToGrid w:val="0"/>
      <w:color w:val="000000"/>
      <w:szCs w:val="22"/>
      <w:lang w:val="en-US" w:eastAsia="de-DE" w:bidi="en-US"/>
    </w:rPr>
  </w:style>
  <w:style w:type="character" w:customStyle="1" w:styleId="MDPI31textZchn">
    <w:name w:val="MDPI_3.1_text Zchn"/>
    <w:basedOn w:val="Absatz-Standardschriftart"/>
    <w:link w:val="MDPI31text"/>
    <w:rsid w:val="00DE292E"/>
    <w:rPr>
      <w:rFonts w:ascii="Palatino Linotype" w:hAnsi="Palatino Linotype"/>
      <w:snapToGrid w:val="0"/>
      <w:color w:val="000000"/>
      <w:szCs w:val="22"/>
      <w:lang w:val="en-US" w:eastAsia="de-DE" w:bidi="en-US"/>
    </w:rPr>
  </w:style>
  <w:style w:type="table" w:customStyle="1" w:styleId="EinfacheTabelle51">
    <w:name w:val="Einfache Tabelle 51"/>
    <w:basedOn w:val="NormaleTabelle"/>
    <w:uiPriority w:val="45"/>
    <w:rsid w:val="00E83DB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tandardWeb">
    <w:name w:val="Normal (Web)"/>
    <w:basedOn w:val="Standard"/>
    <w:uiPriority w:val="99"/>
    <w:unhideWhenUsed/>
    <w:rsid w:val="0094763A"/>
    <w:pPr>
      <w:spacing w:before="100" w:beforeAutospacing="1" w:after="100" w:afterAutospacing="1"/>
    </w:pPr>
    <w:rPr>
      <w:lang w:val="de-DE"/>
    </w:rPr>
  </w:style>
  <w:style w:type="table" w:styleId="TabellemithellemGitternetz">
    <w:name w:val="Grid Table Light"/>
    <w:basedOn w:val="NormaleTabelle"/>
    <w:uiPriority w:val="40"/>
    <w:rsid w:val="008F3E2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Salzburger Landeskliniken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Laner-Plamberger Sandra</dc:creator>
  <cp:keywords/>
  <dc:description/>
  <cp:lastModifiedBy>Laner-Plamberger Sandra</cp:lastModifiedBy>
  <cp:revision>18</cp:revision>
  <dcterms:created xsi:type="dcterms:W3CDTF">2022-09-15T07:44:00Z</dcterms:created>
  <dcterms:modified xsi:type="dcterms:W3CDTF">2022-11-08T07:30:00Z</dcterms:modified>
</cp:coreProperties>
</file>