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9147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962910"/>
            <wp:effectExtent l="0" t="0" r="3810" b="8890"/>
            <wp:docPr id="1" name="图片 1" descr="Figur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F771F">
      <w:pPr>
        <w:rPr>
          <w:rFonts w:hint="eastAsia" w:ascii="Palatino Linotype" w:hAnsi="Palatino Linotype" w:cs="Palatino Linotype" w:eastAsiaTheme="minorEastAsia"/>
          <w:b w:val="0"/>
          <w:bCs w:val="0"/>
          <w:lang w:eastAsia="zh-CN"/>
        </w:rPr>
      </w:pPr>
      <w:r>
        <w:rPr>
          <w:rFonts w:hint="default" w:ascii="Palatino Linotype" w:hAnsi="Palatino Linotype" w:cs="Palatino Linotype" w:eastAsiaTheme="minorEastAsia"/>
          <w:b/>
          <w:bCs/>
          <w:lang w:eastAsia="zh-CN"/>
        </w:rPr>
        <w:t xml:space="preserve">Figure </w:t>
      </w:r>
      <w:r>
        <w:rPr>
          <w:rFonts w:hint="default" w:ascii="Palatino Linotype" w:hAnsi="Palatino Linotype" w:cs="Palatino Linotype"/>
          <w:b/>
          <w:bCs/>
          <w:lang w:val="en-US" w:eastAsia="zh-CN"/>
        </w:rPr>
        <w:t>7</w:t>
      </w:r>
      <w:r>
        <w:rPr>
          <w:rFonts w:hint="default" w:ascii="Palatino Linotype" w:hAnsi="Palatino Linotype" w:cs="Palatino Linotype" w:eastAsiaTheme="minorEastAsia"/>
          <w:lang w:eastAsia="zh-CN"/>
        </w:rPr>
        <w:t>.</w:t>
      </w:r>
      <w:r>
        <w:rPr>
          <w:rFonts w:hint="eastAsia" w:eastAsiaTheme="minorEastAsia"/>
          <w:lang w:eastAsia="zh-CN"/>
        </w:rPr>
        <w:t xml:space="preserve"> </w:t>
      </w:r>
      <w:r>
        <w:rPr>
          <w:rFonts w:hint="eastAsia" w:ascii="Palatino Linotype" w:hAnsi="Palatino Linotype" w:cs="Palatino Linotype" w:eastAsiaTheme="minorEastAsia"/>
          <w:b w:val="0"/>
          <w:bCs w:val="0"/>
          <w:lang w:eastAsia="zh-CN"/>
        </w:rPr>
        <w:t xml:space="preserve">(a) Agarose gel electrophoresis of Leizhou goat blood DNA; </w:t>
      </w:r>
    </w:p>
    <w:p w14:paraId="10513A2E">
      <w:pPr>
        <w:rPr>
          <w:rFonts w:hint="default" w:ascii="Palatino Linotype" w:hAnsi="Palatino Linotype" w:cs="Palatino Linotype" w:eastAsiaTheme="minorEastAsia"/>
          <w:b w:val="0"/>
          <w:bCs w:val="0"/>
          <w:lang w:val="en-US" w:eastAsia="zh-CN"/>
        </w:rPr>
      </w:pPr>
      <w:r>
        <w:rPr>
          <w:rFonts w:hint="eastAsia" w:ascii="Palatino Linotype" w:hAnsi="Palatino Linotype" w:cs="Palatino Linotype" w:eastAsiaTheme="minorEastAsia"/>
          <w:b w:val="0"/>
          <w:bCs w:val="0"/>
          <w:lang w:eastAsia="zh-CN"/>
        </w:rPr>
        <w:t>(b) PCR product of the fragment located</w:t>
      </w:r>
      <w:bookmarkStart w:id="0" w:name="_GoBack"/>
      <w:bookmarkEnd w:id="0"/>
      <w:r>
        <w:rPr>
          <w:rFonts w:hint="eastAsia" w:ascii="Palatino Linotype" w:hAnsi="Palatino Linotype" w:cs="Palatino Linotype" w:eastAsiaTheme="minorEastAsia"/>
          <w:b w:val="0"/>
          <w:bCs w:val="0"/>
          <w:lang w:eastAsia="zh-CN"/>
        </w:rPr>
        <w:t xml:space="preserve"> in NC_030818.1 (g. 53666634T&gt; C)</w:t>
      </w:r>
      <w:r>
        <w:rPr>
          <w:rFonts w:hint="eastAsia" w:ascii="Palatino Linotype" w:hAnsi="Palatino Linotype" w:cs="Palatino Linotype" w:eastAsiaTheme="minorEastAsia"/>
          <w:b w:val="0"/>
          <w:bCs w:val="0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erpetua">
    <w:panose1 w:val="02020502060401020303"/>
    <w:charset w:val="00"/>
    <w:family w:val="auto"/>
    <w:pitch w:val="default"/>
    <w:sig w:usb0="00000003" w:usb1="00000000" w:usb2="00000000" w:usb3="00000000" w:csb0="20000001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hNWNmODdmZmQ4ZGVmZTkzZWUzOWZmNjU2NjRhYmMifQ=="/>
  </w:docVars>
  <w:rsids>
    <w:rsidRoot w:val="00000000"/>
    <w:rsid w:val="7944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2024-11-09T04:30:31Z</dcterms:created>
  <dc:creator>86135</dc:creator>
  <cp:lastModifiedBy>Du</cp:lastModifiedBy>
  <dcterms:modified xsi:type="dcterms:W3CDTF">2024-11-09T04:38:35Z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D2ADB1843EF948DD92B41345F455D108_12</vt:lpwstr>
  </property>
</Properties>
</file>