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44ACD" w14:textId="58D8B869" w:rsidR="003C719B" w:rsidRDefault="003C719B"/>
    <w:p w14:paraId="0D278B5C" w14:textId="4119FB86" w:rsidR="001B5AD3" w:rsidRDefault="001B5AD3"/>
    <w:p w14:paraId="1CD318E0" w14:textId="2775E59B" w:rsidR="001B5AD3" w:rsidRDefault="001B5AD3">
      <w:r w:rsidRPr="00F806E7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3E8F4614" wp14:editId="3F11C315">
            <wp:extent cx="5486400" cy="4114649"/>
            <wp:effectExtent l="0" t="0" r="0" b="63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91716" w14:textId="0432F6F7" w:rsidR="001B5AD3" w:rsidRPr="00F806E7" w:rsidRDefault="001B5AD3" w:rsidP="001B5AD3">
      <w:pPr>
        <w:pStyle w:val="figure"/>
        <w:spacing w:line="240" w:lineRule="auto"/>
        <w:rPr>
          <w:sz w:val="20"/>
          <w:szCs w:val="20"/>
        </w:rPr>
      </w:pPr>
      <w:bookmarkStart w:id="0" w:name="_Toc46095491"/>
      <w:bookmarkStart w:id="1" w:name="_Toc46251771"/>
      <w:r w:rsidRPr="00F806E7">
        <w:rPr>
          <w:color w:val="auto"/>
          <w:sz w:val="20"/>
          <w:szCs w:val="20"/>
          <w:lang w:bidi="ar-EG"/>
        </w:rPr>
        <w:t xml:space="preserve">Supplementary </w:t>
      </w:r>
      <w:r w:rsidRPr="00F806E7">
        <w:rPr>
          <w:sz w:val="20"/>
          <w:szCs w:val="20"/>
        </w:rPr>
        <w:t xml:space="preserve">Figure </w:t>
      </w:r>
      <w:r w:rsidR="001850D6">
        <w:rPr>
          <w:sz w:val="20"/>
          <w:szCs w:val="20"/>
        </w:rPr>
        <w:t>8</w:t>
      </w:r>
      <w:r w:rsidRPr="00F806E7">
        <w:rPr>
          <w:sz w:val="20"/>
          <w:szCs w:val="20"/>
        </w:rPr>
        <w:t>. Principal coordinate analysis (PCoA) from 32 accessions of Hail 1072 landraces assessed with 7 SRAP primer combinations. PCoA ordination results are shown with 95 % confidence ellipses.</w:t>
      </w:r>
      <w:bookmarkEnd w:id="0"/>
      <w:bookmarkEnd w:id="1"/>
    </w:p>
    <w:p w14:paraId="70F63124" w14:textId="77777777" w:rsidR="001B5AD3" w:rsidRDefault="001B5AD3"/>
    <w:sectPr w:rsidR="001B5A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NDAyMTa0MLEwMTFR0lEKTi0uzszPAykwqgUA8ukh8iwAAAA="/>
  </w:docVars>
  <w:rsids>
    <w:rsidRoot w:val="001B5AD3"/>
    <w:rsid w:val="00053BBA"/>
    <w:rsid w:val="00084867"/>
    <w:rsid w:val="001850D6"/>
    <w:rsid w:val="001B5AD3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BF499E"/>
    <w:rsid w:val="00C40041"/>
    <w:rsid w:val="00C47E08"/>
    <w:rsid w:val="00C92FC9"/>
    <w:rsid w:val="00CB36B7"/>
    <w:rsid w:val="00D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CC0F6"/>
  <w15:chartTrackingRefBased/>
  <w15:docId w15:val="{0A01A1FE-BCF9-4E06-A495-429BFDC8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418"/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igure">
    <w:name w:val="figure"/>
    <w:basedOn w:val="Normal"/>
    <w:link w:val="figureChar"/>
    <w:qFormat/>
    <w:rsid w:val="001B5AD3"/>
    <w:pPr>
      <w:spacing w:after="0" w:line="480" w:lineRule="auto"/>
      <w:jc w:val="both"/>
    </w:pPr>
    <w:rPr>
      <w:rFonts w:asciiTheme="majorBidi" w:hAnsiTheme="majorBidi" w:cstheme="majorBidi"/>
      <w:b/>
      <w:bCs/>
      <w:color w:val="000000" w:themeColor="text1"/>
      <w:sz w:val="24"/>
      <w:szCs w:val="24"/>
    </w:rPr>
  </w:style>
  <w:style w:type="character" w:customStyle="1" w:styleId="figureChar">
    <w:name w:val="figure Char"/>
    <w:basedOn w:val="DefaultParagraphFont"/>
    <w:link w:val="figure"/>
    <w:rsid w:val="001B5AD3"/>
    <w:rPr>
      <w:rFonts w:asciiTheme="majorBidi" w:hAnsiTheme="majorBidi" w:cstheme="majorBidi"/>
      <w:b/>
      <w:b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2</cp:revision>
  <dcterms:created xsi:type="dcterms:W3CDTF">2021-03-05T03:57:00Z</dcterms:created>
  <dcterms:modified xsi:type="dcterms:W3CDTF">2021-03-06T12:21:00Z</dcterms:modified>
</cp:coreProperties>
</file>