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" ContentType="image/tiff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CA29FDF" w14:textId="0A70DF16" w:rsidR="00E40861" w:rsidRPr="00BB46E4" w:rsidRDefault="00E40861" w:rsidP="00BB46E4">
      <w:pPr>
        <w:spacing w:line="480" w:lineRule="auto"/>
        <w:rPr>
          <w:rFonts w:ascii="Times New Roman" w:hAnsi="Times New Roman" w:cs="Times New Roman"/>
          <w:b/>
          <w:bCs/>
          <w:noProof/>
          <w:sz w:val="24"/>
          <w:szCs w:val="24"/>
        </w:rPr>
      </w:pPr>
      <w:r w:rsidRPr="00BB46E4">
        <w:rPr>
          <w:rFonts w:ascii="Times New Roman" w:hAnsi="Times New Roman" w:cs="Times New Roman"/>
          <w:b/>
          <w:bCs/>
          <w:noProof/>
          <w:sz w:val="24"/>
          <w:szCs w:val="24"/>
        </w:rPr>
        <w:t>Supplementary Figure</w:t>
      </w:r>
    </w:p>
    <w:p w14:paraId="0D83C119" w14:textId="6BEA7B40" w:rsidR="00D07E76" w:rsidRPr="00BB46E4" w:rsidRDefault="00617CDC">
      <w:pPr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D873A8B" wp14:editId="0FA7D118">
            <wp:extent cx="5731510" cy="3976370"/>
            <wp:effectExtent l="0" t="0" r="0" b="0"/>
            <wp:docPr id="2" name="图片 2" descr="图形用户界面, 图表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igure 3S.tif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976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7E25D3" w14:textId="6301F78A" w:rsidR="00C5429D" w:rsidRPr="00386B65" w:rsidRDefault="003838A5">
      <w:pPr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</w:pPr>
      <w:r w:rsidRPr="00386B65">
        <w:rPr>
          <w:rFonts w:ascii="Palatino Linotype" w:eastAsia="Times New Roman" w:hAnsi="Palatino Linotype" w:cs="Times New Roman"/>
          <w:b/>
          <w:bCs/>
          <w:snapToGrid w:val="0"/>
          <w:color w:val="000000"/>
          <w:kern w:val="0"/>
          <w:sz w:val="20"/>
          <w:lang w:eastAsia="de-DE" w:bidi="en-US"/>
        </w:rPr>
        <w:t xml:space="preserve">Supplementary </w:t>
      </w:r>
      <w:r w:rsidR="00C5429D" w:rsidRPr="00386B65">
        <w:rPr>
          <w:rFonts w:ascii="Palatino Linotype" w:eastAsia="Times New Roman" w:hAnsi="Palatino Linotype" w:cs="Times New Roman"/>
          <w:b/>
          <w:bCs/>
          <w:snapToGrid w:val="0"/>
          <w:color w:val="000000"/>
          <w:kern w:val="0"/>
          <w:sz w:val="20"/>
          <w:lang w:eastAsia="de-DE" w:bidi="en-US"/>
        </w:rPr>
        <w:t>Figure 1</w:t>
      </w:r>
      <w:r w:rsidR="00BB46E4" w:rsidRPr="00386B65">
        <w:rPr>
          <w:rFonts w:ascii="Palatino Linotype" w:eastAsia="Times New Roman" w:hAnsi="Palatino Linotype" w:cs="Times New Roman"/>
          <w:b/>
          <w:bCs/>
          <w:snapToGrid w:val="0"/>
          <w:color w:val="000000"/>
          <w:kern w:val="0"/>
          <w:sz w:val="20"/>
          <w:lang w:eastAsia="de-DE" w:bidi="en-US"/>
        </w:rPr>
        <w:t>.</w:t>
      </w:r>
      <w:r w:rsidR="00415533" w:rsidRPr="005307CD">
        <w:rPr>
          <w:rFonts w:ascii="Palatino Linotype" w:eastAsia="Times New Roman" w:hAnsi="Palatino Linotype" w:cs="Times New Roman"/>
          <w:snapToGrid w:val="0"/>
          <w:color w:val="FF0000"/>
          <w:kern w:val="0"/>
          <w:sz w:val="20"/>
          <w:lang w:eastAsia="de-DE" w:bidi="en-US"/>
        </w:rPr>
        <w:t xml:space="preserve"> </w:t>
      </w:r>
      <w:r w:rsidR="005307CD" w:rsidRPr="00A81C4B">
        <w:rPr>
          <w:rFonts w:ascii="Palatino Linotype" w:eastAsia="Times New Roman" w:hAnsi="Palatino Linotype" w:cs="Times New Roman"/>
          <w:snapToGrid w:val="0"/>
          <w:kern w:val="0"/>
          <w:sz w:val="20"/>
          <w:lang w:eastAsia="de-DE" w:bidi="en-US"/>
        </w:rPr>
        <w:t>2-D contour plots of the effects of the various parameters on the PYP yield.</w:t>
      </w:r>
      <w:r w:rsidR="005307CD" w:rsidRPr="00A81C4B">
        <w:t xml:space="preserve"> </w:t>
      </w:r>
      <w:r w:rsidR="00AD48A0" w:rsidRPr="00A81C4B">
        <w:rPr>
          <w:rFonts w:ascii="Palatino Linotype" w:eastAsia="Times New Roman" w:hAnsi="Palatino Linotype" w:cs="Times New Roman"/>
          <w:snapToGrid w:val="0"/>
          <w:kern w:val="0"/>
          <w:sz w:val="20"/>
          <w:lang w:eastAsia="de-DE" w:bidi="en-US"/>
        </w:rPr>
        <w:t xml:space="preserve"> </w:t>
      </w:r>
      <w:r w:rsidR="00AD48A0" w:rsidRPr="00386B65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 xml:space="preserve">(A) Liquid-solid ratio and time; (B) </w:t>
      </w:r>
      <w:r w:rsidR="007C1F82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>L</w:t>
      </w:r>
      <w:r w:rsidR="00AD48A0" w:rsidRPr="00386B65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 xml:space="preserve">iquid-solid ratio and temperature; (C) </w:t>
      </w:r>
      <w:r w:rsidR="007C1F82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>T</w:t>
      </w:r>
      <w:r w:rsidR="00AD48A0" w:rsidRPr="00386B65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>ime and temperature.</w:t>
      </w:r>
    </w:p>
    <w:p w14:paraId="69F1C314" w14:textId="77777777" w:rsidR="00C5429D" w:rsidRPr="00BB46E4" w:rsidRDefault="00C5429D">
      <w:pPr>
        <w:rPr>
          <w:rFonts w:ascii="Times New Roman" w:hAnsi="Times New Roman" w:cs="Times New Roman"/>
          <w:sz w:val="24"/>
          <w:szCs w:val="24"/>
        </w:rPr>
        <w:sectPr w:rsidR="00C5429D" w:rsidRPr="00BB46E4">
          <w:pgSz w:w="11906" w:h="16838"/>
          <w:pgMar w:top="1440" w:right="1440" w:bottom="1440" w:left="1440" w:header="851" w:footer="992" w:gutter="0"/>
          <w:cols w:space="425"/>
          <w:docGrid w:type="lines" w:linePitch="312"/>
        </w:sectPr>
      </w:pPr>
    </w:p>
    <w:p w14:paraId="608D3F42" w14:textId="00209E47" w:rsidR="00C5429D" w:rsidRPr="00BB46E4" w:rsidRDefault="00617CDC">
      <w:pPr>
        <w:rPr>
          <w:rFonts w:ascii="Times New Roman" w:hAnsi="Times New Roman" w:cs="Times New Roman"/>
          <w:sz w:val="24"/>
          <w:szCs w:val="24"/>
        </w:rPr>
      </w:pPr>
      <w:r w:rsidRPr="00BB46E4">
        <w:rPr>
          <w:rFonts w:ascii="Times New Roman" w:hAnsi="Times New Roman" w:cs="Times New Roman"/>
          <w:b/>
          <w:bCs/>
          <w:noProof/>
          <w:sz w:val="24"/>
          <w:szCs w:val="24"/>
        </w:rPr>
        <w:lastRenderedPageBreak/>
        <w:drawing>
          <wp:inline distT="0" distB="0" distL="0" distR="0" wp14:anchorId="7E64C210" wp14:editId="6F6874FE">
            <wp:extent cx="5731510" cy="5438775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43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52109F" w14:textId="467AAFED" w:rsidR="005B5CE4" w:rsidRPr="00386B65" w:rsidRDefault="003838A5" w:rsidP="00386B65">
      <w:pPr>
        <w:jc w:val="center"/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</w:pPr>
      <w:r w:rsidRPr="00386B65">
        <w:rPr>
          <w:rFonts w:ascii="Palatino Linotype" w:eastAsia="Times New Roman" w:hAnsi="Palatino Linotype" w:cs="Times New Roman"/>
          <w:b/>
          <w:bCs/>
          <w:snapToGrid w:val="0"/>
          <w:color w:val="000000"/>
          <w:kern w:val="0"/>
          <w:sz w:val="20"/>
          <w:lang w:eastAsia="de-DE" w:bidi="en-US"/>
        </w:rPr>
        <w:t xml:space="preserve">Supplementary </w:t>
      </w:r>
      <w:r w:rsidR="005B5CE4" w:rsidRPr="00386B65">
        <w:rPr>
          <w:rFonts w:ascii="Palatino Linotype" w:eastAsia="Times New Roman" w:hAnsi="Palatino Linotype" w:cs="Times New Roman"/>
          <w:b/>
          <w:bCs/>
          <w:snapToGrid w:val="0"/>
          <w:color w:val="000000"/>
          <w:kern w:val="0"/>
          <w:sz w:val="20"/>
          <w:lang w:eastAsia="de-DE" w:bidi="en-US"/>
        </w:rPr>
        <w:t xml:space="preserve">Figure </w:t>
      </w:r>
      <w:r w:rsidR="00FD4C9B" w:rsidRPr="00386B65">
        <w:rPr>
          <w:rFonts w:ascii="Palatino Linotype" w:eastAsia="Times New Roman" w:hAnsi="Palatino Linotype" w:cs="Times New Roman"/>
          <w:b/>
          <w:bCs/>
          <w:snapToGrid w:val="0"/>
          <w:color w:val="000000"/>
          <w:kern w:val="0"/>
          <w:sz w:val="20"/>
          <w:lang w:eastAsia="de-DE" w:bidi="en-US"/>
        </w:rPr>
        <w:t>2</w:t>
      </w:r>
      <w:r w:rsidR="00BB46E4" w:rsidRPr="00386B65">
        <w:rPr>
          <w:rFonts w:ascii="Palatino Linotype" w:eastAsia="Times New Roman" w:hAnsi="Palatino Linotype" w:cs="Times New Roman"/>
          <w:b/>
          <w:bCs/>
          <w:snapToGrid w:val="0"/>
          <w:color w:val="000000"/>
          <w:kern w:val="0"/>
          <w:sz w:val="20"/>
          <w:lang w:eastAsia="de-DE" w:bidi="en-US"/>
        </w:rPr>
        <w:t>.</w:t>
      </w:r>
      <w:r w:rsidR="00415533" w:rsidRPr="00386B65">
        <w:rPr>
          <w:rFonts w:ascii="Palatino Linotype" w:eastAsia="Times New Roman" w:hAnsi="Palatino Linotype" w:cs="Times New Roman"/>
          <w:b/>
          <w:bCs/>
          <w:snapToGrid w:val="0"/>
          <w:color w:val="000000"/>
          <w:kern w:val="0"/>
          <w:sz w:val="20"/>
          <w:lang w:eastAsia="de-DE" w:bidi="en-US"/>
        </w:rPr>
        <w:t xml:space="preserve"> </w:t>
      </w:r>
      <w:r w:rsidR="00AD48A0" w:rsidRPr="00386B65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>Monosaccharide</w:t>
      </w:r>
      <w:r w:rsidR="00AD48A0" w:rsidRPr="007C7B81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 xml:space="preserve"> </w:t>
      </w:r>
      <w:r w:rsidR="004839A1" w:rsidRPr="00FC7DBE">
        <w:rPr>
          <w:rFonts w:ascii="Palatino Linotype" w:eastAsia="Times New Roman" w:hAnsi="Palatino Linotype" w:cs="Times New Roman"/>
          <w:snapToGrid w:val="0"/>
          <w:kern w:val="0"/>
          <w:sz w:val="20"/>
          <w:lang w:eastAsia="de-DE" w:bidi="en-US"/>
        </w:rPr>
        <w:t>composition</w:t>
      </w:r>
      <w:r w:rsidR="00AD48A0" w:rsidRPr="00FC7DBE">
        <w:rPr>
          <w:rFonts w:ascii="Palatino Linotype" w:eastAsia="Times New Roman" w:hAnsi="Palatino Linotype" w:cs="Times New Roman"/>
          <w:snapToGrid w:val="0"/>
          <w:kern w:val="0"/>
          <w:sz w:val="20"/>
          <w:lang w:eastAsia="de-DE" w:bidi="en-US"/>
        </w:rPr>
        <w:t xml:space="preserve"> </w:t>
      </w:r>
      <w:r w:rsidR="00AD48A0" w:rsidRPr="00386B65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>of PPYP.</w:t>
      </w:r>
    </w:p>
    <w:p w14:paraId="4246BD95" w14:textId="77777777" w:rsidR="00D24B9D" w:rsidRDefault="00D24B9D">
      <w:pPr>
        <w:rPr>
          <w:rFonts w:ascii="Times New Roman" w:hAnsi="Times New Roman" w:cs="Times New Roman"/>
          <w:sz w:val="24"/>
          <w:szCs w:val="24"/>
        </w:rPr>
        <w:sectPr w:rsidR="00D24B9D">
          <w:pgSz w:w="11906" w:h="16838"/>
          <w:pgMar w:top="1440" w:right="1440" w:bottom="1440" w:left="1440" w:header="851" w:footer="992" w:gutter="0"/>
          <w:cols w:space="425"/>
          <w:docGrid w:type="lines" w:linePitch="312"/>
        </w:sectPr>
      </w:pPr>
    </w:p>
    <w:p w14:paraId="58747FD4" w14:textId="0858BAAA" w:rsidR="00617CDC" w:rsidRDefault="00617CDC" w:rsidP="00386B65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BB46E4">
        <w:rPr>
          <w:rFonts w:ascii="Times New Roman" w:hAnsi="Times New Roman" w:cs="Times New Roman"/>
          <w:b/>
          <w:bCs/>
          <w:noProof/>
          <w:sz w:val="24"/>
          <w:szCs w:val="24"/>
        </w:rPr>
        <w:lastRenderedPageBreak/>
        <w:drawing>
          <wp:inline distT="0" distB="0" distL="0" distR="0" wp14:anchorId="4EFDCCA5" wp14:editId="79A0BB51">
            <wp:extent cx="4626610" cy="390842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573" t="13649" r="7683"/>
                    <a:stretch>
                      <a:fillRect/>
                    </a:stretch>
                  </pic:blipFill>
                  <pic:spPr>
                    <a:xfrm>
                      <a:off x="0" y="0"/>
                      <a:ext cx="4627844" cy="3909577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6E31F5" w14:textId="38E1B426" w:rsidR="00D24B9D" w:rsidRPr="00386B65" w:rsidRDefault="00D24B9D" w:rsidP="00386B65">
      <w:pPr>
        <w:jc w:val="center"/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</w:pPr>
      <w:r w:rsidRPr="00386B65">
        <w:rPr>
          <w:rFonts w:ascii="Palatino Linotype" w:eastAsia="Times New Roman" w:hAnsi="Palatino Linotype" w:cs="Times New Roman"/>
          <w:b/>
          <w:bCs/>
          <w:snapToGrid w:val="0"/>
          <w:color w:val="000000"/>
          <w:kern w:val="0"/>
          <w:sz w:val="20"/>
          <w:lang w:eastAsia="de-DE" w:bidi="en-US"/>
        </w:rPr>
        <w:t>Supplementary Figure 3.</w:t>
      </w:r>
      <w:r w:rsidR="00AD48A0" w:rsidRPr="00386B65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 xml:space="preserve"> The molecular weigh</w:t>
      </w:r>
      <w:r w:rsidR="00AD48A0" w:rsidRPr="00FC7DBE">
        <w:rPr>
          <w:rFonts w:ascii="Palatino Linotype" w:eastAsia="Times New Roman" w:hAnsi="Palatino Linotype" w:cs="Times New Roman"/>
          <w:snapToGrid w:val="0"/>
          <w:kern w:val="0"/>
          <w:sz w:val="20"/>
          <w:lang w:eastAsia="de-DE" w:bidi="en-US"/>
        </w:rPr>
        <w:t xml:space="preserve">t </w:t>
      </w:r>
      <w:r w:rsidR="004839A1" w:rsidRPr="00FC7DBE">
        <w:rPr>
          <w:rFonts w:ascii="Palatino Linotype" w:eastAsia="Times New Roman" w:hAnsi="Palatino Linotype" w:cs="Times New Roman" w:hint="eastAsia"/>
          <w:snapToGrid w:val="0"/>
          <w:kern w:val="0"/>
          <w:sz w:val="20"/>
          <w:lang w:eastAsia="de-DE" w:bidi="en-US"/>
        </w:rPr>
        <w:t>determination</w:t>
      </w:r>
      <w:r w:rsidR="00AD48A0" w:rsidRPr="00386B65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 xml:space="preserve"> of PPYP.</w:t>
      </w:r>
    </w:p>
    <w:sectPr w:rsidR="00D24B9D" w:rsidRPr="00386B65">
      <w:pgSz w:w="11906" w:h="16838"/>
      <w:pgMar w:top="1440" w:right="1440" w:bottom="144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3C60E27" w14:textId="77777777" w:rsidR="00F67763" w:rsidRDefault="00F67763" w:rsidP="00E40861">
      <w:r>
        <w:separator/>
      </w:r>
    </w:p>
  </w:endnote>
  <w:endnote w:type="continuationSeparator" w:id="0">
    <w:p w14:paraId="4BB85CD4" w14:textId="77777777" w:rsidR="00F67763" w:rsidRDefault="00F67763" w:rsidP="00E408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A6F072D" w14:textId="77777777" w:rsidR="00F67763" w:rsidRDefault="00F67763" w:rsidP="00E40861">
      <w:r>
        <w:separator/>
      </w:r>
    </w:p>
  </w:footnote>
  <w:footnote w:type="continuationSeparator" w:id="0">
    <w:p w14:paraId="0E0823DE" w14:textId="77777777" w:rsidR="00F67763" w:rsidRDefault="00F67763" w:rsidP="00E4086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sTQ1NjC3sDQzMTA0MLVU0lEKTi0uzszPAykwNKgFAPjx4IktAAAA"/>
  </w:docVars>
  <w:rsids>
    <w:rsidRoot w:val="0093437D"/>
    <w:rsid w:val="00042075"/>
    <w:rsid w:val="000B754A"/>
    <w:rsid w:val="003838A5"/>
    <w:rsid w:val="00386B65"/>
    <w:rsid w:val="003A2FD2"/>
    <w:rsid w:val="003B6C2D"/>
    <w:rsid w:val="003D7249"/>
    <w:rsid w:val="00415533"/>
    <w:rsid w:val="00426B15"/>
    <w:rsid w:val="00442658"/>
    <w:rsid w:val="004839A1"/>
    <w:rsid w:val="005307CD"/>
    <w:rsid w:val="005B5CE4"/>
    <w:rsid w:val="005C528C"/>
    <w:rsid w:val="00617CDC"/>
    <w:rsid w:val="007255EC"/>
    <w:rsid w:val="007659F5"/>
    <w:rsid w:val="007C1F82"/>
    <w:rsid w:val="007C7B81"/>
    <w:rsid w:val="008861D5"/>
    <w:rsid w:val="008D0B28"/>
    <w:rsid w:val="0093437D"/>
    <w:rsid w:val="009E4EC4"/>
    <w:rsid w:val="00A54538"/>
    <w:rsid w:val="00A81C4B"/>
    <w:rsid w:val="00AD48A0"/>
    <w:rsid w:val="00BB46E4"/>
    <w:rsid w:val="00BB7D8E"/>
    <w:rsid w:val="00C5429D"/>
    <w:rsid w:val="00C8657E"/>
    <w:rsid w:val="00D07E76"/>
    <w:rsid w:val="00D24B9D"/>
    <w:rsid w:val="00D5511C"/>
    <w:rsid w:val="00D56356"/>
    <w:rsid w:val="00D8389E"/>
    <w:rsid w:val="00E40861"/>
    <w:rsid w:val="00EF333B"/>
    <w:rsid w:val="00F0589A"/>
    <w:rsid w:val="00F53304"/>
    <w:rsid w:val="00F67763"/>
    <w:rsid w:val="00FC7DBE"/>
    <w:rsid w:val="00FD4C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3AC6209"/>
  <w15:chartTrackingRefBased/>
  <w15:docId w15:val="{A3856E19-A080-46AD-82E2-6C9BC7C919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4086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E40861"/>
    <w:rPr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E4086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E40861"/>
    <w:rPr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839A1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839A1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3" Type="http://schemas.openxmlformats.org/officeDocument/2006/relationships/settings" Target="settings.xml"/><Relationship Id="rId7" Type="http://schemas.openxmlformats.org/officeDocument/2006/relationships/image" Target="media/image1.ti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tif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D627419-102F-4679-A066-F9152A477E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1</Pages>
  <Words>50</Words>
  <Characters>308</Characters>
  <Application>Microsoft Office Word</Application>
  <DocSecurity>0</DocSecurity>
  <Lines>10</Lines>
  <Paragraphs>4</Paragraphs>
  <ScaleCrop>false</ScaleCrop>
  <Company/>
  <LinksUpToDate>false</LinksUpToDate>
  <CharactersWithSpaces>354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 DAN</dc:creator>
  <cp:keywords/>
  <dc:description/>
  <cp:lastModifiedBy>MDPI</cp:lastModifiedBy>
  <cp:revision>33</cp:revision>
  <dcterms:created xsi:type="dcterms:W3CDTF">2020-11-11T01:13:00Z</dcterms:created>
  <dcterms:modified xsi:type="dcterms:W3CDTF">2021-01-23T10:20:00Z</dcterms:modified>
</cp:coreProperties>
</file>