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377" w:rsidRPr="001A6A3D" w:rsidRDefault="00874377" w:rsidP="00874377">
      <w:pPr>
        <w:rPr>
          <w:rFonts w:ascii="Palatino Linotype" w:hAnsi="Palatino Linotype" w:cs="Calibri"/>
          <w:b/>
          <w:sz w:val="20"/>
          <w:szCs w:val="20"/>
          <w:lang w:val="en-US"/>
        </w:rPr>
      </w:pPr>
      <w:r w:rsidRPr="001A6A3D">
        <w:rPr>
          <w:rFonts w:ascii="Palatino Linotype" w:hAnsi="Palatino Linotype" w:cs="Calibri"/>
          <w:b/>
          <w:sz w:val="20"/>
          <w:szCs w:val="20"/>
          <w:lang w:val="en-US"/>
        </w:rPr>
        <w:t>Supplem</w:t>
      </w:r>
      <w:r w:rsidR="001C76DB" w:rsidRPr="001A6A3D">
        <w:rPr>
          <w:rFonts w:ascii="Palatino Linotype" w:hAnsi="Palatino Linotype" w:cs="Calibri"/>
          <w:b/>
          <w:sz w:val="20"/>
          <w:szCs w:val="20"/>
          <w:lang w:val="en-US"/>
        </w:rPr>
        <w:t>entary materials for manuscript</w:t>
      </w:r>
      <w:r w:rsidRPr="001A6A3D">
        <w:rPr>
          <w:rFonts w:ascii="Palatino Linotype" w:hAnsi="Palatino Linotype" w:cs="Calibri"/>
          <w:b/>
          <w:sz w:val="20"/>
          <w:szCs w:val="20"/>
          <w:lang w:val="en-US"/>
        </w:rPr>
        <w:t xml:space="preserve"> </w:t>
      </w:r>
      <w:r w:rsidR="001C76DB" w:rsidRPr="001A6A3D">
        <w:rPr>
          <w:rFonts w:ascii="Palatino Linotype" w:hAnsi="Palatino Linotype" w:cs="Calibri"/>
          <w:b/>
          <w:sz w:val="20"/>
          <w:szCs w:val="20"/>
          <w:lang w:val="en-US"/>
        </w:rPr>
        <w:t>“</w:t>
      </w:r>
      <w:r w:rsidRPr="001A6A3D">
        <w:rPr>
          <w:rFonts w:ascii="Palatino Linotype" w:hAnsi="Palatino Linotype" w:cs="Calibri"/>
          <w:b/>
          <w:sz w:val="20"/>
          <w:szCs w:val="20"/>
          <w:lang w:val="en-US"/>
        </w:rPr>
        <w:t>A predictive model identified tick borne encephalitis high risk areas in regions were no cases were reported previously, Poland, 1999-2012</w:t>
      </w:r>
      <w:r w:rsidR="001C76DB" w:rsidRPr="001A6A3D">
        <w:rPr>
          <w:rFonts w:ascii="Palatino Linotype" w:hAnsi="Palatino Linotype" w:cs="Calibri"/>
          <w:b/>
          <w:sz w:val="20"/>
          <w:szCs w:val="20"/>
          <w:lang w:val="en-US"/>
        </w:rPr>
        <w:t>”</w:t>
      </w:r>
    </w:p>
    <w:p w:rsidR="001C76DB" w:rsidRPr="001A6A3D" w:rsidRDefault="001C76DB" w:rsidP="001C76DB">
      <w:pPr>
        <w:rPr>
          <w:rFonts w:ascii="Palatino Linotype" w:hAnsi="Palatino Linotype"/>
          <w:sz w:val="20"/>
          <w:szCs w:val="20"/>
          <w:lang w:val="en-US"/>
        </w:rPr>
      </w:pPr>
    </w:p>
    <w:p w:rsidR="00372E95" w:rsidRPr="001A6A3D" w:rsidRDefault="001C76DB" w:rsidP="001C76DB">
      <w:pPr>
        <w:rPr>
          <w:rFonts w:ascii="Palatino Linotype" w:hAnsi="Palatino Linotype"/>
          <w:b/>
          <w:sz w:val="20"/>
          <w:szCs w:val="20"/>
          <w:lang w:val="en-US"/>
        </w:rPr>
      </w:pPr>
      <w:r w:rsidRPr="001A6A3D">
        <w:rPr>
          <w:rFonts w:ascii="Palatino Linotype" w:hAnsi="Palatino Linotype"/>
          <w:b/>
          <w:sz w:val="20"/>
          <w:szCs w:val="20"/>
          <w:lang w:val="en-US"/>
        </w:rPr>
        <w:t>Table</w:t>
      </w:r>
      <w:r w:rsidR="00002028" w:rsidRPr="001A6A3D">
        <w:rPr>
          <w:rFonts w:ascii="Palatino Linotype" w:hAnsi="Palatino Linotype"/>
          <w:b/>
          <w:sz w:val="20"/>
          <w:szCs w:val="20"/>
          <w:lang w:val="en-US"/>
        </w:rPr>
        <w:t xml:space="preserve"> S</w:t>
      </w:r>
      <w:r w:rsidR="001A6A3D" w:rsidRPr="001A6A3D">
        <w:rPr>
          <w:rFonts w:ascii="Palatino Linotype" w:hAnsi="Palatino Linotype"/>
          <w:b/>
          <w:sz w:val="20"/>
          <w:szCs w:val="20"/>
          <w:lang w:val="en-US"/>
        </w:rPr>
        <w:t>3</w:t>
      </w:r>
      <w:r w:rsidR="00372E95" w:rsidRPr="001A6A3D">
        <w:rPr>
          <w:rFonts w:ascii="Palatino Linotype" w:hAnsi="Palatino Linotype"/>
          <w:b/>
          <w:sz w:val="20"/>
          <w:szCs w:val="20"/>
          <w:lang w:val="en-US"/>
        </w:rPr>
        <w:t>. Selection of lags for the meteorologic</w:t>
      </w:r>
      <w:r w:rsidR="004F5C34" w:rsidRPr="001A6A3D">
        <w:rPr>
          <w:rFonts w:ascii="Palatino Linotype" w:hAnsi="Palatino Linotype"/>
          <w:b/>
          <w:sz w:val="20"/>
          <w:szCs w:val="20"/>
          <w:lang w:val="en-US"/>
        </w:rPr>
        <w:t>al</w:t>
      </w:r>
      <w:r w:rsidR="00372E95" w:rsidRPr="001A6A3D">
        <w:rPr>
          <w:rFonts w:ascii="Palatino Linotype" w:hAnsi="Palatino Linotype"/>
          <w:b/>
          <w:sz w:val="20"/>
          <w:szCs w:val="20"/>
          <w:lang w:val="en-US"/>
        </w:rPr>
        <w:t xml:space="preserve"> measurements</w:t>
      </w:r>
    </w:p>
    <w:p w:rsidR="00372E95" w:rsidRPr="001A6A3D" w:rsidRDefault="00372E95" w:rsidP="001C76DB">
      <w:pPr>
        <w:rPr>
          <w:rFonts w:ascii="Palatino Linotype" w:hAnsi="Palatino Linotype"/>
          <w:sz w:val="20"/>
          <w:szCs w:val="20"/>
          <w:lang w:val="en-US"/>
        </w:rPr>
      </w:pPr>
    </w:p>
    <w:p w:rsidR="00372E95" w:rsidRPr="001A6A3D" w:rsidRDefault="00372E95" w:rsidP="001C76DB">
      <w:pPr>
        <w:rPr>
          <w:rFonts w:ascii="Palatino Linotype" w:hAnsi="Palatino Linotype"/>
          <w:sz w:val="20"/>
          <w:szCs w:val="20"/>
          <w:lang w:val="en-US"/>
        </w:rPr>
      </w:pPr>
    </w:p>
    <w:tbl>
      <w:tblPr>
        <w:tblW w:w="3919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185"/>
        <w:gridCol w:w="1481"/>
        <w:gridCol w:w="978"/>
      </w:tblGrid>
      <w:tr w:rsidR="00696911" w:rsidRPr="001A6A3D" w:rsidTr="00696911">
        <w:trPr>
          <w:trHeight w:val="300"/>
          <w:jc w:val="center"/>
        </w:trPr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lag precipitation</w:t>
            </w:r>
          </w:p>
        </w:tc>
        <w:tc>
          <w:tcPr>
            <w:tcW w:w="1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lag temperature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AIC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15580,54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8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7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15568,93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15724,16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15905,84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15557,25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15537</w:t>
            </w: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,26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15706,32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15897,06</w:t>
            </w:r>
          </w:p>
        </w:tc>
      </w:tr>
      <w:tr w:rsidR="00696911" w:rsidRPr="001A6A3D" w:rsidTr="00696911">
        <w:trPr>
          <w:trHeight w:val="315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15517,53</w:t>
            </w:r>
          </w:p>
        </w:tc>
      </w:tr>
      <w:tr w:rsidR="00696911" w:rsidRPr="001A6A3D" w:rsidTr="00696911">
        <w:trPr>
          <w:trHeight w:val="315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15498,81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15656,45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15866,46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15553,42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15552,15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15707,73</w:t>
            </w:r>
          </w:p>
        </w:tc>
      </w:tr>
      <w:tr w:rsidR="00696911" w:rsidRPr="001A6A3D" w:rsidTr="00696911">
        <w:trPr>
          <w:trHeight w:val="300"/>
          <w:jc w:val="center"/>
        </w:trPr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" w:type="dxa"/>
            <w:shd w:val="clear" w:color="auto" w:fill="auto"/>
            <w:noWrap/>
            <w:vAlign w:val="bottom"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696911" w:rsidRPr="001A6A3D" w:rsidRDefault="00696911" w:rsidP="001C76D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A6A3D">
              <w:rPr>
                <w:rFonts w:ascii="Palatino Linotype" w:hAnsi="Palatino Linotype"/>
                <w:color w:val="000000"/>
                <w:sz w:val="20"/>
                <w:szCs w:val="20"/>
              </w:rPr>
              <w:t>15905,70</w:t>
            </w:r>
          </w:p>
        </w:tc>
      </w:tr>
    </w:tbl>
    <w:p w:rsidR="00372E95" w:rsidRPr="001A6A3D" w:rsidRDefault="00372E95" w:rsidP="001C76DB">
      <w:pPr>
        <w:rPr>
          <w:rFonts w:ascii="Palatino Linotype" w:hAnsi="Palatino Linotype"/>
          <w:sz w:val="20"/>
          <w:szCs w:val="20"/>
        </w:rPr>
      </w:pPr>
    </w:p>
    <w:p w:rsidR="00BD1069" w:rsidRPr="00B96503" w:rsidRDefault="003A59F4" w:rsidP="00BD1069">
      <w:pPr>
        <w:rPr>
          <w:rFonts w:ascii="Palatino Linotype" w:hAnsi="Palatino Linotype"/>
          <w:sz w:val="20"/>
          <w:szCs w:val="20"/>
          <w:lang w:val="en-US"/>
        </w:rPr>
      </w:pPr>
      <w:r w:rsidRPr="001A6A3D">
        <w:rPr>
          <w:rFonts w:ascii="Palatino Linotype" w:hAnsi="Palatino Linotype"/>
          <w:sz w:val="20"/>
          <w:szCs w:val="20"/>
          <w:lang w:val="en-US"/>
        </w:rPr>
        <w:t xml:space="preserve">Because there were </w:t>
      </w:r>
      <w:r w:rsidR="00BD1069" w:rsidRPr="001A6A3D">
        <w:rPr>
          <w:rFonts w:ascii="Palatino Linotype" w:hAnsi="Palatino Linotype"/>
          <w:sz w:val="20"/>
          <w:szCs w:val="20"/>
          <w:lang w:val="en-US"/>
        </w:rPr>
        <w:t xml:space="preserve">significant associations </w:t>
      </w:r>
      <w:r w:rsidRPr="001A6A3D">
        <w:rPr>
          <w:rFonts w:ascii="Palatino Linotype" w:hAnsi="Palatino Linotype"/>
          <w:sz w:val="20"/>
          <w:szCs w:val="20"/>
          <w:lang w:val="en-US"/>
        </w:rPr>
        <w:t>between</w:t>
      </w:r>
      <w:r w:rsidR="00BD1069" w:rsidRPr="001A6A3D">
        <w:rPr>
          <w:rFonts w:ascii="Palatino Linotype" w:hAnsi="Palatino Linotype"/>
          <w:sz w:val="20"/>
          <w:szCs w:val="20"/>
          <w:lang w:val="en-US"/>
        </w:rPr>
        <w:t xml:space="preserve"> multiple </w:t>
      </w:r>
      <w:proofErr w:type="spellStart"/>
      <w:r w:rsidR="00BD1069" w:rsidRPr="001A6A3D">
        <w:rPr>
          <w:rFonts w:ascii="Palatino Linotype" w:hAnsi="Palatino Linotype"/>
          <w:sz w:val="20"/>
          <w:szCs w:val="20"/>
          <w:lang w:val="en-US"/>
        </w:rPr>
        <w:t>dekadal</w:t>
      </w:r>
      <w:proofErr w:type="spellEnd"/>
      <w:r w:rsidR="00BD1069" w:rsidRPr="001A6A3D">
        <w:rPr>
          <w:rFonts w:ascii="Palatino Linotype" w:hAnsi="Palatino Linotype"/>
          <w:sz w:val="20"/>
          <w:szCs w:val="20"/>
          <w:lang w:val="en-US"/>
        </w:rPr>
        <w:t xml:space="preserve"> measurements </w:t>
      </w:r>
      <w:r w:rsidR="00337661" w:rsidRPr="001A6A3D">
        <w:rPr>
          <w:rFonts w:ascii="Palatino Linotype" w:hAnsi="Palatino Linotype"/>
          <w:sz w:val="20"/>
          <w:szCs w:val="20"/>
          <w:lang w:val="en-US"/>
        </w:rPr>
        <w:t>and</w:t>
      </w:r>
      <w:r w:rsidR="00BD1069" w:rsidRPr="001A6A3D">
        <w:rPr>
          <w:rFonts w:ascii="Palatino Linotype" w:hAnsi="Palatino Linotype"/>
          <w:sz w:val="20"/>
          <w:szCs w:val="20"/>
          <w:lang w:val="en-US"/>
        </w:rPr>
        <w:t xml:space="preserve"> TBE risk and autocorrelation </w:t>
      </w:r>
      <w:r w:rsidR="00AD76D0" w:rsidRPr="001A6A3D">
        <w:rPr>
          <w:rFonts w:ascii="Palatino Linotype" w:hAnsi="Palatino Linotype"/>
          <w:sz w:val="20"/>
          <w:szCs w:val="20"/>
          <w:lang w:val="en-US"/>
        </w:rPr>
        <w:t>between subsequent measurements, w</w:t>
      </w:r>
      <w:r w:rsidR="00BD1069" w:rsidRPr="001A6A3D">
        <w:rPr>
          <w:rFonts w:ascii="Palatino Linotype" w:hAnsi="Palatino Linotype"/>
          <w:sz w:val="20"/>
          <w:szCs w:val="20"/>
          <w:lang w:val="en-US"/>
        </w:rPr>
        <w:t xml:space="preserve">e decided to identify the lags for both variable, using the </w:t>
      </w:r>
      <w:proofErr w:type="spellStart"/>
      <w:r w:rsidR="00B96503" w:rsidRPr="001A6A3D">
        <w:rPr>
          <w:sz w:val="20"/>
          <w:szCs w:val="20"/>
          <w:lang w:val="en-US"/>
        </w:rPr>
        <w:t>Akaike</w:t>
      </w:r>
      <w:proofErr w:type="spellEnd"/>
      <w:r w:rsidR="00B96503" w:rsidRPr="001A6A3D">
        <w:rPr>
          <w:sz w:val="20"/>
          <w:szCs w:val="20"/>
          <w:lang w:val="en-US"/>
        </w:rPr>
        <w:t xml:space="preserve"> Information Criterion </w:t>
      </w:r>
      <w:r w:rsidR="00B96503" w:rsidRPr="001A6A3D">
        <w:rPr>
          <w:rFonts w:ascii="Palatino Linotype" w:hAnsi="Palatino Linotype"/>
          <w:sz w:val="20"/>
          <w:szCs w:val="20"/>
          <w:lang w:val="en-US"/>
        </w:rPr>
        <w:t>(AIC)</w:t>
      </w:r>
      <w:r w:rsidR="00BD1069" w:rsidRPr="001A6A3D">
        <w:rPr>
          <w:rFonts w:ascii="Palatino Linotype" w:hAnsi="Palatino Linotype"/>
          <w:sz w:val="20"/>
          <w:szCs w:val="20"/>
          <w:lang w:val="en-US"/>
        </w:rPr>
        <w:t>. The table summarizes all combination of lags for the association between mean temperature and sum of precipitation, and TBE onset.</w:t>
      </w:r>
      <w:bookmarkStart w:id="0" w:name="_GoBack"/>
      <w:bookmarkEnd w:id="0"/>
    </w:p>
    <w:p w:rsidR="000B7352" w:rsidRPr="00BD1069" w:rsidRDefault="000B7352" w:rsidP="001C76DB">
      <w:pPr>
        <w:rPr>
          <w:rFonts w:ascii="Palatino Linotype" w:hAnsi="Palatino Linotype"/>
          <w:sz w:val="20"/>
          <w:szCs w:val="20"/>
          <w:lang w:val="en-US"/>
        </w:rPr>
      </w:pPr>
    </w:p>
    <w:sectPr w:rsidR="000B7352" w:rsidRPr="00BD1069" w:rsidSect="006241D8"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15D" w:rsidRDefault="0022215D" w:rsidP="00DE3244">
      <w:r>
        <w:separator/>
      </w:r>
    </w:p>
  </w:endnote>
  <w:endnote w:type="continuationSeparator" w:id="0">
    <w:p w:rsidR="0022215D" w:rsidRDefault="0022215D" w:rsidP="00DE3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panose1 w:val="00000000000000000000"/>
    <w:charset w:val="00"/>
    <w:family w:val="roman"/>
    <w:notTrueType/>
    <w:pitch w:val="default"/>
  </w:font>
  <w:font w:name="DengXi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44" w:rsidRPr="00DE3244" w:rsidRDefault="00DE3244">
    <w:pPr>
      <w:pStyle w:val="Footer"/>
      <w:rPr>
        <w:rFonts w:ascii="Palatino Linotype" w:hAnsi="Palatino Linotype"/>
        <w:i/>
        <w:sz w:val="20"/>
        <w:szCs w:val="20"/>
      </w:rPr>
    </w:pPr>
    <w:r w:rsidRPr="00DE3244">
      <w:rPr>
        <w:rFonts w:ascii="Palatino Linotype" w:hAnsi="Palatino Linotype"/>
        <w:i/>
        <w:sz w:val="20"/>
        <w:szCs w:val="20"/>
      </w:rPr>
      <w:t>TBE ecologic determinants, supplementary material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15D" w:rsidRDefault="0022215D" w:rsidP="00DE3244">
      <w:r>
        <w:separator/>
      </w:r>
    </w:p>
  </w:footnote>
  <w:footnote w:type="continuationSeparator" w:id="0">
    <w:p w:rsidR="0022215D" w:rsidRDefault="0022215D" w:rsidP="00DE3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855499"/>
    <w:multiLevelType w:val="multilevel"/>
    <w:tmpl w:val="0D5836AE"/>
    <w:lvl w:ilvl="0">
      <w:start w:val="1"/>
      <w:numFmt w:val="decimal"/>
      <w:pStyle w:val="Heading1"/>
      <w:lvlText w:val="S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S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E95"/>
    <w:rsid w:val="00002028"/>
    <w:rsid w:val="000B7352"/>
    <w:rsid w:val="001A6A3D"/>
    <w:rsid w:val="001C76DB"/>
    <w:rsid w:val="0022215D"/>
    <w:rsid w:val="00337661"/>
    <w:rsid w:val="003706DC"/>
    <w:rsid w:val="00372E95"/>
    <w:rsid w:val="003A59F4"/>
    <w:rsid w:val="004F5C34"/>
    <w:rsid w:val="00563FDE"/>
    <w:rsid w:val="00617962"/>
    <w:rsid w:val="006241D8"/>
    <w:rsid w:val="00696911"/>
    <w:rsid w:val="007D55A1"/>
    <w:rsid w:val="00874377"/>
    <w:rsid w:val="008F3798"/>
    <w:rsid w:val="00AD76D0"/>
    <w:rsid w:val="00B96503"/>
    <w:rsid w:val="00BD1069"/>
    <w:rsid w:val="00C100D5"/>
    <w:rsid w:val="00DE3244"/>
    <w:rsid w:val="00E81C60"/>
    <w:rsid w:val="00E9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41B3208D-E305-B64B-A131-9912EDF67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E95"/>
    <w:rPr>
      <w:rFonts w:ascii="Times New Roman" w:eastAsia="Times New Roman" w:hAnsi="Times New Roman" w:cs="Times New Roman"/>
      <w:lang w:eastAsia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E95"/>
    <w:pPr>
      <w:keepNext/>
      <w:keepLines/>
      <w:numPr>
        <w:numId w:val="1"/>
      </w:numPr>
      <w:spacing w:before="480" w:line="276" w:lineRule="auto"/>
      <w:outlineLvl w:val="0"/>
    </w:pPr>
    <w:rPr>
      <w:rFonts w:ascii="Calibri Light" w:hAnsi="Calibri Light"/>
      <w:b/>
      <w:bCs/>
      <w:color w:val="2F5496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2E9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libri Light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E95"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/>
      <w:color w:val="1F3763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2E95"/>
    <w:pPr>
      <w:keepNext/>
      <w:keepLines/>
      <w:numPr>
        <w:ilvl w:val="3"/>
        <w:numId w:val="1"/>
      </w:numPr>
      <w:spacing w:before="40"/>
      <w:outlineLvl w:val="3"/>
    </w:pPr>
    <w:rPr>
      <w:rFonts w:ascii="Calibri Light" w:hAnsi="Calibri Light"/>
      <w:i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2E95"/>
    <w:pPr>
      <w:keepNext/>
      <w:keepLines/>
      <w:numPr>
        <w:ilvl w:val="4"/>
        <w:numId w:val="1"/>
      </w:numPr>
      <w:spacing w:before="40"/>
      <w:outlineLvl w:val="4"/>
    </w:pPr>
    <w:rPr>
      <w:rFonts w:ascii="Calibri Light" w:hAnsi="Calibri Light"/>
      <w:color w:val="2F549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2E95"/>
    <w:pPr>
      <w:keepNext/>
      <w:keepLines/>
      <w:numPr>
        <w:ilvl w:val="5"/>
        <w:numId w:val="1"/>
      </w:numPr>
      <w:spacing w:before="40"/>
      <w:outlineLvl w:val="5"/>
    </w:pPr>
    <w:rPr>
      <w:rFonts w:ascii="Calibri Light" w:hAnsi="Calibri Light"/>
      <w:color w:val="1F376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2E95"/>
    <w:pPr>
      <w:keepNext/>
      <w:keepLines/>
      <w:numPr>
        <w:ilvl w:val="6"/>
        <w:numId w:val="1"/>
      </w:numPr>
      <w:spacing w:before="40"/>
      <w:outlineLvl w:val="6"/>
    </w:pPr>
    <w:rPr>
      <w:rFonts w:ascii="Calibri Light" w:hAnsi="Calibri Light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2E95"/>
    <w:pPr>
      <w:keepNext/>
      <w:keepLines/>
      <w:numPr>
        <w:ilvl w:val="7"/>
        <w:numId w:val="1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2E95"/>
    <w:pPr>
      <w:keepNext/>
      <w:keepLines/>
      <w:numPr>
        <w:ilvl w:val="8"/>
        <w:numId w:val="1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2E95"/>
    <w:rPr>
      <w:rFonts w:ascii="Calibri Light" w:eastAsia="Times New Roman" w:hAnsi="Calibri Light" w:cs="Times New Roman"/>
      <w:b/>
      <w:bCs/>
      <w:color w:val="2F5496"/>
      <w:sz w:val="28"/>
      <w:szCs w:val="28"/>
      <w:lang w:val="en-US"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372E95"/>
    <w:rPr>
      <w:rFonts w:ascii="Calibri Light" w:eastAsia="Times New Roman" w:hAnsi="Calibri Light" w:cs="Times New Roman"/>
      <w:b/>
      <w:bCs/>
      <w:color w:val="4472C4"/>
      <w:sz w:val="26"/>
      <w:szCs w:val="26"/>
      <w:lang w:eastAsia="pl-PL"/>
    </w:rPr>
  </w:style>
  <w:style w:type="character" w:customStyle="1" w:styleId="Heading3Char">
    <w:name w:val="Heading 3 Char"/>
    <w:basedOn w:val="DefaultParagraphFont"/>
    <w:link w:val="Heading3"/>
    <w:uiPriority w:val="9"/>
    <w:rsid w:val="00372E95"/>
    <w:rPr>
      <w:rFonts w:ascii="Calibri Light" w:eastAsia="Times New Roman" w:hAnsi="Calibri Light" w:cs="Times New Roman"/>
      <w:color w:val="1F3763"/>
      <w:lang w:val="en-US" w:eastAsia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2E95"/>
    <w:rPr>
      <w:rFonts w:ascii="Calibri Light" w:eastAsia="Times New Roman" w:hAnsi="Calibri Light" w:cs="Times New Roman"/>
      <w:i/>
      <w:iCs/>
      <w:color w:val="2F5496"/>
      <w:lang w:eastAsia="pl-P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2E95"/>
    <w:rPr>
      <w:rFonts w:ascii="Calibri Light" w:eastAsia="Times New Roman" w:hAnsi="Calibri Light" w:cs="Times New Roman"/>
      <w:color w:val="2F5496"/>
      <w:lang w:eastAsia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2E95"/>
    <w:rPr>
      <w:rFonts w:ascii="Calibri Light" w:eastAsia="Times New Roman" w:hAnsi="Calibri Light" w:cs="Times New Roman"/>
      <w:color w:val="1F3763"/>
      <w:lang w:eastAsia="pl-P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2E95"/>
    <w:rPr>
      <w:rFonts w:ascii="Calibri Light" w:eastAsia="Times New Roman" w:hAnsi="Calibri Light" w:cs="Times New Roman"/>
      <w:i/>
      <w:iCs/>
      <w:color w:val="1F3763"/>
      <w:lang w:eastAsia="pl-P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2E95"/>
    <w:rPr>
      <w:rFonts w:ascii="Calibri Light" w:eastAsia="Times New Roman" w:hAnsi="Calibri Light" w:cs="Times New Roman"/>
      <w:color w:val="272727"/>
      <w:sz w:val="21"/>
      <w:szCs w:val="21"/>
      <w:lang w:eastAsia="pl-P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2E95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DE324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3244"/>
    <w:rPr>
      <w:rFonts w:ascii="Times New Roman" w:eastAsia="Times New Roman" w:hAnsi="Times New Roman" w:cs="Times New Roman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DE324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324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Stefanoff</dc:creator>
  <cp:keywords/>
  <dc:description/>
  <cp:lastModifiedBy>MDPI</cp:lastModifiedBy>
  <cp:revision>14</cp:revision>
  <dcterms:created xsi:type="dcterms:W3CDTF">2018-02-19T11:35:00Z</dcterms:created>
  <dcterms:modified xsi:type="dcterms:W3CDTF">2018-04-03T04:09:00Z</dcterms:modified>
</cp:coreProperties>
</file>