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CE568" w14:textId="0467C702" w:rsidR="000C6E47" w:rsidRPr="000C6E47" w:rsidRDefault="00FB6378" w:rsidP="000C6E47">
      <w:pPr>
        <w:spacing w:after="200" w:line="276" w:lineRule="auto"/>
        <w:jc w:val="center"/>
        <w:rPr>
          <w:rFonts w:ascii="Palatino Linotype" w:eastAsia="Calibri" w:hAnsi="Palatino Linotype" w:cs="Times New Roman"/>
          <w:sz w:val="18"/>
          <w:szCs w:val="18"/>
          <w:lang w:val="en-US"/>
        </w:rPr>
      </w:pPr>
      <w:r>
        <w:rPr>
          <w:rFonts w:ascii="Palatino Linotype" w:eastAsia="Calibri" w:hAnsi="Palatino Linotype" w:cs="Times New Roman"/>
          <w:b/>
          <w:sz w:val="18"/>
          <w:szCs w:val="18"/>
          <w:lang w:val="en-US"/>
        </w:rPr>
        <w:t>Table S2.</w:t>
      </w:r>
      <w:r w:rsidR="000C6E47" w:rsidRPr="000C6E47">
        <w:rPr>
          <w:rFonts w:ascii="Palatino Linotype" w:eastAsia="Calibri" w:hAnsi="Palatino Linotype" w:cs="Times New Roman"/>
          <w:b/>
          <w:sz w:val="18"/>
          <w:szCs w:val="18"/>
          <w:lang w:val="en-US"/>
        </w:rPr>
        <w:t xml:space="preserve"> </w:t>
      </w:r>
      <w:r w:rsidR="005D44AE" w:rsidRPr="005D44AE">
        <w:rPr>
          <w:rFonts w:ascii="Palatino Linotype" w:eastAsia="Calibri" w:hAnsi="Palatino Linotype" w:cs="Times New Roman"/>
          <w:b/>
          <w:sz w:val="18"/>
          <w:szCs w:val="18"/>
          <w:lang w:val="en-US"/>
        </w:rPr>
        <w:t>Biodiversity of fungi in the samples</w:t>
      </w:r>
      <w:r w:rsidR="00BC7A16">
        <w:rPr>
          <w:rFonts w:ascii="Palatino Linotype" w:eastAsia="Calibri" w:hAnsi="Palatino Linotype" w:cs="Times New Roman"/>
          <w:b/>
          <w:sz w:val="18"/>
          <w:szCs w:val="18"/>
          <w:lang w:val="en-US"/>
        </w:rPr>
        <w:t>—</w:t>
      </w:r>
      <w:r w:rsidR="005D44AE" w:rsidRPr="005D44AE">
        <w:rPr>
          <w:rFonts w:ascii="Palatino Linotype" w:eastAsia="Calibri" w:hAnsi="Palatino Linotype" w:cs="Times New Roman"/>
          <w:b/>
          <w:sz w:val="18"/>
          <w:szCs w:val="18"/>
          <w:lang w:val="en-US"/>
        </w:rPr>
        <w:t>high-throughput sequencing</w:t>
      </w:r>
    </w:p>
    <w:tbl>
      <w:tblPr>
        <w:tblStyle w:val="TableGrid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951"/>
        <w:gridCol w:w="952"/>
        <w:gridCol w:w="952"/>
        <w:gridCol w:w="951"/>
        <w:gridCol w:w="952"/>
        <w:gridCol w:w="952"/>
        <w:gridCol w:w="952"/>
      </w:tblGrid>
      <w:tr w:rsidR="000C6E47" w:rsidRPr="000C6E47" w14:paraId="6C9A1E4C" w14:textId="77777777" w:rsidTr="002B69D9">
        <w:trPr>
          <w:trHeight w:val="301"/>
        </w:trPr>
        <w:tc>
          <w:tcPr>
            <w:tcW w:w="1418" w:type="dxa"/>
            <w:vMerge w:val="restart"/>
            <w:noWrap/>
            <w:vAlign w:val="center"/>
          </w:tcPr>
          <w:p w14:paraId="7199A96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Phylum</w:t>
            </w:r>
          </w:p>
        </w:tc>
        <w:tc>
          <w:tcPr>
            <w:tcW w:w="1985" w:type="dxa"/>
            <w:vMerge w:val="restart"/>
            <w:vAlign w:val="center"/>
          </w:tcPr>
          <w:p w14:paraId="2F04164E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Genus</w:t>
            </w:r>
          </w:p>
        </w:tc>
        <w:tc>
          <w:tcPr>
            <w:tcW w:w="6662" w:type="dxa"/>
            <w:gridSpan w:val="7"/>
            <w:noWrap/>
            <w:vAlign w:val="center"/>
          </w:tcPr>
          <w:p w14:paraId="4AD871F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Relative Abundance [%]</w:t>
            </w:r>
          </w:p>
        </w:tc>
      </w:tr>
      <w:tr w:rsidR="000C6E47" w:rsidRPr="000C6E47" w14:paraId="75FA55D1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</w:tcPr>
          <w:p w14:paraId="6F894191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14:paraId="7FA55088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51" w:type="dxa"/>
            <w:noWrap/>
            <w:vAlign w:val="center"/>
          </w:tcPr>
          <w:p w14:paraId="040F712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52" w:type="dxa"/>
            <w:noWrap/>
            <w:vAlign w:val="center"/>
          </w:tcPr>
          <w:p w14:paraId="5F750031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952" w:type="dxa"/>
            <w:noWrap/>
            <w:vAlign w:val="center"/>
          </w:tcPr>
          <w:p w14:paraId="269550E3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951" w:type="dxa"/>
            <w:noWrap/>
            <w:vAlign w:val="center"/>
          </w:tcPr>
          <w:p w14:paraId="494CDC5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952" w:type="dxa"/>
            <w:noWrap/>
            <w:vAlign w:val="center"/>
          </w:tcPr>
          <w:p w14:paraId="24AD170C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noWrap/>
            <w:vAlign w:val="center"/>
          </w:tcPr>
          <w:p w14:paraId="1F59F85C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952" w:type="dxa"/>
            <w:noWrap/>
            <w:vAlign w:val="center"/>
          </w:tcPr>
          <w:p w14:paraId="5999A275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val="en-US"/>
              </w:rPr>
              <w:t>7</w:t>
            </w:r>
          </w:p>
        </w:tc>
      </w:tr>
      <w:tr w:rsidR="000C6E47" w:rsidRPr="000C6E47" w14:paraId="467160D4" w14:textId="77777777" w:rsidTr="002B69D9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1FBB21AC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/>
              </w:rPr>
            </w:pPr>
            <w:r w:rsidRPr="000C6E47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/>
              </w:rPr>
              <w:t>Ascomycota</w:t>
            </w:r>
          </w:p>
        </w:tc>
        <w:tc>
          <w:tcPr>
            <w:tcW w:w="1985" w:type="dxa"/>
            <w:vAlign w:val="center"/>
          </w:tcPr>
          <w:p w14:paraId="690788F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val="en-US"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val="en-US" w:eastAsia="pl-PL"/>
              </w:rPr>
              <w:t xml:space="preserve">Cladosporium </w:t>
            </w:r>
            <w:proofErr w:type="spellStart"/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val="en-US" w:eastAsia="pl-PL"/>
              </w:rPr>
              <w:t>grevilleae</w:t>
            </w:r>
            <w:proofErr w:type="spellEnd"/>
          </w:p>
        </w:tc>
        <w:tc>
          <w:tcPr>
            <w:tcW w:w="951" w:type="dxa"/>
            <w:noWrap/>
            <w:vAlign w:val="center"/>
            <w:hideMark/>
          </w:tcPr>
          <w:p w14:paraId="611D6E0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111D7C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48FEF1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0D3501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0.0000</w:t>
            </w: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52" w:type="dxa"/>
            <w:noWrap/>
            <w:vAlign w:val="center"/>
            <w:hideMark/>
          </w:tcPr>
          <w:p w14:paraId="45B4784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777AB5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4F5029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0.09035</w:t>
            </w:r>
          </w:p>
        </w:tc>
      </w:tr>
      <w:tr w:rsidR="000C6E47" w:rsidRPr="000C6E47" w14:paraId="5D31105A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69C762B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B6DF83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Mycosphaerella tassiana</w:t>
            </w:r>
          </w:p>
        </w:tc>
        <w:tc>
          <w:tcPr>
            <w:tcW w:w="951" w:type="dxa"/>
            <w:noWrap/>
            <w:vAlign w:val="center"/>
            <w:hideMark/>
          </w:tcPr>
          <w:p w14:paraId="04D8DA8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0.00141</w:t>
            </w:r>
          </w:p>
        </w:tc>
        <w:tc>
          <w:tcPr>
            <w:tcW w:w="952" w:type="dxa"/>
            <w:noWrap/>
            <w:vAlign w:val="center"/>
            <w:hideMark/>
          </w:tcPr>
          <w:p w14:paraId="0E43765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17.84187</w:t>
            </w:r>
          </w:p>
        </w:tc>
        <w:tc>
          <w:tcPr>
            <w:tcW w:w="952" w:type="dxa"/>
            <w:noWrap/>
            <w:vAlign w:val="center"/>
            <w:hideMark/>
          </w:tcPr>
          <w:p w14:paraId="4D2065B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0.02863</w:t>
            </w:r>
          </w:p>
        </w:tc>
        <w:tc>
          <w:tcPr>
            <w:tcW w:w="951" w:type="dxa"/>
            <w:noWrap/>
            <w:vAlign w:val="center"/>
            <w:hideMark/>
          </w:tcPr>
          <w:p w14:paraId="6EE9E89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0.81407</w:t>
            </w:r>
          </w:p>
        </w:tc>
        <w:tc>
          <w:tcPr>
            <w:tcW w:w="952" w:type="dxa"/>
            <w:noWrap/>
            <w:vAlign w:val="center"/>
            <w:hideMark/>
          </w:tcPr>
          <w:p w14:paraId="1E8D49B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D51CF5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0.01282</w:t>
            </w:r>
          </w:p>
        </w:tc>
        <w:tc>
          <w:tcPr>
            <w:tcW w:w="952" w:type="dxa"/>
            <w:noWrap/>
            <w:vAlign w:val="center"/>
            <w:hideMark/>
          </w:tcPr>
          <w:p w14:paraId="368D137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0.27548</w:t>
            </w:r>
          </w:p>
        </w:tc>
      </w:tr>
      <w:tr w:rsidR="000C6E47" w:rsidRPr="000C6E47" w14:paraId="249F16ED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E4D2F27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216B89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Capnodiales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(order)</w:t>
            </w:r>
          </w:p>
        </w:tc>
        <w:tc>
          <w:tcPr>
            <w:tcW w:w="951" w:type="dxa"/>
            <w:noWrap/>
            <w:vAlign w:val="center"/>
            <w:hideMark/>
          </w:tcPr>
          <w:p w14:paraId="2CB384D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0.00282</w:t>
            </w:r>
          </w:p>
        </w:tc>
        <w:tc>
          <w:tcPr>
            <w:tcW w:w="952" w:type="dxa"/>
            <w:noWrap/>
            <w:vAlign w:val="center"/>
            <w:hideMark/>
          </w:tcPr>
          <w:p w14:paraId="7DFD0B9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19.20864</w:t>
            </w:r>
          </w:p>
        </w:tc>
        <w:tc>
          <w:tcPr>
            <w:tcW w:w="952" w:type="dxa"/>
            <w:noWrap/>
            <w:vAlign w:val="center"/>
            <w:hideMark/>
          </w:tcPr>
          <w:p w14:paraId="6FB2A2F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3234C3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0.38191</w:t>
            </w:r>
          </w:p>
        </w:tc>
        <w:tc>
          <w:tcPr>
            <w:tcW w:w="952" w:type="dxa"/>
            <w:noWrap/>
            <w:vAlign w:val="center"/>
            <w:hideMark/>
          </w:tcPr>
          <w:p w14:paraId="6C302D3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3.19410</w:t>
            </w:r>
          </w:p>
        </w:tc>
        <w:tc>
          <w:tcPr>
            <w:tcW w:w="952" w:type="dxa"/>
            <w:noWrap/>
            <w:vAlign w:val="center"/>
            <w:hideMark/>
          </w:tcPr>
          <w:p w14:paraId="0F42FF7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56.65873</w:t>
            </w:r>
          </w:p>
        </w:tc>
        <w:tc>
          <w:tcPr>
            <w:tcW w:w="952" w:type="dxa"/>
            <w:noWrap/>
            <w:vAlign w:val="center"/>
            <w:hideMark/>
          </w:tcPr>
          <w:p w14:paraId="184EDDC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0.38360</w:t>
            </w:r>
          </w:p>
        </w:tc>
      </w:tr>
      <w:tr w:rsidR="000C6E47" w:rsidRPr="000C6E47" w14:paraId="2E2AE98E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63F50B4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607AB4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Aureobasidium pullulans</w:t>
            </w:r>
          </w:p>
        </w:tc>
        <w:tc>
          <w:tcPr>
            <w:tcW w:w="951" w:type="dxa"/>
            <w:noWrap/>
            <w:vAlign w:val="center"/>
            <w:hideMark/>
          </w:tcPr>
          <w:p w14:paraId="2F41E0B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D5688E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BCDBC4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EBD1E3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0.04020</w:t>
            </w:r>
          </w:p>
        </w:tc>
        <w:tc>
          <w:tcPr>
            <w:tcW w:w="952" w:type="dxa"/>
            <w:noWrap/>
            <w:vAlign w:val="center"/>
            <w:hideMark/>
          </w:tcPr>
          <w:p w14:paraId="283D6B8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75275A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17770B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0.08294</w:t>
            </w:r>
          </w:p>
        </w:tc>
      </w:tr>
      <w:tr w:rsidR="000C6E47" w:rsidRPr="000C6E47" w14:paraId="21B30771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F4EA95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7C3C77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Alternaria rosae</w:t>
            </w:r>
          </w:p>
        </w:tc>
        <w:tc>
          <w:tcPr>
            <w:tcW w:w="951" w:type="dxa"/>
            <w:noWrap/>
            <w:vAlign w:val="center"/>
            <w:hideMark/>
          </w:tcPr>
          <w:p w14:paraId="3CC753E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5E9B50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1D3BD8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31A4C3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2EABCF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260012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0.05522</w:t>
            </w:r>
          </w:p>
        </w:tc>
        <w:tc>
          <w:tcPr>
            <w:tcW w:w="952" w:type="dxa"/>
            <w:noWrap/>
            <w:vAlign w:val="center"/>
            <w:hideMark/>
          </w:tcPr>
          <w:p w14:paraId="781A3D6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0.05332</w:t>
            </w:r>
          </w:p>
        </w:tc>
      </w:tr>
      <w:tr w:rsidR="000C6E47" w:rsidRPr="000C6E47" w14:paraId="54A8FBEE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C313E4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83048B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Epicoccum nigrum</w:t>
            </w:r>
          </w:p>
        </w:tc>
        <w:tc>
          <w:tcPr>
            <w:tcW w:w="951" w:type="dxa"/>
            <w:noWrap/>
            <w:vAlign w:val="center"/>
            <w:hideMark/>
          </w:tcPr>
          <w:p w14:paraId="2F639E8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BC5846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1.35540</w:t>
            </w:r>
          </w:p>
        </w:tc>
        <w:tc>
          <w:tcPr>
            <w:tcW w:w="952" w:type="dxa"/>
            <w:noWrap/>
            <w:vAlign w:val="center"/>
            <w:hideMark/>
          </w:tcPr>
          <w:p w14:paraId="0375115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D276A6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0.15075</w:t>
            </w:r>
          </w:p>
        </w:tc>
        <w:tc>
          <w:tcPr>
            <w:tcW w:w="952" w:type="dxa"/>
            <w:noWrap/>
            <w:vAlign w:val="center"/>
            <w:hideMark/>
          </w:tcPr>
          <w:p w14:paraId="2C2AFBC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809671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0.00148</w:t>
            </w:r>
          </w:p>
        </w:tc>
        <w:tc>
          <w:tcPr>
            <w:tcW w:w="952" w:type="dxa"/>
            <w:noWrap/>
            <w:vAlign w:val="center"/>
            <w:hideMark/>
          </w:tcPr>
          <w:p w14:paraId="6BC3E15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75D02DF0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1D5C92D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193BCE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Preussia persica</w:t>
            </w:r>
          </w:p>
        </w:tc>
        <w:tc>
          <w:tcPr>
            <w:tcW w:w="951" w:type="dxa"/>
            <w:noWrap/>
            <w:vAlign w:val="center"/>
            <w:hideMark/>
          </w:tcPr>
          <w:p w14:paraId="0BC1F58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AF61F0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0.26568</w:t>
            </w:r>
          </w:p>
        </w:tc>
        <w:tc>
          <w:tcPr>
            <w:tcW w:w="952" w:type="dxa"/>
            <w:noWrap/>
            <w:vAlign w:val="center"/>
            <w:hideMark/>
          </w:tcPr>
          <w:p w14:paraId="3F12271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672706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F4DF69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CFA691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D9E1D2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39A76B92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4E7F3DC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272FE2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Arachnomyces nodosetosus</w:t>
            </w:r>
          </w:p>
        </w:tc>
        <w:tc>
          <w:tcPr>
            <w:tcW w:w="951" w:type="dxa"/>
            <w:noWrap/>
            <w:vAlign w:val="center"/>
            <w:hideMark/>
          </w:tcPr>
          <w:p w14:paraId="108CCA6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43CA52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598F00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73D507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6443B0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29A0B2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AAAE88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1.92541</w:t>
            </w:r>
          </w:p>
        </w:tc>
      </w:tr>
      <w:tr w:rsidR="000C6E47" w:rsidRPr="000C6E47" w14:paraId="178F046E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6D6996D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1C8DF2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Cladophialophora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</w:p>
        </w:tc>
        <w:tc>
          <w:tcPr>
            <w:tcW w:w="951" w:type="dxa"/>
            <w:noWrap/>
            <w:vAlign w:val="center"/>
            <w:hideMark/>
          </w:tcPr>
          <w:p w14:paraId="2227003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D3F23C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3.16829</w:t>
            </w:r>
          </w:p>
        </w:tc>
        <w:tc>
          <w:tcPr>
            <w:tcW w:w="952" w:type="dxa"/>
            <w:noWrap/>
            <w:vAlign w:val="center"/>
            <w:hideMark/>
          </w:tcPr>
          <w:p w14:paraId="0A4C6A2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09214D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F375E4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A292E5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8E3004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3EC96F83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4A9B8DD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E25EC5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Penicillium aurantiogriseum</w:t>
            </w:r>
          </w:p>
        </w:tc>
        <w:tc>
          <w:tcPr>
            <w:tcW w:w="951" w:type="dxa"/>
            <w:noWrap/>
            <w:vAlign w:val="center"/>
            <w:hideMark/>
          </w:tcPr>
          <w:p w14:paraId="6FE9DC8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87.50141</w:t>
            </w:r>
          </w:p>
        </w:tc>
        <w:tc>
          <w:tcPr>
            <w:tcW w:w="952" w:type="dxa"/>
            <w:noWrap/>
            <w:vAlign w:val="center"/>
            <w:hideMark/>
          </w:tcPr>
          <w:p w14:paraId="79BE86C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D4568D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0.28629</w:t>
            </w:r>
          </w:p>
        </w:tc>
        <w:tc>
          <w:tcPr>
            <w:tcW w:w="951" w:type="dxa"/>
            <w:noWrap/>
            <w:vAlign w:val="center"/>
            <w:hideMark/>
          </w:tcPr>
          <w:p w14:paraId="0AD302C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25.04523</w:t>
            </w:r>
          </w:p>
        </w:tc>
        <w:tc>
          <w:tcPr>
            <w:tcW w:w="952" w:type="dxa"/>
            <w:noWrap/>
            <w:vAlign w:val="center"/>
            <w:hideMark/>
          </w:tcPr>
          <w:p w14:paraId="5C1D5E0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DAC5FE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8E7C6F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18.72982</w:t>
            </w:r>
          </w:p>
        </w:tc>
      </w:tr>
      <w:tr w:rsidR="000C6E47" w:rsidRPr="000C6E47" w14:paraId="01399175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50C7D6B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D86354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Penicillium cinnamopurpureum</w:t>
            </w:r>
          </w:p>
        </w:tc>
        <w:tc>
          <w:tcPr>
            <w:tcW w:w="951" w:type="dxa"/>
            <w:noWrap/>
            <w:vAlign w:val="center"/>
            <w:hideMark/>
          </w:tcPr>
          <w:p w14:paraId="40B6C11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E1AFA4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BFF7A7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309DB7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0.14070</w:t>
            </w:r>
          </w:p>
        </w:tc>
        <w:tc>
          <w:tcPr>
            <w:tcW w:w="952" w:type="dxa"/>
            <w:noWrap/>
            <w:vAlign w:val="center"/>
            <w:hideMark/>
          </w:tcPr>
          <w:p w14:paraId="2C34E22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3D408E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866222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4519379F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88DF41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8D923B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Penicillium corylophilum</w:t>
            </w:r>
          </w:p>
        </w:tc>
        <w:tc>
          <w:tcPr>
            <w:tcW w:w="951" w:type="dxa"/>
            <w:noWrap/>
            <w:vAlign w:val="center"/>
            <w:hideMark/>
          </w:tcPr>
          <w:p w14:paraId="5D3C0C4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0.00565</w:t>
            </w:r>
          </w:p>
        </w:tc>
        <w:tc>
          <w:tcPr>
            <w:tcW w:w="952" w:type="dxa"/>
            <w:noWrap/>
            <w:vAlign w:val="center"/>
            <w:hideMark/>
          </w:tcPr>
          <w:p w14:paraId="63AF7AA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1.61966</w:t>
            </w:r>
          </w:p>
        </w:tc>
        <w:tc>
          <w:tcPr>
            <w:tcW w:w="952" w:type="dxa"/>
            <w:noWrap/>
            <w:vAlign w:val="center"/>
            <w:hideMark/>
          </w:tcPr>
          <w:p w14:paraId="5E01816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0.02863</w:t>
            </w:r>
          </w:p>
        </w:tc>
        <w:tc>
          <w:tcPr>
            <w:tcW w:w="951" w:type="dxa"/>
            <w:noWrap/>
            <w:vAlign w:val="center"/>
            <w:hideMark/>
          </w:tcPr>
          <w:p w14:paraId="7ACE4EB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0.01005</w:t>
            </w:r>
          </w:p>
        </w:tc>
        <w:tc>
          <w:tcPr>
            <w:tcW w:w="952" w:type="dxa"/>
            <w:noWrap/>
            <w:vAlign w:val="center"/>
            <w:hideMark/>
          </w:tcPr>
          <w:p w14:paraId="57AEBDD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12.53071</w:t>
            </w:r>
          </w:p>
        </w:tc>
        <w:tc>
          <w:tcPr>
            <w:tcW w:w="952" w:type="dxa"/>
            <w:noWrap/>
            <w:vAlign w:val="center"/>
            <w:hideMark/>
          </w:tcPr>
          <w:p w14:paraId="65B4ADC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0.00049</w:t>
            </w:r>
          </w:p>
        </w:tc>
        <w:tc>
          <w:tcPr>
            <w:tcW w:w="952" w:type="dxa"/>
            <w:noWrap/>
            <w:vAlign w:val="center"/>
            <w:hideMark/>
          </w:tcPr>
          <w:p w14:paraId="5F7C781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0.07850</w:t>
            </w:r>
          </w:p>
        </w:tc>
      </w:tr>
      <w:tr w:rsidR="000C6E47" w:rsidRPr="000C6E47" w14:paraId="12680418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37799FD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E5B66D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Penicillium magnielliptisporum</w:t>
            </w:r>
          </w:p>
        </w:tc>
        <w:tc>
          <w:tcPr>
            <w:tcW w:w="951" w:type="dxa"/>
            <w:noWrap/>
            <w:vAlign w:val="center"/>
            <w:hideMark/>
          </w:tcPr>
          <w:p w14:paraId="2384F73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0.05507</w:t>
            </w:r>
          </w:p>
        </w:tc>
        <w:tc>
          <w:tcPr>
            <w:tcW w:w="952" w:type="dxa"/>
            <w:noWrap/>
            <w:vAlign w:val="center"/>
            <w:hideMark/>
          </w:tcPr>
          <w:p w14:paraId="3F0B9EF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BDD475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3077D0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154188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23E12F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26972D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7ECBBAD2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B71B99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4EA1B3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Penicillium polonicum</w:t>
            </w:r>
          </w:p>
        </w:tc>
        <w:tc>
          <w:tcPr>
            <w:tcW w:w="951" w:type="dxa"/>
            <w:noWrap/>
            <w:vAlign w:val="center"/>
            <w:hideMark/>
          </w:tcPr>
          <w:p w14:paraId="7422F7C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0.01977</w:t>
            </w:r>
          </w:p>
        </w:tc>
        <w:tc>
          <w:tcPr>
            <w:tcW w:w="952" w:type="dxa"/>
            <w:noWrap/>
            <w:vAlign w:val="center"/>
            <w:hideMark/>
          </w:tcPr>
          <w:p w14:paraId="7C877AB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47C4D0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5FA49B9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0.06030</w:t>
            </w:r>
          </w:p>
        </w:tc>
        <w:tc>
          <w:tcPr>
            <w:tcW w:w="952" w:type="dxa"/>
            <w:noWrap/>
            <w:vAlign w:val="center"/>
            <w:hideMark/>
          </w:tcPr>
          <w:p w14:paraId="48F23F7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07A380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BC48FC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0.07109</w:t>
            </w:r>
          </w:p>
        </w:tc>
      </w:tr>
      <w:tr w:rsidR="000C6E47" w:rsidRPr="000C6E47" w14:paraId="680259DD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8CB1714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2413FC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Sagenomella griseoviridis</w:t>
            </w:r>
          </w:p>
        </w:tc>
        <w:tc>
          <w:tcPr>
            <w:tcW w:w="951" w:type="dxa"/>
            <w:noWrap/>
            <w:vAlign w:val="center"/>
            <w:hideMark/>
          </w:tcPr>
          <w:p w14:paraId="2C392D4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0.58744</w:t>
            </w:r>
          </w:p>
        </w:tc>
        <w:tc>
          <w:tcPr>
            <w:tcW w:w="952" w:type="dxa"/>
            <w:noWrap/>
            <w:vAlign w:val="center"/>
            <w:hideMark/>
          </w:tcPr>
          <w:p w14:paraId="288BEC0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AEA37C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669F34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9A7CB6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53326F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66B28A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24F39BD9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D3E6806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E2987D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Peltigera monticola</w:t>
            </w:r>
          </w:p>
        </w:tc>
        <w:tc>
          <w:tcPr>
            <w:tcW w:w="951" w:type="dxa"/>
            <w:noWrap/>
            <w:vAlign w:val="center"/>
            <w:hideMark/>
          </w:tcPr>
          <w:p w14:paraId="3A4E39B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60A360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0C72B4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63D4AF0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0.13065</w:t>
            </w:r>
          </w:p>
        </w:tc>
        <w:tc>
          <w:tcPr>
            <w:tcW w:w="952" w:type="dxa"/>
            <w:noWrap/>
            <w:vAlign w:val="center"/>
            <w:hideMark/>
          </w:tcPr>
          <w:p w14:paraId="714C07D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CD4E06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DB2870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6389225F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0AE880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2A6721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Helotiaceae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(family)</w:t>
            </w:r>
          </w:p>
        </w:tc>
        <w:tc>
          <w:tcPr>
            <w:tcW w:w="951" w:type="dxa"/>
            <w:noWrap/>
            <w:vAlign w:val="center"/>
            <w:hideMark/>
          </w:tcPr>
          <w:p w14:paraId="36733FC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E63BA2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2E9F8E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4FDDA4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9ABD06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F65D30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05CCF4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0.31399</w:t>
            </w:r>
          </w:p>
        </w:tc>
      </w:tr>
      <w:tr w:rsidR="000C6E47" w:rsidRPr="000C6E47" w14:paraId="10074A9C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EF88436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EF4BC1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Thelebolus globosus</w:t>
            </w:r>
          </w:p>
        </w:tc>
        <w:tc>
          <w:tcPr>
            <w:tcW w:w="951" w:type="dxa"/>
            <w:noWrap/>
            <w:vAlign w:val="center"/>
            <w:hideMark/>
          </w:tcPr>
          <w:p w14:paraId="4DE0D29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4FAC31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0.00142</w:t>
            </w:r>
          </w:p>
        </w:tc>
        <w:tc>
          <w:tcPr>
            <w:tcW w:w="952" w:type="dxa"/>
            <w:noWrap/>
            <w:vAlign w:val="center"/>
            <w:hideMark/>
          </w:tcPr>
          <w:p w14:paraId="631B2EF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0.02863</w:t>
            </w:r>
          </w:p>
        </w:tc>
        <w:tc>
          <w:tcPr>
            <w:tcW w:w="951" w:type="dxa"/>
            <w:noWrap/>
            <w:vAlign w:val="center"/>
            <w:hideMark/>
          </w:tcPr>
          <w:p w14:paraId="24E5528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C9C09F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9372B6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4893D7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28.92266</w:t>
            </w:r>
          </w:p>
        </w:tc>
      </w:tr>
      <w:tr w:rsidR="000C6E47" w:rsidRPr="000C6E47" w14:paraId="08371467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2C5F06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EA38B6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Leotiomycetes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(class)</w:t>
            </w:r>
          </w:p>
        </w:tc>
        <w:tc>
          <w:tcPr>
            <w:tcW w:w="951" w:type="dxa"/>
            <w:noWrap/>
            <w:vAlign w:val="center"/>
            <w:hideMark/>
          </w:tcPr>
          <w:p w14:paraId="6329052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7B6B1C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6D01E7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0.14314</w:t>
            </w:r>
          </w:p>
        </w:tc>
        <w:tc>
          <w:tcPr>
            <w:tcW w:w="951" w:type="dxa"/>
            <w:noWrap/>
            <w:vAlign w:val="center"/>
            <w:hideMark/>
          </w:tcPr>
          <w:p w14:paraId="292E04B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0.22111</w:t>
            </w:r>
          </w:p>
        </w:tc>
        <w:tc>
          <w:tcPr>
            <w:tcW w:w="952" w:type="dxa"/>
            <w:noWrap/>
            <w:vAlign w:val="center"/>
            <w:hideMark/>
          </w:tcPr>
          <w:p w14:paraId="6577A49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9F212F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6CE6CF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3.20507</w:t>
            </w:r>
          </w:p>
        </w:tc>
      </w:tr>
      <w:tr w:rsidR="000C6E47" w:rsidRPr="000C6E47" w14:paraId="0461200A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441670A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BEBE00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Meyerozyma guilliermondii</w:t>
            </w:r>
          </w:p>
        </w:tc>
        <w:tc>
          <w:tcPr>
            <w:tcW w:w="951" w:type="dxa"/>
            <w:noWrap/>
            <w:vAlign w:val="center"/>
            <w:hideMark/>
          </w:tcPr>
          <w:p w14:paraId="12FF2D7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27FE06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ED1D09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23D5CD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71FB8A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6FD193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6BC645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0.23549</w:t>
            </w:r>
          </w:p>
        </w:tc>
      </w:tr>
      <w:tr w:rsidR="000C6E47" w:rsidRPr="000C6E47" w14:paraId="3ECDECF1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D16E458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242CD1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Saccharomyces cerevisiae</w:t>
            </w:r>
          </w:p>
        </w:tc>
        <w:tc>
          <w:tcPr>
            <w:tcW w:w="951" w:type="dxa"/>
            <w:noWrap/>
            <w:vAlign w:val="center"/>
            <w:hideMark/>
          </w:tcPr>
          <w:p w14:paraId="27C31CB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33149C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4E86B6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36E126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0.27136</w:t>
            </w:r>
          </w:p>
        </w:tc>
        <w:tc>
          <w:tcPr>
            <w:tcW w:w="952" w:type="dxa"/>
            <w:noWrap/>
            <w:vAlign w:val="center"/>
            <w:hideMark/>
          </w:tcPr>
          <w:p w14:paraId="20C5208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57CF75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6289AF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6974FB0D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D07B303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B6B75A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Saccharomycetaceae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(family)</w:t>
            </w:r>
          </w:p>
        </w:tc>
        <w:tc>
          <w:tcPr>
            <w:tcW w:w="951" w:type="dxa"/>
            <w:noWrap/>
            <w:vAlign w:val="center"/>
            <w:hideMark/>
          </w:tcPr>
          <w:p w14:paraId="548D290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66B2B6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86D346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07F7A4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0.17085</w:t>
            </w:r>
          </w:p>
        </w:tc>
        <w:tc>
          <w:tcPr>
            <w:tcW w:w="952" w:type="dxa"/>
            <w:noWrap/>
            <w:vAlign w:val="center"/>
            <w:hideMark/>
          </w:tcPr>
          <w:p w14:paraId="2581E39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305A2E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A47397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1131C5B0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47D00A9D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333FEF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Candida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</w:p>
        </w:tc>
        <w:tc>
          <w:tcPr>
            <w:tcW w:w="951" w:type="dxa"/>
            <w:noWrap/>
            <w:vAlign w:val="center"/>
            <w:hideMark/>
          </w:tcPr>
          <w:p w14:paraId="4CC9A3C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E9CAC6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B8FFF6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0.40080</w:t>
            </w:r>
          </w:p>
        </w:tc>
        <w:tc>
          <w:tcPr>
            <w:tcW w:w="951" w:type="dxa"/>
            <w:noWrap/>
            <w:vAlign w:val="center"/>
            <w:hideMark/>
          </w:tcPr>
          <w:p w14:paraId="2E47086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3.34673</w:t>
            </w:r>
          </w:p>
        </w:tc>
        <w:tc>
          <w:tcPr>
            <w:tcW w:w="952" w:type="dxa"/>
            <w:noWrap/>
            <w:vAlign w:val="center"/>
            <w:hideMark/>
          </w:tcPr>
          <w:p w14:paraId="7619873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C66481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AE869D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7224EF39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D799D38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D91549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Candida zeylanoides</w:t>
            </w:r>
          </w:p>
        </w:tc>
        <w:tc>
          <w:tcPr>
            <w:tcW w:w="951" w:type="dxa"/>
            <w:noWrap/>
            <w:vAlign w:val="center"/>
            <w:hideMark/>
          </w:tcPr>
          <w:p w14:paraId="4B67309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0C02E4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7BC4BA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DB0560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0E0780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E6A3EB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CF51B4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0.03258</w:t>
            </w:r>
          </w:p>
        </w:tc>
      </w:tr>
      <w:tr w:rsidR="000C6E47" w:rsidRPr="000C6E47" w14:paraId="39B7D67B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DFA5BE4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8A3E8C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Debaryomyces hansenii</w:t>
            </w:r>
          </w:p>
        </w:tc>
        <w:tc>
          <w:tcPr>
            <w:tcW w:w="951" w:type="dxa"/>
            <w:noWrap/>
            <w:vAlign w:val="center"/>
            <w:hideMark/>
          </w:tcPr>
          <w:p w14:paraId="232722C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F6DA3A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0.01563</w:t>
            </w:r>
          </w:p>
        </w:tc>
        <w:tc>
          <w:tcPr>
            <w:tcW w:w="952" w:type="dxa"/>
            <w:noWrap/>
            <w:vAlign w:val="center"/>
            <w:hideMark/>
          </w:tcPr>
          <w:p w14:paraId="1C2D01F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0.05726</w:t>
            </w:r>
          </w:p>
        </w:tc>
        <w:tc>
          <w:tcPr>
            <w:tcW w:w="951" w:type="dxa"/>
            <w:noWrap/>
            <w:vAlign w:val="center"/>
            <w:hideMark/>
          </w:tcPr>
          <w:p w14:paraId="05B0F33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16.31156</w:t>
            </w:r>
          </w:p>
        </w:tc>
        <w:tc>
          <w:tcPr>
            <w:tcW w:w="952" w:type="dxa"/>
            <w:noWrap/>
            <w:vAlign w:val="center"/>
            <w:hideMark/>
          </w:tcPr>
          <w:p w14:paraId="70703FD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D4D8B9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1.70209</w:t>
            </w:r>
          </w:p>
        </w:tc>
        <w:tc>
          <w:tcPr>
            <w:tcW w:w="952" w:type="dxa"/>
            <w:noWrap/>
            <w:vAlign w:val="center"/>
            <w:hideMark/>
          </w:tcPr>
          <w:p w14:paraId="42F12F7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7E6D91DF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5CAC0120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DB41DA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Wickerhamomyces anomalus</w:t>
            </w:r>
          </w:p>
        </w:tc>
        <w:tc>
          <w:tcPr>
            <w:tcW w:w="951" w:type="dxa"/>
            <w:noWrap/>
            <w:vAlign w:val="center"/>
            <w:hideMark/>
          </w:tcPr>
          <w:p w14:paraId="11E2D1F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59D7D9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5E8F98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15B995C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0.20101</w:t>
            </w:r>
          </w:p>
        </w:tc>
        <w:tc>
          <w:tcPr>
            <w:tcW w:w="952" w:type="dxa"/>
            <w:noWrap/>
            <w:vAlign w:val="center"/>
            <w:hideMark/>
          </w:tcPr>
          <w:p w14:paraId="0BB4803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6A76DF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0314D4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2F6D6062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4C82215B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746865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Wickerhamomyces onychis</w:t>
            </w:r>
          </w:p>
        </w:tc>
        <w:tc>
          <w:tcPr>
            <w:tcW w:w="951" w:type="dxa"/>
            <w:noWrap/>
            <w:vAlign w:val="center"/>
            <w:hideMark/>
          </w:tcPr>
          <w:p w14:paraId="279C68C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66BBA5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1.01016</w:t>
            </w:r>
          </w:p>
        </w:tc>
        <w:tc>
          <w:tcPr>
            <w:tcW w:w="952" w:type="dxa"/>
            <w:noWrap/>
            <w:vAlign w:val="center"/>
            <w:hideMark/>
          </w:tcPr>
          <w:p w14:paraId="5DD74EC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7F504B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0.01005</w:t>
            </w:r>
          </w:p>
        </w:tc>
        <w:tc>
          <w:tcPr>
            <w:tcW w:w="952" w:type="dxa"/>
            <w:noWrap/>
            <w:vAlign w:val="center"/>
            <w:hideMark/>
          </w:tcPr>
          <w:p w14:paraId="7DC3196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0B2695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780489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4603CF39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2176ACB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768A36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Acrostalagmus luteoalbus</w:t>
            </w:r>
          </w:p>
        </w:tc>
        <w:tc>
          <w:tcPr>
            <w:tcW w:w="951" w:type="dxa"/>
            <w:noWrap/>
            <w:vAlign w:val="center"/>
            <w:hideMark/>
          </w:tcPr>
          <w:p w14:paraId="745135A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A83367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6CCFFB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417C02A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D7F7AD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E987BB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ACE439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0.12293</w:t>
            </w:r>
          </w:p>
        </w:tc>
      </w:tr>
      <w:tr w:rsidR="000C6E47" w:rsidRPr="000C6E47" w14:paraId="771E4F74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B318F9B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75EF53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Nectriaceae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(family)</w:t>
            </w:r>
          </w:p>
        </w:tc>
        <w:tc>
          <w:tcPr>
            <w:tcW w:w="951" w:type="dxa"/>
            <w:noWrap/>
            <w:vAlign w:val="center"/>
            <w:hideMark/>
          </w:tcPr>
          <w:p w14:paraId="70F30D6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7555BD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0B12F0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8661D4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07DD85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3.93120</w:t>
            </w:r>
          </w:p>
        </w:tc>
        <w:tc>
          <w:tcPr>
            <w:tcW w:w="952" w:type="dxa"/>
            <w:noWrap/>
            <w:vAlign w:val="center"/>
            <w:hideMark/>
          </w:tcPr>
          <w:p w14:paraId="06E0D67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0.16469</w:t>
            </w:r>
          </w:p>
        </w:tc>
        <w:tc>
          <w:tcPr>
            <w:tcW w:w="952" w:type="dxa"/>
            <w:noWrap/>
            <w:vAlign w:val="center"/>
            <w:hideMark/>
          </w:tcPr>
          <w:p w14:paraId="7A8FBBA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0.00296</w:t>
            </w:r>
          </w:p>
        </w:tc>
      </w:tr>
      <w:tr w:rsidR="000C6E47" w:rsidRPr="000C6E47" w14:paraId="48BA1C69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0DAFD11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C2B4C9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Microascus brevicaulis</w:t>
            </w:r>
          </w:p>
        </w:tc>
        <w:tc>
          <w:tcPr>
            <w:tcW w:w="951" w:type="dxa"/>
            <w:noWrap/>
            <w:vAlign w:val="center"/>
            <w:hideMark/>
          </w:tcPr>
          <w:p w14:paraId="3427224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C5A4E8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F82E03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ADF812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0.20101</w:t>
            </w:r>
          </w:p>
        </w:tc>
        <w:tc>
          <w:tcPr>
            <w:tcW w:w="952" w:type="dxa"/>
            <w:noWrap/>
            <w:vAlign w:val="center"/>
            <w:hideMark/>
          </w:tcPr>
          <w:p w14:paraId="5B6AAEB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6BCFAB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AEA473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0.00148</w:t>
            </w:r>
          </w:p>
        </w:tc>
      </w:tr>
      <w:tr w:rsidR="000C6E47" w:rsidRPr="000C6E47" w14:paraId="2E8D439D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26E0BA6B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65C5F4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Scopulariopsis candida</w:t>
            </w:r>
          </w:p>
        </w:tc>
        <w:tc>
          <w:tcPr>
            <w:tcW w:w="951" w:type="dxa"/>
            <w:noWrap/>
            <w:vAlign w:val="center"/>
            <w:hideMark/>
          </w:tcPr>
          <w:p w14:paraId="70C020C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5B6410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0.00284</w:t>
            </w:r>
          </w:p>
        </w:tc>
        <w:tc>
          <w:tcPr>
            <w:tcW w:w="952" w:type="dxa"/>
            <w:noWrap/>
            <w:vAlign w:val="center"/>
            <w:hideMark/>
          </w:tcPr>
          <w:p w14:paraId="0BEA193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2ED7159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0.15075</w:t>
            </w:r>
          </w:p>
        </w:tc>
        <w:tc>
          <w:tcPr>
            <w:tcW w:w="952" w:type="dxa"/>
            <w:noWrap/>
            <w:vAlign w:val="center"/>
            <w:hideMark/>
          </w:tcPr>
          <w:p w14:paraId="0C65542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659F20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0.00049</w:t>
            </w:r>
          </w:p>
        </w:tc>
        <w:tc>
          <w:tcPr>
            <w:tcW w:w="952" w:type="dxa"/>
            <w:noWrap/>
            <w:vAlign w:val="center"/>
            <w:hideMark/>
          </w:tcPr>
          <w:p w14:paraId="63A791B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23.00868</w:t>
            </w:r>
          </w:p>
        </w:tc>
      </w:tr>
      <w:tr w:rsidR="000C6E47" w:rsidRPr="000C6E47" w14:paraId="34289E11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C67B1B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11A28A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Microascaceae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(family)</w:t>
            </w:r>
          </w:p>
        </w:tc>
        <w:tc>
          <w:tcPr>
            <w:tcW w:w="951" w:type="dxa"/>
            <w:noWrap/>
            <w:vAlign w:val="center"/>
            <w:hideMark/>
          </w:tcPr>
          <w:p w14:paraId="539660B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B09225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877905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0.11451</w:t>
            </w:r>
          </w:p>
        </w:tc>
        <w:tc>
          <w:tcPr>
            <w:tcW w:w="951" w:type="dxa"/>
            <w:noWrap/>
            <w:vAlign w:val="center"/>
            <w:hideMark/>
          </w:tcPr>
          <w:p w14:paraId="5DE8410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0.06030</w:t>
            </w:r>
          </w:p>
        </w:tc>
        <w:tc>
          <w:tcPr>
            <w:tcW w:w="952" w:type="dxa"/>
            <w:noWrap/>
            <w:vAlign w:val="center"/>
            <w:hideMark/>
          </w:tcPr>
          <w:p w14:paraId="3214707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52AFF1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D88CCE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07710046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544D336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C677AB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Apiosporaceae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(family)</w:t>
            </w:r>
          </w:p>
        </w:tc>
        <w:tc>
          <w:tcPr>
            <w:tcW w:w="951" w:type="dxa"/>
            <w:noWrap/>
            <w:vAlign w:val="center"/>
            <w:hideMark/>
          </w:tcPr>
          <w:p w14:paraId="78DB658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3D26B2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2.24480</w:t>
            </w:r>
          </w:p>
        </w:tc>
        <w:tc>
          <w:tcPr>
            <w:tcW w:w="952" w:type="dxa"/>
            <w:noWrap/>
            <w:vAlign w:val="center"/>
            <w:hideMark/>
          </w:tcPr>
          <w:p w14:paraId="0A653D6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68F0DBB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B2A437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F6AFE5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6AC9F8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3A6D0C9B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524251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6AEDA6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Sordariomycetes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(class)</w:t>
            </w:r>
          </w:p>
        </w:tc>
        <w:tc>
          <w:tcPr>
            <w:tcW w:w="951" w:type="dxa"/>
            <w:noWrap/>
            <w:vAlign w:val="center"/>
            <w:hideMark/>
          </w:tcPr>
          <w:p w14:paraId="1CFCE04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0.49706</w:t>
            </w:r>
          </w:p>
        </w:tc>
        <w:tc>
          <w:tcPr>
            <w:tcW w:w="952" w:type="dxa"/>
            <w:noWrap/>
            <w:vAlign w:val="center"/>
            <w:hideMark/>
          </w:tcPr>
          <w:p w14:paraId="2C35F01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C48A7C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A5A509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5D1B67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9530EA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266523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4FDDC67A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4895D1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4C6145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Ascomycota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(phylum)</w:t>
            </w:r>
          </w:p>
        </w:tc>
        <w:tc>
          <w:tcPr>
            <w:tcW w:w="951" w:type="dxa"/>
            <w:noWrap/>
            <w:vAlign w:val="center"/>
            <w:hideMark/>
          </w:tcPr>
          <w:p w14:paraId="5E06987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E1488D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2.53321</w:t>
            </w:r>
          </w:p>
        </w:tc>
        <w:tc>
          <w:tcPr>
            <w:tcW w:w="952" w:type="dxa"/>
            <w:noWrap/>
            <w:vAlign w:val="center"/>
            <w:hideMark/>
          </w:tcPr>
          <w:p w14:paraId="34D277F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9524DF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0.12060</w:t>
            </w:r>
          </w:p>
        </w:tc>
        <w:tc>
          <w:tcPr>
            <w:tcW w:w="952" w:type="dxa"/>
            <w:noWrap/>
            <w:vAlign w:val="center"/>
            <w:hideMark/>
          </w:tcPr>
          <w:p w14:paraId="358534B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244880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A245BA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1.52552</w:t>
            </w:r>
          </w:p>
        </w:tc>
      </w:tr>
      <w:tr w:rsidR="000C6E47" w:rsidRPr="000C6E47" w14:paraId="4B3E6BC7" w14:textId="77777777" w:rsidTr="002B69D9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0A140CDE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  <w:r w:rsidRPr="000C6E47"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  <w:lastRenderedPageBreak/>
              <w:t>Basidiomycota</w:t>
            </w:r>
          </w:p>
        </w:tc>
        <w:tc>
          <w:tcPr>
            <w:tcW w:w="1985" w:type="dxa"/>
            <w:vAlign w:val="center"/>
          </w:tcPr>
          <w:p w14:paraId="3E3E4C4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Laetiporus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</w:p>
        </w:tc>
        <w:tc>
          <w:tcPr>
            <w:tcW w:w="951" w:type="dxa"/>
            <w:noWrap/>
            <w:vAlign w:val="center"/>
            <w:hideMark/>
          </w:tcPr>
          <w:p w14:paraId="77004ED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1.06332</w:t>
            </w:r>
          </w:p>
        </w:tc>
        <w:tc>
          <w:tcPr>
            <w:tcW w:w="952" w:type="dxa"/>
            <w:noWrap/>
            <w:vAlign w:val="center"/>
            <w:hideMark/>
          </w:tcPr>
          <w:p w14:paraId="61DECB7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B30FAE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6117871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EA5E57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D606F2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795071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1D544F0B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4B98A62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CFEAA5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Agaricomycetes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(class)</w:t>
            </w:r>
          </w:p>
        </w:tc>
        <w:tc>
          <w:tcPr>
            <w:tcW w:w="951" w:type="dxa"/>
            <w:noWrap/>
            <w:vAlign w:val="center"/>
            <w:hideMark/>
          </w:tcPr>
          <w:p w14:paraId="60D8C1A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68A613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2.42665</w:t>
            </w:r>
          </w:p>
        </w:tc>
        <w:tc>
          <w:tcPr>
            <w:tcW w:w="952" w:type="dxa"/>
            <w:noWrap/>
            <w:vAlign w:val="center"/>
            <w:hideMark/>
          </w:tcPr>
          <w:p w14:paraId="35C129C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4E6C1E7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4DA9CE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1C1BDD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09D4B0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2757F573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46692A5E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B8B3C0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Leucosporidium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</w:t>
            </w:r>
          </w:p>
        </w:tc>
        <w:tc>
          <w:tcPr>
            <w:tcW w:w="951" w:type="dxa"/>
            <w:noWrap/>
            <w:vAlign w:val="center"/>
            <w:hideMark/>
          </w:tcPr>
          <w:p w14:paraId="378AB74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FA502D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86BD8B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3C65A4B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28.35176</w:t>
            </w:r>
          </w:p>
        </w:tc>
        <w:tc>
          <w:tcPr>
            <w:tcW w:w="952" w:type="dxa"/>
            <w:noWrap/>
            <w:vAlign w:val="center"/>
            <w:hideMark/>
          </w:tcPr>
          <w:p w14:paraId="226C0DB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6560EA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E7CDDD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61684F92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46FFCE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746896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Sampaiozyma ingeniosa</w:t>
            </w:r>
          </w:p>
        </w:tc>
        <w:tc>
          <w:tcPr>
            <w:tcW w:w="951" w:type="dxa"/>
            <w:noWrap/>
            <w:vAlign w:val="center"/>
            <w:hideMark/>
          </w:tcPr>
          <w:p w14:paraId="3813148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F06870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876320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969989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30F001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3.68550</w:t>
            </w:r>
          </w:p>
        </w:tc>
        <w:tc>
          <w:tcPr>
            <w:tcW w:w="952" w:type="dxa"/>
            <w:noWrap/>
            <w:vAlign w:val="center"/>
            <w:hideMark/>
          </w:tcPr>
          <w:p w14:paraId="51825CB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12C092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611322D6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9C18088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F6CE23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Rhodotorula mucilaginosa</w:t>
            </w:r>
          </w:p>
        </w:tc>
        <w:tc>
          <w:tcPr>
            <w:tcW w:w="951" w:type="dxa"/>
            <w:noWrap/>
            <w:vAlign w:val="center"/>
            <w:hideMark/>
          </w:tcPr>
          <w:p w14:paraId="5F2EEE6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67C0B5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FCC6F2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60D14E3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8B2510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BDC149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50FFAB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17.65159</w:t>
            </w:r>
          </w:p>
        </w:tc>
      </w:tr>
      <w:tr w:rsidR="000C6E47" w:rsidRPr="000C6E47" w14:paraId="038F3736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362C6773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0897C5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Sporobolomyces roseus</w:t>
            </w:r>
          </w:p>
        </w:tc>
        <w:tc>
          <w:tcPr>
            <w:tcW w:w="951" w:type="dxa"/>
            <w:noWrap/>
            <w:vAlign w:val="center"/>
            <w:hideMark/>
          </w:tcPr>
          <w:p w14:paraId="1574267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3F39B2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3.95965</w:t>
            </w:r>
          </w:p>
        </w:tc>
        <w:tc>
          <w:tcPr>
            <w:tcW w:w="952" w:type="dxa"/>
            <w:noWrap/>
            <w:vAlign w:val="center"/>
            <w:hideMark/>
          </w:tcPr>
          <w:p w14:paraId="5394532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C45EDA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1BB299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4382EF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A6DDBA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53E84B8F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2845BAEE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6210BA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Guehomyces pullulans</w:t>
            </w:r>
          </w:p>
        </w:tc>
        <w:tc>
          <w:tcPr>
            <w:tcW w:w="951" w:type="dxa"/>
            <w:noWrap/>
            <w:vAlign w:val="center"/>
            <w:hideMark/>
          </w:tcPr>
          <w:p w14:paraId="0CC92C0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CAA2BD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761565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7C39082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2FB099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3AB2FD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956D9A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0.12589</w:t>
            </w:r>
          </w:p>
        </w:tc>
      </w:tr>
      <w:tr w:rsidR="000C6E47" w:rsidRPr="000C6E47" w14:paraId="5DF7E2DB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1A784C5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29D288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Filobasidium floriforme</w:t>
            </w:r>
          </w:p>
        </w:tc>
        <w:tc>
          <w:tcPr>
            <w:tcW w:w="951" w:type="dxa"/>
            <w:noWrap/>
            <w:vAlign w:val="center"/>
            <w:hideMark/>
          </w:tcPr>
          <w:p w14:paraId="4229586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732381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C9DE8A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0F3078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6750DE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3A234E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0.00690</w:t>
            </w:r>
          </w:p>
        </w:tc>
        <w:tc>
          <w:tcPr>
            <w:tcW w:w="952" w:type="dxa"/>
            <w:noWrap/>
            <w:vAlign w:val="center"/>
            <w:hideMark/>
          </w:tcPr>
          <w:p w14:paraId="10D5325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19943A5D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9C6C374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944EF1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Filobasidium magnum</w:t>
            </w:r>
          </w:p>
        </w:tc>
        <w:tc>
          <w:tcPr>
            <w:tcW w:w="951" w:type="dxa"/>
            <w:noWrap/>
            <w:vAlign w:val="center"/>
            <w:hideMark/>
          </w:tcPr>
          <w:p w14:paraId="549516CD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698A15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2.47496</w:t>
            </w:r>
          </w:p>
        </w:tc>
        <w:tc>
          <w:tcPr>
            <w:tcW w:w="952" w:type="dxa"/>
            <w:noWrap/>
            <w:vAlign w:val="center"/>
            <w:hideMark/>
          </w:tcPr>
          <w:p w14:paraId="5871A16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1A48D0F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6848B0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5D7B2A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EEDF31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330FCD0C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668FB64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251DB3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Goffeauzyma gastrica</w:t>
            </w:r>
          </w:p>
        </w:tc>
        <w:tc>
          <w:tcPr>
            <w:tcW w:w="951" w:type="dxa"/>
            <w:noWrap/>
            <w:vAlign w:val="center"/>
            <w:hideMark/>
          </w:tcPr>
          <w:p w14:paraId="09531FF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3.04875</w:t>
            </w:r>
          </w:p>
        </w:tc>
        <w:tc>
          <w:tcPr>
            <w:tcW w:w="952" w:type="dxa"/>
            <w:noWrap/>
            <w:vAlign w:val="center"/>
            <w:hideMark/>
          </w:tcPr>
          <w:p w14:paraId="54FD80B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C410691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5A5A0B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E13ADF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4052DD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5BBDCB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3E13D7CF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003A1A68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013C17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Cutaneotrichosporon jirovecii</w:t>
            </w:r>
          </w:p>
        </w:tc>
        <w:tc>
          <w:tcPr>
            <w:tcW w:w="951" w:type="dxa"/>
            <w:noWrap/>
            <w:vAlign w:val="center"/>
            <w:hideMark/>
          </w:tcPr>
          <w:p w14:paraId="20F239E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7A4B10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4275BE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04FCFC3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7864A14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78BC55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81F267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1.84099</w:t>
            </w:r>
          </w:p>
        </w:tc>
      </w:tr>
      <w:tr w:rsidR="000C6E47" w:rsidRPr="000C6E47" w14:paraId="62F57765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1A4AF09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7FCF39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Malassezia cuniculi</w:t>
            </w:r>
          </w:p>
        </w:tc>
        <w:tc>
          <w:tcPr>
            <w:tcW w:w="951" w:type="dxa"/>
            <w:noWrap/>
            <w:vAlign w:val="center"/>
            <w:hideMark/>
          </w:tcPr>
          <w:p w14:paraId="4E1A228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0.70041</w:t>
            </w:r>
          </w:p>
        </w:tc>
        <w:tc>
          <w:tcPr>
            <w:tcW w:w="952" w:type="dxa"/>
            <w:noWrap/>
            <w:vAlign w:val="center"/>
            <w:hideMark/>
          </w:tcPr>
          <w:p w14:paraId="5BAA743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53A765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1EDBDA0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0.02010</w:t>
            </w:r>
          </w:p>
        </w:tc>
        <w:tc>
          <w:tcPr>
            <w:tcW w:w="952" w:type="dxa"/>
            <w:noWrap/>
            <w:vAlign w:val="center"/>
            <w:hideMark/>
          </w:tcPr>
          <w:p w14:paraId="7348FFC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288A9E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FEB5A5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7D340E96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DF25BF1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5BE2F3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Malassezia globosa</w:t>
            </w:r>
          </w:p>
        </w:tc>
        <w:tc>
          <w:tcPr>
            <w:tcW w:w="951" w:type="dxa"/>
            <w:noWrap/>
            <w:vAlign w:val="center"/>
            <w:hideMark/>
          </w:tcPr>
          <w:p w14:paraId="7C26958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F42D3C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6.01264</w:t>
            </w:r>
          </w:p>
        </w:tc>
        <w:tc>
          <w:tcPr>
            <w:tcW w:w="952" w:type="dxa"/>
            <w:noWrap/>
            <w:vAlign w:val="center"/>
            <w:hideMark/>
          </w:tcPr>
          <w:p w14:paraId="71C43A3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0.02863</w:t>
            </w:r>
          </w:p>
        </w:tc>
        <w:tc>
          <w:tcPr>
            <w:tcW w:w="951" w:type="dxa"/>
            <w:noWrap/>
            <w:vAlign w:val="center"/>
            <w:hideMark/>
          </w:tcPr>
          <w:p w14:paraId="0FFA024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535735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E95E65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7B31B8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12EBD637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51209D0F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B3618F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Malassezia restricta</w:t>
            </w:r>
          </w:p>
        </w:tc>
        <w:tc>
          <w:tcPr>
            <w:tcW w:w="951" w:type="dxa"/>
            <w:noWrap/>
            <w:vAlign w:val="center"/>
            <w:hideMark/>
          </w:tcPr>
          <w:p w14:paraId="1569D29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7C0D0B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0.20601</w:t>
            </w:r>
          </w:p>
        </w:tc>
        <w:tc>
          <w:tcPr>
            <w:tcW w:w="952" w:type="dxa"/>
            <w:noWrap/>
            <w:vAlign w:val="center"/>
            <w:hideMark/>
          </w:tcPr>
          <w:p w14:paraId="5B129DA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0.14314</w:t>
            </w:r>
          </w:p>
        </w:tc>
        <w:tc>
          <w:tcPr>
            <w:tcW w:w="951" w:type="dxa"/>
            <w:noWrap/>
            <w:vAlign w:val="center"/>
            <w:hideMark/>
          </w:tcPr>
          <w:p w14:paraId="7436952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0.14070</w:t>
            </w:r>
          </w:p>
        </w:tc>
        <w:tc>
          <w:tcPr>
            <w:tcW w:w="952" w:type="dxa"/>
            <w:noWrap/>
            <w:vAlign w:val="center"/>
            <w:hideMark/>
          </w:tcPr>
          <w:p w14:paraId="6D04438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79F1D0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0.00197</w:t>
            </w:r>
          </w:p>
        </w:tc>
        <w:tc>
          <w:tcPr>
            <w:tcW w:w="952" w:type="dxa"/>
            <w:noWrap/>
            <w:vAlign w:val="center"/>
            <w:hideMark/>
          </w:tcPr>
          <w:p w14:paraId="0E2A96E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0.06961</w:t>
            </w:r>
          </w:p>
        </w:tc>
      </w:tr>
      <w:tr w:rsidR="000C6E47" w:rsidRPr="000C6E47" w14:paraId="3B70DDD2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C85BB97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17A983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Malassezia sympodialis</w:t>
            </w:r>
          </w:p>
        </w:tc>
        <w:tc>
          <w:tcPr>
            <w:tcW w:w="951" w:type="dxa"/>
            <w:noWrap/>
            <w:vAlign w:val="center"/>
            <w:hideMark/>
          </w:tcPr>
          <w:p w14:paraId="472EB306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596D1B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1.43070</w:t>
            </w:r>
          </w:p>
        </w:tc>
        <w:tc>
          <w:tcPr>
            <w:tcW w:w="952" w:type="dxa"/>
            <w:noWrap/>
            <w:vAlign w:val="center"/>
            <w:hideMark/>
          </w:tcPr>
          <w:p w14:paraId="65F8E9FE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0.05726</w:t>
            </w:r>
          </w:p>
        </w:tc>
        <w:tc>
          <w:tcPr>
            <w:tcW w:w="951" w:type="dxa"/>
            <w:noWrap/>
            <w:vAlign w:val="center"/>
            <w:hideMark/>
          </w:tcPr>
          <w:p w14:paraId="1935A72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3A5AD3B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49781A8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1F9F404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488F6CF0" w14:textId="77777777" w:rsidTr="002B69D9">
        <w:trPr>
          <w:trHeight w:val="301"/>
        </w:trPr>
        <w:tc>
          <w:tcPr>
            <w:tcW w:w="1418" w:type="dxa"/>
            <w:vMerge/>
            <w:noWrap/>
            <w:vAlign w:val="center"/>
            <w:hideMark/>
          </w:tcPr>
          <w:p w14:paraId="73FAA3D1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16B83A8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 xml:space="preserve">Basidiomycota </w:t>
            </w: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sp. (phylum)</w:t>
            </w:r>
          </w:p>
        </w:tc>
        <w:tc>
          <w:tcPr>
            <w:tcW w:w="951" w:type="dxa"/>
            <w:noWrap/>
            <w:vAlign w:val="center"/>
            <w:hideMark/>
          </w:tcPr>
          <w:p w14:paraId="44A6B24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1.61828</w:t>
            </w:r>
          </w:p>
        </w:tc>
        <w:tc>
          <w:tcPr>
            <w:tcW w:w="952" w:type="dxa"/>
            <w:noWrap/>
            <w:vAlign w:val="center"/>
            <w:hideMark/>
          </w:tcPr>
          <w:p w14:paraId="4A11229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E688619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5AED29F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7710F5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765CE6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07AB0FF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0.15107</w:t>
            </w:r>
          </w:p>
        </w:tc>
      </w:tr>
      <w:tr w:rsidR="000C6E47" w:rsidRPr="000C6E47" w14:paraId="1DA4AC10" w14:textId="77777777" w:rsidTr="002B69D9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41530B9A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  <w:r w:rsidRPr="000C6E47"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  <w:t>Zygomycota</w:t>
            </w:r>
          </w:p>
        </w:tc>
        <w:tc>
          <w:tcPr>
            <w:tcW w:w="1985" w:type="dxa"/>
            <w:vAlign w:val="center"/>
          </w:tcPr>
          <w:p w14:paraId="29F0F9AC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i/>
                <w:sz w:val="16"/>
                <w:szCs w:val="16"/>
                <w:lang w:eastAsia="pl-PL"/>
              </w:rPr>
              <w:t>Mucor mucedo</w:t>
            </w:r>
          </w:p>
        </w:tc>
        <w:tc>
          <w:tcPr>
            <w:tcW w:w="951" w:type="dxa"/>
            <w:noWrap/>
            <w:vAlign w:val="center"/>
            <w:hideMark/>
          </w:tcPr>
          <w:p w14:paraId="1CA7167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511500E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DCFC66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1" w:type="dxa"/>
            <w:noWrap/>
            <w:vAlign w:val="center"/>
            <w:hideMark/>
          </w:tcPr>
          <w:p w14:paraId="16FB3144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1.23618</w:t>
            </w:r>
          </w:p>
        </w:tc>
        <w:tc>
          <w:tcPr>
            <w:tcW w:w="952" w:type="dxa"/>
            <w:noWrap/>
            <w:vAlign w:val="center"/>
            <w:hideMark/>
          </w:tcPr>
          <w:p w14:paraId="3D9DBAF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671B927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  <w:tc>
          <w:tcPr>
            <w:tcW w:w="952" w:type="dxa"/>
            <w:noWrap/>
            <w:vAlign w:val="center"/>
            <w:hideMark/>
          </w:tcPr>
          <w:p w14:paraId="27CDCFAB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0.00000</w:t>
            </w:r>
          </w:p>
        </w:tc>
      </w:tr>
      <w:tr w:rsidR="000C6E47" w:rsidRPr="000C6E47" w14:paraId="6454D423" w14:textId="77777777" w:rsidTr="002B69D9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5169AC97" w14:textId="77777777" w:rsidR="000C6E47" w:rsidRPr="000C6E47" w:rsidRDefault="000C6E47" w:rsidP="000C6E47">
            <w:pPr>
              <w:jc w:val="center"/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</w:pPr>
            <w:r w:rsidRPr="000C6E47">
              <w:rPr>
                <w:rFonts w:ascii="Palatino Linotype" w:eastAsia="Calibri" w:hAnsi="Palatino Linotype" w:cs="Times New Roman"/>
                <w:b/>
                <w:sz w:val="16"/>
                <w:szCs w:val="16"/>
              </w:rPr>
              <w:t>Unidentified (Fungi)</w:t>
            </w:r>
          </w:p>
        </w:tc>
        <w:tc>
          <w:tcPr>
            <w:tcW w:w="1985" w:type="dxa"/>
            <w:vAlign w:val="center"/>
          </w:tcPr>
          <w:p w14:paraId="5E0F0155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pl-PL"/>
              </w:rPr>
              <w:t>Unidentified (Fungi)</w:t>
            </w:r>
          </w:p>
        </w:tc>
        <w:tc>
          <w:tcPr>
            <w:tcW w:w="951" w:type="dxa"/>
            <w:noWrap/>
            <w:vAlign w:val="center"/>
            <w:hideMark/>
          </w:tcPr>
          <w:p w14:paraId="00B309F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2.57993</w:t>
            </w:r>
          </w:p>
        </w:tc>
        <w:tc>
          <w:tcPr>
            <w:tcW w:w="952" w:type="dxa"/>
            <w:noWrap/>
            <w:vAlign w:val="center"/>
            <w:hideMark/>
          </w:tcPr>
          <w:p w14:paraId="6F92651A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28.81864</w:t>
            </w:r>
          </w:p>
        </w:tc>
        <w:tc>
          <w:tcPr>
            <w:tcW w:w="952" w:type="dxa"/>
            <w:noWrap/>
            <w:vAlign w:val="center"/>
            <w:hideMark/>
          </w:tcPr>
          <w:p w14:paraId="5E3D99DF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54.25136</w:t>
            </w:r>
          </w:p>
        </w:tc>
        <w:tc>
          <w:tcPr>
            <w:tcW w:w="951" w:type="dxa"/>
            <w:noWrap/>
            <w:vAlign w:val="center"/>
            <w:hideMark/>
          </w:tcPr>
          <w:p w14:paraId="7C44D5F3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1.29648</w:t>
            </w:r>
          </w:p>
        </w:tc>
        <w:tc>
          <w:tcPr>
            <w:tcW w:w="952" w:type="dxa"/>
            <w:noWrap/>
            <w:vAlign w:val="center"/>
            <w:hideMark/>
          </w:tcPr>
          <w:p w14:paraId="77D0D897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3.68550</w:t>
            </w:r>
          </w:p>
        </w:tc>
        <w:tc>
          <w:tcPr>
            <w:tcW w:w="952" w:type="dxa"/>
            <w:noWrap/>
            <w:vAlign w:val="center"/>
            <w:hideMark/>
          </w:tcPr>
          <w:p w14:paraId="221208E0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41.34531</w:t>
            </w:r>
          </w:p>
        </w:tc>
        <w:tc>
          <w:tcPr>
            <w:tcW w:w="952" w:type="dxa"/>
            <w:noWrap/>
            <w:vAlign w:val="center"/>
            <w:hideMark/>
          </w:tcPr>
          <w:p w14:paraId="28EB4222" w14:textId="77777777" w:rsidR="000C6E47" w:rsidRPr="000C6E47" w:rsidRDefault="000C6E47" w:rsidP="000C6E47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</w:pPr>
            <w:r w:rsidRPr="000C6E47">
              <w:rPr>
                <w:rFonts w:ascii="Palatino Linotype" w:eastAsia="Times New Roman" w:hAnsi="Palatino Linotype" w:cs="Times New Roman"/>
                <w:sz w:val="16"/>
                <w:szCs w:val="16"/>
                <w:lang w:eastAsia="pl-PL"/>
              </w:rPr>
              <w:t>0.70648</w:t>
            </w:r>
          </w:p>
        </w:tc>
      </w:tr>
    </w:tbl>
    <w:p w14:paraId="36266572" w14:textId="6F1AC760" w:rsidR="00F410D8" w:rsidRPr="00643CCE" w:rsidRDefault="000C6E47" w:rsidP="00643CCE">
      <w:pPr>
        <w:spacing w:after="200" w:line="276" w:lineRule="auto"/>
        <w:rPr>
          <w:rFonts w:ascii="Palatino Linotype" w:eastAsia="Calibri" w:hAnsi="Palatino Linotype" w:cs="Times New Roman"/>
          <w:sz w:val="18"/>
          <w:szCs w:val="18"/>
          <w:lang w:val="en-US"/>
        </w:rPr>
      </w:pP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1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man. 0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10 years old; 2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woman. 0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10 years old; 3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man. 11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17 years old; 4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woman. 11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17 years old; 5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man. 18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50 years old; 6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woman. 18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–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50 years old; 7</w:t>
      </w:r>
      <w:r w:rsidR="00BC7A16">
        <w:rPr>
          <w:rFonts w:ascii="Palatino Linotype" w:eastAsia="Calibri" w:hAnsi="Palatino Linotype" w:cs="Times New Roman"/>
          <w:sz w:val="18"/>
          <w:szCs w:val="18"/>
          <w:lang w:val="en-US"/>
        </w:rPr>
        <w:t>—</w:t>
      </w:r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man. &gt;60 years ol</w:t>
      </w:r>
      <w:bookmarkStart w:id="0" w:name="_GoBack"/>
      <w:bookmarkEnd w:id="0"/>
      <w:r w:rsidRPr="000C6E47">
        <w:rPr>
          <w:rFonts w:ascii="Palatino Linotype" w:eastAsia="Calibri" w:hAnsi="Palatino Linotype" w:cs="Times New Roman"/>
          <w:sz w:val="18"/>
          <w:szCs w:val="18"/>
          <w:lang w:val="en-US"/>
        </w:rPr>
        <w:t>d.</w:t>
      </w:r>
    </w:p>
    <w:sectPr w:rsidR="00F410D8" w:rsidRPr="00643CCE" w:rsidSect="0046703C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E47"/>
    <w:rsid w:val="000C6E47"/>
    <w:rsid w:val="005D44AE"/>
    <w:rsid w:val="00643CCE"/>
    <w:rsid w:val="00BC7A16"/>
    <w:rsid w:val="00F410D8"/>
    <w:rsid w:val="00FB6378"/>
    <w:rsid w:val="00FC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2CC42"/>
  <w15:chartTrackingRefBased/>
  <w15:docId w15:val="{FCD28844-FA6A-415C-9976-5FE70CA8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semiHidden/>
    <w:unhideWhenUsed/>
    <w:rsid w:val="00FC0943"/>
    <w:pPr>
      <w:spacing w:after="100"/>
    </w:pPr>
    <w:rPr>
      <w:rFonts w:ascii="Comic Sans MS" w:hAnsi="Comic Sans MS"/>
      <w:sz w:val="40"/>
    </w:rPr>
  </w:style>
  <w:style w:type="numbering" w:customStyle="1" w:styleId="Bezlisty1">
    <w:name w:val="Bez listy1"/>
    <w:next w:val="NoList"/>
    <w:uiPriority w:val="99"/>
    <w:semiHidden/>
    <w:unhideWhenUsed/>
    <w:rsid w:val="000C6E47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E4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efaultParagraphFont"/>
    <w:uiPriority w:val="99"/>
    <w:semiHidden/>
    <w:rsid w:val="000C6E47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C6E47"/>
  </w:style>
  <w:style w:type="paragraph" w:styleId="Header">
    <w:name w:val="header"/>
    <w:basedOn w:val="Normal"/>
    <w:link w:val="HeaderChar"/>
    <w:uiPriority w:val="99"/>
    <w:semiHidden/>
    <w:unhideWhenUsed/>
    <w:rsid w:val="000C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efaultParagraphFont"/>
    <w:uiPriority w:val="99"/>
    <w:semiHidden/>
    <w:rsid w:val="000C6E47"/>
  </w:style>
  <w:style w:type="character" w:customStyle="1" w:styleId="FooterChar">
    <w:name w:val="Footer Char"/>
    <w:basedOn w:val="DefaultParagraphFont"/>
    <w:link w:val="Footer"/>
    <w:uiPriority w:val="99"/>
    <w:rsid w:val="000C6E47"/>
  </w:style>
  <w:style w:type="paragraph" w:styleId="Footer">
    <w:name w:val="footer"/>
    <w:basedOn w:val="Normal"/>
    <w:link w:val="FooterChar"/>
    <w:uiPriority w:val="99"/>
    <w:unhideWhenUsed/>
    <w:rsid w:val="000C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efaultParagraphFont"/>
    <w:uiPriority w:val="99"/>
    <w:semiHidden/>
    <w:rsid w:val="000C6E47"/>
  </w:style>
  <w:style w:type="table" w:styleId="TableGrid">
    <w:name w:val="Table Grid"/>
    <w:basedOn w:val="TableNormal"/>
    <w:uiPriority w:val="59"/>
    <w:rsid w:val="000C6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4015</Characters>
  <Application>Microsoft Office Word</Application>
  <DocSecurity>0</DocSecurity>
  <Lines>516</Lines>
  <Paragraphs>440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MDPI-75</cp:lastModifiedBy>
  <cp:revision>5</cp:revision>
  <dcterms:created xsi:type="dcterms:W3CDTF">2019-03-29T10:17:00Z</dcterms:created>
  <dcterms:modified xsi:type="dcterms:W3CDTF">2019-09-19T08:19:00Z</dcterms:modified>
</cp:coreProperties>
</file>