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F6D54" w14:textId="43F8EBF6" w:rsidR="009268EE" w:rsidRPr="009268EE" w:rsidRDefault="009268EE" w:rsidP="009268EE">
      <w:pPr>
        <w:pStyle w:val="Heading1"/>
        <w:ind w:firstLine="640"/>
        <w:jc w:val="center"/>
        <w:rPr>
          <w:rFonts w:ascii="Palatino Linotype" w:hAnsi="Palatino Linotype"/>
          <w:sz w:val="20"/>
          <w:szCs w:val="20"/>
        </w:rPr>
      </w:pPr>
      <w:bookmarkStart w:id="0" w:name="_Toc11065078"/>
      <w:bookmarkStart w:id="1" w:name="_GoBack"/>
      <w:bookmarkEnd w:id="1"/>
      <w:r w:rsidRPr="009268EE">
        <w:rPr>
          <w:rFonts w:ascii="Palatino Linotype" w:hAnsi="Palatino Linotype"/>
          <w:sz w:val="20"/>
          <w:szCs w:val="20"/>
        </w:rPr>
        <w:t>Questionnaire to assess knowledge about clinical waste management among small clinic staff</w:t>
      </w:r>
      <w:bookmarkEnd w:id="0"/>
    </w:p>
    <w:p w14:paraId="6492236E" w14:textId="77777777" w:rsidR="009268EE" w:rsidRPr="009268EE" w:rsidRDefault="009268EE" w:rsidP="009268EE">
      <w:pPr>
        <w:ind w:firstLineChars="0" w:firstLine="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Name________________ Clinic Name _________________ Clinic Address____________</w:t>
      </w:r>
    </w:p>
    <w:p w14:paraId="55660CB9" w14:textId="77777777" w:rsidR="009268EE" w:rsidRPr="009268EE" w:rsidRDefault="009268EE" w:rsidP="009268EE">
      <w:pPr>
        <w:ind w:firstLineChars="0" w:firstLine="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Experience: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Less than a year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More than a year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</w:p>
    <w:p w14:paraId="47030646" w14:textId="77777777" w:rsidR="009268EE" w:rsidRPr="009268EE" w:rsidRDefault="009268EE" w:rsidP="009268EE">
      <w:pPr>
        <w:ind w:firstLineChars="0" w:firstLine="0"/>
        <w:rPr>
          <w:rFonts w:ascii="Palatino Linotype" w:hAnsi="Palatino Linotype"/>
          <w:sz w:val="20"/>
          <w:szCs w:val="20"/>
        </w:rPr>
      </w:pPr>
    </w:p>
    <w:p w14:paraId="5A1488F0" w14:textId="77777777" w:rsidR="009268EE" w:rsidRPr="009268EE" w:rsidRDefault="009268EE" w:rsidP="009268EE">
      <w:pPr>
        <w:ind w:firstLineChars="0" w:firstLine="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Questions: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</w:p>
    <w:p w14:paraId="60D65366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1.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noProof/>
          <w:sz w:val="20"/>
          <w:szCs w:val="20"/>
        </w:rPr>
        <w:t>Currently,</w:t>
      </w:r>
      <w:r w:rsidRPr="009268EE">
        <w:rPr>
          <w:rFonts w:ascii="Palatino Linotype" w:hAnsi="Palatino Linotype"/>
          <w:sz w:val="20"/>
          <w:szCs w:val="20"/>
        </w:rPr>
        <w:t xml:space="preserve"> which waste management rules are being followed? </w:t>
      </w:r>
    </w:p>
    <w:p w14:paraId="194A65B2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Healthcare Waste Management Rules, 2005, </w:t>
      </w:r>
      <w:r w:rsidRPr="009268EE">
        <w:rPr>
          <w:rFonts w:ascii="Palatino Linotype" w:hAnsi="Palatino Linotype"/>
          <w:sz w:val="20"/>
          <w:szCs w:val="20"/>
        </w:rPr>
        <w:tab/>
      </w:r>
    </w:p>
    <w:p w14:paraId="562C17E2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Healthcare Waste Management Rules, 2010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</w:p>
    <w:p w14:paraId="749D181C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Healthcare Waste Management Rules, 2015  </w:t>
      </w:r>
    </w:p>
    <w:p w14:paraId="49B2D04D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</w:p>
    <w:p w14:paraId="6BEDE3A0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2.</w:t>
      </w:r>
      <w:r w:rsidRPr="009268EE">
        <w:rPr>
          <w:rFonts w:ascii="Palatino Linotype" w:hAnsi="Palatino Linotype"/>
          <w:sz w:val="20"/>
          <w:szCs w:val="20"/>
        </w:rPr>
        <w:tab/>
        <w:t xml:space="preserve">Incineration is necessary for ________________? </w:t>
      </w:r>
    </w:p>
    <w:p w14:paraId="2042602C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General waste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Medical waste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All kinds of waste</w:t>
      </w:r>
    </w:p>
    <w:p w14:paraId="2D7032F4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</w:p>
    <w:p w14:paraId="445F929B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3.</w:t>
      </w:r>
      <w:r w:rsidRPr="009268EE">
        <w:rPr>
          <w:rFonts w:ascii="Palatino Linotype" w:hAnsi="Palatino Linotype"/>
          <w:sz w:val="20"/>
          <w:szCs w:val="20"/>
        </w:rPr>
        <w:tab/>
        <w:t xml:space="preserve">Yellow color bag uses for medical waste?  </w:t>
      </w:r>
    </w:p>
    <w:p w14:paraId="21882797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Ture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False</w:t>
      </w:r>
    </w:p>
    <w:p w14:paraId="7F63992E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</w:p>
    <w:p w14:paraId="2AF864EF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4.</w:t>
      </w:r>
      <w:r w:rsidRPr="009268EE">
        <w:rPr>
          <w:rFonts w:ascii="Palatino Linotype" w:hAnsi="Palatino Linotype"/>
          <w:sz w:val="20"/>
          <w:szCs w:val="20"/>
        </w:rPr>
        <w:tab/>
        <w:t xml:space="preserve">Waste must be disposed within ______________ after generation. </w:t>
      </w:r>
    </w:p>
    <w:p w14:paraId="1644FBF8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</w:p>
    <w:p w14:paraId="6F831615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20 hours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Two days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One Week</w:t>
      </w:r>
    </w:p>
    <w:p w14:paraId="12F31E4A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 </w:t>
      </w:r>
    </w:p>
    <w:p w14:paraId="13DDBDB3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5.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noProof/>
          <w:sz w:val="20"/>
          <w:szCs w:val="20"/>
        </w:rPr>
        <w:t>A waste</w:t>
      </w:r>
      <w:r w:rsidRPr="009268EE">
        <w:rPr>
          <w:rFonts w:ascii="Palatino Linotype" w:hAnsi="Palatino Linotype"/>
          <w:sz w:val="20"/>
          <w:szCs w:val="20"/>
        </w:rPr>
        <w:t xml:space="preserve"> handler must have the </w:t>
      </w:r>
      <w:r w:rsidRPr="009268EE">
        <w:rPr>
          <w:rFonts w:ascii="Palatino Linotype" w:hAnsi="Palatino Linotype"/>
          <w:noProof/>
          <w:sz w:val="20"/>
          <w:szCs w:val="20"/>
        </w:rPr>
        <w:t>following</w:t>
      </w:r>
      <w:r w:rsidRPr="009268EE">
        <w:rPr>
          <w:rFonts w:ascii="Palatino Linotype" w:hAnsi="Palatino Linotype"/>
          <w:sz w:val="20"/>
          <w:szCs w:val="20"/>
        </w:rPr>
        <w:t xml:space="preserve"> equipment. </w:t>
      </w:r>
    </w:p>
    <w:p w14:paraId="3CC33413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A.</w:t>
      </w:r>
      <w:r w:rsidRPr="009268EE">
        <w:rPr>
          <w:rFonts w:ascii="Palatino Linotype" w:hAnsi="Palatino Linotype"/>
          <w:sz w:val="20"/>
          <w:szCs w:val="20"/>
        </w:rPr>
        <w:tab/>
        <w:t xml:space="preserve">Gloves </w:t>
      </w:r>
    </w:p>
    <w:p w14:paraId="27B191A6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B.</w:t>
      </w:r>
      <w:r w:rsidRPr="009268EE">
        <w:rPr>
          <w:rFonts w:ascii="Palatino Linotype" w:hAnsi="Palatino Linotype"/>
          <w:sz w:val="20"/>
          <w:szCs w:val="20"/>
        </w:rPr>
        <w:tab/>
        <w:t>Mask</w:t>
      </w:r>
    </w:p>
    <w:p w14:paraId="622D517D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C.</w:t>
      </w:r>
      <w:r w:rsidRPr="009268EE">
        <w:rPr>
          <w:rFonts w:ascii="Palatino Linotype" w:hAnsi="Palatino Linotype"/>
          <w:sz w:val="20"/>
          <w:szCs w:val="20"/>
        </w:rPr>
        <w:tab/>
        <w:t>Helmet</w:t>
      </w:r>
    </w:p>
    <w:p w14:paraId="7F9C0D7C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D.</w:t>
      </w:r>
      <w:r w:rsidRPr="009268EE">
        <w:rPr>
          <w:rFonts w:ascii="Palatino Linotype" w:hAnsi="Palatino Linotype"/>
          <w:sz w:val="20"/>
          <w:szCs w:val="20"/>
        </w:rPr>
        <w:tab/>
        <w:t>Safety shoes</w:t>
      </w:r>
    </w:p>
    <w:p w14:paraId="20BE4F86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</w:p>
    <w:p w14:paraId="3FFD9CB9" w14:textId="77777777" w:rsidR="009268EE" w:rsidRPr="009268EE" w:rsidRDefault="009268EE" w:rsidP="009268EE">
      <w:pPr>
        <w:ind w:left="840" w:firstLineChars="0" w:hanging="36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6. </w:t>
      </w:r>
      <w:r w:rsidRPr="009268EE">
        <w:rPr>
          <w:rFonts w:ascii="Palatino Linotype" w:hAnsi="Palatino Linotype"/>
          <w:sz w:val="20"/>
          <w:szCs w:val="20"/>
        </w:rPr>
        <w:tab/>
        <w:t>In Pakistan which government agency is responsible for regulating healthcare waste wastes? (Name)______________________________________ Don’t Know</w:t>
      </w:r>
    </w:p>
    <w:p w14:paraId="7F724543" w14:textId="77777777" w:rsidR="009268EE" w:rsidRPr="009268EE" w:rsidRDefault="009268EE" w:rsidP="009268EE">
      <w:pPr>
        <w:ind w:left="840" w:firstLineChars="0" w:hanging="360"/>
        <w:rPr>
          <w:rFonts w:ascii="Palatino Linotype" w:hAnsi="Palatino Linotype"/>
          <w:sz w:val="20"/>
          <w:szCs w:val="20"/>
        </w:rPr>
      </w:pPr>
    </w:p>
    <w:p w14:paraId="5DD8164C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7. </w:t>
      </w:r>
      <w:r w:rsidRPr="009268EE">
        <w:rPr>
          <w:rFonts w:ascii="Palatino Linotype" w:hAnsi="Palatino Linotype"/>
          <w:sz w:val="20"/>
          <w:szCs w:val="20"/>
        </w:rPr>
        <w:tab/>
        <w:t>Where should the hazardous and non-hazardous wastes be separated?</w:t>
      </w:r>
    </w:p>
    <w:p w14:paraId="45DC3E4C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a. at the clinic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b. Outside in open air</w:t>
      </w:r>
    </w:p>
    <w:p w14:paraId="2D4EB789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c. at collection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d. Should not be separated</w:t>
      </w:r>
    </w:p>
    <w:p w14:paraId="3FE3D903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</w:p>
    <w:p w14:paraId="2309248E" w14:textId="77777777" w:rsidR="009268EE" w:rsidRPr="009268EE" w:rsidRDefault="009268EE" w:rsidP="009268EE">
      <w:pPr>
        <w:ind w:left="840" w:firstLineChars="0" w:hanging="36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8. </w:t>
      </w:r>
      <w:r w:rsidRPr="009268EE">
        <w:rPr>
          <w:rFonts w:ascii="Palatino Linotype" w:hAnsi="Palatino Linotype"/>
          <w:sz w:val="20"/>
          <w:szCs w:val="20"/>
        </w:rPr>
        <w:tab/>
        <w:t xml:space="preserve">Which of the following equipment should </w:t>
      </w:r>
      <w:r w:rsidRPr="009268EE">
        <w:rPr>
          <w:rFonts w:ascii="Palatino Linotype" w:hAnsi="Palatino Linotype"/>
          <w:noProof/>
          <w:sz w:val="20"/>
          <w:szCs w:val="20"/>
        </w:rPr>
        <w:t>be destroyed</w:t>
      </w:r>
      <w:r w:rsidRPr="009268EE">
        <w:rPr>
          <w:rFonts w:ascii="Palatino Linotype" w:hAnsi="Palatino Linotype"/>
          <w:sz w:val="20"/>
          <w:szCs w:val="20"/>
        </w:rPr>
        <w:t xml:space="preserve"> before throwing in a </w:t>
      </w:r>
      <w:r w:rsidRPr="009268EE">
        <w:rPr>
          <w:rFonts w:ascii="Palatino Linotype" w:hAnsi="Palatino Linotype"/>
          <w:noProof/>
          <w:sz w:val="20"/>
          <w:szCs w:val="20"/>
        </w:rPr>
        <w:t>waste</w:t>
      </w:r>
      <w:r w:rsidRPr="009268EE">
        <w:rPr>
          <w:rFonts w:ascii="Palatino Linotype" w:hAnsi="Palatino Linotype"/>
          <w:sz w:val="20"/>
          <w:szCs w:val="20"/>
        </w:rPr>
        <w:t xml:space="preserve"> container? (check all that apply)</w:t>
      </w:r>
    </w:p>
    <w:p w14:paraId="30CC149C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a. Syringes 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b. Plastic bottles</w:t>
      </w:r>
    </w:p>
    <w:p w14:paraId="203F60EB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b. Plastic drips 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d. Infusion bags</w:t>
      </w:r>
    </w:p>
    <w:p w14:paraId="3A75CC59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</w:p>
    <w:p w14:paraId="542D35EB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9. When should you record the waste quantities at </w:t>
      </w:r>
      <w:r w:rsidRPr="009268EE">
        <w:rPr>
          <w:rFonts w:ascii="Palatino Linotype" w:hAnsi="Palatino Linotype"/>
          <w:noProof/>
          <w:sz w:val="20"/>
          <w:szCs w:val="20"/>
        </w:rPr>
        <w:t>your</w:t>
      </w:r>
      <w:r w:rsidRPr="009268EE">
        <w:rPr>
          <w:rFonts w:ascii="Palatino Linotype" w:hAnsi="Palatino Linotype"/>
          <w:sz w:val="20"/>
          <w:szCs w:val="20"/>
        </w:rPr>
        <w:t xml:space="preserve"> clinic?</w:t>
      </w:r>
    </w:p>
    <w:p w14:paraId="657A4C10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a. Daily 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b. Twice a week</w:t>
      </w:r>
    </w:p>
    <w:p w14:paraId="1FC4FDE5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c. Weekly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 xml:space="preserve"> </w:t>
      </w:r>
      <w:r w:rsidRPr="009268EE">
        <w:rPr>
          <w:rFonts w:ascii="Palatino Linotype" w:hAnsi="Palatino Linotype"/>
          <w:sz w:val="20"/>
          <w:szCs w:val="20"/>
        </w:rPr>
        <w:tab/>
        <w:t>d. Never</w:t>
      </w:r>
    </w:p>
    <w:p w14:paraId="634D0C3C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</w:p>
    <w:p w14:paraId="1DDB5608" w14:textId="77777777" w:rsidR="009268EE" w:rsidRPr="009268EE" w:rsidRDefault="009268EE" w:rsidP="009268EE">
      <w:pPr>
        <w:ind w:left="480" w:firstLineChars="0" w:firstLine="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 xml:space="preserve">10. Which of the following should have a bio-hazard sign printed or marked on it? (mark </w:t>
      </w:r>
      <w:r w:rsidRPr="009268EE">
        <w:rPr>
          <w:rFonts w:ascii="Palatino Linotype" w:hAnsi="Palatino Linotype"/>
          <w:sz w:val="20"/>
          <w:szCs w:val="20"/>
        </w:rPr>
        <w:tab/>
        <w:t>all that apply)</w:t>
      </w:r>
    </w:p>
    <w:p w14:paraId="02802A88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a. Risk waste bags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b. Sharp boxes</w:t>
      </w:r>
    </w:p>
    <w:p w14:paraId="09EC4AAC" w14:textId="77777777" w:rsidR="009268EE" w:rsidRPr="009268EE" w:rsidRDefault="009268EE" w:rsidP="009268EE">
      <w:pPr>
        <w:ind w:left="360" w:firstLine="400"/>
        <w:rPr>
          <w:rFonts w:ascii="Palatino Linotype" w:hAnsi="Palatino Linotype"/>
          <w:sz w:val="20"/>
          <w:szCs w:val="20"/>
        </w:rPr>
      </w:pPr>
      <w:r w:rsidRPr="009268EE">
        <w:rPr>
          <w:rFonts w:ascii="Palatino Linotype" w:hAnsi="Palatino Linotype"/>
          <w:sz w:val="20"/>
          <w:szCs w:val="20"/>
        </w:rPr>
        <w:t>c. Store Room</w:t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</w:r>
      <w:r w:rsidRPr="009268EE">
        <w:rPr>
          <w:rFonts w:ascii="Palatino Linotype" w:hAnsi="Palatino Linotype"/>
          <w:sz w:val="20"/>
          <w:szCs w:val="20"/>
        </w:rPr>
        <w:tab/>
        <w:t>d. Radioactive waste container</w:t>
      </w:r>
    </w:p>
    <w:p w14:paraId="48F962DB" w14:textId="77777777" w:rsidR="009268EE" w:rsidRPr="009268EE" w:rsidRDefault="009268EE" w:rsidP="009268EE">
      <w:pPr>
        <w:ind w:firstLine="400"/>
        <w:rPr>
          <w:rFonts w:ascii="Palatino Linotype" w:hAnsi="Palatino Linotype"/>
          <w:sz w:val="20"/>
          <w:szCs w:val="20"/>
        </w:rPr>
      </w:pPr>
    </w:p>
    <w:p w14:paraId="22524923" w14:textId="77777777" w:rsidR="00904E54" w:rsidRPr="009268EE" w:rsidRDefault="00904E54">
      <w:pPr>
        <w:ind w:firstLine="400"/>
        <w:rPr>
          <w:rFonts w:ascii="Palatino Linotype" w:hAnsi="Palatino Linotype"/>
          <w:sz w:val="20"/>
          <w:szCs w:val="20"/>
        </w:rPr>
      </w:pPr>
    </w:p>
    <w:sectPr w:rsidR="00904E54" w:rsidRPr="009268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EE"/>
    <w:rsid w:val="0026718F"/>
    <w:rsid w:val="002C5B31"/>
    <w:rsid w:val="004A1F19"/>
    <w:rsid w:val="00904E54"/>
    <w:rsid w:val="009268EE"/>
    <w:rsid w:val="00AE2A35"/>
    <w:rsid w:val="00B36646"/>
    <w:rsid w:val="00D10329"/>
    <w:rsid w:val="00F8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2DBD0"/>
  <w15:chartTrackingRefBased/>
  <w15:docId w15:val="{260C37FE-9F0D-470B-B24B-CB0CDE2E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268EE"/>
    <w:pPr>
      <w:widowControl w:val="0"/>
      <w:spacing w:line="400" w:lineRule="exact"/>
    </w:pPr>
    <w:rPr>
      <w:rFonts w:ascii="Times New Roman" w:eastAsia="Times New Roman" w:hAnsi="Times New Roman" w:cs="Times New Roman"/>
      <w:kern w:val="2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8EE"/>
    <w:pPr>
      <w:keepNext/>
      <w:keepLines/>
      <w:spacing w:before="360" w:after="360"/>
      <w:ind w:firstLineChars="0" w:firstLine="0"/>
      <w:outlineLvl w:val="0"/>
    </w:pPr>
    <w:rPr>
      <w:b/>
      <w:bCs/>
      <w:kern w:val="44"/>
      <w:sz w:val="30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8EE"/>
    <w:rPr>
      <w:rFonts w:ascii="Times New Roman" w:eastAsia="Times New Roman" w:hAnsi="Times New Roman" w:cs="Times New Roman"/>
      <w:b/>
      <w:bCs/>
      <w:kern w:val="44"/>
      <w:sz w:val="30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2019-09-04T12:32:00Z</dcterms:created>
  <dcterms:modified xsi:type="dcterms:W3CDTF">2019-09-04T12:38:00Z</dcterms:modified>
</cp:coreProperties>
</file>