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5969D" w14:textId="77777777" w:rsidR="00AC50C1" w:rsidRPr="005713CE" w:rsidRDefault="00AC50C1" w:rsidP="00AC50C1">
      <w:pPr>
        <w:rPr>
          <w:rFonts w:ascii="Palatino Linotype" w:hAnsi="Palatino Linotype"/>
          <w:b/>
          <w:sz w:val="20"/>
        </w:rPr>
      </w:pPr>
    </w:p>
    <w:p w14:paraId="628FDDF9" w14:textId="77777777" w:rsidR="00616B54" w:rsidRPr="005713CE" w:rsidRDefault="00616B54" w:rsidP="00AC50C1">
      <w:pPr>
        <w:rPr>
          <w:rFonts w:ascii="Palatino Linotype" w:hAnsi="Palatino Linotype"/>
          <w:b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6"/>
        <w:gridCol w:w="2049"/>
        <w:gridCol w:w="2231"/>
        <w:gridCol w:w="2981"/>
      </w:tblGrid>
      <w:tr w:rsidR="00616B54" w:rsidRPr="005713CE" w14:paraId="3BAEA781" w14:textId="77777777" w:rsidTr="00616B54">
        <w:tc>
          <w:tcPr>
            <w:tcW w:w="2176" w:type="dxa"/>
          </w:tcPr>
          <w:p w14:paraId="44438A99" w14:textId="77777777" w:rsidR="00616B54" w:rsidRPr="005713CE" w:rsidRDefault="00616B54" w:rsidP="00AC50C1">
            <w:pPr>
              <w:rPr>
                <w:rFonts w:ascii="Palatino Linotype" w:hAnsi="Palatino Linotype"/>
                <w:b/>
                <w:sz w:val="20"/>
              </w:rPr>
            </w:pPr>
            <w:r w:rsidRPr="005713CE">
              <w:rPr>
                <w:rFonts w:ascii="Palatino Linotype" w:hAnsi="Palatino Linotype"/>
                <w:b/>
                <w:sz w:val="20"/>
              </w:rPr>
              <w:t>Fractures</w:t>
            </w:r>
          </w:p>
        </w:tc>
        <w:tc>
          <w:tcPr>
            <w:tcW w:w="2049" w:type="dxa"/>
          </w:tcPr>
          <w:p w14:paraId="6E28F40F" w14:textId="77777777" w:rsidR="00616B54" w:rsidRPr="005713CE" w:rsidRDefault="00BF0CCD" w:rsidP="00AC50C1">
            <w:pPr>
              <w:rPr>
                <w:rFonts w:ascii="Palatino Linotype" w:hAnsi="Palatino Linotype"/>
                <w:b/>
                <w:sz w:val="20"/>
              </w:rPr>
            </w:pPr>
            <w:r w:rsidRPr="005713CE">
              <w:rPr>
                <w:rFonts w:ascii="Palatino Linotype" w:hAnsi="Palatino Linotype"/>
                <w:b/>
                <w:sz w:val="20"/>
              </w:rPr>
              <w:t xml:space="preserve">Older adults </w:t>
            </w:r>
          </w:p>
        </w:tc>
        <w:tc>
          <w:tcPr>
            <w:tcW w:w="2144" w:type="dxa"/>
          </w:tcPr>
          <w:p w14:paraId="3427D38B" w14:textId="77777777" w:rsidR="00616B54" w:rsidRPr="005713CE" w:rsidRDefault="00616B54" w:rsidP="00AC50C1">
            <w:pPr>
              <w:rPr>
                <w:rFonts w:ascii="Palatino Linotype" w:hAnsi="Palatino Linotype"/>
                <w:b/>
                <w:sz w:val="20"/>
              </w:rPr>
            </w:pPr>
            <w:r w:rsidRPr="005713CE">
              <w:rPr>
                <w:rFonts w:ascii="Palatino Linotype" w:hAnsi="Palatino Linotype"/>
                <w:b/>
                <w:sz w:val="20"/>
              </w:rPr>
              <w:t>Models of care</w:t>
            </w:r>
            <w:r w:rsidR="00BF0CCD" w:rsidRPr="005713CE">
              <w:rPr>
                <w:rFonts w:ascii="Palatino Linotype" w:hAnsi="Palatino Linotype"/>
                <w:b/>
                <w:sz w:val="20"/>
              </w:rPr>
              <w:t>/approach</w:t>
            </w:r>
          </w:p>
        </w:tc>
        <w:tc>
          <w:tcPr>
            <w:tcW w:w="2981" w:type="dxa"/>
          </w:tcPr>
          <w:p w14:paraId="76EB4B24" w14:textId="77777777" w:rsidR="00616B54" w:rsidRPr="005713CE" w:rsidRDefault="00E6158B" w:rsidP="00AC50C1">
            <w:pPr>
              <w:rPr>
                <w:rFonts w:ascii="Palatino Linotype" w:hAnsi="Palatino Linotype"/>
                <w:b/>
                <w:sz w:val="20"/>
              </w:rPr>
            </w:pPr>
            <w:r w:rsidRPr="005713CE">
              <w:rPr>
                <w:rFonts w:ascii="Palatino Linotype" w:hAnsi="Palatino Linotype"/>
                <w:b/>
                <w:sz w:val="20"/>
              </w:rPr>
              <w:t xml:space="preserve">Education/patient engagement </w:t>
            </w:r>
          </w:p>
        </w:tc>
      </w:tr>
      <w:tr w:rsidR="00616B54" w:rsidRPr="005713CE" w14:paraId="436D42FB" w14:textId="77777777" w:rsidTr="00616B54">
        <w:tc>
          <w:tcPr>
            <w:tcW w:w="2176" w:type="dxa"/>
          </w:tcPr>
          <w:p w14:paraId="365CCA6B" w14:textId="77777777" w:rsidR="00BF0CCD" w:rsidRPr="005713CE" w:rsidRDefault="00BF0CCD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Fractures, bone[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20CE3A72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Hip fractures[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22A4FD82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Spinal fractures[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2E9E32C1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Hip fracture*[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060DD761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Osteoporotic fractures[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5C0C5FBB" w14:textId="77777777" w:rsidR="00E815CB" w:rsidRPr="005713CE" w:rsidRDefault="00E815C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Osteoporosis[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61C16B50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Fragility fracture*[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543EC8DC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Proximal femur fracture*[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07AC6FE0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Intertrochanteric fracture[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7D4C9094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Intracapsular fracture[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2049" w:type="dxa"/>
          </w:tcPr>
          <w:p w14:paraId="7D538469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Frail elderly[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080B99B9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Elder*[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4014FF23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Older*[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008CACA6" w14:textId="77777777" w:rsidR="00616B54" w:rsidRPr="005713CE" w:rsidRDefault="00BF0CCD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Aged</w:t>
            </w:r>
            <w:r w:rsidR="00616B54" w:rsidRPr="005713CE">
              <w:rPr>
                <w:rFonts w:ascii="Palatino Linotype" w:hAnsi="Palatino Linotype"/>
                <w:sz w:val="20"/>
              </w:rPr>
              <w:t>*[</w:t>
            </w:r>
            <w:proofErr w:type="spellStart"/>
            <w:r w:rsidR="00616B54"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="00616B54" w:rsidRPr="005713CE">
              <w:rPr>
                <w:rFonts w:ascii="Palatino Linotype" w:hAnsi="Palatino Linotype"/>
                <w:sz w:val="20"/>
              </w:rPr>
              <w:t>]</w:t>
            </w:r>
          </w:p>
          <w:p w14:paraId="2FC801FF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Frail*[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27015521" w14:textId="77777777" w:rsidR="0072201E" w:rsidRPr="005713CE" w:rsidRDefault="0072201E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Frailty[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792B8885" w14:textId="77777777" w:rsidR="00203A27" w:rsidRPr="005713CE" w:rsidRDefault="00203A27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Geriatrics[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16216159" w14:textId="77777777" w:rsidR="007309A4" w:rsidRPr="005713CE" w:rsidRDefault="007309A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Multimorbidity[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2144" w:type="dxa"/>
          </w:tcPr>
          <w:p w14:paraId="19A05B57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Rehabilitation[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37DCE170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Recovery[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2FC14E72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Post discharge[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25EB2D34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Telemedicine[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4A31E9CC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eHealth[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77E32301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mHealth[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5FC2CCC8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Orthogeriatric[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4F36F264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Post hospital[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09FDC916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5713CE">
              <w:rPr>
                <w:rFonts w:ascii="Palatino Linotype" w:hAnsi="Palatino Linotype"/>
                <w:sz w:val="20"/>
              </w:rPr>
              <w:t>Post acute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[tiab]</w:t>
            </w:r>
          </w:p>
          <w:p w14:paraId="681813E7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Multidisciplinary[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7EC0669F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Integrated care[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362DDC92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Health and social care[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18739BCB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Physiotherapy[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262C6A8D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Physical therapy modalities[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110078B8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Patient discharge[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5A23E7FC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Patient-centered care[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2E8790C7" w14:textId="77777777" w:rsidR="00BF0CCD" w:rsidRPr="005713CE" w:rsidRDefault="00BF0CCD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Extended care[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21CA0128" w14:textId="77777777" w:rsidR="00BF0CCD" w:rsidRPr="005713CE" w:rsidRDefault="00BF0CCD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Health restructuring[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5D9B0D5B" w14:textId="77777777" w:rsidR="00876B94" w:rsidRPr="005713CE" w:rsidRDefault="00876B9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Health systems[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205C543F" w14:textId="77777777" w:rsidR="00876B94" w:rsidRPr="005713CE" w:rsidRDefault="00876B9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Delivery of health care, integrated[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1118B5DA" w14:textId="77777777" w:rsidR="0080527E" w:rsidRPr="005713CE" w:rsidRDefault="0080527E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Information and communication technologies[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7C05322D" w14:textId="77777777" w:rsidR="00326AEB" w:rsidRPr="005713CE" w:rsidRDefault="00326AE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Patient care[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6E62DB36" w14:textId="77777777" w:rsidR="00326AEB" w:rsidRPr="005713CE" w:rsidRDefault="00326AE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Continuity of care[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618091FD" w14:textId="77777777" w:rsidR="00326AEB" w:rsidRPr="005713CE" w:rsidRDefault="00326AE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Patient care management[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1C6D7BFE" w14:textId="77777777" w:rsidR="001F7070" w:rsidRPr="005713CE" w:rsidRDefault="001F7070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Models, nursing[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2F3A7406" w14:textId="77777777" w:rsidR="001F7070" w:rsidRPr="005713CE" w:rsidRDefault="001F7070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Models, education[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7081DF38" w14:textId="77777777" w:rsidR="00203A27" w:rsidRPr="005713CE" w:rsidRDefault="00203A27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Artificial intelligence[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415D6DC4" w14:textId="77777777" w:rsidR="00C41F9C" w:rsidRPr="005713CE" w:rsidRDefault="00C41F9C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Health policy[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3848CCF3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</w:p>
          <w:p w14:paraId="5BEB4A76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981" w:type="dxa"/>
          </w:tcPr>
          <w:p w14:paraId="6C9475F1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Education[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167DA008" w14:textId="77777777" w:rsidR="00E56F42" w:rsidRPr="005713CE" w:rsidRDefault="00E56F42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Patient participation[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6C710196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Empowerment[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4656B78D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Power(psychological)[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07CC70F8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Patient empowerment[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49169E47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Community empowerment[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03C2EEE0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Health literacy[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6852BC1F" w14:textId="77777777" w:rsidR="00616B54" w:rsidRPr="005713CE" w:rsidRDefault="00BF0CCD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Self-</w:t>
            </w:r>
            <w:r w:rsidR="00616B54" w:rsidRPr="005713CE">
              <w:rPr>
                <w:rFonts w:ascii="Palatino Linotype" w:hAnsi="Palatino Linotype"/>
                <w:sz w:val="20"/>
              </w:rPr>
              <w:t>management[</w:t>
            </w:r>
            <w:proofErr w:type="spellStart"/>
            <w:r w:rsidR="00616B54"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="00616B54" w:rsidRPr="005713CE">
              <w:rPr>
                <w:rFonts w:ascii="Palatino Linotype" w:hAnsi="Palatino Linotype"/>
                <w:sz w:val="20"/>
              </w:rPr>
              <w:t>]</w:t>
            </w:r>
          </w:p>
          <w:p w14:paraId="4907ECAB" w14:textId="77777777" w:rsidR="009921CE" w:rsidRPr="005713CE" w:rsidRDefault="009921CE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Self-management[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 xml:space="preserve">] (just indexed as 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MeSH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 xml:space="preserve"> term in 2018)</w:t>
            </w:r>
          </w:p>
          <w:p w14:paraId="500F3C2E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Learning management system[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7384854D" w14:textId="77777777" w:rsidR="00616B54" w:rsidRPr="005713CE" w:rsidRDefault="00BF0CCD" w:rsidP="00AC50C1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5713CE">
              <w:rPr>
                <w:rFonts w:ascii="Palatino Linotype" w:hAnsi="Palatino Linotype"/>
                <w:sz w:val="20"/>
              </w:rPr>
              <w:t>eL</w:t>
            </w:r>
            <w:r w:rsidR="00616B54" w:rsidRPr="005713CE">
              <w:rPr>
                <w:rFonts w:ascii="Palatino Linotype" w:hAnsi="Palatino Linotype"/>
                <w:sz w:val="20"/>
              </w:rPr>
              <w:t>iteracy</w:t>
            </w:r>
            <w:proofErr w:type="spellEnd"/>
            <w:r w:rsidR="00616B54" w:rsidRPr="005713CE">
              <w:rPr>
                <w:rFonts w:ascii="Palatino Linotype" w:hAnsi="Palatino Linotype"/>
                <w:sz w:val="20"/>
              </w:rPr>
              <w:t>[</w:t>
            </w:r>
            <w:proofErr w:type="spellStart"/>
            <w:r w:rsidR="00616B54"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="00616B54" w:rsidRPr="005713CE">
              <w:rPr>
                <w:rFonts w:ascii="Palatino Linotype" w:hAnsi="Palatino Linotype"/>
                <w:sz w:val="20"/>
              </w:rPr>
              <w:t>]</w:t>
            </w:r>
          </w:p>
          <w:p w14:paraId="3DFADDF3" w14:textId="77777777" w:rsidR="00326AEB" w:rsidRPr="005713CE" w:rsidRDefault="00326AE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Transformative education[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5C217A3C" w14:textId="77777777" w:rsidR="00715C7D" w:rsidRPr="005713CE" w:rsidRDefault="00715C7D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Patient education as topic[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0B5B2A2A" w14:textId="77777777" w:rsidR="00326AEB" w:rsidRPr="005713CE" w:rsidRDefault="00326AEB" w:rsidP="00AC50C1">
            <w:pPr>
              <w:rPr>
                <w:rFonts w:ascii="Palatino Linotype" w:hAnsi="Palatino Linotype"/>
                <w:sz w:val="20"/>
              </w:rPr>
            </w:pPr>
          </w:p>
        </w:tc>
      </w:tr>
    </w:tbl>
    <w:p w14:paraId="51AF7A17" w14:textId="77777777" w:rsidR="00616B54" w:rsidRPr="005713CE" w:rsidRDefault="00616B54" w:rsidP="00AC50C1">
      <w:pPr>
        <w:rPr>
          <w:rFonts w:ascii="Palatino Linotype" w:hAnsi="Palatino Linotype"/>
          <w:sz w:val="20"/>
        </w:rPr>
      </w:pPr>
    </w:p>
    <w:p w14:paraId="53EB9534" w14:textId="77777777" w:rsidR="00B344AF" w:rsidRPr="005713CE" w:rsidRDefault="00B344AF" w:rsidP="00AC50C1">
      <w:pPr>
        <w:outlineLvl w:val="0"/>
        <w:rPr>
          <w:rFonts w:ascii="Palatino Linotype" w:hAnsi="Palatino Linotype"/>
          <w:b/>
          <w:sz w:val="20"/>
        </w:rPr>
      </w:pPr>
      <w:r w:rsidRPr="005713CE">
        <w:rPr>
          <w:rFonts w:ascii="Palatino Linotype" w:hAnsi="Palatino Linotype"/>
          <w:b/>
          <w:sz w:val="20"/>
        </w:rPr>
        <w:t>Database search</w:t>
      </w:r>
    </w:p>
    <w:p w14:paraId="0FC7C55C" w14:textId="77777777" w:rsidR="00616B54" w:rsidRPr="005713CE" w:rsidRDefault="00B344AF" w:rsidP="00AC50C1">
      <w:pPr>
        <w:rPr>
          <w:rFonts w:ascii="Palatino Linotype" w:hAnsi="Palatino Linotype"/>
          <w:b/>
          <w:sz w:val="20"/>
        </w:rPr>
      </w:pPr>
      <w:r w:rsidRPr="005713CE">
        <w:rPr>
          <w:rFonts w:ascii="Palatino Linotype" w:hAnsi="Palatino Linotype"/>
          <w:b/>
          <w:sz w:val="20"/>
        </w:rPr>
        <w:lastRenderedPageBreak/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"/>
        <w:gridCol w:w="5816"/>
        <w:gridCol w:w="3001"/>
      </w:tblGrid>
      <w:tr w:rsidR="00616B54" w:rsidRPr="005713CE" w14:paraId="5EB6C485" w14:textId="77777777" w:rsidTr="00C429E0">
        <w:tc>
          <w:tcPr>
            <w:tcW w:w="533" w:type="dxa"/>
          </w:tcPr>
          <w:p w14:paraId="7DEB0940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SR NO</w:t>
            </w:r>
          </w:p>
        </w:tc>
        <w:tc>
          <w:tcPr>
            <w:tcW w:w="5816" w:type="dxa"/>
          </w:tcPr>
          <w:p w14:paraId="3CCECA3F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Search terms</w:t>
            </w:r>
            <w:bookmarkStart w:id="0" w:name="_GoBack"/>
            <w:bookmarkEnd w:id="0"/>
          </w:p>
        </w:tc>
        <w:tc>
          <w:tcPr>
            <w:tcW w:w="3001" w:type="dxa"/>
          </w:tcPr>
          <w:p w14:paraId="64319F3D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 xml:space="preserve">Articles resulted </w:t>
            </w:r>
          </w:p>
        </w:tc>
      </w:tr>
      <w:tr w:rsidR="00BA4100" w:rsidRPr="005713CE" w14:paraId="5DBC86BC" w14:textId="77777777" w:rsidTr="00BA4100">
        <w:tc>
          <w:tcPr>
            <w:tcW w:w="9350" w:type="dxa"/>
            <w:gridSpan w:val="3"/>
            <w:shd w:val="clear" w:color="auto" w:fill="BFBFBF" w:themeFill="background1" w:themeFillShade="BF"/>
          </w:tcPr>
          <w:p w14:paraId="249E0898" w14:textId="77777777" w:rsidR="00BA4100" w:rsidRPr="005713CE" w:rsidRDefault="00BA4100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PUBMED</w:t>
            </w:r>
          </w:p>
        </w:tc>
      </w:tr>
      <w:tr w:rsidR="00616B54" w:rsidRPr="005713CE" w14:paraId="464B2881" w14:textId="77777777" w:rsidTr="00C429E0">
        <w:tc>
          <w:tcPr>
            <w:tcW w:w="533" w:type="dxa"/>
          </w:tcPr>
          <w:p w14:paraId="2489BA22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5816" w:type="dxa"/>
          </w:tcPr>
          <w:p w14:paraId="52B66A0A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Hip fractures[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]AND frail elderly[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rehabilitation[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3B0EEA9C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46</w:t>
            </w:r>
          </w:p>
        </w:tc>
      </w:tr>
      <w:tr w:rsidR="00616B54" w:rsidRPr="005713CE" w14:paraId="7938CB1F" w14:textId="77777777" w:rsidTr="00C429E0">
        <w:tc>
          <w:tcPr>
            <w:tcW w:w="533" w:type="dxa"/>
          </w:tcPr>
          <w:p w14:paraId="4C5DC1CB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5816" w:type="dxa"/>
          </w:tcPr>
          <w:p w14:paraId="43E055EC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Hip fracture*[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older*[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discharge*[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rehab*[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104D1C06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18</w:t>
            </w:r>
            <w:r w:rsidR="00574D5B" w:rsidRPr="005713CE">
              <w:rPr>
                <w:rFonts w:ascii="Palatino Linotype" w:hAnsi="Palatino Linotype"/>
                <w:sz w:val="20"/>
              </w:rPr>
              <w:t>9</w:t>
            </w:r>
          </w:p>
        </w:tc>
      </w:tr>
      <w:tr w:rsidR="00616B54" w:rsidRPr="005713CE" w14:paraId="0A5818AF" w14:textId="77777777" w:rsidTr="00C429E0">
        <w:tc>
          <w:tcPr>
            <w:tcW w:w="533" w:type="dxa"/>
          </w:tcPr>
          <w:p w14:paraId="12D56644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3</w:t>
            </w:r>
          </w:p>
        </w:tc>
        <w:tc>
          <w:tcPr>
            <w:tcW w:w="5816" w:type="dxa"/>
          </w:tcPr>
          <w:p w14:paraId="1FC0F7E0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Education[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hip fractures[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rehabilitation[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48F2168E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41</w:t>
            </w:r>
          </w:p>
        </w:tc>
      </w:tr>
      <w:tr w:rsidR="00616B54" w:rsidRPr="005713CE" w14:paraId="2B6DFD3A" w14:textId="77777777" w:rsidTr="00C429E0">
        <w:tc>
          <w:tcPr>
            <w:tcW w:w="533" w:type="dxa"/>
          </w:tcPr>
          <w:p w14:paraId="70B7B5E8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5816" w:type="dxa"/>
          </w:tcPr>
          <w:p w14:paraId="52CA784C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Power (psychology)[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hip fractures[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rehabilitation[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3C75CE8E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(here power corresponding to empowerment)</w:t>
            </w:r>
          </w:p>
        </w:tc>
        <w:tc>
          <w:tcPr>
            <w:tcW w:w="3001" w:type="dxa"/>
          </w:tcPr>
          <w:p w14:paraId="0E81FA5A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</w:t>
            </w:r>
          </w:p>
        </w:tc>
      </w:tr>
      <w:tr w:rsidR="00616B54" w:rsidRPr="005713CE" w14:paraId="1E0C4245" w14:textId="77777777" w:rsidTr="00C429E0">
        <w:tc>
          <w:tcPr>
            <w:tcW w:w="533" w:type="dxa"/>
          </w:tcPr>
          <w:p w14:paraId="35986C31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5</w:t>
            </w:r>
          </w:p>
        </w:tc>
        <w:tc>
          <w:tcPr>
            <w:tcW w:w="5816" w:type="dxa"/>
          </w:tcPr>
          <w:p w14:paraId="337B70A3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Health literacy[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hip fracture*[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recovery*[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219CF914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</w:t>
            </w:r>
          </w:p>
        </w:tc>
      </w:tr>
      <w:tr w:rsidR="00616B54" w:rsidRPr="005713CE" w14:paraId="5D680370" w14:textId="77777777" w:rsidTr="00C429E0">
        <w:tc>
          <w:tcPr>
            <w:tcW w:w="533" w:type="dxa"/>
          </w:tcPr>
          <w:p w14:paraId="575707EA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5816" w:type="dxa"/>
          </w:tcPr>
          <w:p w14:paraId="40D77459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Community*[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hip fracture*[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recovery*[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24975A18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12</w:t>
            </w:r>
            <w:r w:rsidR="00574D5B" w:rsidRPr="005713CE">
              <w:rPr>
                <w:rFonts w:ascii="Palatino Linotype" w:hAnsi="Palatino Linotype"/>
                <w:sz w:val="20"/>
              </w:rPr>
              <w:t>1</w:t>
            </w:r>
          </w:p>
        </w:tc>
      </w:tr>
      <w:tr w:rsidR="00616B54" w:rsidRPr="005713CE" w14:paraId="18BEB739" w14:textId="77777777" w:rsidTr="00C429E0">
        <w:tc>
          <w:tcPr>
            <w:tcW w:w="533" w:type="dxa"/>
          </w:tcPr>
          <w:p w14:paraId="7A58CCC8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7</w:t>
            </w:r>
          </w:p>
        </w:tc>
        <w:tc>
          <w:tcPr>
            <w:tcW w:w="5816" w:type="dxa"/>
          </w:tcPr>
          <w:p w14:paraId="3BB5007B" w14:textId="77777777" w:rsidR="00616B54" w:rsidRPr="005713CE" w:rsidRDefault="00855F4F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Self-</w:t>
            </w:r>
            <w:r w:rsidR="00616B54" w:rsidRPr="005713CE">
              <w:rPr>
                <w:rFonts w:ascii="Palatino Linotype" w:hAnsi="Palatino Linotype"/>
                <w:sz w:val="20"/>
              </w:rPr>
              <w:t>management [</w:t>
            </w:r>
            <w:proofErr w:type="spellStart"/>
            <w:r w:rsidR="00616B54"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="00616B54" w:rsidRPr="005713CE">
              <w:rPr>
                <w:rFonts w:ascii="Palatino Linotype" w:hAnsi="Palatino Linotype"/>
                <w:sz w:val="20"/>
              </w:rPr>
              <w:t>] AND hip fracture*[</w:t>
            </w:r>
            <w:proofErr w:type="spellStart"/>
            <w:r w:rsidR="00616B54"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="00616B54" w:rsidRPr="005713CE">
              <w:rPr>
                <w:rFonts w:ascii="Palatino Linotype" w:hAnsi="Palatino Linotype"/>
                <w:sz w:val="20"/>
              </w:rPr>
              <w:t>] AND recovery*[</w:t>
            </w:r>
            <w:proofErr w:type="spellStart"/>
            <w:r w:rsidR="00616B54"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="00616B54"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29E030D9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</w:t>
            </w:r>
          </w:p>
        </w:tc>
      </w:tr>
      <w:tr w:rsidR="00616B54" w:rsidRPr="005713CE" w14:paraId="4A1AEAA0" w14:textId="77777777" w:rsidTr="00C429E0">
        <w:tc>
          <w:tcPr>
            <w:tcW w:w="533" w:type="dxa"/>
          </w:tcPr>
          <w:p w14:paraId="6787B6A2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8</w:t>
            </w:r>
          </w:p>
        </w:tc>
        <w:tc>
          <w:tcPr>
            <w:tcW w:w="5816" w:type="dxa"/>
          </w:tcPr>
          <w:p w14:paraId="5C765624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Recovery[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hip fractures[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42D3957E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21</w:t>
            </w:r>
            <w:r w:rsidR="00574D5B" w:rsidRPr="005713CE">
              <w:rPr>
                <w:rFonts w:ascii="Palatino Linotype" w:hAnsi="Palatino Linotype"/>
                <w:sz w:val="20"/>
              </w:rPr>
              <w:t>7</w:t>
            </w:r>
          </w:p>
        </w:tc>
      </w:tr>
      <w:tr w:rsidR="00616B54" w:rsidRPr="005713CE" w14:paraId="60A2E7E0" w14:textId="77777777" w:rsidTr="00C429E0">
        <w:tc>
          <w:tcPr>
            <w:tcW w:w="533" w:type="dxa"/>
          </w:tcPr>
          <w:p w14:paraId="05A7CC87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9</w:t>
            </w:r>
          </w:p>
        </w:tc>
        <w:tc>
          <w:tcPr>
            <w:tcW w:w="5816" w:type="dxa"/>
          </w:tcPr>
          <w:p w14:paraId="115E06B3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Recovery[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hip fractures[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post discharge[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5F33C895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</w:t>
            </w:r>
          </w:p>
        </w:tc>
      </w:tr>
      <w:tr w:rsidR="00616B54" w:rsidRPr="005713CE" w14:paraId="3484D75C" w14:textId="77777777" w:rsidTr="00C429E0">
        <w:tc>
          <w:tcPr>
            <w:tcW w:w="533" w:type="dxa"/>
          </w:tcPr>
          <w:p w14:paraId="64A65DDB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10</w:t>
            </w:r>
          </w:p>
        </w:tc>
        <w:tc>
          <w:tcPr>
            <w:tcW w:w="5816" w:type="dxa"/>
          </w:tcPr>
          <w:p w14:paraId="5D6B8076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Orthogeriatric[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hip fractures 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002C09E9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7</w:t>
            </w:r>
            <w:r w:rsidR="00AB5705" w:rsidRPr="005713CE">
              <w:rPr>
                <w:rFonts w:ascii="Palatino Linotype" w:hAnsi="Palatino Linotype"/>
                <w:sz w:val="20"/>
              </w:rPr>
              <w:t>6</w:t>
            </w:r>
          </w:p>
        </w:tc>
      </w:tr>
      <w:tr w:rsidR="00616B54" w:rsidRPr="005713CE" w14:paraId="77BE8A14" w14:textId="77777777" w:rsidTr="00C429E0">
        <w:tc>
          <w:tcPr>
            <w:tcW w:w="533" w:type="dxa"/>
          </w:tcPr>
          <w:p w14:paraId="6746A23D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11</w:t>
            </w:r>
          </w:p>
        </w:tc>
        <w:tc>
          <w:tcPr>
            <w:tcW w:w="5816" w:type="dxa"/>
          </w:tcPr>
          <w:p w14:paraId="1BCAE0C5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Physiotherapy[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hip fractures[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511D9A8A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</w:t>
            </w:r>
            <w:r w:rsidR="00A9588C" w:rsidRPr="005713CE">
              <w:rPr>
                <w:rFonts w:ascii="Palatino Linotype" w:hAnsi="Palatino Linotype"/>
                <w:sz w:val="20"/>
              </w:rPr>
              <w:t>6</w:t>
            </w:r>
          </w:p>
        </w:tc>
      </w:tr>
      <w:tr w:rsidR="00616B54" w:rsidRPr="005713CE" w14:paraId="18E45C36" w14:textId="77777777" w:rsidTr="00C429E0">
        <w:tc>
          <w:tcPr>
            <w:tcW w:w="533" w:type="dxa"/>
          </w:tcPr>
          <w:p w14:paraId="63C41B52" w14:textId="77777777" w:rsidR="00616B54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12</w:t>
            </w:r>
          </w:p>
        </w:tc>
        <w:tc>
          <w:tcPr>
            <w:tcW w:w="5816" w:type="dxa"/>
          </w:tcPr>
          <w:p w14:paraId="755914F1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Patient discharge[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integrated care[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hip fracture[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758560ED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</w:t>
            </w:r>
          </w:p>
        </w:tc>
      </w:tr>
      <w:tr w:rsidR="00616B54" w:rsidRPr="005713CE" w14:paraId="76B6A0E9" w14:textId="77777777" w:rsidTr="00C429E0">
        <w:tc>
          <w:tcPr>
            <w:tcW w:w="533" w:type="dxa"/>
          </w:tcPr>
          <w:p w14:paraId="0BB23DB1" w14:textId="77777777" w:rsidR="00616B54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13</w:t>
            </w:r>
          </w:p>
        </w:tc>
        <w:tc>
          <w:tcPr>
            <w:tcW w:w="5816" w:type="dxa"/>
          </w:tcPr>
          <w:p w14:paraId="4FF55A02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Patient discharge[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multidisciplinary[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hip fracture[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128AED19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</w:t>
            </w:r>
            <w:r w:rsidR="00A9588C" w:rsidRPr="005713CE">
              <w:rPr>
                <w:rFonts w:ascii="Palatino Linotype" w:hAnsi="Palatino Linotype"/>
                <w:sz w:val="20"/>
              </w:rPr>
              <w:t>4</w:t>
            </w:r>
          </w:p>
        </w:tc>
      </w:tr>
      <w:tr w:rsidR="00616B54" w:rsidRPr="005713CE" w14:paraId="6E38F5A5" w14:textId="77777777" w:rsidTr="00C429E0">
        <w:tc>
          <w:tcPr>
            <w:tcW w:w="533" w:type="dxa"/>
          </w:tcPr>
          <w:p w14:paraId="5747F9C3" w14:textId="77777777" w:rsidR="00616B54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14</w:t>
            </w:r>
          </w:p>
        </w:tc>
        <w:tc>
          <w:tcPr>
            <w:tcW w:w="5816" w:type="dxa"/>
          </w:tcPr>
          <w:p w14:paraId="7F459610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Fragility[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fractures[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frail elderly[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2B9AD70E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55</w:t>
            </w:r>
          </w:p>
        </w:tc>
      </w:tr>
      <w:tr w:rsidR="00616B54" w:rsidRPr="005713CE" w14:paraId="769F488F" w14:textId="77777777" w:rsidTr="00C429E0">
        <w:tc>
          <w:tcPr>
            <w:tcW w:w="533" w:type="dxa"/>
          </w:tcPr>
          <w:p w14:paraId="1A34B8AC" w14:textId="77777777" w:rsidR="00616B54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15</w:t>
            </w:r>
          </w:p>
        </w:tc>
        <w:tc>
          <w:tcPr>
            <w:tcW w:w="5816" w:type="dxa"/>
          </w:tcPr>
          <w:p w14:paraId="739D7087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Fragility[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fractures[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frail elderly[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patient discharge[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79F2E745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3</w:t>
            </w:r>
          </w:p>
        </w:tc>
      </w:tr>
      <w:tr w:rsidR="00616B54" w:rsidRPr="005713CE" w14:paraId="0D7C911F" w14:textId="77777777" w:rsidTr="00C429E0">
        <w:tc>
          <w:tcPr>
            <w:tcW w:w="533" w:type="dxa"/>
          </w:tcPr>
          <w:p w14:paraId="57AF97F3" w14:textId="77777777" w:rsidR="00616B54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16</w:t>
            </w:r>
          </w:p>
        </w:tc>
        <w:tc>
          <w:tcPr>
            <w:tcW w:w="5816" w:type="dxa"/>
          </w:tcPr>
          <w:p w14:paraId="066524D1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Patient centered care[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patient discharge[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fracture*[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714209BD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4</w:t>
            </w:r>
          </w:p>
        </w:tc>
      </w:tr>
      <w:tr w:rsidR="00616B54" w:rsidRPr="005713CE" w14:paraId="1506CE1F" w14:textId="77777777" w:rsidTr="00C429E0">
        <w:tc>
          <w:tcPr>
            <w:tcW w:w="533" w:type="dxa"/>
          </w:tcPr>
          <w:p w14:paraId="7ED816AB" w14:textId="77777777" w:rsidR="00616B54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17</w:t>
            </w:r>
          </w:p>
        </w:tc>
        <w:tc>
          <w:tcPr>
            <w:tcW w:w="5816" w:type="dxa"/>
          </w:tcPr>
          <w:p w14:paraId="42EA981B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Healthcare restructuring[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3CDA128F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34</w:t>
            </w:r>
          </w:p>
        </w:tc>
      </w:tr>
      <w:tr w:rsidR="00616B54" w:rsidRPr="005713CE" w14:paraId="52C4A188" w14:textId="77777777" w:rsidTr="00C429E0">
        <w:tc>
          <w:tcPr>
            <w:tcW w:w="533" w:type="dxa"/>
          </w:tcPr>
          <w:p w14:paraId="411E2A64" w14:textId="77777777" w:rsidR="00616B54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18</w:t>
            </w:r>
          </w:p>
        </w:tc>
        <w:tc>
          <w:tcPr>
            <w:tcW w:w="5816" w:type="dxa"/>
          </w:tcPr>
          <w:p w14:paraId="3D4D21D5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Integrated care[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 xml:space="preserve">] AND 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ehealth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5317CA9C" w14:textId="77777777" w:rsidR="00616B54" w:rsidRPr="005713CE" w:rsidRDefault="00616B5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22</w:t>
            </w:r>
          </w:p>
        </w:tc>
      </w:tr>
      <w:tr w:rsidR="002D5D8A" w:rsidRPr="005713CE" w14:paraId="23C9285F" w14:textId="77777777" w:rsidTr="00C429E0">
        <w:tc>
          <w:tcPr>
            <w:tcW w:w="533" w:type="dxa"/>
          </w:tcPr>
          <w:p w14:paraId="5C75B698" w14:textId="77777777" w:rsidR="002D5D8A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19</w:t>
            </w:r>
          </w:p>
        </w:tc>
        <w:tc>
          <w:tcPr>
            <w:tcW w:w="5816" w:type="dxa"/>
          </w:tcPr>
          <w:p w14:paraId="2AEADD68" w14:textId="77777777" w:rsidR="002D5D8A" w:rsidRPr="005713CE" w:rsidRDefault="00D312B7" w:rsidP="00AC50C1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5713CE">
              <w:rPr>
                <w:rFonts w:ascii="Palatino Linotype" w:hAnsi="Palatino Linotype"/>
                <w:sz w:val="20"/>
              </w:rPr>
              <w:t>Ehealth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“health systems”[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0F3C9FBF" w14:textId="77777777" w:rsidR="002D5D8A" w:rsidRPr="005713CE" w:rsidRDefault="00D312B7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7</w:t>
            </w:r>
            <w:r w:rsidR="00FC1F5F" w:rsidRPr="005713CE">
              <w:rPr>
                <w:rFonts w:ascii="Palatino Linotype" w:hAnsi="Palatino Linotype"/>
                <w:sz w:val="20"/>
              </w:rPr>
              <w:t>9</w:t>
            </w:r>
          </w:p>
        </w:tc>
      </w:tr>
      <w:tr w:rsidR="00D312B7" w:rsidRPr="005713CE" w14:paraId="069ADF45" w14:textId="77777777" w:rsidTr="00C429E0">
        <w:tc>
          <w:tcPr>
            <w:tcW w:w="533" w:type="dxa"/>
          </w:tcPr>
          <w:p w14:paraId="771E9103" w14:textId="77777777" w:rsidR="00D312B7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20</w:t>
            </w:r>
          </w:p>
        </w:tc>
        <w:tc>
          <w:tcPr>
            <w:tcW w:w="5816" w:type="dxa"/>
          </w:tcPr>
          <w:p w14:paraId="6AAE0B63" w14:textId="77777777" w:rsidR="00D312B7" w:rsidRPr="005713CE" w:rsidRDefault="00D312B7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Delivery of health care, integrated[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telemedicine[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31F7B300" w14:textId="77777777" w:rsidR="00D312B7" w:rsidRPr="005713CE" w:rsidRDefault="00D312B7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232</w:t>
            </w:r>
          </w:p>
        </w:tc>
      </w:tr>
      <w:tr w:rsidR="004713B8" w:rsidRPr="005713CE" w14:paraId="786AB479" w14:textId="77777777" w:rsidTr="00C429E0">
        <w:tc>
          <w:tcPr>
            <w:tcW w:w="533" w:type="dxa"/>
          </w:tcPr>
          <w:p w14:paraId="7E740C7D" w14:textId="77777777" w:rsidR="004713B8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21</w:t>
            </w:r>
          </w:p>
        </w:tc>
        <w:tc>
          <w:tcPr>
            <w:tcW w:w="5816" w:type="dxa"/>
          </w:tcPr>
          <w:p w14:paraId="451020FA" w14:textId="77777777" w:rsidR="004713B8" w:rsidRPr="005713CE" w:rsidRDefault="004713B8" w:rsidP="00AC50C1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5713CE">
              <w:rPr>
                <w:rFonts w:ascii="Palatino Linotype" w:hAnsi="Palatino Linotype"/>
                <w:sz w:val="20"/>
              </w:rPr>
              <w:t>Eliteracy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16CE038B" w14:textId="77777777" w:rsidR="004713B8" w:rsidRPr="005713CE" w:rsidRDefault="004713B8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</w:t>
            </w:r>
          </w:p>
        </w:tc>
      </w:tr>
      <w:tr w:rsidR="00E6158B" w:rsidRPr="005713CE" w14:paraId="658E23C6" w14:textId="77777777" w:rsidTr="00C429E0">
        <w:tc>
          <w:tcPr>
            <w:tcW w:w="533" w:type="dxa"/>
          </w:tcPr>
          <w:p w14:paraId="309A8303" w14:textId="77777777" w:rsidR="00E6158B" w:rsidRPr="005713CE" w:rsidRDefault="00E6158B" w:rsidP="000A02E3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</w:t>
            </w:r>
            <w:r w:rsidR="000A02E3" w:rsidRPr="005713CE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5816" w:type="dxa"/>
          </w:tcPr>
          <w:p w14:paraId="32A0EA13" w14:textId="77777777" w:rsidR="00E6158B" w:rsidRPr="005713CE" w:rsidRDefault="00E6158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Patient participation[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Fractures, bone[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6240A887" w14:textId="77777777" w:rsidR="00E6158B" w:rsidRPr="005713CE" w:rsidRDefault="00E6158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41</w:t>
            </w:r>
          </w:p>
        </w:tc>
      </w:tr>
      <w:tr w:rsidR="00E6158B" w:rsidRPr="005713CE" w14:paraId="56063727" w14:textId="77777777" w:rsidTr="00C429E0">
        <w:tc>
          <w:tcPr>
            <w:tcW w:w="533" w:type="dxa"/>
          </w:tcPr>
          <w:p w14:paraId="18FF4FE1" w14:textId="77777777" w:rsidR="00E6158B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23</w:t>
            </w:r>
          </w:p>
        </w:tc>
        <w:tc>
          <w:tcPr>
            <w:tcW w:w="5816" w:type="dxa"/>
          </w:tcPr>
          <w:p w14:paraId="15A82243" w14:textId="77777777" w:rsidR="00E6158B" w:rsidRPr="005713CE" w:rsidRDefault="00E6158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Patient participation[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fractures, bone[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frail elderly[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6E372EAB" w14:textId="77777777" w:rsidR="00E6158B" w:rsidRPr="005713CE" w:rsidRDefault="00E6158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</w:t>
            </w:r>
          </w:p>
        </w:tc>
      </w:tr>
      <w:tr w:rsidR="00E6158B" w:rsidRPr="005713CE" w14:paraId="620A8429" w14:textId="77777777" w:rsidTr="00C429E0">
        <w:tc>
          <w:tcPr>
            <w:tcW w:w="533" w:type="dxa"/>
          </w:tcPr>
          <w:p w14:paraId="477EB5B3" w14:textId="77777777" w:rsidR="00E6158B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24</w:t>
            </w:r>
          </w:p>
        </w:tc>
        <w:tc>
          <w:tcPr>
            <w:tcW w:w="5816" w:type="dxa"/>
          </w:tcPr>
          <w:p w14:paraId="630D6865" w14:textId="77777777" w:rsidR="00E6158B" w:rsidRPr="005713CE" w:rsidRDefault="00E6158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Fractures, bone[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frail elderly[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146AD8C4" w14:textId="77777777" w:rsidR="00E6158B" w:rsidRPr="005713CE" w:rsidRDefault="00E6158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388</w:t>
            </w:r>
          </w:p>
        </w:tc>
      </w:tr>
      <w:tr w:rsidR="00E6158B" w:rsidRPr="005713CE" w14:paraId="24D257BA" w14:textId="77777777" w:rsidTr="00C429E0">
        <w:tc>
          <w:tcPr>
            <w:tcW w:w="533" w:type="dxa"/>
          </w:tcPr>
          <w:p w14:paraId="487CF222" w14:textId="77777777" w:rsidR="00E6158B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25</w:t>
            </w:r>
          </w:p>
        </w:tc>
        <w:tc>
          <w:tcPr>
            <w:tcW w:w="5816" w:type="dxa"/>
          </w:tcPr>
          <w:p w14:paraId="7C61E900" w14:textId="77777777" w:rsidR="00E6158B" w:rsidRPr="005713CE" w:rsidRDefault="00E6158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Fractures, bone[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frail elderly[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patient discharge[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53349F5B" w14:textId="77777777" w:rsidR="00E6158B" w:rsidRPr="005713CE" w:rsidRDefault="00E6158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9</w:t>
            </w:r>
          </w:p>
        </w:tc>
      </w:tr>
      <w:tr w:rsidR="00E6158B" w:rsidRPr="005713CE" w14:paraId="033B8AD1" w14:textId="77777777" w:rsidTr="00C429E0">
        <w:trPr>
          <w:trHeight w:val="197"/>
        </w:trPr>
        <w:tc>
          <w:tcPr>
            <w:tcW w:w="533" w:type="dxa"/>
          </w:tcPr>
          <w:p w14:paraId="347C431A" w14:textId="77777777" w:rsidR="00E6158B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26</w:t>
            </w:r>
          </w:p>
        </w:tc>
        <w:tc>
          <w:tcPr>
            <w:tcW w:w="5816" w:type="dxa"/>
          </w:tcPr>
          <w:p w14:paraId="1E270FB1" w14:textId="77777777" w:rsidR="00E6158B" w:rsidRPr="005713CE" w:rsidRDefault="00E6158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Fractures, bone[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frail elderly[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patient discharge[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Patient-centered care[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5B91CB92" w14:textId="77777777" w:rsidR="00E6158B" w:rsidRPr="005713CE" w:rsidRDefault="00E6158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</w:t>
            </w:r>
          </w:p>
        </w:tc>
      </w:tr>
      <w:tr w:rsidR="00C429E0" w:rsidRPr="005713CE" w14:paraId="53FCF027" w14:textId="77777777" w:rsidTr="00C429E0">
        <w:trPr>
          <w:trHeight w:val="197"/>
        </w:trPr>
        <w:tc>
          <w:tcPr>
            <w:tcW w:w="533" w:type="dxa"/>
          </w:tcPr>
          <w:p w14:paraId="1E49212F" w14:textId="77777777" w:rsidR="00C429E0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lastRenderedPageBreak/>
              <w:t>27</w:t>
            </w:r>
          </w:p>
        </w:tc>
        <w:tc>
          <w:tcPr>
            <w:tcW w:w="5816" w:type="dxa"/>
          </w:tcPr>
          <w:p w14:paraId="768AD6D3" w14:textId="77777777" w:rsidR="00C429E0" w:rsidRPr="005713CE" w:rsidRDefault="002F7A61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Mellick Chehade[Author]</w:t>
            </w:r>
          </w:p>
        </w:tc>
        <w:tc>
          <w:tcPr>
            <w:tcW w:w="3001" w:type="dxa"/>
          </w:tcPr>
          <w:p w14:paraId="476049D3" w14:textId="77777777" w:rsidR="00C429E0" w:rsidRPr="005713CE" w:rsidRDefault="002F7A61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18</w:t>
            </w:r>
          </w:p>
        </w:tc>
      </w:tr>
      <w:tr w:rsidR="006F653B" w:rsidRPr="005713CE" w14:paraId="1EC73509" w14:textId="77777777" w:rsidTr="00C429E0">
        <w:trPr>
          <w:trHeight w:val="197"/>
        </w:trPr>
        <w:tc>
          <w:tcPr>
            <w:tcW w:w="533" w:type="dxa"/>
          </w:tcPr>
          <w:p w14:paraId="2995F378" w14:textId="77777777" w:rsidR="006F653B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28</w:t>
            </w:r>
          </w:p>
        </w:tc>
        <w:tc>
          <w:tcPr>
            <w:tcW w:w="5816" w:type="dxa"/>
          </w:tcPr>
          <w:p w14:paraId="78A9FA43" w14:textId="77777777" w:rsidR="006F653B" w:rsidRPr="005713CE" w:rsidRDefault="00312536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Tiffany Gill[Author]</w:t>
            </w:r>
          </w:p>
        </w:tc>
        <w:tc>
          <w:tcPr>
            <w:tcW w:w="3001" w:type="dxa"/>
          </w:tcPr>
          <w:p w14:paraId="2BF2DAF8" w14:textId="77777777" w:rsidR="006F653B" w:rsidRPr="005713CE" w:rsidRDefault="00312536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99</w:t>
            </w:r>
          </w:p>
        </w:tc>
      </w:tr>
      <w:tr w:rsidR="00312536" w:rsidRPr="005713CE" w14:paraId="35806764" w14:textId="77777777" w:rsidTr="00C429E0">
        <w:trPr>
          <w:trHeight w:val="197"/>
        </w:trPr>
        <w:tc>
          <w:tcPr>
            <w:tcW w:w="533" w:type="dxa"/>
          </w:tcPr>
          <w:p w14:paraId="5B4A650C" w14:textId="77777777" w:rsidR="00312536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29</w:t>
            </w:r>
          </w:p>
        </w:tc>
        <w:tc>
          <w:tcPr>
            <w:tcW w:w="5816" w:type="dxa"/>
          </w:tcPr>
          <w:p w14:paraId="501361D6" w14:textId="77777777" w:rsidR="00312536" w:rsidRPr="005713CE" w:rsidRDefault="00312536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Lalit Yadav[Author]</w:t>
            </w:r>
          </w:p>
        </w:tc>
        <w:tc>
          <w:tcPr>
            <w:tcW w:w="3001" w:type="dxa"/>
          </w:tcPr>
          <w:p w14:paraId="129D3ED7" w14:textId="77777777" w:rsidR="00312536" w:rsidRPr="005713CE" w:rsidRDefault="00312536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7</w:t>
            </w:r>
          </w:p>
        </w:tc>
      </w:tr>
      <w:tr w:rsidR="00312536" w:rsidRPr="005713CE" w14:paraId="6B919228" w14:textId="77777777" w:rsidTr="00C429E0">
        <w:trPr>
          <w:trHeight w:val="197"/>
        </w:trPr>
        <w:tc>
          <w:tcPr>
            <w:tcW w:w="533" w:type="dxa"/>
          </w:tcPr>
          <w:p w14:paraId="1A0B4464" w14:textId="77777777" w:rsidR="00312536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30</w:t>
            </w:r>
          </w:p>
        </w:tc>
        <w:tc>
          <w:tcPr>
            <w:tcW w:w="5816" w:type="dxa"/>
          </w:tcPr>
          <w:p w14:paraId="3D4B7ABB" w14:textId="77777777" w:rsidR="00312536" w:rsidRPr="005713CE" w:rsidRDefault="00312536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Renuka Visvanathan[Author]</w:t>
            </w:r>
          </w:p>
        </w:tc>
        <w:tc>
          <w:tcPr>
            <w:tcW w:w="3001" w:type="dxa"/>
          </w:tcPr>
          <w:p w14:paraId="13B03FF0" w14:textId="77777777" w:rsidR="00312536" w:rsidRPr="005713CE" w:rsidRDefault="00312536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90</w:t>
            </w:r>
          </w:p>
        </w:tc>
      </w:tr>
      <w:tr w:rsidR="00FA7FD6" w:rsidRPr="005713CE" w14:paraId="66A7AA68" w14:textId="77777777" w:rsidTr="00C429E0">
        <w:trPr>
          <w:trHeight w:val="197"/>
        </w:trPr>
        <w:tc>
          <w:tcPr>
            <w:tcW w:w="533" w:type="dxa"/>
          </w:tcPr>
          <w:p w14:paraId="4AA0FCAB" w14:textId="77777777" w:rsidR="00FA7FD6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31</w:t>
            </w:r>
          </w:p>
        </w:tc>
        <w:tc>
          <w:tcPr>
            <w:tcW w:w="5816" w:type="dxa"/>
          </w:tcPr>
          <w:p w14:paraId="1D0A1AF1" w14:textId="77777777" w:rsidR="00FA7FD6" w:rsidRPr="005713CE" w:rsidRDefault="00FA7FD6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Morley JE[Author] AND fractures, bone[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27B85BD4" w14:textId="77777777" w:rsidR="00FA7FD6" w:rsidRPr="005713CE" w:rsidRDefault="00FA7FD6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16</w:t>
            </w:r>
          </w:p>
        </w:tc>
      </w:tr>
      <w:tr w:rsidR="00FA7FD6" w:rsidRPr="005713CE" w14:paraId="6625A884" w14:textId="77777777" w:rsidTr="00C429E0">
        <w:trPr>
          <w:trHeight w:val="197"/>
        </w:trPr>
        <w:tc>
          <w:tcPr>
            <w:tcW w:w="533" w:type="dxa"/>
          </w:tcPr>
          <w:p w14:paraId="4941422E" w14:textId="77777777" w:rsidR="00FA7FD6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32</w:t>
            </w:r>
          </w:p>
        </w:tc>
        <w:tc>
          <w:tcPr>
            <w:tcW w:w="5816" w:type="dxa"/>
          </w:tcPr>
          <w:p w14:paraId="6794B5DA" w14:textId="77777777" w:rsidR="00FA7FD6" w:rsidRPr="005713CE" w:rsidRDefault="00AE27C5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Mohit Bhandari[Author] AND fragility fracture*[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4F114F8D" w14:textId="77777777" w:rsidR="00FA7FD6" w:rsidRPr="005713CE" w:rsidRDefault="000505F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7</w:t>
            </w:r>
          </w:p>
        </w:tc>
      </w:tr>
      <w:tr w:rsidR="000505F4" w:rsidRPr="005713CE" w14:paraId="0DA19875" w14:textId="77777777" w:rsidTr="00C429E0">
        <w:trPr>
          <w:trHeight w:val="197"/>
        </w:trPr>
        <w:tc>
          <w:tcPr>
            <w:tcW w:w="533" w:type="dxa"/>
          </w:tcPr>
          <w:p w14:paraId="4DBEB70E" w14:textId="77777777" w:rsidR="000505F4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33</w:t>
            </w:r>
          </w:p>
        </w:tc>
        <w:tc>
          <w:tcPr>
            <w:tcW w:w="5816" w:type="dxa"/>
          </w:tcPr>
          <w:p w14:paraId="28816B87" w14:textId="77777777" w:rsidR="000505F4" w:rsidRPr="005713CE" w:rsidRDefault="000505F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Fragility fracture*[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integrated care[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0806F2E9" w14:textId="77777777" w:rsidR="000505F4" w:rsidRPr="005713CE" w:rsidRDefault="000505F4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</w:t>
            </w:r>
          </w:p>
        </w:tc>
      </w:tr>
      <w:tr w:rsidR="000505F4" w:rsidRPr="005713CE" w14:paraId="5F504F72" w14:textId="77777777" w:rsidTr="00C429E0">
        <w:trPr>
          <w:trHeight w:val="197"/>
        </w:trPr>
        <w:tc>
          <w:tcPr>
            <w:tcW w:w="533" w:type="dxa"/>
          </w:tcPr>
          <w:p w14:paraId="0B6282BE" w14:textId="77777777" w:rsidR="000505F4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34</w:t>
            </w:r>
          </w:p>
        </w:tc>
        <w:tc>
          <w:tcPr>
            <w:tcW w:w="5816" w:type="dxa"/>
          </w:tcPr>
          <w:p w14:paraId="5D3E7C60" w14:textId="77777777" w:rsidR="000505F4" w:rsidRPr="005713CE" w:rsidRDefault="00866F5E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Fragility fracture*[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 xml:space="preserve">] AND 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persanali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* care[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41366869" w14:textId="77777777" w:rsidR="000505F4" w:rsidRPr="005713CE" w:rsidRDefault="00866F5E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</w:t>
            </w:r>
          </w:p>
        </w:tc>
      </w:tr>
      <w:tr w:rsidR="000505F4" w:rsidRPr="005713CE" w14:paraId="1E5E3800" w14:textId="77777777" w:rsidTr="00C429E0">
        <w:trPr>
          <w:trHeight w:val="197"/>
        </w:trPr>
        <w:tc>
          <w:tcPr>
            <w:tcW w:w="533" w:type="dxa"/>
          </w:tcPr>
          <w:p w14:paraId="2704B74F" w14:textId="77777777" w:rsidR="000505F4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35</w:t>
            </w:r>
          </w:p>
        </w:tc>
        <w:tc>
          <w:tcPr>
            <w:tcW w:w="5816" w:type="dxa"/>
          </w:tcPr>
          <w:p w14:paraId="7AF924F1" w14:textId="77777777" w:rsidR="000505F4" w:rsidRPr="005713CE" w:rsidRDefault="00AD667C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Fragility fracture*[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 xml:space="preserve">] AND 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self management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[tiab]</w:t>
            </w:r>
          </w:p>
        </w:tc>
        <w:tc>
          <w:tcPr>
            <w:tcW w:w="3001" w:type="dxa"/>
          </w:tcPr>
          <w:p w14:paraId="430B2A2F" w14:textId="77777777" w:rsidR="000505F4" w:rsidRPr="005713CE" w:rsidRDefault="00AD667C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3</w:t>
            </w:r>
          </w:p>
        </w:tc>
      </w:tr>
      <w:tr w:rsidR="000505F4" w:rsidRPr="005713CE" w14:paraId="765A09DE" w14:textId="77777777" w:rsidTr="00C429E0">
        <w:trPr>
          <w:trHeight w:val="197"/>
        </w:trPr>
        <w:tc>
          <w:tcPr>
            <w:tcW w:w="533" w:type="dxa"/>
          </w:tcPr>
          <w:p w14:paraId="1F971332" w14:textId="77777777" w:rsidR="000505F4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36</w:t>
            </w:r>
          </w:p>
        </w:tc>
        <w:tc>
          <w:tcPr>
            <w:tcW w:w="5816" w:type="dxa"/>
          </w:tcPr>
          <w:p w14:paraId="01C82BAD" w14:textId="77777777" w:rsidR="000505F4" w:rsidRPr="005713CE" w:rsidRDefault="005227F8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Fragility fracture*[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education*[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77403C66" w14:textId="77777777" w:rsidR="000505F4" w:rsidRPr="005713CE" w:rsidRDefault="00805F50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82</w:t>
            </w:r>
          </w:p>
        </w:tc>
      </w:tr>
      <w:tr w:rsidR="000505F4" w:rsidRPr="005713CE" w14:paraId="6AFACF94" w14:textId="77777777" w:rsidTr="00C429E0">
        <w:trPr>
          <w:trHeight w:val="197"/>
        </w:trPr>
        <w:tc>
          <w:tcPr>
            <w:tcW w:w="533" w:type="dxa"/>
          </w:tcPr>
          <w:p w14:paraId="7739814E" w14:textId="77777777" w:rsidR="000505F4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37</w:t>
            </w:r>
          </w:p>
        </w:tc>
        <w:tc>
          <w:tcPr>
            <w:tcW w:w="5816" w:type="dxa"/>
          </w:tcPr>
          <w:p w14:paraId="742290AF" w14:textId="77777777" w:rsidR="000505F4" w:rsidRPr="005713CE" w:rsidRDefault="00506DD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Osteoporosis[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telemedicine[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6D157372" w14:textId="77777777" w:rsidR="000505F4" w:rsidRPr="005713CE" w:rsidRDefault="00506DD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11</w:t>
            </w:r>
          </w:p>
        </w:tc>
      </w:tr>
      <w:tr w:rsidR="000505F4" w:rsidRPr="005713CE" w14:paraId="08E65595" w14:textId="77777777" w:rsidTr="00C429E0">
        <w:trPr>
          <w:trHeight w:val="197"/>
        </w:trPr>
        <w:tc>
          <w:tcPr>
            <w:tcW w:w="533" w:type="dxa"/>
          </w:tcPr>
          <w:p w14:paraId="32FA41A6" w14:textId="77777777" w:rsidR="000505F4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38</w:t>
            </w:r>
          </w:p>
        </w:tc>
        <w:tc>
          <w:tcPr>
            <w:tcW w:w="5816" w:type="dxa"/>
          </w:tcPr>
          <w:p w14:paraId="45B551E6" w14:textId="77777777" w:rsidR="000505F4" w:rsidRPr="005713CE" w:rsidRDefault="00506DD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Osteoporosis[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telemedicine[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5813C12A" w14:textId="77777777" w:rsidR="000505F4" w:rsidRPr="005713CE" w:rsidRDefault="00506DD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8</w:t>
            </w:r>
          </w:p>
        </w:tc>
      </w:tr>
      <w:tr w:rsidR="00506DDB" w:rsidRPr="005713CE" w14:paraId="6BE3100B" w14:textId="77777777" w:rsidTr="00C429E0">
        <w:trPr>
          <w:trHeight w:val="197"/>
        </w:trPr>
        <w:tc>
          <w:tcPr>
            <w:tcW w:w="533" w:type="dxa"/>
          </w:tcPr>
          <w:p w14:paraId="076DE922" w14:textId="77777777" w:rsidR="00506DDB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39</w:t>
            </w:r>
          </w:p>
        </w:tc>
        <w:tc>
          <w:tcPr>
            <w:tcW w:w="5816" w:type="dxa"/>
          </w:tcPr>
          <w:p w14:paraId="1E957314" w14:textId="77777777" w:rsidR="00506DDB" w:rsidRPr="005713CE" w:rsidRDefault="00506DD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Hip fractures[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telemedicine[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666C82CE" w14:textId="77777777" w:rsidR="00506DDB" w:rsidRPr="005713CE" w:rsidRDefault="00506DD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</w:t>
            </w:r>
          </w:p>
        </w:tc>
      </w:tr>
      <w:tr w:rsidR="00506DDB" w:rsidRPr="005713CE" w14:paraId="6B36B0D3" w14:textId="77777777" w:rsidTr="00C429E0">
        <w:trPr>
          <w:trHeight w:val="197"/>
        </w:trPr>
        <w:tc>
          <w:tcPr>
            <w:tcW w:w="533" w:type="dxa"/>
          </w:tcPr>
          <w:p w14:paraId="00EB75D4" w14:textId="77777777" w:rsidR="00506DDB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40</w:t>
            </w:r>
          </w:p>
        </w:tc>
        <w:tc>
          <w:tcPr>
            <w:tcW w:w="5816" w:type="dxa"/>
          </w:tcPr>
          <w:p w14:paraId="6413F4FE" w14:textId="77777777" w:rsidR="00506DDB" w:rsidRPr="005713CE" w:rsidRDefault="00506DD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Osteoporosis[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eHealth[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6CAAB034" w14:textId="77777777" w:rsidR="00506DDB" w:rsidRPr="005713CE" w:rsidRDefault="00506DD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</w:t>
            </w:r>
          </w:p>
        </w:tc>
      </w:tr>
      <w:tr w:rsidR="00506DDB" w:rsidRPr="005713CE" w14:paraId="45157E2F" w14:textId="77777777" w:rsidTr="00C429E0">
        <w:trPr>
          <w:trHeight w:val="197"/>
        </w:trPr>
        <w:tc>
          <w:tcPr>
            <w:tcW w:w="533" w:type="dxa"/>
          </w:tcPr>
          <w:p w14:paraId="2C2A8B42" w14:textId="77777777" w:rsidR="00506DDB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41</w:t>
            </w:r>
          </w:p>
        </w:tc>
        <w:tc>
          <w:tcPr>
            <w:tcW w:w="5816" w:type="dxa"/>
          </w:tcPr>
          <w:p w14:paraId="772D3F83" w14:textId="77777777" w:rsidR="00506DDB" w:rsidRPr="005713CE" w:rsidRDefault="00506DD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Frailty[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telemedicine[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1DEA6AF2" w14:textId="77777777" w:rsidR="00506DDB" w:rsidRPr="005713CE" w:rsidRDefault="00506DDB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7</w:t>
            </w:r>
          </w:p>
        </w:tc>
      </w:tr>
      <w:tr w:rsidR="00326AEB" w:rsidRPr="005713CE" w14:paraId="11697CF5" w14:textId="77777777" w:rsidTr="00C429E0">
        <w:trPr>
          <w:trHeight w:val="197"/>
        </w:trPr>
        <w:tc>
          <w:tcPr>
            <w:tcW w:w="533" w:type="dxa"/>
          </w:tcPr>
          <w:p w14:paraId="6496BAB9" w14:textId="77777777" w:rsidR="00326AEB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42</w:t>
            </w:r>
          </w:p>
        </w:tc>
        <w:tc>
          <w:tcPr>
            <w:tcW w:w="5816" w:type="dxa"/>
          </w:tcPr>
          <w:p w14:paraId="05862965" w14:textId="77777777" w:rsidR="00326AEB" w:rsidRPr="005713CE" w:rsidRDefault="001F7070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Transformative* education*[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patient care[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06EEC789" w14:textId="77777777" w:rsidR="00326AEB" w:rsidRPr="005713CE" w:rsidRDefault="001F7070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27</w:t>
            </w:r>
          </w:p>
        </w:tc>
      </w:tr>
      <w:tr w:rsidR="001F7070" w:rsidRPr="005713CE" w14:paraId="65F5EF60" w14:textId="77777777" w:rsidTr="00C429E0">
        <w:trPr>
          <w:trHeight w:val="197"/>
        </w:trPr>
        <w:tc>
          <w:tcPr>
            <w:tcW w:w="533" w:type="dxa"/>
          </w:tcPr>
          <w:p w14:paraId="16EB8099" w14:textId="77777777" w:rsidR="001F7070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43</w:t>
            </w:r>
          </w:p>
        </w:tc>
        <w:tc>
          <w:tcPr>
            <w:tcW w:w="5816" w:type="dxa"/>
          </w:tcPr>
          <w:p w14:paraId="63B12CE5" w14:textId="77777777" w:rsidR="001F7070" w:rsidRPr="005713CE" w:rsidRDefault="001F7070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Transformative* education*[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continuity of patient care[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1F1439B1" w14:textId="77777777" w:rsidR="001F7070" w:rsidRPr="005713CE" w:rsidRDefault="001F7070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10</w:t>
            </w:r>
          </w:p>
        </w:tc>
      </w:tr>
      <w:tr w:rsidR="001F7070" w:rsidRPr="005713CE" w14:paraId="6A950B1D" w14:textId="77777777" w:rsidTr="00C429E0">
        <w:trPr>
          <w:trHeight w:val="197"/>
        </w:trPr>
        <w:tc>
          <w:tcPr>
            <w:tcW w:w="533" w:type="dxa"/>
          </w:tcPr>
          <w:p w14:paraId="26ED18EF" w14:textId="77777777" w:rsidR="001F7070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44</w:t>
            </w:r>
          </w:p>
        </w:tc>
        <w:tc>
          <w:tcPr>
            <w:tcW w:w="5816" w:type="dxa"/>
          </w:tcPr>
          <w:p w14:paraId="70E2413E" w14:textId="77777777" w:rsidR="001F7070" w:rsidRPr="005713CE" w:rsidRDefault="001F7070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Self-management[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continuity of patient care[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32EDDF1C" w14:textId="77777777" w:rsidR="001F7070" w:rsidRPr="005713CE" w:rsidRDefault="001F7070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49</w:t>
            </w:r>
          </w:p>
        </w:tc>
      </w:tr>
      <w:tr w:rsidR="00E61FBA" w:rsidRPr="005713CE" w14:paraId="6E46E5E7" w14:textId="77777777" w:rsidTr="00C429E0">
        <w:trPr>
          <w:trHeight w:val="197"/>
        </w:trPr>
        <w:tc>
          <w:tcPr>
            <w:tcW w:w="533" w:type="dxa"/>
          </w:tcPr>
          <w:p w14:paraId="72D83E7C" w14:textId="77777777" w:rsidR="00E61FBA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45</w:t>
            </w:r>
          </w:p>
        </w:tc>
        <w:tc>
          <w:tcPr>
            <w:tcW w:w="5816" w:type="dxa"/>
          </w:tcPr>
          <w:p w14:paraId="6CE20AEA" w14:textId="77777777" w:rsidR="00E61FBA" w:rsidRPr="005713CE" w:rsidRDefault="00E61FBA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Osteoporosis[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models, nursing[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36C99431" w14:textId="77777777" w:rsidR="00E61FBA" w:rsidRPr="005713CE" w:rsidRDefault="00E61FBA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5</w:t>
            </w:r>
          </w:p>
        </w:tc>
      </w:tr>
      <w:tr w:rsidR="00E61FBA" w:rsidRPr="005713CE" w14:paraId="2BA72A1A" w14:textId="77777777" w:rsidTr="00C429E0">
        <w:trPr>
          <w:trHeight w:val="197"/>
        </w:trPr>
        <w:tc>
          <w:tcPr>
            <w:tcW w:w="533" w:type="dxa"/>
          </w:tcPr>
          <w:p w14:paraId="30EEC169" w14:textId="77777777" w:rsidR="00E61FBA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46</w:t>
            </w:r>
          </w:p>
        </w:tc>
        <w:tc>
          <w:tcPr>
            <w:tcW w:w="5816" w:type="dxa"/>
          </w:tcPr>
          <w:p w14:paraId="527EA199" w14:textId="77777777" w:rsidR="00E61FBA" w:rsidRPr="005713CE" w:rsidRDefault="00E61FBA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Osteoporosis[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models, nursing[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continuity of patient care[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5F0A5D39" w14:textId="77777777" w:rsidR="00E61FBA" w:rsidRPr="005713CE" w:rsidRDefault="00E61FBA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</w:t>
            </w:r>
          </w:p>
        </w:tc>
      </w:tr>
      <w:tr w:rsidR="00E61FBA" w:rsidRPr="005713CE" w14:paraId="6DBD1F2B" w14:textId="77777777" w:rsidTr="00C429E0">
        <w:trPr>
          <w:trHeight w:val="197"/>
        </w:trPr>
        <w:tc>
          <w:tcPr>
            <w:tcW w:w="533" w:type="dxa"/>
          </w:tcPr>
          <w:p w14:paraId="4706EB7B" w14:textId="77777777" w:rsidR="00E61FBA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47</w:t>
            </w:r>
          </w:p>
        </w:tc>
        <w:tc>
          <w:tcPr>
            <w:tcW w:w="5816" w:type="dxa"/>
          </w:tcPr>
          <w:p w14:paraId="6F84A4D3" w14:textId="77777777" w:rsidR="00E61FBA" w:rsidRPr="005713CE" w:rsidRDefault="00E61FBA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Fractures, bone[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models, nursing[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4EB41602" w14:textId="77777777" w:rsidR="00E61FBA" w:rsidRPr="005713CE" w:rsidRDefault="00E61FBA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14</w:t>
            </w:r>
          </w:p>
        </w:tc>
      </w:tr>
      <w:tr w:rsidR="00E61FBA" w:rsidRPr="005713CE" w14:paraId="4365C14A" w14:textId="77777777" w:rsidTr="00C429E0">
        <w:trPr>
          <w:trHeight w:val="197"/>
        </w:trPr>
        <w:tc>
          <w:tcPr>
            <w:tcW w:w="533" w:type="dxa"/>
          </w:tcPr>
          <w:p w14:paraId="0B61A9AA" w14:textId="77777777" w:rsidR="00E61FBA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48</w:t>
            </w:r>
          </w:p>
        </w:tc>
        <w:tc>
          <w:tcPr>
            <w:tcW w:w="5816" w:type="dxa"/>
          </w:tcPr>
          <w:p w14:paraId="3CB687BE" w14:textId="77777777" w:rsidR="00E61FBA" w:rsidRPr="005713CE" w:rsidRDefault="00E61FBA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Patient education as topic[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telemedicine[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41826B93" w14:textId="77777777" w:rsidR="00E61FBA" w:rsidRPr="005713CE" w:rsidRDefault="00E61FBA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727</w:t>
            </w:r>
          </w:p>
        </w:tc>
      </w:tr>
      <w:tr w:rsidR="00E61FBA" w:rsidRPr="005713CE" w14:paraId="6A4AFA7B" w14:textId="77777777" w:rsidTr="00C429E0">
        <w:trPr>
          <w:trHeight w:val="197"/>
        </w:trPr>
        <w:tc>
          <w:tcPr>
            <w:tcW w:w="533" w:type="dxa"/>
          </w:tcPr>
          <w:p w14:paraId="31B51A63" w14:textId="77777777" w:rsidR="00E61FBA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49</w:t>
            </w:r>
          </w:p>
        </w:tc>
        <w:tc>
          <w:tcPr>
            <w:tcW w:w="5816" w:type="dxa"/>
          </w:tcPr>
          <w:p w14:paraId="0BC20E07" w14:textId="77777777" w:rsidR="00E61FBA" w:rsidRPr="005713CE" w:rsidRDefault="00E61FBA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Patient education as topic[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telemedicine[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osteoporosis[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2EA0CFA7" w14:textId="77777777" w:rsidR="00E61FBA" w:rsidRPr="005713CE" w:rsidRDefault="00E61FBA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</w:t>
            </w:r>
          </w:p>
        </w:tc>
      </w:tr>
      <w:tr w:rsidR="00203A27" w:rsidRPr="005713CE" w14:paraId="57DF8CBC" w14:textId="77777777" w:rsidTr="00C429E0">
        <w:trPr>
          <w:trHeight w:val="197"/>
        </w:trPr>
        <w:tc>
          <w:tcPr>
            <w:tcW w:w="533" w:type="dxa"/>
          </w:tcPr>
          <w:p w14:paraId="59781F18" w14:textId="77777777" w:rsidR="00203A27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50</w:t>
            </w:r>
          </w:p>
        </w:tc>
        <w:tc>
          <w:tcPr>
            <w:tcW w:w="5816" w:type="dxa"/>
          </w:tcPr>
          <w:p w14:paraId="704DB076" w14:textId="77777777" w:rsidR="00203A27" w:rsidRPr="005713CE" w:rsidRDefault="00203A27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Artificial intelligence[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osteoporosis[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6F77896A" w14:textId="77777777" w:rsidR="00203A27" w:rsidRPr="005713CE" w:rsidRDefault="00203A27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56</w:t>
            </w:r>
          </w:p>
        </w:tc>
      </w:tr>
      <w:tr w:rsidR="00203A27" w:rsidRPr="005713CE" w14:paraId="6D43E7A5" w14:textId="77777777" w:rsidTr="00C429E0">
        <w:trPr>
          <w:trHeight w:val="197"/>
        </w:trPr>
        <w:tc>
          <w:tcPr>
            <w:tcW w:w="533" w:type="dxa"/>
          </w:tcPr>
          <w:p w14:paraId="3626F16C" w14:textId="77777777" w:rsidR="00203A27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51</w:t>
            </w:r>
          </w:p>
        </w:tc>
        <w:tc>
          <w:tcPr>
            <w:tcW w:w="5816" w:type="dxa"/>
          </w:tcPr>
          <w:p w14:paraId="0F089002" w14:textId="77777777" w:rsidR="00203A27" w:rsidRPr="005713CE" w:rsidRDefault="00203A27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Artificial intelligence[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geriatrics[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5689530C" w14:textId="77777777" w:rsidR="00203A27" w:rsidRPr="005713CE" w:rsidRDefault="00203A27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28</w:t>
            </w:r>
          </w:p>
        </w:tc>
      </w:tr>
      <w:tr w:rsidR="00203A27" w:rsidRPr="005713CE" w14:paraId="362DBD7B" w14:textId="77777777" w:rsidTr="00C429E0">
        <w:trPr>
          <w:trHeight w:val="197"/>
        </w:trPr>
        <w:tc>
          <w:tcPr>
            <w:tcW w:w="533" w:type="dxa"/>
          </w:tcPr>
          <w:p w14:paraId="611AA18C" w14:textId="77777777" w:rsidR="00203A27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52</w:t>
            </w:r>
          </w:p>
        </w:tc>
        <w:tc>
          <w:tcPr>
            <w:tcW w:w="5816" w:type="dxa"/>
          </w:tcPr>
          <w:p w14:paraId="55B45465" w14:textId="77777777" w:rsidR="00203A27" w:rsidRPr="005713CE" w:rsidRDefault="0039707C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Artificial intelligence[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frailty[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02168D0C" w14:textId="77777777" w:rsidR="00203A27" w:rsidRPr="005713CE" w:rsidRDefault="0039707C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</w:t>
            </w:r>
          </w:p>
        </w:tc>
      </w:tr>
      <w:tr w:rsidR="0039707C" w:rsidRPr="005713CE" w14:paraId="302B74CC" w14:textId="77777777" w:rsidTr="00C429E0">
        <w:trPr>
          <w:trHeight w:val="197"/>
        </w:trPr>
        <w:tc>
          <w:tcPr>
            <w:tcW w:w="533" w:type="dxa"/>
          </w:tcPr>
          <w:p w14:paraId="13CAF367" w14:textId="77777777" w:rsidR="0039707C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53</w:t>
            </w:r>
          </w:p>
        </w:tc>
        <w:tc>
          <w:tcPr>
            <w:tcW w:w="5816" w:type="dxa"/>
          </w:tcPr>
          <w:p w14:paraId="6BE8671E" w14:textId="77777777" w:rsidR="0039707C" w:rsidRPr="005713CE" w:rsidRDefault="0039707C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Artificial intelligenc</w:t>
            </w:r>
            <w:r w:rsidR="00877CD2" w:rsidRPr="005713CE">
              <w:rPr>
                <w:rFonts w:ascii="Palatino Linotype" w:hAnsi="Palatino Linotype"/>
                <w:sz w:val="20"/>
              </w:rPr>
              <w:t>e[</w:t>
            </w:r>
            <w:proofErr w:type="spellStart"/>
            <w:r w:rsidR="00877CD2"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="00877CD2" w:rsidRPr="005713CE">
              <w:rPr>
                <w:rFonts w:ascii="Palatino Linotype" w:hAnsi="Palatino Linotype"/>
                <w:sz w:val="20"/>
              </w:rPr>
              <w:t>] AND fragility fractures[</w:t>
            </w:r>
            <w:proofErr w:type="spellStart"/>
            <w:r w:rsidR="00877CD2"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4DC8ECA6" w14:textId="77777777" w:rsidR="0039707C" w:rsidRPr="005713CE" w:rsidRDefault="0039707C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</w:t>
            </w:r>
          </w:p>
        </w:tc>
      </w:tr>
      <w:tr w:rsidR="0039707C" w:rsidRPr="005713CE" w14:paraId="48298143" w14:textId="77777777" w:rsidTr="00C429E0">
        <w:trPr>
          <w:trHeight w:val="197"/>
        </w:trPr>
        <w:tc>
          <w:tcPr>
            <w:tcW w:w="533" w:type="dxa"/>
          </w:tcPr>
          <w:p w14:paraId="0E2C7D72" w14:textId="77777777" w:rsidR="0039707C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54</w:t>
            </w:r>
          </w:p>
        </w:tc>
        <w:tc>
          <w:tcPr>
            <w:tcW w:w="5816" w:type="dxa"/>
          </w:tcPr>
          <w:p w14:paraId="5BD52EE4" w14:textId="77777777" w:rsidR="0039707C" w:rsidRPr="005713CE" w:rsidRDefault="008C2E6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Fractures, bone[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multimorbidity[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1C74CEAD" w14:textId="77777777" w:rsidR="0039707C" w:rsidRPr="005713CE" w:rsidRDefault="008C2E6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3</w:t>
            </w:r>
          </w:p>
        </w:tc>
      </w:tr>
      <w:tr w:rsidR="00D73B6B" w:rsidRPr="005713CE" w14:paraId="3C670134" w14:textId="77777777" w:rsidTr="00C429E0">
        <w:trPr>
          <w:trHeight w:val="197"/>
        </w:trPr>
        <w:tc>
          <w:tcPr>
            <w:tcW w:w="533" w:type="dxa"/>
          </w:tcPr>
          <w:p w14:paraId="7B50CCF0" w14:textId="77777777" w:rsidR="00D73B6B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55</w:t>
            </w:r>
          </w:p>
        </w:tc>
        <w:tc>
          <w:tcPr>
            <w:tcW w:w="5816" w:type="dxa"/>
          </w:tcPr>
          <w:p w14:paraId="65D31F14" w14:textId="77777777" w:rsidR="00D73B6B" w:rsidRPr="005713CE" w:rsidRDefault="00723C2E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Health policy[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frailty[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mh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6F5C20E6" w14:textId="77777777" w:rsidR="00D73B6B" w:rsidRPr="005713CE" w:rsidRDefault="00723C2E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</w:t>
            </w:r>
          </w:p>
        </w:tc>
      </w:tr>
      <w:tr w:rsidR="00232BF6" w:rsidRPr="005713CE" w14:paraId="46752CC6" w14:textId="77777777" w:rsidTr="00C429E0">
        <w:trPr>
          <w:trHeight w:val="197"/>
        </w:trPr>
        <w:tc>
          <w:tcPr>
            <w:tcW w:w="533" w:type="dxa"/>
          </w:tcPr>
          <w:p w14:paraId="56A60639" w14:textId="77777777" w:rsidR="00232BF6" w:rsidRPr="005713CE" w:rsidRDefault="00232BF6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56</w:t>
            </w:r>
          </w:p>
        </w:tc>
        <w:tc>
          <w:tcPr>
            <w:tcW w:w="5816" w:type="dxa"/>
          </w:tcPr>
          <w:p w14:paraId="3A49ACD9" w14:textId="77777777" w:rsidR="00232BF6" w:rsidRPr="005713CE" w:rsidRDefault="00232BF6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Telemedicine[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fragility fractures[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3778C924" w14:textId="77777777" w:rsidR="00232BF6" w:rsidRPr="005713CE" w:rsidRDefault="00232BF6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Telehealth[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fragility fractures[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2FC9286B" w14:textId="77777777" w:rsidR="00232BF6" w:rsidRPr="005713CE" w:rsidRDefault="00232BF6" w:rsidP="00AC50C1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5713CE">
              <w:rPr>
                <w:rFonts w:ascii="Palatino Linotype" w:hAnsi="Palatino Linotype"/>
                <w:sz w:val="20"/>
              </w:rPr>
              <w:t>Mhealth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fragility fractures[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  <w:p w14:paraId="53206F81" w14:textId="77777777" w:rsidR="00232BF6" w:rsidRPr="005713CE" w:rsidRDefault="00232BF6" w:rsidP="00AC50C1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5713CE">
              <w:rPr>
                <w:rFonts w:ascii="Palatino Linotype" w:hAnsi="Palatino Linotype"/>
                <w:sz w:val="20"/>
              </w:rPr>
              <w:t>Behaviour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 xml:space="preserve"> change[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fragility fractures[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1E629184" w14:textId="77777777" w:rsidR="00232BF6" w:rsidRPr="005713CE" w:rsidRDefault="00232BF6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0</w:t>
            </w:r>
          </w:p>
        </w:tc>
      </w:tr>
      <w:tr w:rsidR="000A02E3" w:rsidRPr="005713CE" w14:paraId="72B07EE6" w14:textId="77777777" w:rsidTr="000A02E3">
        <w:trPr>
          <w:trHeight w:val="197"/>
        </w:trPr>
        <w:tc>
          <w:tcPr>
            <w:tcW w:w="9350" w:type="dxa"/>
            <w:gridSpan w:val="3"/>
            <w:shd w:val="clear" w:color="auto" w:fill="BFBFBF" w:themeFill="background1" w:themeFillShade="BF"/>
          </w:tcPr>
          <w:p w14:paraId="18438E22" w14:textId="77777777" w:rsidR="000A02E3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CINAHL</w:t>
            </w:r>
          </w:p>
        </w:tc>
      </w:tr>
      <w:tr w:rsidR="007B0D45" w:rsidRPr="005713CE" w14:paraId="2686979A" w14:textId="77777777" w:rsidTr="007B0D45">
        <w:trPr>
          <w:trHeight w:val="197"/>
        </w:trPr>
        <w:tc>
          <w:tcPr>
            <w:tcW w:w="533" w:type="dxa"/>
          </w:tcPr>
          <w:p w14:paraId="78012182" w14:textId="77777777" w:rsidR="007B0D45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56</w:t>
            </w:r>
          </w:p>
        </w:tc>
        <w:tc>
          <w:tcPr>
            <w:tcW w:w="5816" w:type="dxa"/>
            <w:shd w:val="clear" w:color="auto" w:fill="auto"/>
          </w:tcPr>
          <w:p w14:paraId="5E6F5E0D" w14:textId="77777777" w:rsidR="007B0D45" w:rsidRPr="005713CE" w:rsidRDefault="007B0D45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Telemedicine or telehealth or telecare [AB] AND osteoporosis [AB] AND patient education [AB}</w:t>
            </w:r>
          </w:p>
        </w:tc>
        <w:tc>
          <w:tcPr>
            <w:tcW w:w="3001" w:type="dxa"/>
          </w:tcPr>
          <w:p w14:paraId="7178133A" w14:textId="77777777" w:rsidR="007B0D45" w:rsidRPr="005713CE" w:rsidRDefault="007B0D45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2</w:t>
            </w:r>
          </w:p>
        </w:tc>
      </w:tr>
      <w:tr w:rsidR="000A02E3" w:rsidRPr="005713CE" w14:paraId="0DB3D090" w14:textId="77777777" w:rsidTr="000A02E3">
        <w:trPr>
          <w:trHeight w:val="197"/>
        </w:trPr>
        <w:tc>
          <w:tcPr>
            <w:tcW w:w="9350" w:type="dxa"/>
            <w:gridSpan w:val="3"/>
            <w:shd w:val="clear" w:color="auto" w:fill="BFBFBF" w:themeFill="background1" w:themeFillShade="BF"/>
          </w:tcPr>
          <w:p w14:paraId="1472A86B" w14:textId="77777777" w:rsidR="000A02E3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5713CE">
              <w:rPr>
                <w:rFonts w:ascii="Palatino Linotype" w:hAnsi="Palatino Linotype"/>
                <w:sz w:val="20"/>
              </w:rPr>
              <w:t>Embase</w:t>
            </w:r>
            <w:proofErr w:type="spellEnd"/>
          </w:p>
        </w:tc>
      </w:tr>
      <w:tr w:rsidR="007B0D45" w:rsidRPr="005713CE" w14:paraId="6C208B80" w14:textId="77777777" w:rsidTr="007B0D45">
        <w:trPr>
          <w:trHeight w:val="197"/>
        </w:trPr>
        <w:tc>
          <w:tcPr>
            <w:tcW w:w="533" w:type="dxa"/>
          </w:tcPr>
          <w:p w14:paraId="4654E6EC" w14:textId="77777777" w:rsidR="007B0D45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57</w:t>
            </w:r>
          </w:p>
        </w:tc>
        <w:tc>
          <w:tcPr>
            <w:tcW w:w="5816" w:type="dxa"/>
            <w:shd w:val="clear" w:color="auto" w:fill="auto"/>
          </w:tcPr>
          <w:p w14:paraId="422BD7EE" w14:textId="77777777" w:rsidR="007B0D45" w:rsidRPr="005713CE" w:rsidRDefault="007B0D45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Telehealth[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osteoporosis 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 AND patient education [</w:t>
            </w:r>
            <w:proofErr w:type="spellStart"/>
            <w:r w:rsidRPr="005713CE">
              <w:rPr>
                <w:rFonts w:ascii="Palatino Linotype" w:hAnsi="Palatino Linotype"/>
                <w:sz w:val="20"/>
              </w:rPr>
              <w:t>tiab</w:t>
            </w:r>
            <w:proofErr w:type="spellEnd"/>
            <w:r w:rsidRPr="005713CE">
              <w:rPr>
                <w:rFonts w:ascii="Palatino Linotype" w:hAnsi="Palatino Linotype"/>
                <w:sz w:val="20"/>
              </w:rPr>
              <w:t>]</w:t>
            </w:r>
          </w:p>
        </w:tc>
        <w:tc>
          <w:tcPr>
            <w:tcW w:w="3001" w:type="dxa"/>
          </w:tcPr>
          <w:p w14:paraId="2707AA64" w14:textId="77777777" w:rsidR="007B0D45" w:rsidRPr="005713CE" w:rsidRDefault="007B0D45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</w:t>
            </w:r>
          </w:p>
        </w:tc>
      </w:tr>
      <w:tr w:rsidR="000A02E3" w:rsidRPr="005713CE" w14:paraId="5E5CDE30" w14:textId="77777777" w:rsidTr="000A02E3">
        <w:trPr>
          <w:trHeight w:val="197"/>
        </w:trPr>
        <w:tc>
          <w:tcPr>
            <w:tcW w:w="9350" w:type="dxa"/>
            <w:gridSpan w:val="3"/>
            <w:shd w:val="clear" w:color="auto" w:fill="BFBFBF" w:themeFill="background1" w:themeFillShade="BF"/>
          </w:tcPr>
          <w:p w14:paraId="3794B126" w14:textId="77777777" w:rsidR="000A02E3" w:rsidRPr="005713CE" w:rsidRDefault="000A02E3" w:rsidP="00AC50C1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ProQuest dissertations and thesis global</w:t>
            </w:r>
          </w:p>
        </w:tc>
      </w:tr>
      <w:tr w:rsidR="007B0D45" w:rsidRPr="005713CE" w14:paraId="4EE9D1B6" w14:textId="77777777" w:rsidTr="00220FDA">
        <w:tc>
          <w:tcPr>
            <w:tcW w:w="533" w:type="dxa"/>
          </w:tcPr>
          <w:p w14:paraId="2BC4BA0B" w14:textId="77777777" w:rsidR="007B0D45" w:rsidRPr="005713CE" w:rsidRDefault="000A02E3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58</w:t>
            </w:r>
          </w:p>
        </w:tc>
        <w:tc>
          <w:tcPr>
            <w:tcW w:w="5816" w:type="dxa"/>
          </w:tcPr>
          <w:p w14:paraId="35221356" w14:textId="77777777" w:rsidR="007B0D45" w:rsidRPr="005713CE" w:rsidRDefault="007B0D45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“fragility fractures” AND “Integrated care”</w:t>
            </w:r>
          </w:p>
        </w:tc>
        <w:tc>
          <w:tcPr>
            <w:tcW w:w="3001" w:type="dxa"/>
          </w:tcPr>
          <w:p w14:paraId="774C8DD3" w14:textId="77777777" w:rsidR="007B0D45" w:rsidRPr="005713CE" w:rsidRDefault="007B0D45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4</w:t>
            </w:r>
          </w:p>
        </w:tc>
      </w:tr>
      <w:tr w:rsidR="007B0D45" w:rsidRPr="005713CE" w14:paraId="77BDF982" w14:textId="77777777" w:rsidTr="00220FDA">
        <w:tc>
          <w:tcPr>
            <w:tcW w:w="533" w:type="dxa"/>
          </w:tcPr>
          <w:p w14:paraId="7B1F08E8" w14:textId="77777777" w:rsidR="007B0D45" w:rsidRPr="005713CE" w:rsidRDefault="000A02E3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59</w:t>
            </w:r>
          </w:p>
        </w:tc>
        <w:tc>
          <w:tcPr>
            <w:tcW w:w="5816" w:type="dxa"/>
          </w:tcPr>
          <w:p w14:paraId="70A5ABA8" w14:textId="77777777" w:rsidR="007B0D45" w:rsidRPr="005713CE" w:rsidRDefault="000A02E3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 xml:space="preserve"> </w:t>
            </w:r>
            <w:r w:rsidR="007B0D45" w:rsidRPr="005713CE">
              <w:rPr>
                <w:rFonts w:ascii="Palatino Linotype" w:hAnsi="Palatino Linotype"/>
                <w:sz w:val="20"/>
              </w:rPr>
              <w:t>“fragility fractures”</w:t>
            </w:r>
          </w:p>
        </w:tc>
        <w:tc>
          <w:tcPr>
            <w:tcW w:w="3001" w:type="dxa"/>
          </w:tcPr>
          <w:p w14:paraId="1EB74425" w14:textId="77777777" w:rsidR="007B0D45" w:rsidRPr="005713CE" w:rsidRDefault="007B0D45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441</w:t>
            </w:r>
          </w:p>
        </w:tc>
      </w:tr>
      <w:tr w:rsidR="000A02E3" w:rsidRPr="005713CE" w14:paraId="52D92CEA" w14:textId="77777777" w:rsidTr="000A02E3">
        <w:tc>
          <w:tcPr>
            <w:tcW w:w="9350" w:type="dxa"/>
            <w:gridSpan w:val="3"/>
            <w:shd w:val="clear" w:color="auto" w:fill="BFBFBF" w:themeFill="background1" w:themeFillShade="BF"/>
          </w:tcPr>
          <w:p w14:paraId="4E19E7A9" w14:textId="77777777" w:rsidR="000A02E3" w:rsidRPr="005713CE" w:rsidRDefault="000A02E3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 xml:space="preserve">Scopus </w:t>
            </w:r>
          </w:p>
        </w:tc>
      </w:tr>
      <w:tr w:rsidR="007B0D45" w:rsidRPr="005713CE" w14:paraId="073C4D66" w14:textId="77777777" w:rsidTr="00220FDA">
        <w:trPr>
          <w:trHeight w:val="197"/>
        </w:trPr>
        <w:tc>
          <w:tcPr>
            <w:tcW w:w="533" w:type="dxa"/>
          </w:tcPr>
          <w:p w14:paraId="709CE3C6" w14:textId="77777777" w:rsidR="007B0D45" w:rsidRPr="005713CE" w:rsidRDefault="000A02E3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lastRenderedPageBreak/>
              <w:t>60</w:t>
            </w:r>
          </w:p>
        </w:tc>
        <w:tc>
          <w:tcPr>
            <w:tcW w:w="5816" w:type="dxa"/>
          </w:tcPr>
          <w:p w14:paraId="4DDB09CE" w14:textId="77777777" w:rsidR="007B0D45" w:rsidRPr="005713CE" w:rsidRDefault="007B0D45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Osteoporosis AND telemedicine[title/abstract/keywords)</w:t>
            </w:r>
          </w:p>
        </w:tc>
        <w:tc>
          <w:tcPr>
            <w:tcW w:w="3001" w:type="dxa"/>
          </w:tcPr>
          <w:p w14:paraId="67140CCF" w14:textId="77777777" w:rsidR="007B0D45" w:rsidRPr="005713CE" w:rsidRDefault="007B0D45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32</w:t>
            </w:r>
          </w:p>
        </w:tc>
      </w:tr>
      <w:tr w:rsidR="007B0D45" w:rsidRPr="005713CE" w14:paraId="726FA543" w14:textId="77777777" w:rsidTr="00220FDA">
        <w:trPr>
          <w:trHeight w:val="197"/>
        </w:trPr>
        <w:tc>
          <w:tcPr>
            <w:tcW w:w="533" w:type="dxa"/>
          </w:tcPr>
          <w:p w14:paraId="2F72009F" w14:textId="77777777" w:rsidR="007B0D45" w:rsidRPr="005713CE" w:rsidRDefault="000A02E3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61</w:t>
            </w:r>
          </w:p>
        </w:tc>
        <w:tc>
          <w:tcPr>
            <w:tcW w:w="5816" w:type="dxa"/>
          </w:tcPr>
          <w:p w14:paraId="438EA0F0" w14:textId="77777777" w:rsidR="007B0D45" w:rsidRPr="005713CE" w:rsidRDefault="007B0D45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Osteoporosis AND eHealth[title/abstract/keywords)</w:t>
            </w:r>
          </w:p>
        </w:tc>
        <w:tc>
          <w:tcPr>
            <w:tcW w:w="3001" w:type="dxa"/>
          </w:tcPr>
          <w:p w14:paraId="51C0F479" w14:textId="77777777" w:rsidR="007B0D45" w:rsidRPr="005713CE" w:rsidRDefault="007B0D45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7</w:t>
            </w:r>
          </w:p>
        </w:tc>
      </w:tr>
      <w:tr w:rsidR="007B0D45" w:rsidRPr="005713CE" w14:paraId="4864AC12" w14:textId="77777777" w:rsidTr="00220FDA">
        <w:trPr>
          <w:trHeight w:val="197"/>
        </w:trPr>
        <w:tc>
          <w:tcPr>
            <w:tcW w:w="533" w:type="dxa"/>
          </w:tcPr>
          <w:p w14:paraId="4023FD57" w14:textId="77777777" w:rsidR="007B0D45" w:rsidRPr="005713CE" w:rsidRDefault="000A02E3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62</w:t>
            </w:r>
          </w:p>
        </w:tc>
        <w:tc>
          <w:tcPr>
            <w:tcW w:w="5816" w:type="dxa"/>
          </w:tcPr>
          <w:p w14:paraId="3FBAD224" w14:textId="77777777" w:rsidR="007B0D45" w:rsidRPr="005713CE" w:rsidRDefault="000A02E3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 xml:space="preserve"> </w:t>
            </w:r>
            <w:r w:rsidR="007B0D45" w:rsidRPr="005713CE">
              <w:rPr>
                <w:rFonts w:ascii="Palatino Linotype" w:hAnsi="Palatino Linotype"/>
                <w:sz w:val="20"/>
              </w:rPr>
              <w:t>“fragility fracture” AND “information and communication technologies”</w:t>
            </w:r>
          </w:p>
        </w:tc>
        <w:tc>
          <w:tcPr>
            <w:tcW w:w="3001" w:type="dxa"/>
          </w:tcPr>
          <w:p w14:paraId="7D1C7941" w14:textId="77777777" w:rsidR="007B0D45" w:rsidRPr="005713CE" w:rsidRDefault="007B0D45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</w:t>
            </w:r>
          </w:p>
        </w:tc>
      </w:tr>
      <w:tr w:rsidR="000A02E3" w:rsidRPr="005713CE" w14:paraId="3F19E5AF" w14:textId="77777777" w:rsidTr="000A02E3">
        <w:trPr>
          <w:trHeight w:val="197"/>
        </w:trPr>
        <w:tc>
          <w:tcPr>
            <w:tcW w:w="9350" w:type="dxa"/>
            <w:gridSpan w:val="3"/>
            <w:shd w:val="clear" w:color="auto" w:fill="BFBFBF" w:themeFill="background1" w:themeFillShade="BF"/>
          </w:tcPr>
          <w:p w14:paraId="592A1950" w14:textId="77777777" w:rsidR="000A02E3" w:rsidRPr="005713CE" w:rsidRDefault="000A02E3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 xml:space="preserve">Google scholar </w:t>
            </w:r>
          </w:p>
        </w:tc>
      </w:tr>
      <w:tr w:rsidR="007B0D45" w:rsidRPr="005713CE" w14:paraId="04A203AA" w14:textId="77777777" w:rsidTr="00220FDA">
        <w:trPr>
          <w:trHeight w:val="197"/>
        </w:trPr>
        <w:tc>
          <w:tcPr>
            <w:tcW w:w="533" w:type="dxa"/>
          </w:tcPr>
          <w:p w14:paraId="5F8D3952" w14:textId="77777777" w:rsidR="007B0D45" w:rsidRPr="005713CE" w:rsidRDefault="007B0D45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50</w:t>
            </w:r>
          </w:p>
        </w:tc>
        <w:tc>
          <w:tcPr>
            <w:tcW w:w="5816" w:type="dxa"/>
          </w:tcPr>
          <w:p w14:paraId="47DCFB52" w14:textId="77777777" w:rsidR="007B0D45" w:rsidRPr="005713CE" w:rsidRDefault="000A02E3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 xml:space="preserve"> </w:t>
            </w:r>
            <w:r w:rsidR="007B0D45" w:rsidRPr="005713CE">
              <w:rPr>
                <w:rFonts w:ascii="Palatino Linotype" w:hAnsi="Palatino Linotype"/>
                <w:sz w:val="20"/>
              </w:rPr>
              <w:t>“fragility fracture” AND eHealth</w:t>
            </w:r>
          </w:p>
        </w:tc>
        <w:tc>
          <w:tcPr>
            <w:tcW w:w="3001" w:type="dxa"/>
          </w:tcPr>
          <w:p w14:paraId="03A24E49" w14:textId="77777777" w:rsidR="007B0D45" w:rsidRPr="005713CE" w:rsidRDefault="007B0D45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89</w:t>
            </w:r>
          </w:p>
        </w:tc>
      </w:tr>
      <w:tr w:rsidR="004E7634" w:rsidRPr="005713CE" w14:paraId="2347BFBD" w14:textId="77777777" w:rsidTr="00DF394C">
        <w:trPr>
          <w:trHeight w:val="197"/>
        </w:trPr>
        <w:tc>
          <w:tcPr>
            <w:tcW w:w="6349" w:type="dxa"/>
            <w:gridSpan w:val="2"/>
          </w:tcPr>
          <w:p w14:paraId="56734CA0" w14:textId="77777777" w:rsidR="004E7634" w:rsidRPr="005713CE" w:rsidRDefault="004E7634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Total</w:t>
            </w:r>
          </w:p>
        </w:tc>
        <w:tc>
          <w:tcPr>
            <w:tcW w:w="3001" w:type="dxa"/>
          </w:tcPr>
          <w:p w14:paraId="204F74FD" w14:textId="77777777" w:rsidR="004E7634" w:rsidRPr="005713CE" w:rsidRDefault="004E7634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3465</w:t>
            </w:r>
          </w:p>
        </w:tc>
      </w:tr>
      <w:tr w:rsidR="00F16E05" w:rsidRPr="005713CE" w14:paraId="55B37612" w14:textId="77777777" w:rsidTr="00DF394C">
        <w:trPr>
          <w:trHeight w:val="197"/>
        </w:trPr>
        <w:tc>
          <w:tcPr>
            <w:tcW w:w="6349" w:type="dxa"/>
            <w:gridSpan w:val="2"/>
          </w:tcPr>
          <w:p w14:paraId="1293877C" w14:textId="77777777" w:rsidR="00F16E05" w:rsidRPr="005713CE" w:rsidRDefault="00814CD8" w:rsidP="00814CD8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 xml:space="preserve">Considered for title and abstract screening- </w:t>
            </w:r>
            <w:r w:rsidR="00F16E05" w:rsidRPr="005713CE">
              <w:rPr>
                <w:rFonts w:ascii="Palatino Linotype" w:hAnsi="Palatino Linotype"/>
                <w:sz w:val="20"/>
              </w:rPr>
              <w:t xml:space="preserve">removing all duplicates and articles with no clear  </w:t>
            </w:r>
            <w:proofErr w:type="spellStart"/>
            <w:r w:rsidR="00F16E05" w:rsidRPr="005713CE">
              <w:rPr>
                <w:rFonts w:ascii="Palatino Linotype" w:hAnsi="Palatino Linotype"/>
                <w:sz w:val="20"/>
              </w:rPr>
              <w:t>orthopaedics</w:t>
            </w:r>
            <w:proofErr w:type="spellEnd"/>
            <w:r w:rsidR="00F16E05" w:rsidRPr="005713CE">
              <w:rPr>
                <w:rFonts w:ascii="Palatino Linotype" w:hAnsi="Palatino Linotype"/>
                <w:sz w:val="20"/>
              </w:rPr>
              <w:t xml:space="preserve"> or fragility/osteoporotic fracture domain </w:t>
            </w:r>
          </w:p>
        </w:tc>
        <w:tc>
          <w:tcPr>
            <w:tcW w:w="3001" w:type="dxa"/>
          </w:tcPr>
          <w:p w14:paraId="40C16103" w14:textId="77777777" w:rsidR="00F16E05" w:rsidRPr="005713CE" w:rsidRDefault="00AA6567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1686</w:t>
            </w:r>
          </w:p>
        </w:tc>
      </w:tr>
      <w:tr w:rsidR="00814CD8" w:rsidRPr="005713CE" w14:paraId="339BD784" w14:textId="77777777" w:rsidTr="00DF394C">
        <w:trPr>
          <w:trHeight w:val="197"/>
        </w:trPr>
        <w:tc>
          <w:tcPr>
            <w:tcW w:w="6349" w:type="dxa"/>
            <w:gridSpan w:val="2"/>
          </w:tcPr>
          <w:p w14:paraId="60C58367" w14:textId="77777777" w:rsidR="00814CD8" w:rsidRPr="005713CE" w:rsidRDefault="00814CD8" w:rsidP="00814CD8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Considered for full text review</w:t>
            </w:r>
          </w:p>
        </w:tc>
        <w:tc>
          <w:tcPr>
            <w:tcW w:w="3001" w:type="dxa"/>
          </w:tcPr>
          <w:p w14:paraId="144EF1B8" w14:textId="77777777" w:rsidR="00814CD8" w:rsidRPr="005713CE" w:rsidRDefault="00814CD8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38</w:t>
            </w:r>
          </w:p>
        </w:tc>
      </w:tr>
      <w:tr w:rsidR="00814CD8" w:rsidRPr="005713CE" w14:paraId="5297F7A1" w14:textId="77777777" w:rsidTr="00DF394C">
        <w:trPr>
          <w:trHeight w:val="197"/>
        </w:trPr>
        <w:tc>
          <w:tcPr>
            <w:tcW w:w="6349" w:type="dxa"/>
            <w:gridSpan w:val="2"/>
          </w:tcPr>
          <w:p w14:paraId="7CA7BB37" w14:textId="77777777" w:rsidR="00814CD8" w:rsidRPr="005713CE" w:rsidRDefault="00814CD8" w:rsidP="00F16E05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Included for systematic review</w:t>
            </w:r>
          </w:p>
        </w:tc>
        <w:tc>
          <w:tcPr>
            <w:tcW w:w="3001" w:type="dxa"/>
          </w:tcPr>
          <w:p w14:paraId="49C62C22" w14:textId="77777777" w:rsidR="00814CD8" w:rsidRPr="005713CE" w:rsidRDefault="00814CD8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11</w:t>
            </w:r>
          </w:p>
        </w:tc>
      </w:tr>
      <w:tr w:rsidR="00814CD8" w:rsidRPr="005713CE" w14:paraId="632DA41B" w14:textId="77777777" w:rsidTr="00DF394C">
        <w:trPr>
          <w:trHeight w:val="197"/>
        </w:trPr>
        <w:tc>
          <w:tcPr>
            <w:tcW w:w="6349" w:type="dxa"/>
            <w:gridSpan w:val="2"/>
          </w:tcPr>
          <w:p w14:paraId="2B03CF2E" w14:textId="77777777" w:rsidR="00814CD8" w:rsidRPr="005713CE" w:rsidRDefault="00814CD8" w:rsidP="00F16E05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 xml:space="preserve">Additional articles included from manual search/secondary references </w:t>
            </w:r>
          </w:p>
        </w:tc>
        <w:tc>
          <w:tcPr>
            <w:tcW w:w="3001" w:type="dxa"/>
          </w:tcPr>
          <w:p w14:paraId="4C2FDC92" w14:textId="77777777" w:rsidR="00814CD8" w:rsidRPr="005713CE" w:rsidRDefault="00814CD8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4</w:t>
            </w:r>
          </w:p>
        </w:tc>
      </w:tr>
      <w:tr w:rsidR="00814CD8" w:rsidRPr="005713CE" w14:paraId="0DDCAE7F" w14:textId="77777777" w:rsidTr="00814CD8">
        <w:trPr>
          <w:trHeight w:val="197"/>
        </w:trPr>
        <w:tc>
          <w:tcPr>
            <w:tcW w:w="6349" w:type="dxa"/>
            <w:gridSpan w:val="2"/>
            <w:shd w:val="clear" w:color="auto" w:fill="BFBFBF" w:themeFill="background1" w:themeFillShade="BF"/>
          </w:tcPr>
          <w:p w14:paraId="68FD7C31" w14:textId="77777777" w:rsidR="00814CD8" w:rsidRPr="005713CE" w:rsidRDefault="00814CD8" w:rsidP="00F16E05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Total articles included in this review</w:t>
            </w:r>
          </w:p>
        </w:tc>
        <w:tc>
          <w:tcPr>
            <w:tcW w:w="3001" w:type="dxa"/>
          </w:tcPr>
          <w:p w14:paraId="5F926294" w14:textId="77777777" w:rsidR="00814CD8" w:rsidRPr="005713CE" w:rsidRDefault="00814CD8" w:rsidP="00220FDA">
            <w:pPr>
              <w:rPr>
                <w:rFonts w:ascii="Palatino Linotype" w:hAnsi="Palatino Linotype"/>
                <w:sz w:val="20"/>
              </w:rPr>
            </w:pPr>
            <w:r w:rsidRPr="005713CE">
              <w:rPr>
                <w:rFonts w:ascii="Palatino Linotype" w:hAnsi="Palatino Linotype"/>
                <w:sz w:val="20"/>
              </w:rPr>
              <w:t>15</w:t>
            </w:r>
          </w:p>
        </w:tc>
      </w:tr>
    </w:tbl>
    <w:p w14:paraId="661EF2BC" w14:textId="77777777" w:rsidR="00616B54" w:rsidRPr="005713CE" w:rsidRDefault="00616B54" w:rsidP="00AC50C1">
      <w:pPr>
        <w:rPr>
          <w:rFonts w:ascii="Palatino Linotype" w:hAnsi="Palatino Linotype"/>
          <w:sz w:val="20"/>
        </w:rPr>
      </w:pPr>
    </w:p>
    <w:p w14:paraId="4C5303C4" w14:textId="77777777" w:rsidR="00616B54" w:rsidRPr="005713CE" w:rsidRDefault="00616B54" w:rsidP="00AC50C1">
      <w:pPr>
        <w:rPr>
          <w:rFonts w:ascii="Palatino Linotype" w:hAnsi="Palatino Linotype"/>
          <w:sz w:val="20"/>
        </w:rPr>
      </w:pPr>
    </w:p>
    <w:p w14:paraId="27C45E81" w14:textId="77777777" w:rsidR="00616B54" w:rsidRPr="005713CE" w:rsidRDefault="00616B54" w:rsidP="00AC50C1">
      <w:pPr>
        <w:rPr>
          <w:rFonts w:ascii="Palatino Linotype" w:hAnsi="Palatino Linotype"/>
          <w:sz w:val="20"/>
        </w:rPr>
      </w:pPr>
    </w:p>
    <w:sectPr w:rsidR="00616B54" w:rsidRPr="005713CE" w:rsidSect="00A0116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27D997" w14:textId="77777777" w:rsidR="00340896" w:rsidRDefault="00340896" w:rsidP="00AC50C1">
      <w:r>
        <w:separator/>
      </w:r>
    </w:p>
  </w:endnote>
  <w:endnote w:type="continuationSeparator" w:id="0">
    <w:p w14:paraId="22853BBE" w14:textId="77777777" w:rsidR="00340896" w:rsidRDefault="00340896" w:rsidP="00AC5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B142D" w14:textId="483BB6DC" w:rsidR="00BA4100" w:rsidRDefault="00BA4100">
    <w:pPr>
      <w:pStyle w:val="Footer"/>
    </w:pPr>
    <w:r>
      <w:t>Version-1.</w:t>
    </w:r>
    <w:r w:rsidR="00040153">
      <w:t>3</w:t>
    </w:r>
    <w:r>
      <w:t xml:space="preserve"> final </w:t>
    </w:r>
    <w:r w:rsidR="00040153">
      <w:t>11 Oct</w:t>
    </w:r>
    <w:r>
      <w:t xml:space="preserve">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1BFB1" w14:textId="77777777" w:rsidR="00340896" w:rsidRDefault="00340896" w:rsidP="00AC50C1">
      <w:r>
        <w:separator/>
      </w:r>
    </w:p>
  </w:footnote>
  <w:footnote w:type="continuationSeparator" w:id="0">
    <w:p w14:paraId="72920358" w14:textId="77777777" w:rsidR="00340896" w:rsidRDefault="00340896" w:rsidP="00AC5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E19CE" w14:textId="02D76274" w:rsidR="00AC50C1" w:rsidRDefault="00232BF6">
    <w:pPr>
      <w:pStyle w:val="Header"/>
    </w:pPr>
    <w:r>
      <w:t>Supplementary</w:t>
    </w:r>
    <w:r w:rsidR="00AC50C1">
      <w:t xml:space="preserve">-1: Logic grid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F74EA"/>
    <w:multiLevelType w:val="hybridMultilevel"/>
    <w:tmpl w:val="CF847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26E5F"/>
    <w:multiLevelType w:val="hybridMultilevel"/>
    <w:tmpl w:val="F81CD35C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 w15:restartNumberingAfterBreak="0">
    <w:nsid w:val="2A261BEE"/>
    <w:multiLevelType w:val="hybridMultilevel"/>
    <w:tmpl w:val="F120EBC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676BF"/>
    <w:multiLevelType w:val="hybridMultilevel"/>
    <w:tmpl w:val="B16A9D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F058E"/>
    <w:multiLevelType w:val="hybridMultilevel"/>
    <w:tmpl w:val="76680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47362C"/>
    <w:multiLevelType w:val="hybridMultilevel"/>
    <w:tmpl w:val="EA56A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821AE"/>
    <w:multiLevelType w:val="hybridMultilevel"/>
    <w:tmpl w:val="6BE84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FD4C21"/>
    <w:multiLevelType w:val="hybridMultilevel"/>
    <w:tmpl w:val="DF928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072521"/>
    <w:multiLevelType w:val="hybridMultilevel"/>
    <w:tmpl w:val="853E0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26D33"/>
    <w:multiLevelType w:val="hybridMultilevel"/>
    <w:tmpl w:val="34E0C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66709"/>
    <w:multiLevelType w:val="hybridMultilevel"/>
    <w:tmpl w:val="1EE46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C84B20"/>
    <w:multiLevelType w:val="hybridMultilevel"/>
    <w:tmpl w:val="397CC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DD0EAE"/>
    <w:multiLevelType w:val="hybridMultilevel"/>
    <w:tmpl w:val="A6AE0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0"/>
  </w:num>
  <w:num w:numId="5">
    <w:abstractNumId w:val="1"/>
  </w:num>
  <w:num w:numId="6">
    <w:abstractNumId w:val="6"/>
  </w:num>
  <w:num w:numId="7">
    <w:abstractNumId w:val="8"/>
  </w:num>
  <w:num w:numId="8">
    <w:abstractNumId w:val="9"/>
  </w:num>
  <w:num w:numId="9">
    <w:abstractNumId w:val="12"/>
  </w:num>
  <w:num w:numId="10">
    <w:abstractNumId w:val="4"/>
  </w:num>
  <w:num w:numId="11">
    <w:abstractNumId w:val="5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05A"/>
    <w:rsid w:val="00040153"/>
    <w:rsid w:val="000505F4"/>
    <w:rsid w:val="000869E5"/>
    <w:rsid w:val="000A02E3"/>
    <w:rsid w:val="000B4A23"/>
    <w:rsid w:val="000C19B8"/>
    <w:rsid w:val="000E3AD5"/>
    <w:rsid w:val="00135389"/>
    <w:rsid w:val="00180B72"/>
    <w:rsid w:val="001819F2"/>
    <w:rsid w:val="001909FF"/>
    <w:rsid w:val="001A75E8"/>
    <w:rsid w:val="001F7070"/>
    <w:rsid w:val="00203A27"/>
    <w:rsid w:val="00232BF6"/>
    <w:rsid w:val="00271CA8"/>
    <w:rsid w:val="002A008B"/>
    <w:rsid w:val="002B7127"/>
    <w:rsid w:val="002B79C1"/>
    <w:rsid w:val="002D5D8A"/>
    <w:rsid w:val="002F7A61"/>
    <w:rsid w:val="00304E94"/>
    <w:rsid w:val="00312536"/>
    <w:rsid w:val="00326AEB"/>
    <w:rsid w:val="00340896"/>
    <w:rsid w:val="003545D2"/>
    <w:rsid w:val="0039707C"/>
    <w:rsid w:val="00397B83"/>
    <w:rsid w:val="003E2080"/>
    <w:rsid w:val="004713B8"/>
    <w:rsid w:val="004B6508"/>
    <w:rsid w:val="004E7634"/>
    <w:rsid w:val="004F502E"/>
    <w:rsid w:val="00506DDB"/>
    <w:rsid w:val="005227F8"/>
    <w:rsid w:val="00524FB2"/>
    <w:rsid w:val="00544596"/>
    <w:rsid w:val="005713CE"/>
    <w:rsid w:val="00574D5B"/>
    <w:rsid w:val="0059315C"/>
    <w:rsid w:val="005D41E3"/>
    <w:rsid w:val="00610EA6"/>
    <w:rsid w:val="00616B54"/>
    <w:rsid w:val="00621773"/>
    <w:rsid w:val="00647456"/>
    <w:rsid w:val="00651DDD"/>
    <w:rsid w:val="006F653B"/>
    <w:rsid w:val="00707116"/>
    <w:rsid w:val="00715C7D"/>
    <w:rsid w:val="0072201E"/>
    <w:rsid w:val="00723C2E"/>
    <w:rsid w:val="007309A4"/>
    <w:rsid w:val="007572BB"/>
    <w:rsid w:val="00792484"/>
    <w:rsid w:val="007B0D45"/>
    <w:rsid w:val="0080527E"/>
    <w:rsid w:val="00805F50"/>
    <w:rsid w:val="00814CD8"/>
    <w:rsid w:val="00855F4F"/>
    <w:rsid w:val="00866F5E"/>
    <w:rsid w:val="00876B94"/>
    <w:rsid w:val="00877CD2"/>
    <w:rsid w:val="008C2E63"/>
    <w:rsid w:val="00924B48"/>
    <w:rsid w:val="009921CE"/>
    <w:rsid w:val="009F6620"/>
    <w:rsid w:val="00A527F8"/>
    <w:rsid w:val="00A57F1F"/>
    <w:rsid w:val="00A9588C"/>
    <w:rsid w:val="00AA6567"/>
    <w:rsid w:val="00AA6D56"/>
    <w:rsid w:val="00AB5705"/>
    <w:rsid w:val="00AC50C1"/>
    <w:rsid w:val="00AD23AC"/>
    <w:rsid w:val="00AD667C"/>
    <w:rsid w:val="00AE27C5"/>
    <w:rsid w:val="00B344AF"/>
    <w:rsid w:val="00B34F2A"/>
    <w:rsid w:val="00BA4100"/>
    <w:rsid w:val="00BF0CCD"/>
    <w:rsid w:val="00BF205A"/>
    <w:rsid w:val="00C3194C"/>
    <w:rsid w:val="00C41F9C"/>
    <w:rsid w:val="00C429E0"/>
    <w:rsid w:val="00CD1E5C"/>
    <w:rsid w:val="00CE41B2"/>
    <w:rsid w:val="00D14659"/>
    <w:rsid w:val="00D312B7"/>
    <w:rsid w:val="00D4584E"/>
    <w:rsid w:val="00D73079"/>
    <w:rsid w:val="00D73B6B"/>
    <w:rsid w:val="00DB0F16"/>
    <w:rsid w:val="00DB3134"/>
    <w:rsid w:val="00E3251A"/>
    <w:rsid w:val="00E46C50"/>
    <w:rsid w:val="00E56F42"/>
    <w:rsid w:val="00E6158B"/>
    <w:rsid w:val="00E61FBA"/>
    <w:rsid w:val="00E815CB"/>
    <w:rsid w:val="00E97095"/>
    <w:rsid w:val="00ED7906"/>
    <w:rsid w:val="00F16E05"/>
    <w:rsid w:val="00F500BF"/>
    <w:rsid w:val="00F543F2"/>
    <w:rsid w:val="00FA7FD6"/>
    <w:rsid w:val="00FB065D"/>
    <w:rsid w:val="00FC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8F273F"/>
  <w15:docId w15:val="{68261A21-8550-4EC5-A796-E2170A0A4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16B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6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6B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6B5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C50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50C1"/>
  </w:style>
  <w:style w:type="paragraph" w:styleId="Footer">
    <w:name w:val="footer"/>
    <w:basedOn w:val="Normal"/>
    <w:link w:val="FooterChar"/>
    <w:uiPriority w:val="99"/>
    <w:unhideWhenUsed/>
    <w:rsid w:val="00AC50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5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49E81D0-4A24-472B-8E26-2F5A66EAB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 Health</Company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Lalit Dinesh Yadav</dc:creator>
  <cp:lastModifiedBy>MDPI-24</cp:lastModifiedBy>
  <cp:revision>12</cp:revision>
  <dcterms:created xsi:type="dcterms:W3CDTF">2019-05-20T02:37:00Z</dcterms:created>
  <dcterms:modified xsi:type="dcterms:W3CDTF">2019-10-22T08:03:00Z</dcterms:modified>
</cp:coreProperties>
</file>