
<file path=[Content_Types].xml><?xml version="1.0" encoding="utf-8"?>
<Types xmlns="http://schemas.openxmlformats.org/package/2006/content-types">
  <Default Extension="xml" ContentType="application/xml"/>
  <Default Extension="rels" ContentType="application/vnd.openxmlformats-package.relationships+xml"/>
  <Default Extension="bin" ContentType="application/vnd.openxmlformats-officedocument.wordprocessingml.printerSettings"/>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20951C" w14:textId="682B4BD4" w:rsidR="00A338F7" w:rsidRPr="00F06C60" w:rsidRDefault="00E87023" w:rsidP="00F06C60">
      <w:pPr>
        <w:pStyle w:val="MDPI41tablecaption"/>
        <w:jc w:val="center"/>
        <w:rPr>
          <w:b/>
        </w:rPr>
      </w:pPr>
      <w:bookmarkStart w:id="0" w:name="_GoBack"/>
      <w:bookmarkEnd w:id="0"/>
      <w:r w:rsidRPr="00F06C60">
        <w:rPr>
          <w:b/>
        </w:rPr>
        <w:t xml:space="preserve">Supplemental Table </w:t>
      </w:r>
      <w:r w:rsidR="00C576AC" w:rsidRPr="00F06C60">
        <w:rPr>
          <w:b/>
        </w:rPr>
        <w:t>S</w:t>
      </w:r>
      <w:r w:rsidR="00C8205D" w:rsidRPr="00F06C60">
        <w:rPr>
          <w:b/>
        </w:rPr>
        <w:t xml:space="preserve">1. </w:t>
      </w:r>
      <w:r w:rsidR="00A338F7" w:rsidRPr="00F06C60">
        <w:t>Search query for Overweight and Obesity in Children and Adolescents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4"/>
        <w:gridCol w:w="1016"/>
        <w:gridCol w:w="7328"/>
      </w:tblGrid>
      <w:tr w:rsidR="00A338F7" w:rsidRPr="00F06C60" w14:paraId="62B03CE6" w14:textId="77777777" w:rsidTr="00F06C60">
        <w:trPr>
          <w:tblHeader/>
        </w:trPr>
        <w:tc>
          <w:tcPr>
            <w:tcW w:w="0" w:type="auto"/>
            <w:tcBorders>
              <w:top w:val="single" w:sz="4" w:space="0" w:color="auto"/>
              <w:bottom w:val="single" w:sz="4" w:space="0" w:color="auto"/>
            </w:tcBorders>
            <w:vAlign w:val="center"/>
          </w:tcPr>
          <w:p w14:paraId="20055972" w14:textId="77777777" w:rsidR="00A338F7" w:rsidRPr="00F06C60" w:rsidRDefault="00A338F7" w:rsidP="00F06C60">
            <w:pPr>
              <w:pStyle w:val="MDPI42tablebody"/>
              <w:rPr>
                <w:b/>
              </w:rPr>
            </w:pPr>
            <w:r w:rsidRPr="00F06C60">
              <w:rPr>
                <w:b/>
              </w:rPr>
              <w:t>No</w:t>
            </w:r>
          </w:p>
        </w:tc>
        <w:tc>
          <w:tcPr>
            <w:tcW w:w="0" w:type="auto"/>
            <w:tcBorders>
              <w:top w:val="single" w:sz="4" w:space="0" w:color="auto"/>
              <w:bottom w:val="single" w:sz="4" w:space="0" w:color="auto"/>
            </w:tcBorders>
            <w:vAlign w:val="center"/>
          </w:tcPr>
          <w:p w14:paraId="08453113" w14:textId="77777777" w:rsidR="00A338F7" w:rsidRPr="00F06C60" w:rsidRDefault="00A338F7" w:rsidP="00F06C60">
            <w:pPr>
              <w:pStyle w:val="MDPI42tablebody"/>
              <w:rPr>
                <w:b/>
              </w:rPr>
            </w:pPr>
            <w:r w:rsidRPr="00F06C60">
              <w:rPr>
                <w:b/>
              </w:rPr>
              <w:t>Results</w:t>
            </w:r>
          </w:p>
        </w:tc>
        <w:tc>
          <w:tcPr>
            <w:tcW w:w="0" w:type="auto"/>
            <w:tcBorders>
              <w:top w:val="single" w:sz="4" w:space="0" w:color="auto"/>
              <w:bottom w:val="single" w:sz="4" w:space="0" w:color="auto"/>
            </w:tcBorders>
            <w:vAlign w:val="center"/>
          </w:tcPr>
          <w:p w14:paraId="61786464" w14:textId="77777777" w:rsidR="00A338F7" w:rsidRPr="00F06C60" w:rsidRDefault="00A338F7" w:rsidP="00F06C60">
            <w:pPr>
              <w:pStyle w:val="MDPI42tablebody"/>
              <w:rPr>
                <w:b/>
              </w:rPr>
            </w:pPr>
            <w:r w:rsidRPr="00F06C60">
              <w:rPr>
                <w:b/>
              </w:rPr>
              <w:t>Search query</w:t>
            </w:r>
          </w:p>
        </w:tc>
      </w:tr>
      <w:tr w:rsidR="00A338F7" w:rsidRPr="00DD5313" w14:paraId="6F105B0D" w14:textId="77777777" w:rsidTr="00F06C60">
        <w:tc>
          <w:tcPr>
            <w:tcW w:w="0" w:type="auto"/>
            <w:tcBorders>
              <w:top w:val="single" w:sz="4" w:space="0" w:color="auto"/>
              <w:bottom w:val="single" w:sz="4" w:space="0" w:color="auto"/>
            </w:tcBorders>
          </w:tcPr>
          <w:p w14:paraId="1E1D24F7" w14:textId="77777777" w:rsidR="00A338F7" w:rsidRPr="00F06C60" w:rsidRDefault="00A338F7" w:rsidP="00F06C60">
            <w:pPr>
              <w:pStyle w:val="MDPI42tablebody"/>
            </w:pPr>
            <w:r w:rsidRPr="00F06C60">
              <w:t>#1</w:t>
            </w:r>
          </w:p>
        </w:tc>
        <w:tc>
          <w:tcPr>
            <w:tcW w:w="0" w:type="auto"/>
            <w:tcBorders>
              <w:top w:val="single" w:sz="4" w:space="0" w:color="auto"/>
              <w:bottom w:val="single" w:sz="4" w:space="0" w:color="auto"/>
            </w:tcBorders>
          </w:tcPr>
          <w:p w14:paraId="5F1FD04D" w14:textId="77777777" w:rsidR="00A338F7" w:rsidRPr="00F06C60" w:rsidRDefault="00A338F7" w:rsidP="00F06C60">
            <w:pPr>
              <w:pStyle w:val="MDPI42tablebody"/>
            </w:pPr>
            <w:r w:rsidRPr="00F06C60">
              <w:t>402,239</w:t>
            </w:r>
          </w:p>
        </w:tc>
        <w:tc>
          <w:tcPr>
            <w:tcW w:w="0" w:type="auto"/>
            <w:tcBorders>
              <w:top w:val="single" w:sz="4" w:space="0" w:color="auto"/>
              <w:bottom w:val="single" w:sz="4" w:space="0" w:color="auto"/>
            </w:tcBorders>
          </w:tcPr>
          <w:p w14:paraId="6286F921" w14:textId="5DDDE7D3" w:rsidR="00A338F7" w:rsidRPr="00F06C60" w:rsidRDefault="00A338F7" w:rsidP="00F06C60">
            <w:pPr>
              <w:pStyle w:val="MDPI42tablebody"/>
            </w:pPr>
            <w:r w:rsidRPr="00F06C60">
              <w:t>TS</w:t>
            </w:r>
            <w:proofErr w:type="gramStart"/>
            <w:r w:rsidRPr="00F06C60">
              <w:t>=(</w:t>
            </w:r>
            <w:proofErr w:type="gramEnd"/>
            <w:r w:rsidRPr="00F06C60">
              <w:t xml:space="preserve">Overweight or “Over weight” or </w:t>
            </w:r>
            <w:proofErr w:type="spellStart"/>
            <w:r w:rsidRPr="00F06C60">
              <w:t>Preobes</w:t>
            </w:r>
            <w:proofErr w:type="spellEnd"/>
            <w:r w:rsidRPr="00F06C60">
              <w:t>* or Pre-</w:t>
            </w:r>
            <w:proofErr w:type="spellStart"/>
            <w:r w:rsidRPr="00F06C60">
              <w:t>obes</w:t>
            </w:r>
            <w:proofErr w:type="spellEnd"/>
            <w:r w:rsidRPr="00F06C60">
              <w:t xml:space="preserve">* or </w:t>
            </w:r>
            <w:proofErr w:type="spellStart"/>
            <w:r w:rsidRPr="00F06C60">
              <w:t>Obes</w:t>
            </w:r>
            <w:proofErr w:type="spellEnd"/>
            <w:r w:rsidRPr="00F06C60">
              <w:t xml:space="preserve">* or </w:t>
            </w:r>
            <w:proofErr w:type="spellStart"/>
            <w:r w:rsidRPr="00F06C60">
              <w:t>overnutrition</w:t>
            </w:r>
            <w:proofErr w:type="spellEnd"/>
            <w:r w:rsidRPr="00F06C60">
              <w:t xml:space="preserve"> or "over nutrition" or “excessive fat accumulation” or “fat levels” or “excess body fat” or “weight disorder” or “High body mass index”</w:t>
            </w:r>
            <w:r w:rsidR="000D47A2" w:rsidRPr="00F06C60">
              <w:t>)</w:t>
            </w:r>
          </w:p>
        </w:tc>
      </w:tr>
      <w:tr w:rsidR="00A338F7" w:rsidRPr="00DD5313" w14:paraId="4B14FAED" w14:textId="77777777" w:rsidTr="00F06C60">
        <w:tc>
          <w:tcPr>
            <w:tcW w:w="0" w:type="auto"/>
            <w:tcBorders>
              <w:top w:val="single" w:sz="4" w:space="0" w:color="auto"/>
              <w:bottom w:val="single" w:sz="4" w:space="0" w:color="auto"/>
            </w:tcBorders>
          </w:tcPr>
          <w:p w14:paraId="6181E96C" w14:textId="77777777" w:rsidR="00A338F7" w:rsidRPr="00F06C60" w:rsidRDefault="00A338F7" w:rsidP="00F06C60">
            <w:pPr>
              <w:pStyle w:val="MDPI42tablebody"/>
            </w:pPr>
            <w:r w:rsidRPr="00F06C60">
              <w:t>#2</w:t>
            </w:r>
          </w:p>
        </w:tc>
        <w:tc>
          <w:tcPr>
            <w:tcW w:w="0" w:type="auto"/>
            <w:tcBorders>
              <w:top w:val="single" w:sz="4" w:space="0" w:color="auto"/>
              <w:bottom w:val="single" w:sz="4" w:space="0" w:color="auto"/>
            </w:tcBorders>
          </w:tcPr>
          <w:p w14:paraId="4FE4BD0F" w14:textId="77777777" w:rsidR="00A338F7" w:rsidRPr="00F06C60" w:rsidRDefault="00A338F7" w:rsidP="00F06C60">
            <w:pPr>
              <w:pStyle w:val="MDPI42tablebody"/>
            </w:pPr>
            <w:r w:rsidRPr="00F06C60">
              <w:t>2,787,642</w:t>
            </w:r>
          </w:p>
        </w:tc>
        <w:tc>
          <w:tcPr>
            <w:tcW w:w="0" w:type="auto"/>
            <w:tcBorders>
              <w:top w:val="single" w:sz="4" w:space="0" w:color="auto"/>
              <w:bottom w:val="single" w:sz="4" w:space="0" w:color="auto"/>
            </w:tcBorders>
          </w:tcPr>
          <w:p w14:paraId="1535C6B6" w14:textId="77777777" w:rsidR="00A338F7" w:rsidRPr="00F06C60" w:rsidRDefault="00A338F7" w:rsidP="00F06C60">
            <w:pPr>
              <w:pStyle w:val="MDPI42tablebody"/>
            </w:pPr>
            <w:r w:rsidRPr="00F06C60">
              <w:t xml:space="preserve">TS=(Child* or Pediatric* or </w:t>
            </w:r>
            <w:proofErr w:type="spellStart"/>
            <w:r w:rsidRPr="00F06C60">
              <w:t>Paediatric</w:t>
            </w:r>
            <w:proofErr w:type="spellEnd"/>
            <w:r w:rsidRPr="00F06C60">
              <w:t xml:space="preserve">* or Infant* or newborn* or </w:t>
            </w:r>
            <w:proofErr w:type="spellStart"/>
            <w:r w:rsidRPr="00F06C60">
              <w:t>bab</w:t>
            </w:r>
            <w:proofErr w:type="spellEnd"/>
            <w:r w:rsidRPr="00F06C60">
              <w:t>* or Toddler* or pre-</w:t>
            </w:r>
            <w:proofErr w:type="spellStart"/>
            <w:r w:rsidRPr="00F06C60">
              <w:t>adolescen</w:t>
            </w:r>
            <w:proofErr w:type="spellEnd"/>
            <w:r w:rsidRPr="00F06C60">
              <w:t xml:space="preserve">* or </w:t>
            </w:r>
            <w:proofErr w:type="spellStart"/>
            <w:r w:rsidRPr="00F06C60">
              <w:t>preadolescen</w:t>
            </w:r>
            <w:proofErr w:type="spellEnd"/>
            <w:r w:rsidRPr="00F06C60">
              <w:t xml:space="preserve">* or </w:t>
            </w:r>
            <w:proofErr w:type="spellStart"/>
            <w:r w:rsidRPr="00F06C60">
              <w:t>Adolescen</w:t>
            </w:r>
            <w:proofErr w:type="spellEnd"/>
            <w:r w:rsidRPr="00F06C60">
              <w:t xml:space="preserve">* or Youth* or Youngster* or Teen* or Teenager* or teenage or preschooler* or </w:t>
            </w:r>
            <w:proofErr w:type="spellStart"/>
            <w:r w:rsidRPr="00F06C60">
              <w:t>pre-schooler</w:t>
            </w:r>
            <w:proofErr w:type="spellEnd"/>
            <w:r w:rsidRPr="00F06C60">
              <w:t xml:space="preserve">* or pre-school* or preschool* or “Pre-school child*” or “school-aged child*” or schoolchild* or “school age*” or </w:t>
            </w:r>
            <w:proofErr w:type="spellStart"/>
            <w:r w:rsidRPr="00F06C60">
              <w:t>Schoolage</w:t>
            </w:r>
            <w:proofErr w:type="spellEnd"/>
            <w:r w:rsidRPr="00F06C60">
              <w:t xml:space="preserve">* or “nursery school*” or </w:t>
            </w:r>
            <w:proofErr w:type="spellStart"/>
            <w:r w:rsidRPr="00F06C60">
              <w:t>kindergar</w:t>
            </w:r>
            <w:proofErr w:type="spellEnd"/>
            <w:r w:rsidRPr="00F06C60">
              <w:t xml:space="preserve">* or “primary school*” or “secondary school*” or “grade school*” or “elementary school*” or “high school*” or </w:t>
            </w:r>
            <w:proofErr w:type="spellStart"/>
            <w:r w:rsidRPr="00F06C60">
              <w:t>highschool</w:t>
            </w:r>
            <w:proofErr w:type="spellEnd"/>
            <w:r w:rsidRPr="00F06C60">
              <w:t>*)</w:t>
            </w:r>
          </w:p>
        </w:tc>
      </w:tr>
      <w:tr w:rsidR="00A338F7" w:rsidRPr="00DD5313" w14:paraId="02AF76DE" w14:textId="77777777" w:rsidTr="00F06C60">
        <w:tc>
          <w:tcPr>
            <w:tcW w:w="0" w:type="auto"/>
            <w:tcBorders>
              <w:top w:val="single" w:sz="4" w:space="0" w:color="auto"/>
              <w:bottom w:val="single" w:sz="4" w:space="0" w:color="auto"/>
            </w:tcBorders>
          </w:tcPr>
          <w:p w14:paraId="7EEB2285" w14:textId="77777777" w:rsidR="00A338F7" w:rsidRPr="00F06C60" w:rsidRDefault="00A338F7" w:rsidP="00F06C60">
            <w:pPr>
              <w:pStyle w:val="MDPI42tablebody"/>
            </w:pPr>
            <w:r w:rsidRPr="00F06C60">
              <w:t>#3</w:t>
            </w:r>
          </w:p>
        </w:tc>
        <w:tc>
          <w:tcPr>
            <w:tcW w:w="0" w:type="auto"/>
            <w:tcBorders>
              <w:top w:val="single" w:sz="4" w:space="0" w:color="auto"/>
              <w:bottom w:val="single" w:sz="4" w:space="0" w:color="auto"/>
            </w:tcBorders>
          </w:tcPr>
          <w:p w14:paraId="1D985303" w14:textId="77777777" w:rsidR="00A338F7" w:rsidRPr="00F06C60" w:rsidRDefault="00A338F7" w:rsidP="00F06C60">
            <w:pPr>
              <w:pStyle w:val="MDPI42tablebody"/>
            </w:pPr>
            <w:r w:rsidRPr="00F06C60">
              <w:t>84,558</w:t>
            </w:r>
          </w:p>
        </w:tc>
        <w:tc>
          <w:tcPr>
            <w:tcW w:w="0" w:type="auto"/>
            <w:tcBorders>
              <w:top w:val="single" w:sz="4" w:space="0" w:color="auto"/>
              <w:bottom w:val="single" w:sz="4" w:space="0" w:color="auto"/>
            </w:tcBorders>
          </w:tcPr>
          <w:p w14:paraId="77B555F4" w14:textId="77777777" w:rsidR="00A338F7" w:rsidRPr="00F06C60" w:rsidRDefault="00A338F7" w:rsidP="00F06C60">
            <w:pPr>
              <w:pStyle w:val="MDPI42tablebody"/>
            </w:pPr>
            <w:r w:rsidRPr="00F06C60">
              <w:t>#2 AND #1</w:t>
            </w:r>
          </w:p>
        </w:tc>
      </w:tr>
      <w:tr w:rsidR="00A338F7" w:rsidRPr="00DD5313" w14:paraId="28A927E1" w14:textId="77777777" w:rsidTr="00F06C60">
        <w:tc>
          <w:tcPr>
            <w:tcW w:w="0" w:type="auto"/>
            <w:tcBorders>
              <w:top w:val="single" w:sz="4" w:space="0" w:color="auto"/>
              <w:bottom w:val="single" w:sz="4" w:space="0" w:color="auto"/>
            </w:tcBorders>
          </w:tcPr>
          <w:p w14:paraId="206FD4A1" w14:textId="77777777" w:rsidR="00A338F7" w:rsidRPr="00F06C60" w:rsidRDefault="00A338F7" w:rsidP="00F06C60">
            <w:pPr>
              <w:pStyle w:val="MDPI42tablebody"/>
            </w:pPr>
            <w:r w:rsidRPr="00F06C60">
              <w:t>#4</w:t>
            </w:r>
          </w:p>
        </w:tc>
        <w:tc>
          <w:tcPr>
            <w:tcW w:w="0" w:type="auto"/>
            <w:tcBorders>
              <w:top w:val="single" w:sz="4" w:space="0" w:color="auto"/>
              <w:bottom w:val="single" w:sz="4" w:space="0" w:color="auto"/>
            </w:tcBorders>
          </w:tcPr>
          <w:p w14:paraId="7D3CDDE2" w14:textId="77777777" w:rsidR="00A338F7" w:rsidRPr="00F06C60" w:rsidRDefault="00A338F7" w:rsidP="00F06C60">
            <w:pPr>
              <w:pStyle w:val="MDPI42tablebody"/>
            </w:pPr>
            <w:r w:rsidRPr="00F06C60">
              <w:t>83,975</w:t>
            </w:r>
          </w:p>
        </w:tc>
        <w:tc>
          <w:tcPr>
            <w:tcW w:w="0" w:type="auto"/>
            <w:tcBorders>
              <w:top w:val="single" w:sz="4" w:space="0" w:color="auto"/>
              <w:bottom w:val="single" w:sz="4" w:space="0" w:color="auto"/>
            </w:tcBorders>
          </w:tcPr>
          <w:p w14:paraId="23191D31" w14:textId="77777777" w:rsidR="00A338F7" w:rsidRPr="00F06C60" w:rsidRDefault="00A338F7" w:rsidP="00F06C60">
            <w:pPr>
              <w:pStyle w:val="MDPI42tablebody"/>
            </w:pPr>
            <w:r w:rsidRPr="00F06C60">
              <w:t>#2 AND #1</w:t>
            </w:r>
          </w:p>
          <w:p w14:paraId="15819E78" w14:textId="19738E63" w:rsidR="00A338F7" w:rsidRPr="00F06C60" w:rsidRDefault="00A338F7" w:rsidP="00F06C60">
            <w:pPr>
              <w:pStyle w:val="MDPI42tablebody"/>
            </w:pPr>
            <w:r w:rsidRPr="00F06C60">
              <w:t>Refined by: [</w:t>
            </w:r>
            <w:r w:rsidR="00382C1F" w:rsidRPr="00F06C60">
              <w:t>excluding] publication years: (2019</w:t>
            </w:r>
            <w:r w:rsidRPr="00F06C60">
              <w:t>)</w:t>
            </w:r>
          </w:p>
        </w:tc>
      </w:tr>
      <w:tr w:rsidR="00A338F7" w:rsidRPr="00DD5313" w14:paraId="0DDD4830" w14:textId="77777777" w:rsidTr="00F06C60">
        <w:tc>
          <w:tcPr>
            <w:tcW w:w="0" w:type="auto"/>
            <w:tcBorders>
              <w:top w:val="single" w:sz="4" w:space="0" w:color="auto"/>
              <w:bottom w:val="single" w:sz="4" w:space="0" w:color="auto"/>
            </w:tcBorders>
          </w:tcPr>
          <w:p w14:paraId="7C6BA4BF" w14:textId="77777777" w:rsidR="00A338F7" w:rsidRPr="00F06C60" w:rsidRDefault="00A338F7" w:rsidP="00F06C60">
            <w:pPr>
              <w:pStyle w:val="MDPI42tablebody"/>
            </w:pPr>
            <w:r w:rsidRPr="00F06C60">
              <w:t>#5</w:t>
            </w:r>
          </w:p>
        </w:tc>
        <w:tc>
          <w:tcPr>
            <w:tcW w:w="0" w:type="auto"/>
            <w:tcBorders>
              <w:top w:val="single" w:sz="4" w:space="0" w:color="auto"/>
              <w:bottom w:val="single" w:sz="4" w:space="0" w:color="auto"/>
            </w:tcBorders>
          </w:tcPr>
          <w:p w14:paraId="489C3490" w14:textId="77777777" w:rsidR="00A338F7" w:rsidRPr="00F06C60" w:rsidRDefault="00A338F7" w:rsidP="00F06C60">
            <w:pPr>
              <w:pStyle w:val="MDPI42tablebody"/>
            </w:pPr>
            <w:r w:rsidRPr="00F06C60">
              <w:t>68,293</w:t>
            </w:r>
          </w:p>
        </w:tc>
        <w:tc>
          <w:tcPr>
            <w:tcW w:w="0" w:type="auto"/>
            <w:tcBorders>
              <w:top w:val="single" w:sz="4" w:space="0" w:color="auto"/>
              <w:bottom w:val="single" w:sz="4" w:space="0" w:color="auto"/>
            </w:tcBorders>
          </w:tcPr>
          <w:p w14:paraId="2B9957D9" w14:textId="77777777" w:rsidR="00A338F7" w:rsidRPr="00F06C60" w:rsidRDefault="00A338F7" w:rsidP="00F06C60">
            <w:pPr>
              <w:pStyle w:val="MDPI42tablebody"/>
            </w:pPr>
            <w:r w:rsidRPr="00F06C60">
              <w:t>#2 AND #1</w:t>
            </w:r>
          </w:p>
          <w:p w14:paraId="34CBEA03" w14:textId="753E3A89" w:rsidR="00A338F7" w:rsidRPr="00F06C60" w:rsidRDefault="00A338F7" w:rsidP="00F06C60">
            <w:pPr>
              <w:pStyle w:val="MDPI42tablebody"/>
            </w:pPr>
            <w:r w:rsidRPr="00F06C60">
              <w:t>Refined by: [exclu</w:t>
            </w:r>
            <w:r w:rsidR="00382C1F" w:rsidRPr="00F06C60">
              <w:t>ding] publication years: (2019</w:t>
            </w:r>
            <w:r w:rsidRPr="00F06C60">
              <w:t>) an</w:t>
            </w:r>
            <w:r w:rsidR="00F8497F" w:rsidRPr="00F06C60">
              <w:t>d [excluding] document types: (</w:t>
            </w:r>
            <w:r w:rsidRPr="00F06C60">
              <w:t>Meeting Abstract or Proceedings Paper or Editorial Material or Letter or Book Chapter or Correction or News Item or Note or Book Review or Book or Early Access or Reprint or Retracted Publication or Correction Addition or Discussion or Biographic</w:t>
            </w:r>
            <w:r w:rsidR="000D47A2" w:rsidRPr="00F06C60">
              <w:t>al Item or Poetry or Retraction</w:t>
            </w:r>
            <w:r w:rsidRPr="00F06C60">
              <w:t>)</w:t>
            </w:r>
          </w:p>
        </w:tc>
      </w:tr>
      <w:tr w:rsidR="00A338F7" w:rsidRPr="00DD5313" w14:paraId="474BB3A7" w14:textId="77777777" w:rsidTr="00F06C60">
        <w:tc>
          <w:tcPr>
            <w:tcW w:w="0" w:type="auto"/>
            <w:tcBorders>
              <w:top w:val="single" w:sz="4" w:space="0" w:color="auto"/>
              <w:bottom w:val="single" w:sz="4" w:space="0" w:color="auto"/>
            </w:tcBorders>
          </w:tcPr>
          <w:p w14:paraId="7D271DC5" w14:textId="77777777" w:rsidR="00A338F7" w:rsidRPr="00F06C60" w:rsidRDefault="00A338F7" w:rsidP="00F06C60">
            <w:pPr>
              <w:pStyle w:val="MDPI42tablebody"/>
            </w:pPr>
            <w:r w:rsidRPr="00F06C60">
              <w:t>#6</w:t>
            </w:r>
          </w:p>
        </w:tc>
        <w:tc>
          <w:tcPr>
            <w:tcW w:w="0" w:type="auto"/>
            <w:tcBorders>
              <w:top w:val="single" w:sz="4" w:space="0" w:color="auto"/>
              <w:bottom w:val="single" w:sz="4" w:space="0" w:color="auto"/>
            </w:tcBorders>
          </w:tcPr>
          <w:p w14:paraId="60AE0194" w14:textId="77777777" w:rsidR="00A338F7" w:rsidRPr="00F06C60" w:rsidRDefault="00A338F7" w:rsidP="00F06C60">
            <w:pPr>
              <w:pStyle w:val="MDPI42tablebody"/>
            </w:pPr>
            <w:r w:rsidRPr="00F06C60">
              <w:t>64,241</w:t>
            </w:r>
          </w:p>
        </w:tc>
        <w:tc>
          <w:tcPr>
            <w:tcW w:w="0" w:type="auto"/>
            <w:tcBorders>
              <w:top w:val="single" w:sz="4" w:space="0" w:color="auto"/>
              <w:bottom w:val="single" w:sz="4" w:space="0" w:color="auto"/>
            </w:tcBorders>
          </w:tcPr>
          <w:p w14:paraId="0E7F8414" w14:textId="77777777" w:rsidR="00A338F7" w:rsidRPr="00F06C60" w:rsidRDefault="00A338F7" w:rsidP="00F06C60">
            <w:pPr>
              <w:pStyle w:val="MDPI42tablebody"/>
            </w:pPr>
            <w:r w:rsidRPr="00F06C60">
              <w:t>#2 AND #1</w:t>
            </w:r>
          </w:p>
          <w:p w14:paraId="4CFAA9AA" w14:textId="02477A88" w:rsidR="00A338F7" w:rsidRPr="00F06C60" w:rsidRDefault="00A338F7" w:rsidP="00F06C60">
            <w:pPr>
              <w:pStyle w:val="MDPI42tablebody"/>
            </w:pPr>
            <w:r w:rsidRPr="00F06C60">
              <w:t>Refined by: [</w:t>
            </w:r>
            <w:r w:rsidR="00382C1F" w:rsidRPr="00F06C60">
              <w:t>excluding] publication years: (2019</w:t>
            </w:r>
            <w:r w:rsidRPr="00F06C60">
              <w:t>) an</w:t>
            </w:r>
            <w:r w:rsidR="00B75757" w:rsidRPr="00F06C60">
              <w:t>d [excluding] document types: (</w:t>
            </w:r>
            <w:r w:rsidRPr="00F06C60">
              <w:t>Meeting Abstract or Proceedings Paper or Editorial Material or Letter or Book Chapter or Correction or News Item or Note or Book Review or Book or Early Access or Reprint or Retracted Publication or Correction Addition or Discussion or Biographic</w:t>
            </w:r>
            <w:r w:rsidR="000D47A2" w:rsidRPr="00F06C60">
              <w:t>al Item or Poetry or Retraction</w:t>
            </w:r>
            <w:r w:rsidRPr="00F06C60">
              <w:t>) and [excluding]</w:t>
            </w:r>
            <w:r w:rsidR="00B75757" w:rsidRPr="00F06C60">
              <w:t xml:space="preserve"> authors: (A</w:t>
            </w:r>
            <w:r w:rsidR="000D47A2" w:rsidRPr="00F06C60">
              <w:t>nonymous</w:t>
            </w:r>
            <w:r w:rsidRPr="00F06C60">
              <w:t>)</w:t>
            </w:r>
          </w:p>
        </w:tc>
      </w:tr>
      <w:tr w:rsidR="00A338F7" w:rsidRPr="00DD5313" w14:paraId="20A7024A" w14:textId="77777777" w:rsidTr="00F06C60">
        <w:tc>
          <w:tcPr>
            <w:tcW w:w="0" w:type="auto"/>
            <w:tcBorders>
              <w:top w:val="single" w:sz="4" w:space="0" w:color="auto"/>
              <w:bottom w:val="single" w:sz="4" w:space="0" w:color="auto"/>
            </w:tcBorders>
          </w:tcPr>
          <w:p w14:paraId="3E37DFCA" w14:textId="77777777" w:rsidR="00A338F7" w:rsidRPr="00F06C60" w:rsidRDefault="00A338F7" w:rsidP="00F06C60">
            <w:pPr>
              <w:pStyle w:val="MDPI42tablebody"/>
            </w:pPr>
            <w:r w:rsidRPr="00F06C60">
              <w:t>#7</w:t>
            </w:r>
          </w:p>
        </w:tc>
        <w:tc>
          <w:tcPr>
            <w:tcW w:w="0" w:type="auto"/>
            <w:tcBorders>
              <w:top w:val="single" w:sz="4" w:space="0" w:color="auto"/>
              <w:bottom w:val="single" w:sz="4" w:space="0" w:color="auto"/>
            </w:tcBorders>
          </w:tcPr>
          <w:p w14:paraId="00912539" w14:textId="77777777" w:rsidR="00A338F7" w:rsidRPr="00F06C60" w:rsidRDefault="00A338F7" w:rsidP="00F06C60">
            <w:pPr>
              <w:pStyle w:val="MDPI42tablebody"/>
            </w:pPr>
            <w:r w:rsidRPr="00F06C60">
              <w:t>64,117</w:t>
            </w:r>
          </w:p>
        </w:tc>
        <w:tc>
          <w:tcPr>
            <w:tcW w:w="0" w:type="auto"/>
            <w:tcBorders>
              <w:top w:val="single" w:sz="4" w:space="0" w:color="auto"/>
              <w:bottom w:val="single" w:sz="4" w:space="0" w:color="auto"/>
            </w:tcBorders>
          </w:tcPr>
          <w:p w14:paraId="5B4DB134" w14:textId="77777777" w:rsidR="00A338F7" w:rsidRPr="00F06C60" w:rsidRDefault="00A338F7" w:rsidP="00F06C60">
            <w:pPr>
              <w:pStyle w:val="MDPI42tablebody"/>
            </w:pPr>
            <w:r w:rsidRPr="00F06C60">
              <w:t>#2 AND #1</w:t>
            </w:r>
          </w:p>
          <w:p w14:paraId="4E940C41" w14:textId="60FA5FA3" w:rsidR="00A338F7" w:rsidRPr="00F06C60" w:rsidRDefault="00A338F7" w:rsidP="00F06C60">
            <w:pPr>
              <w:pStyle w:val="MDPI42tablebody"/>
            </w:pPr>
            <w:r w:rsidRPr="00F06C60">
              <w:t>Refined by: [exclu</w:t>
            </w:r>
            <w:r w:rsidR="00382C1F" w:rsidRPr="00F06C60">
              <w:t>ding] publication years: (2019</w:t>
            </w:r>
            <w:r w:rsidRPr="00F06C60">
              <w:t>) an</w:t>
            </w:r>
            <w:r w:rsidR="000D47A2" w:rsidRPr="00F06C60">
              <w:t>d [excluding] document types: (</w:t>
            </w:r>
            <w:r w:rsidRPr="00F06C60">
              <w:t>Meeting Abstract or Proceedings Paper or Editorial Material or Letter or Book Chapter or Correction or News Item or Note or Book Review or Book or Early Access or Reprint or Retracted Publication or Correction Addition or Discussion or Biographic</w:t>
            </w:r>
            <w:r w:rsidR="00A46BA3" w:rsidRPr="00F06C60">
              <w:t>al Item or Poetry or Retraction</w:t>
            </w:r>
            <w:r w:rsidR="000D47A2" w:rsidRPr="00F06C60">
              <w:t>) and [excluding] authors: (Anonymous) and [excluding] languages: (</w:t>
            </w:r>
            <w:r w:rsidRPr="00F06C60">
              <w:t>Spanish or German or Portuguese or French or Turkish or Korean or Italian or Polish or Russian or Hungarian or Malay or Greek or Croatian or Serbian or Czech or Japanese or Icelandic or Slovenian or Dutch or Romanian or Chinese or Estonian or Norwegian or Afrikaans or Arabic or Galician or</w:t>
            </w:r>
            <w:r w:rsidR="000D47A2" w:rsidRPr="00F06C60">
              <w:t xml:space="preserve"> Lithuanian or Persian or Welsh</w:t>
            </w:r>
            <w:r w:rsidRPr="00F06C60">
              <w:t>)</w:t>
            </w:r>
          </w:p>
        </w:tc>
      </w:tr>
    </w:tbl>
    <w:p w14:paraId="420FA135" w14:textId="77777777" w:rsidR="000014B9" w:rsidRDefault="000014B9"/>
    <w:sectPr w:rsidR="000014B9" w:rsidSect="006009B2">
      <w:pgSz w:w="11900" w:h="16840" w:code="9"/>
      <w:pgMar w:top="1418" w:right="1531" w:bottom="1077" w:left="1531" w:header="720" w:footer="720" w:gutter="0"/>
      <w:cols w:space="720"/>
      <w:docGrid w:linePitch="360"/>
      <w:printerSettings r:id="rId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Palatino Linotype">
    <w:panose1 w:val="02040502050505030304"/>
    <w:charset w:val="00"/>
    <w:family w:val="auto"/>
    <w:pitch w:val="variable"/>
    <w:sig w:usb0="E0000287" w:usb1="40000013" w:usb2="00000000" w:usb3="00000000" w:csb0="0000019F" w:csb1="00000000"/>
  </w:font>
  <w:font w:name="SimSun">
    <w:panose1 w:val="02010600030101010101"/>
    <w:charset w:val="86"/>
    <w:family w:val="auto"/>
    <w:pitch w:val="variable"/>
    <w:sig w:usb0="00000003" w:usb1="288F0000" w:usb2="00000016" w:usb3="00000000" w:csb0="00040001"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9"/>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sLA0NTa0NDQwMDA3NzVU0lEKTi0uzszPAykwrAUAJliGrSwAAAA="/>
  </w:docVars>
  <w:rsids>
    <w:rsidRoot w:val="00BF30D5"/>
    <w:rsid w:val="000014B9"/>
    <w:rsid w:val="000C6323"/>
    <w:rsid w:val="000D47A2"/>
    <w:rsid w:val="00216067"/>
    <w:rsid w:val="00382C1F"/>
    <w:rsid w:val="004C6752"/>
    <w:rsid w:val="006009B2"/>
    <w:rsid w:val="00825D1D"/>
    <w:rsid w:val="008A510B"/>
    <w:rsid w:val="00A338F7"/>
    <w:rsid w:val="00A46BA3"/>
    <w:rsid w:val="00A837C9"/>
    <w:rsid w:val="00B12F9B"/>
    <w:rsid w:val="00B75757"/>
    <w:rsid w:val="00BA33DF"/>
    <w:rsid w:val="00BF30D5"/>
    <w:rsid w:val="00C2556B"/>
    <w:rsid w:val="00C576AC"/>
    <w:rsid w:val="00C74D8C"/>
    <w:rsid w:val="00C8205D"/>
    <w:rsid w:val="00D678A0"/>
    <w:rsid w:val="00DD5313"/>
    <w:rsid w:val="00E87023"/>
    <w:rsid w:val="00F06C60"/>
    <w:rsid w:val="00F1182C"/>
    <w:rsid w:val="00F849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8BBE60"/>
  <w15:chartTrackingRefBased/>
  <w15:docId w15:val="{71E2DDBB-DD6F-477D-B3EE-7674C24A1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F30D5"/>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DPI31text">
    <w:name w:val="MDPI_3.1_text"/>
    <w:link w:val="MDPI31textChar"/>
    <w:qFormat/>
    <w:rsid w:val="00BF30D5"/>
    <w:pPr>
      <w:adjustRightInd w:val="0"/>
      <w:snapToGrid w:val="0"/>
      <w:spacing w:after="0" w:line="260" w:lineRule="atLeast"/>
      <w:ind w:firstLine="425"/>
      <w:jc w:val="both"/>
    </w:pPr>
    <w:rPr>
      <w:rFonts w:ascii="Palatino Linotype" w:eastAsia="Times New Roman" w:hAnsi="Palatino Linotype" w:cs="Times New Roman"/>
      <w:snapToGrid w:val="0"/>
      <w:color w:val="000000"/>
      <w:sz w:val="20"/>
      <w:lang w:eastAsia="de-DE" w:bidi="en-US"/>
    </w:rPr>
  </w:style>
  <w:style w:type="table" w:styleId="TableGrid">
    <w:name w:val="Table Grid"/>
    <w:basedOn w:val="TableNormal"/>
    <w:uiPriority w:val="39"/>
    <w:rsid w:val="00BF30D5"/>
    <w:pPr>
      <w:spacing w:after="0" w:line="240" w:lineRule="auto"/>
    </w:pPr>
    <w:rPr>
      <w:rFonts w:ascii="Calibri" w:eastAsia="SimSu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MDPI31textChar">
    <w:name w:val="MDPI_3.1_text Char"/>
    <w:link w:val="MDPI31text"/>
    <w:rsid w:val="00BF30D5"/>
    <w:rPr>
      <w:rFonts w:ascii="Palatino Linotype" w:eastAsia="Times New Roman" w:hAnsi="Palatino Linotype" w:cs="Times New Roman"/>
      <w:snapToGrid w:val="0"/>
      <w:color w:val="000000"/>
      <w:sz w:val="20"/>
      <w:lang w:eastAsia="de-DE" w:bidi="en-US"/>
    </w:rPr>
  </w:style>
  <w:style w:type="paragraph" w:customStyle="1" w:styleId="MDPI41tablecaption">
    <w:name w:val="MDPI_4.1_table_caption"/>
    <w:basedOn w:val="Normal"/>
    <w:qFormat/>
    <w:rsid w:val="00F06C60"/>
    <w:pPr>
      <w:adjustRightInd w:val="0"/>
      <w:snapToGrid w:val="0"/>
      <w:spacing w:before="240" w:after="120" w:line="260" w:lineRule="atLeast"/>
      <w:ind w:left="425" w:right="425"/>
      <w:jc w:val="both"/>
    </w:pPr>
    <w:rPr>
      <w:rFonts w:ascii="Palatino Linotype" w:eastAsia="Times New Roman" w:hAnsi="Palatino Linotype"/>
      <w:color w:val="000000"/>
      <w:sz w:val="18"/>
      <w:lang w:eastAsia="de-DE" w:bidi="en-US"/>
    </w:rPr>
  </w:style>
  <w:style w:type="paragraph" w:customStyle="1" w:styleId="MDPI42tablebody">
    <w:name w:val="MDPI_4.2_table_body"/>
    <w:qFormat/>
    <w:rsid w:val="00F06C60"/>
    <w:pPr>
      <w:adjustRightInd w:val="0"/>
      <w:snapToGrid w:val="0"/>
      <w:spacing w:after="0" w:line="260" w:lineRule="atLeast"/>
      <w:jc w:val="center"/>
    </w:pPr>
    <w:rPr>
      <w:rFonts w:ascii="Palatino Linotype" w:eastAsia="Times New Roman" w:hAnsi="Palatino Linotype" w:cs="Times New Roman"/>
      <w:snapToGrid w:val="0"/>
      <w:color w:val="000000"/>
      <w:sz w:val="20"/>
      <w:szCs w:val="20"/>
      <w:lang w:eastAsia="de-DE"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printerSettings" Target="printerSettings/printerSettings1.bin"/><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377</Words>
  <Characters>2153</Characters>
  <Application>Microsoft Macintosh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 Hoang</dc:creator>
  <cp:keywords/>
  <dc:description/>
  <cp:lastModifiedBy>Microsoft Office User</cp:lastModifiedBy>
  <cp:revision>16</cp:revision>
  <dcterms:created xsi:type="dcterms:W3CDTF">2019-07-31T09:43:00Z</dcterms:created>
  <dcterms:modified xsi:type="dcterms:W3CDTF">2019-08-10T04:01:00Z</dcterms:modified>
</cp:coreProperties>
</file>