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F02D65" w14:textId="42895632" w:rsidR="008A3C8E" w:rsidRPr="00AC5040" w:rsidRDefault="004C1682" w:rsidP="004C1682">
      <w:pPr>
        <w:pStyle w:val="MDPI41tablecaption"/>
        <w:jc w:val="center"/>
        <w:rPr>
          <w:snapToGrid w:val="0"/>
          <w:sz w:val="20"/>
        </w:rPr>
      </w:pPr>
      <w:r w:rsidRPr="004C1682">
        <w:rPr>
          <w:b/>
        </w:rPr>
        <w:t xml:space="preserve">Table 1. </w:t>
      </w:r>
      <w:r w:rsidR="008A3C8E" w:rsidRPr="00AC5040">
        <w:t>Descriptive statistics for the research variables.</w:t>
      </w:r>
    </w:p>
    <w:tbl>
      <w:tblPr>
        <w:tblW w:w="7938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3260"/>
        <w:gridCol w:w="992"/>
        <w:gridCol w:w="851"/>
        <w:gridCol w:w="1275"/>
      </w:tblGrid>
      <w:tr w:rsidR="008A3C8E" w:rsidRPr="00AC5040" w14:paraId="0255A00D" w14:textId="77777777" w:rsidTr="00AA52CA">
        <w:trPr>
          <w:cantSplit/>
          <w:jc w:val="center"/>
        </w:trPr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620A5CA6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b/>
                <w:snapToGrid/>
                <w:color w:val="auto"/>
                <w:sz w:val="16"/>
                <w:szCs w:val="14"/>
              </w:rPr>
            </w:pPr>
            <w:r w:rsidRPr="00AC5040">
              <w:rPr>
                <w:b/>
                <w:snapToGrid/>
                <w:color w:val="auto"/>
                <w:sz w:val="16"/>
                <w:szCs w:val="14"/>
              </w:rPr>
              <w:t>Variable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429127CB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b/>
                <w:snapToGrid/>
                <w:color w:val="auto"/>
                <w:sz w:val="16"/>
                <w:szCs w:val="14"/>
              </w:rPr>
            </w:pPr>
            <w:r w:rsidRPr="00AC5040">
              <w:rPr>
                <w:b/>
                <w:snapToGrid/>
                <w:color w:val="auto"/>
                <w:sz w:val="16"/>
                <w:szCs w:val="14"/>
              </w:rPr>
              <w:t>Category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6B9CEA84" w14:textId="38EE3478" w:rsidR="008A3C8E" w:rsidRPr="00AC5040" w:rsidRDefault="008A3C8E" w:rsidP="007108BA">
            <w:pPr>
              <w:pStyle w:val="MDPI42tablebody"/>
              <w:autoSpaceDE w:val="0"/>
              <w:autoSpaceDN w:val="0"/>
              <w:spacing w:line="240" w:lineRule="auto"/>
              <w:rPr>
                <w:b/>
                <w:snapToGrid/>
                <w:color w:val="auto"/>
                <w:sz w:val="16"/>
                <w:szCs w:val="14"/>
              </w:rPr>
            </w:pPr>
            <w:r w:rsidRPr="00AC5040">
              <w:rPr>
                <w:b/>
                <w:snapToGrid/>
                <w:color w:val="auto"/>
                <w:sz w:val="16"/>
                <w:szCs w:val="14"/>
              </w:rPr>
              <w:t>Bachelor</w:t>
            </w:r>
            <w:r w:rsidR="007108BA">
              <w:rPr>
                <w:b/>
                <w:snapToGrid/>
                <w:color w:val="auto"/>
                <w:sz w:val="16"/>
                <w:szCs w:val="14"/>
              </w:rPr>
              <w:t xml:space="preserve"> </w:t>
            </w:r>
            <w:r w:rsidRPr="00AC5040">
              <w:rPr>
                <w:b/>
                <w:snapToGrid/>
                <w:color w:val="auto"/>
                <w:sz w:val="16"/>
                <w:szCs w:val="14"/>
              </w:rPr>
              <w:t>(%)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401FD82C" w14:textId="65C6B892" w:rsidR="008A3C8E" w:rsidRPr="00AC5040" w:rsidRDefault="008A3C8E" w:rsidP="007108BA">
            <w:pPr>
              <w:pStyle w:val="MDPI42tablebody"/>
              <w:autoSpaceDE w:val="0"/>
              <w:autoSpaceDN w:val="0"/>
              <w:spacing w:line="240" w:lineRule="auto"/>
              <w:rPr>
                <w:b/>
                <w:snapToGrid/>
                <w:color w:val="auto"/>
                <w:sz w:val="16"/>
                <w:szCs w:val="14"/>
              </w:rPr>
            </w:pPr>
            <w:r w:rsidRPr="00AC5040">
              <w:rPr>
                <w:b/>
                <w:snapToGrid/>
                <w:color w:val="auto"/>
                <w:sz w:val="16"/>
                <w:szCs w:val="14"/>
              </w:rPr>
              <w:t>Master</w:t>
            </w:r>
            <w:r w:rsidR="007108BA">
              <w:rPr>
                <w:b/>
                <w:snapToGrid/>
                <w:color w:val="auto"/>
                <w:sz w:val="16"/>
                <w:szCs w:val="14"/>
              </w:rPr>
              <w:t xml:space="preserve"> </w:t>
            </w:r>
            <w:r w:rsidRPr="00AC5040">
              <w:rPr>
                <w:b/>
                <w:snapToGrid/>
                <w:color w:val="auto"/>
                <w:sz w:val="16"/>
                <w:szCs w:val="14"/>
              </w:rPr>
              <w:t>(%)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588F08E8" w14:textId="07435C86" w:rsidR="008A3C8E" w:rsidRPr="00AC5040" w:rsidRDefault="008A3C8E" w:rsidP="007108BA">
            <w:pPr>
              <w:pStyle w:val="MDPI42tablebody"/>
              <w:autoSpaceDE w:val="0"/>
              <w:autoSpaceDN w:val="0"/>
              <w:spacing w:line="240" w:lineRule="auto"/>
              <w:rPr>
                <w:b/>
                <w:snapToGrid/>
                <w:color w:val="auto"/>
                <w:sz w:val="16"/>
                <w:szCs w:val="14"/>
              </w:rPr>
            </w:pPr>
            <w:r w:rsidRPr="00AC5040">
              <w:rPr>
                <w:b/>
                <w:snapToGrid/>
                <w:color w:val="auto"/>
                <w:sz w:val="16"/>
                <w:szCs w:val="14"/>
              </w:rPr>
              <w:t>PhD</w:t>
            </w:r>
            <w:r w:rsidR="007108BA">
              <w:rPr>
                <w:b/>
                <w:snapToGrid/>
                <w:color w:val="auto"/>
                <w:sz w:val="16"/>
                <w:szCs w:val="14"/>
              </w:rPr>
              <w:t xml:space="preserve"> </w:t>
            </w:r>
            <w:r w:rsidRPr="00AC5040">
              <w:rPr>
                <w:b/>
                <w:snapToGrid/>
                <w:color w:val="auto"/>
                <w:sz w:val="16"/>
                <w:szCs w:val="14"/>
              </w:rPr>
              <w:t>(%)</w:t>
            </w:r>
          </w:p>
        </w:tc>
      </w:tr>
      <w:tr w:rsidR="008A3C8E" w:rsidRPr="00AC5040" w14:paraId="13D134F8" w14:textId="77777777" w:rsidTr="00AA52CA">
        <w:trPr>
          <w:cantSplit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E9B830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Age</w:t>
            </w: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4BDC64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less than 21 years old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528F5E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36.7%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52D4FA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24.2%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C14DC3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0.0%</w:t>
            </w:r>
          </w:p>
        </w:tc>
      </w:tr>
      <w:tr w:rsidR="008A3C8E" w:rsidRPr="00AC5040" w14:paraId="2896A729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5BE9BCC6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0FBD7FD" w14:textId="42C516AF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21</w:t>
            </w:r>
            <w:r w:rsidR="004C1682">
              <w:rPr>
                <w:color w:val="auto"/>
                <w:sz w:val="16"/>
                <w:szCs w:val="14"/>
              </w:rPr>
              <w:t>–</w:t>
            </w:r>
            <w:r w:rsidRPr="00AC5040">
              <w:rPr>
                <w:color w:val="auto"/>
                <w:sz w:val="16"/>
                <w:szCs w:val="14"/>
              </w:rPr>
              <w:t>25 years old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899D981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45.2%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3A067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40.2%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A173D47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0.0%</w:t>
            </w:r>
          </w:p>
        </w:tc>
      </w:tr>
      <w:tr w:rsidR="008A3C8E" w:rsidRPr="00AC5040" w14:paraId="7FEE9909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3697859E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DEDE14D" w14:textId="17BE7611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26</w:t>
            </w:r>
            <w:r w:rsidR="004C1682">
              <w:rPr>
                <w:color w:val="auto"/>
                <w:sz w:val="16"/>
                <w:szCs w:val="14"/>
              </w:rPr>
              <w:t>–</w:t>
            </w:r>
            <w:r w:rsidRPr="00AC5040">
              <w:rPr>
                <w:color w:val="auto"/>
                <w:sz w:val="16"/>
                <w:szCs w:val="14"/>
              </w:rPr>
              <w:t>30 years old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E93E2F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13.1%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4036A9D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25.8%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21DE532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43.9%</w:t>
            </w:r>
          </w:p>
        </w:tc>
      </w:tr>
      <w:tr w:rsidR="008A3C8E" w:rsidRPr="00AC5040" w14:paraId="28A044E1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7F71E16E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EE24035" w14:textId="2D06C762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31</w:t>
            </w:r>
            <w:r w:rsidR="004C1682">
              <w:rPr>
                <w:color w:val="auto"/>
                <w:sz w:val="16"/>
                <w:szCs w:val="14"/>
              </w:rPr>
              <w:t>–</w:t>
            </w:r>
            <w:r w:rsidRPr="00AC5040">
              <w:rPr>
                <w:color w:val="auto"/>
                <w:sz w:val="16"/>
                <w:szCs w:val="14"/>
              </w:rPr>
              <w:t>35 years old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C605D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4.4%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DB3272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6.3%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72B065F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29.9%</w:t>
            </w:r>
          </w:p>
        </w:tc>
      </w:tr>
      <w:tr w:rsidR="008A3C8E" w:rsidRPr="00AC5040" w14:paraId="735BD5DB" w14:textId="77777777" w:rsidTr="00AA52CA">
        <w:trPr>
          <w:cantSplit/>
          <w:jc w:val="center"/>
        </w:trPr>
        <w:tc>
          <w:tcPr>
            <w:tcW w:w="1560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77F2177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3338EC6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more than 35 years old</w:t>
            </w:r>
          </w:p>
        </w:tc>
        <w:tc>
          <w:tcPr>
            <w:tcW w:w="99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BF912C6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0.6%</w:t>
            </w:r>
          </w:p>
        </w:tc>
        <w:tc>
          <w:tcPr>
            <w:tcW w:w="85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1D5235C3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3.5%</w:t>
            </w: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5E528D1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26.2%</w:t>
            </w:r>
          </w:p>
        </w:tc>
      </w:tr>
      <w:tr w:rsidR="008A3C8E" w:rsidRPr="00AC5040" w14:paraId="5FF9B9D8" w14:textId="77777777" w:rsidTr="00AA52CA">
        <w:trPr>
          <w:cantSplit/>
          <w:jc w:val="center"/>
        </w:trPr>
        <w:tc>
          <w:tcPr>
            <w:tcW w:w="1560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25281D2F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Job Experience</w:t>
            </w:r>
          </w:p>
        </w:tc>
        <w:tc>
          <w:tcPr>
            <w:tcW w:w="32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0EF459D6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no job experience</w:t>
            </w: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4F271E57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Calibri"/>
                <w:color w:val="auto"/>
                <w:sz w:val="16"/>
                <w:szCs w:val="16"/>
              </w:rPr>
              <w:t>80.0%</w:t>
            </w:r>
          </w:p>
        </w:tc>
        <w:tc>
          <w:tcPr>
            <w:tcW w:w="851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2AC3C0E7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Calibri"/>
                <w:color w:val="auto"/>
                <w:sz w:val="16"/>
                <w:szCs w:val="16"/>
              </w:rPr>
              <w:t>50.4%</w:t>
            </w:r>
          </w:p>
        </w:tc>
        <w:tc>
          <w:tcPr>
            <w:tcW w:w="1275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32CC3AD5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Calibri"/>
                <w:color w:val="auto"/>
                <w:sz w:val="16"/>
                <w:szCs w:val="16"/>
              </w:rPr>
              <w:t>10.0%</w:t>
            </w:r>
          </w:p>
        </w:tc>
      </w:tr>
      <w:tr w:rsidR="008A3C8E" w:rsidRPr="00AC5040" w14:paraId="0268502C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0A5B83B7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3D8BAB3" w14:textId="2BD1C3D5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1</w:t>
            </w:r>
            <w:r w:rsidR="004C1682">
              <w:rPr>
                <w:color w:val="auto"/>
                <w:sz w:val="16"/>
                <w:szCs w:val="14"/>
              </w:rPr>
              <w:t>–</w:t>
            </w:r>
            <w:r w:rsidRPr="00AC5040">
              <w:rPr>
                <w:color w:val="auto"/>
                <w:sz w:val="16"/>
                <w:szCs w:val="14"/>
              </w:rPr>
              <w:t>3 years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7F6035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Calibri"/>
                <w:color w:val="auto"/>
                <w:sz w:val="16"/>
                <w:szCs w:val="16"/>
              </w:rPr>
              <w:t>7.3%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D9AC2C6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Calibri"/>
                <w:color w:val="auto"/>
                <w:sz w:val="16"/>
                <w:szCs w:val="16"/>
              </w:rPr>
              <w:t>24.6%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2EE086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Calibri"/>
                <w:color w:val="auto"/>
                <w:sz w:val="16"/>
                <w:szCs w:val="16"/>
              </w:rPr>
              <w:t>27.7%</w:t>
            </w:r>
          </w:p>
        </w:tc>
      </w:tr>
      <w:tr w:rsidR="008A3C8E" w:rsidRPr="00AC5040" w14:paraId="773474E1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76D85324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3FA7DE5" w14:textId="53E5C921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4</w:t>
            </w:r>
            <w:r w:rsidR="004C1682">
              <w:rPr>
                <w:color w:val="auto"/>
                <w:sz w:val="16"/>
                <w:szCs w:val="14"/>
              </w:rPr>
              <w:t>–</w:t>
            </w:r>
            <w:r w:rsidRPr="00AC5040">
              <w:rPr>
                <w:color w:val="auto"/>
                <w:sz w:val="16"/>
                <w:szCs w:val="14"/>
              </w:rPr>
              <w:t>6 years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BCA7AA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Calibri"/>
                <w:color w:val="auto"/>
                <w:sz w:val="16"/>
                <w:szCs w:val="16"/>
              </w:rPr>
              <w:t>3.6%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F78E6B2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Calibri"/>
                <w:color w:val="auto"/>
                <w:sz w:val="16"/>
                <w:szCs w:val="16"/>
              </w:rPr>
              <w:t>16.6%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C370E82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Calibri"/>
                <w:color w:val="auto"/>
                <w:sz w:val="16"/>
                <w:szCs w:val="16"/>
              </w:rPr>
              <w:t>31.5%</w:t>
            </w:r>
          </w:p>
        </w:tc>
      </w:tr>
      <w:tr w:rsidR="008A3C8E" w:rsidRPr="00AC5040" w14:paraId="15037883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3274CBE8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5BF59F9" w14:textId="7EFFF434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7</w:t>
            </w:r>
            <w:r w:rsidR="004C1682">
              <w:rPr>
                <w:color w:val="auto"/>
                <w:sz w:val="16"/>
                <w:szCs w:val="14"/>
              </w:rPr>
              <w:t>–</w:t>
            </w:r>
            <w:r w:rsidRPr="00AC5040">
              <w:rPr>
                <w:color w:val="auto"/>
                <w:sz w:val="16"/>
                <w:szCs w:val="14"/>
              </w:rPr>
              <w:t>10 years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8EB855D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Calibri"/>
                <w:color w:val="auto"/>
                <w:sz w:val="16"/>
                <w:szCs w:val="16"/>
              </w:rPr>
              <w:t>0.0%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E682DCE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Calibri"/>
                <w:color w:val="auto"/>
                <w:sz w:val="16"/>
                <w:szCs w:val="16"/>
              </w:rPr>
              <w:t>8.4%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DB21CB0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Calibri"/>
                <w:color w:val="auto"/>
                <w:sz w:val="16"/>
                <w:szCs w:val="16"/>
              </w:rPr>
              <w:t>9.0%</w:t>
            </w:r>
          </w:p>
        </w:tc>
      </w:tr>
      <w:tr w:rsidR="008A3C8E" w:rsidRPr="00AC5040" w14:paraId="22804F4C" w14:textId="77777777" w:rsidTr="00AA52CA">
        <w:trPr>
          <w:cantSplit/>
          <w:jc w:val="center"/>
        </w:trPr>
        <w:tc>
          <w:tcPr>
            <w:tcW w:w="1560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132F4A2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ADFC9C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more than 10 years</w:t>
            </w:r>
          </w:p>
        </w:tc>
        <w:tc>
          <w:tcPr>
            <w:tcW w:w="99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64D032D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Calibri"/>
                <w:color w:val="auto"/>
                <w:sz w:val="16"/>
                <w:szCs w:val="16"/>
              </w:rPr>
              <w:t>0.0%</w:t>
            </w:r>
          </w:p>
        </w:tc>
        <w:tc>
          <w:tcPr>
            <w:tcW w:w="85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637FC96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Calibri"/>
                <w:color w:val="auto"/>
                <w:sz w:val="16"/>
                <w:szCs w:val="16"/>
              </w:rPr>
              <w:t>0.0%</w:t>
            </w: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385EA8D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Calibri"/>
                <w:color w:val="auto"/>
                <w:sz w:val="16"/>
                <w:szCs w:val="16"/>
              </w:rPr>
              <w:t>18.7%</w:t>
            </w:r>
          </w:p>
        </w:tc>
      </w:tr>
      <w:tr w:rsidR="008A3C8E" w:rsidRPr="00AC5040" w14:paraId="43DD7EB9" w14:textId="77777777" w:rsidTr="00AA52CA">
        <w:trPr>
          <w:cantSplit/>
          <w:jc w:val="center"/>
        </w:trPr>
        <w:tc>
          <w:tcPr>
            <w:tcW w:w="1560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2F6ECE82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Family Support</w:t>
            </w:r>
          </w:p>
        </w:tc>
        <w:tc>
          <w:tcPr>
            <w:tcW w:w="32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48F5180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none</w:t>
            </w: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7DA7DDB1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0.0%</w:t>
            </w:r>
          </w:p>
        </w:tc>
        <w:tc>
          <w:tcPr>
            <w:tcW w:w="851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2BF0D9FF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2.9%</w:t>
            </w:r>
          </w:p>
        </w:tc>
        <w:tc>
          <w:tcPr>
            <w:tcW w:w="1275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51E7C781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17.4%</w:t>
            </w:r>
          </w:p>
        </w:tc>
      </w:tr>
      <w:tr w:rsidR="008A3C8E" w:rsidRPr="00AC5040" w14:paraId="2048752D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23535766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F4CB5E0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25% of whole cost of living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EA39B3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11.5%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B4745F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20.5%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5E15361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69.2%</w:t>
            </w:r>
          </w:p>
        </w:tc>
      </w:tr>
      <w:tr w:rsidR="008A3C8E" w:rsidRPr="00AC5040" w14:paraId="3A25C2FF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16C3F706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6E85314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around 50% of whole cost of living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C8256B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32.9%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505D27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39.5%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C126E7F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8.7%</w:t>
            </w:r>
          </w:p>
        </w:tc>
      </w:tr>
      <w:tr w:rsidR="008A3C8E" w:rsidRPr="00AC5040" w14:paraId="6730148F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55B687B4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680E0C7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around 75% of whole cost of living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3C0AB6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22.2%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F73A87A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25.2%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31351A6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4.7%</w:t>
            </w:r>
          </w:p>
        </w:tc>
      </w:tr>
      <w:tr w:rsidR="008A3C8E" w:rsidRPr="00AC5040" w14:paraId="772B90C3" w14:textId="77777777" w:rsidTr="00AA52CA">
        <w:trPr>
          <w:cantSplit/>
          <w:jc w:val="center"/>
        </w:trPr>
        <w:tc>
          <w:tcPr>
            <w:tcW w:w="1560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3A91A830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0EE050B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100% of whole cost of living</w:t>
            </w:r>
          </w:p>
        </w:tc>
        <w:tc>
          <w:tcPr>
            <w:tcW w:w="99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644350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33.4%</w:t>
            </w:r>
          </w:p>
        </w:tc>
        <w:tc>
          <w:tcPr>
            <w:tcW w:w="85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1B38365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11.9%</w:t>
            </w: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1EC498ED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0.0%</w:t>
            </w:r>
          </w:p>
        </w:tc>
      </w:tr>
      <w:tr w:rsidR="008A3C8E" w:rsidRPr="00AC5040" w14:paraId="38A0B965" w14:textId="77777777" w:rsidTr="00AA52CA">
        <w:trPr>
          <w:cantSplit/>
          <w:jc w:val="center"/>
        </w:trPr>
        <w:tc>
          <w:tcPr>
            <w:tcW w:w="1560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5D5D92C8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Social Media Use</w:t>
            </w:r>
          </w:p>
        </w:tc>
        <w:tc>
          <w:tcPr>
            <w:tcW w:w="32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69D4EBEE" w14:textId="52C0A074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 xml:space="preserve">less than 1 </w:t>
            </w:r>
            <w:r w:rsidR="0044065F">
              <w:rPr>
                <w:color w:val="auto"/>
                <w:sz w:val="16"/>
                <w:szCs w:val="14"/>
              </w:rPr>
              <w:t>h</w:t>
            </w:r>
            <w:r w:rsidRPr="00AC5040">
              <w:rPr>
                <w:color w:val="auto"/>
                <w:sz w:val="16"/>
                <w:szCs w:val="14"/>
              </w:rPr>
              <w:t xml:space="preserve"> per day</w:t>
            </w: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286BEB2B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0.0%</w:t>
            </w:r>
          </w:p>
        </w:tc>
        <w:tc>
          <w:tcPr>
            <w:tcW w:w="851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4F29A511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0.0%</w:t>
            </w:r>
          </w:p>
        </w:tc>
        <w:tc>
          <w:tcPr>
            <w:tcW w:w="1275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0BAE4BDB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0.9%</w:t>
            </w:r>
          </w:p>
        </w:tc>
      </w:tr>
      <w:tr w:rsidR="008A3C8E" w:rsidRPr="00AC5040" w14:paraId="11F7E732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08F5314F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41716077" w14:textId="0E43FAED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1</w:t>
            </w:r>
            <w:r w:rsidR="004C1682">
              <w:rPr>
                <w:color w:val="auto"/>
                <w:sz w:val="16"/>
                <w:szCs w:val="14"/>
              </w:rPr>
              <w:t>–</w:t>
            </w:r>
            <w:r w:rsidRPr="00AC5040">
              <w:rPr>
                <w:color w:val="auto"/>
                <w:sz w:val="16"/>
                <w:szCs w:val="14"/>
              </w:rPr>
              <w:t xml:space="preserve">2 </w:t>
            </w:r>
            <w:r w:rsidR="0044065F">
              <w:rPr>
                <w:color w:val="auto"/>
                <w:sz w:val="16"/>
                <w:szCs w:val="14"/>
              </w:rPr>
              <w:t>h</w:t>
            </w:r>
            <w:r w:rsidRPr="00AC5040">
              <w:rPr>
                <w:color w:val="auto"/>
                <w:sz w:val="16"/>
                <w:szCs w:val="14"/>
              </w:rPr>
              <w:t xml:space="preserve"> per day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8E9AFC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1.3%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ADC82A6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0.0%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88CF09F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27.7%</w:t>
            </w:r>
          </w:p>
        </w:tc>
      </w:tr>
      <w:tr w:rsidR="008A3C8E" w:rsidRPr="00AC5040" w14:paraId="26099A27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6E6D1E10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B272ECA" w14:textId="0ADF33CE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2</w:t>
            </w:r>
            <w:r w:rsidR="004C1682">
              <w:rPr>
                <w:color w:val="auto"/>
                <w:sz w:val="16"/>
                <w:szCs w:val="14"/>
              </w:rPr>
              <w:t>–</w:t>
            </w:r>
            <w:r w:rsidRPr="00AC5040">
              <w:rPr>
                <w:color w:val="auto"/>
                <w:sz w:val="16"/>
                <w:szCs w:val="14"/>
              </w:rPr>
              <w:t xml:space="preserve">3 </w:t>
            </w:r>
            <w:r w:rsidR="0044065F">
              <w:rPr>
                <w:color w:val="auto"/>
                <w:sz w:val="16"/>
                <w:szCs w:val="14"/>
              </w:rPr>
              <w:t>h</w:t>
            </w:r>
            <w:r w:rsidRPr="00AC5040">
              <w:rPr>
                <w:color w:val="auto"/>
                <w:sz w:val="16"/>
                <w:szCs w:val="14"/>
              </w:rPr>
              <w:t xml:space="preserve"> per day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3AF9A3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16.6%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687BE9A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49.6%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0A7F25C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58.9%</w:t>
            </w:r>
          </w:p>
        </w:tc>
      </w:tr>
      <w:tr w:rsidR="008A3C8E" w:rsidRPr="00AC5040" w14:paraId="1F485E5C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596B7EC4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BEB12AD" w14:textId="50B2A168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3</w:t>
            </w:r>
            <w:r w:rsidR="004C1682">
              <w:rPr>
                <w:color w:val="auto"/>
                <w:sz w:val="16"/>
                <w:szCs w:val="14"/>
              </w:rPr>
              <w:t>–</w:t>
            </w:r>
            <w:r w:rsidRPr="00AC5040">
              <w:rPr>
                <w:color w:val="auto"/>
                <w:sz w:val="16"/>
                <w:szCs w:val="14"/>
              </w:rPr>
              <w:t xml:space="preserve">4 </w:t>
            </w:r>
            <w:r w:rsidR="0044065F">
              <w:rPr>
                <w:color w:val="auto"/>
                <w:sz w:val="16"/>
                <w:szCs w:val="14"/>
              </w:rPr>
              <w:t>h</w:t>
            </w:r>
            <w:r w:rsidRPr="00AC5040">
              <w:rPr>
                <w:color w:val="auto"/>
                <w:sz w:val="16"/>
                <w:szCs w:val="14"/>
              </w:rPr>
              <w:t xml:space="preserve"> per day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3838C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34.8%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BE74ADE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30.1%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32FE3F1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8.7%</w:t>
            </w:r>
          </w:p>
        </w:tc>
      </w:tr>
      <w:tr w:rsidR="008A3C8E" w:rsidRPr="00AC5040" w14:paraId="3BEFFAEA" w14:textId="77777777" w:rsidTr="00AA52CA">
        <w:trPr>
          <w:cantSplit/>
          <w:jc w:val="center"/>
        </w:trPr>
        <w:tc>
          <w:tcPr>
            <w:tcW w:w="1560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36589FAD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0F288CB" w14:textId="0960DDD1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 xml:space="preserve">more than 4 </w:t>
            </w:r>
            <w:r w:rsidR="0044065F">
              <w:rPr>
                <w:color w:val="auto"/>
                <w:sz w:val="16"/>
                <w:szCs w:val="14"/>
              </w:rPr>
              <w:t>h</w:t>
            </w:r>
            <w:r w:rsidRPr="00AC5040">
              <w:rPr>
                <w:color w:val="auto"/>
                <w:sz w:val="16"/>
                <w:szCs w:val="14"/>
              </w:rPr>
              <w:t xml:space="preserve"> per day</w:t>
            </w:r>
          </w:p>
        </w:tc>
        <w:tc>
          <w:tcPr>
            <w:tcW w:w="99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376782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47.3%</w:t>
            </w:r>
          </w:p>
        </w:tc>
        <w:tc>
          <w:tcPr>
            <w:tcW w:w="85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2ECA160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20.3%</w:t>
            </w: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6AF7B537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3.7%</w:t>
            </w:r>
          </w:p>
        </w:tc>
      </w:tr>
      <w:tr w:rsidR="008A3C8E" w:rsidRPr="00AC5040" w14:paraId="1E472A1E" w14:textId="77777777" w:rsidTr="00AA52CA">
        <w:trPr>
          <w:cantSplit/>
          <w:jc w:val="center"/>
        </w:trPr>
        <w:tc>
          <w:tcPr>
            <w:tcW w:w="1560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0079A746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Study Time</w:t>
            </w:r>
          </w:p>
        </w:tc>
        <w:tc>
          <w:tcPr>
            <w:tcW w:w="32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5612C7C0" w14:textId="04EB143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 xml:space="preserve">less than 1 </w:t>
            </w:r>
            <w:r w:rsidR="0044065F">
              <w:rPr>
                <w:color w:val="auto"/>
                <w:sz w:val="16"/>
                <w:szCs w:val="14"/>
              </w:rPr>
              <w:t>h</w:t>
            </w:r>
            <w:r w:rsidRPr="00AC5040">
              <w:rPr>
                <w:color w:val="auto"/>
                <w:sz w:val="16"/>
                <w:szCs w:val="14"/>
              </w:rPr>
              <w:t xml:space="preserve"> per day</w:t>
            </w: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2985E7BF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0.0%</w:t>
            </w:r>
          </w:p>
        </w:tc>
        <w:tc>
          <w:tcPr>
            <w:tcW w:w="851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111844E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1.2%</w:t>
            </w:r>
          </w:p>
        </w:tc>
        <w:tc>
          <w:tcPr>
            <w:tcW w:w="1275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6B184CCC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5.9%</w:t>
            </w:r>
          </w:p>
        </w:tc>
      </w:tr>
      <w:tr w:rsidR="008A3C8E" w:rsidRPr="00AC5040" w14:paraId="21D3C864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2B278C0E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734AFAF" w14:textId="45F79820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1</w:t>
            </w:r>
            <w:r w:rsidR="004C1682">
              <w:rPr>
                <w:color w:val="auto"/>
                <w:sz w:val="16"/>
                <w:szCs w:val="14"/>
              </w:rPr>
              <w:t>–</w:t>
            </w:r>
            <w:r w:rsidRPr="00AC5040">
              <w:rPr>
                <w:color w:val="auto"/>
                <w:sz w:val="16"/>
                <w:szCs w:val="14"/>
              </w:rPr>
              <w:t xml:space="preserve">2 </w:t>
            </w:r>
            <w:r w:rsidR="0044065F">
              <w:rPr>
                <w:color w:val="auto"/>
                <w:sz w:val="16"/>
                <w:szCs w:val="14"/>
              </w:rPr>
              <w:t>h</w:t>
            </w:r>
            <w:r w:rsidRPr="00AC5040">
              <w:rPr>
                <w:color w:val="auto"/>
                <w:sz w:val="16"/>
                <w:szCs w:val="14"/>
              </w:rPr>
              <w:t xml:space="preserve"> per day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4481B3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7.3%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E30818C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16.6%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5E6C9AD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13.7%</w:t>
            </w:r>
          </w:p>
        </w:tc>
      </w:tr>
      <w:tr w:rsidR="008A3C8E" w:rsidRPr="00AC5040" w14:paraId="79DFE5A2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54BB764C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6B636DF" w14:textId="30C3B9FE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2</w:t>
            </w:r>
            <w:r w:rsidR="004C1682">
              <w:rPr>
                <w:color w:val="auto"/>
                <w:sz w:val="16"/>
                <w:szCs w:val="14"/>
              </w:rPr>
              <w:t>–</w:t>
            </w:r>
            <w:r w:rsidRPr="00AC5040">
              <w:rPr>
                <w:color w:val="auto"/>
                <w:sz w:val="16"/>
                <w:szCs w:val="14"/>
              </w:rPr>
              <w:t xml:space="preserve">3 </w:t>
            </w:r>
            <w:r w:rsidR="0044065F">
              <w:rPr>
                <w:color w:val="auto"/>
                <w:sz w:val="16"/>
                <w:szCs w:val="14"/>
              </w:rPr>
              <w:t>h</w:t>
            </w:r>
            <w:r w:rsidRPr="00AC5040">
              <w:rPr>
                <w:color w:val="auto"/>
                <w:sz w:val="16"/>
                <w:szCs w:val="14"/>
              </w:rPr>
              <w:t xml:space="preserve"> per day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63ED1F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45.6%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8C6527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40.8%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811470E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26.5%</w:t>
            </w:r>
          </w:p>
        </w:tc>
      </w:tr>
      <w:tr w:rsidR="008A3C8E" w:rsidRPr="00AC5040" w14:paraId="3616D620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1D797A3B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5852DF02" w14:textId="57EA171C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3</w:t>
            </w:r>
            <w:r w:rsidR="004C1682">
              <w:rPr>
                <w:color w:val="auto"/>
                <w:sz w:val="16"/>
                <w:szCs w:val="14"/>
              </w:rPr>
              <w:t>–</w:t>
            </w:r>
            <w:r w:rsidRPr="00AC5040">
              <w:rPr>
                <w:color w:val="auto"/>
                <w:sz w:val="16"/>
                <w:szCs w:val="14"/>
              </w:rPr>
              <w:t xml:space="preserve">4 </w:t>
            </w:r>
            <w:r w:rsidR="0044065F">
              <w:rPr>
                <w:color w:val="auto"/>
                <w:sz w:val="16"/>
                <w:szCs w:val="14"/>
              </w:rPr>
              <w:t>h</w:t>
            </w:r>
            <w:r w:rsidRPr="00AC5040">
              <w:rPr>
                <w:color w:val="auto"/>
                <w:sz w:val="16"/>
                <w:szCs w:val="14"/>
              </w:rPr>
              <w:t xml:space="preserve"> per day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4224B1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32.9%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A8699C1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40.6%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8C559E8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30.5%</w:t>
            </w:r>
          </w:p>
        </w:tc>
      </w:tr>
      <w:tr w:rsidR="008A3C8E" w:rsidRPr="00AC5040" w14:paraId="0C567A80" w14:textId="77777777" w:rsidTr="00AA52CA">
        <w:trPr>
          <w:cantSplit/>
          <w:jc w:val="center"/>
        </w:trPr>
        <w:tc>
          <w:tcPr>
            <w:tcW w:w="1560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5214FFC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A063F88" w14:textId="799CFD78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 xml:space="preserve">more than 4 </w:t>
            </w:r>
            <w:r w:rsidR="0044065F">
              <w:rPr>
                <w:color w:val="auto"/>
                <w:sz w:val="16"/>
                <w:szCs w:val="14"/>
              </w:rPr>
              <w:t>h</w:t>
            </w:r>
            <w:r w:rsidRPr="00AC5040">
              <w:rPr>
                <w:color w:val="auto"/>
                <w:sz w:val="16"/>
                <w:szCs w:val="14"/>
              </w:rPr>
              <w:t xml:space="preserve"> per day</w:t>
            </w:r>
          </w:p>
        </w:tc>
        <w:tc>
          <w:tcPr>
            <w:tcW w:w="99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CBFF4BD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14.1%</w:t>
            </w:r>
          </w:p>
        </w:tc>
        <w:tc>
          <w:tcPr>
            <w:tcW w:w="85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B1CB034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0.8%</w:t>
            </w: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6A0A7E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23.4%</w:t>
            </w:r>
          </w:p>
        </w:tc>
      </w:tr>
      <w:tr w:rsidR="008A3C8E" w:rsidRPr="00AC5040" w14:paraId="1A942848" w14:textId="77777777" w:rsidTr="00AA52CA">
        <w:trPr>
          <w:cantSplit/>
          <w:jc w:val="center"/>
        </w:trPr>
        <w:tc>
          <w:tcPr>
            <w:tcW w:w="1560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6CA646DB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Sleep Duration</w:t>
            </w:r>
          </w:p>
        </w:tc>
        <w:tc>
          <w:tcPr>
            <w:tcW w:w="32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41F92EE7" w14:textId="3122613E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 xml:space="preserve">less than 6 </w:t>
            </w:r>
            <w:r w:rsidR="0044065F">
              <w:rPr>
                <w:color w:val="auto"/>
                <w:sz w:val="16"/>
                <w:szCs w:val="14"/>
              </w:rPr>
              <w:t>h</w:t>
            </w:r>
            <w:r w:rsidRPr="00AC5040">
              <w:rPr>
                <w:color w:val="auto"/>
                <w:sz w:val="16"/>
                <w:szCs w:val="14"/>
              </w:rPr>
              <w:t xml:space="preserve"> per day</w:t>
            </w: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0F892AC3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0.7%</w:t>
            </w:r>
          </w:p>
        </w:tc>
        <w:tc>
          <w:tcPr>
            <w:tcW w:w="851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1C3A4253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6.4%</w:t>
            </w:r>
          </w:p>
        </w:tc>
        <w:tc>
          <w:tcPr>
            <w:tcW w:w="1275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020F2892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21.5%</w:t>
            </w:r>
          </w:p>
        </w:tc>
      </w:tr>
      <w:tr w:rsidR="008A3C8E" w:rsidRPr="00AC5040" w14:paraId="0AA52FD2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40DA1153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8D76C5B" w14:textId="0D7B3C98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6</w:t>
            </w:r>
            <w:r w:rsidR="004C1682">
              <w:rPr>
                <w:color w:val="auto"/>
                <w:sz w:val="16"/>
                <w:szCs w:val="14"/>
              </w:rPr>
              <w:t>–</w:t>
            </w:r>
            <w:r w:rsidRPr="00AC5040">
              <w:rPr>
                <w:color w:val="auto"/>
                <w:sz w:val="16"/>
                <w:szCs w:val="14"/>
              </w:rPr>
              <w:t xml:space="preserve">7 </w:t>
            </w:r>
            <w:r w:rsidR="0044065F">
              <w:rPr>
                <w:color w:val="auto"/>
                <w:sz w:val="16"/>
                <w:szCs w:val="14"/>
              </w:rPr>
              <w:t>h</w:t>
            </w:r>
            <w:r w:rsidRPr="00AC5040">
              <w:rPr>
                <w:color w:val="auto"/>
                <w:sz w:val="16"/>
                <w:szCs w:val="14"/>
              </w:rPr>
              <w:t xml:space="preserve"> per day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64924F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21.1%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C4DC3D4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17.4%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5E81C4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62.0%</w:t>
            </w:r>
          </w:p>
        </w:tc>
      </w:tr>
      <w:tr w:rsidR="008A3C8E" w:rsidRPr="00AC5040" w14:paraId="427337D7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7E284940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A8F24C4" w14:textId="104ECB2D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7</w:t>
            </w:r>
            <w:r w:rsidR="004C1682">
              <w:rPr>
                <w:color w:val="auto"/>
                <w:sz w:val="16"/>
                <w:szCs w:val="14"/>
              </w:rPr>
              <w:t>–</w:t>
            </w:r>
            <w:r w:rsidRPr="00AC5040">
              <w:rPr>
                <w:color w:val="auto"/>
                <w:sz w:val="16"/>
                <w:szCs w:val="14"/>
              </w:rPr>
              <w:t xml:space="preserve">8 </w:t>
            </w:r>
            <w:r w:rsidR="0044065F">
              <w:rPr>
                <w:color w:val="auto"/>
                <w:sz w:val="16"/>
                <w:szCs w:val="14"/>
              </w:rPr>
              <w:t>h</w:t>
            </w:r>
            <w:r w:rsidRPr="00AC5040">
              <w:rPr>
                <w:color w:val="auto"/>
                <w:sz w:val="16"/>
                <w:szCs w:val="14"/>
              </w:rPr>
              <w:t xml:space="preserve"> per day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82719C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24.4%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74D318E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29.9%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7730427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7.8%</w:t>
            </w:r>
          </w:p>
        </w:tc>
      </w:tr>
      <w:tr w:rsidR="008A3C8E" w:rsidRPr="00AC5040" w14:paraId="58D4D6FB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59320D9E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041506B" w14:textId="42DE7EE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8</w:t>
            </w:r>
            <w:r w:rsidR="004C1682">
              <w:rPr>
                <w:color w:val="auto"/>
                <w:sz w:val="16"/>
                <w:szCs w:val="14"/>
              </w:rPr>
              <w:t>–</w:t>
            </w:r>
            <w:r w:rsidRPr="00AC5040">
              <w:rPr>
                <w:color w:val="auto"/>
                <w:sz w:val="16"/>
                <w:szCs w:val="14"/>
              </w:rPr>
              <w:t xml:space="preserve">9 </w:t>
            </w:r>
            <w:r w:rsidR="0044065F">
              <w:rPr>
                <w:color w:val="auto"/>
                <w:sz w:val="16"/>
                <w:szCs w:val="14"/>
              </w:rPr>
              <w:t>h</w:t>
            </w:r>
            <w:r w:rsidRPr="00AC5040">
              <w:rPr>
                <w:color w:val="auto"/>
                <w:sz w:val="16"/>
                <w:szCs w:val="14"/>
              </w:rPr>
              <w:t xml:space="preserve"> per day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4B719E7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35.7%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F695E4D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36.7%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8539055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7.2%</w:t>
            </w:r>
          </w:p>
        </w:tc>
      </w:tr>
      <w:tr w:rsidR="008A3C8E" w:rsidRPr="00AC5040" w14:paraId="5DF77FB9" w14:textId="77777777" w:rsidTr="00AA52CA">
        <w:trPr>
          <w:cantSplit/>
          <w:jc w:val="center"/>
        </w:trPr>
        <w:tc>
          <w:tcPr>
            <w:tcW w:w="1560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8484DAC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8D8AE4F" w14:textId="4BAC79F4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 xml:space="preserve">more than 9 </w:t>
            </w:r>
            <w:r w:rsidR="0044065F">
              <w:rPr>
                <w:color w:val="auto"/>
                <w:sz w:val="16"/>
                <w:szCs w:val="14"/>
              </w:rPr>
              <w:t>h</w:t>
            </w:r>
            <w:r w:rsidRPr="00AC5040">
              <w:rPr>
                <w:color w:val="auto"/>
                <w:sz w:val="16"/>
                <w:szCs w:val="14"/>
              </w:rPr>
              <w:t xml:space="preserve"> per day</w:t>
            </w:r>
          </w:p>
        </w:tc>
        <w:tc>
          <w:tcPr>
            <w:tcW w:w="99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BA3B2AF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18.1%</w:t>
            </w:r>
          </w:p>
        </w:tc>
        <w:tc>
          <w:tcPr>
            <w:tcW w:w="85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20AE74C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9.6%</w:t>
            </w: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758350A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1.6%</w:t>
            </w:r>
          </w:p>
        </w:tc>
      </w:tr>
      <w:tr w:rsidR="008A3C8E" w:rsidRPr="00AC5040" w14:paraId="0F70826D" w14:textId="77777777" w:rsidTr="00AA52CA">
        <w:trPr>
          <w:cantSplit/>
          <w:jc w:val="center"/>
        </w:trPr>
        <w:tc>
          <w:tcPr>
            <w:tcW w:w="1560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7AEBB3CC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Physical Activity</w:t>
            </w:r>
          </w:p>
        </w:tc>
        <w:tc>
          <w:tcPr>
            <w:tcW w:w="32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3F5D7FE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None</w:t>
            </w: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0100EF94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33.2%</w:t>
            </w:r>
          </w:p>
        </w:tc>
        <w:tc>
          <w:tcPr>
            <w:tcW w:w="851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1BF3C3C1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18.0%</w:t>
            </w:r>
          </w:p>
        </w:tc>
        <w:tc>
          <w:tcPr>
            <w:tcW w:w="1275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71A9856C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31.8%</w:t>
            </w:r>
          </w:p>
        </w:tc>
      </w:tr>
      <w:tr w:rsidR="008A3C8E" w:rsidRPr="00AC5040" w14:paraId="607CE27D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6A4846F8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1D77AD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1 time per week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90C01B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13.7%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626AD97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43.4%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4DE555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34.9%</w:t>
            </w:r>
          </w:p>
        </w:tc>
      </w:tr>
      <w:tr w:rsidR="008A3C8E" w:rsidRPr="00AC5040" w14:paraId="2A59D564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3209C73A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C2CD28A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2 times per week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E95C323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23.2%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6BE8BC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19.9%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CC5807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8.1%</w:t>
            </w:r>
          </w:p>
        </w:tc>
      </w:tr>
      <w:tr w:rsidR="008A3C8E" w:rsidRPr="00AC5040" w14:paraId="42794D6E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535C36CB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3AEDEF1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3 times per week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AB8B2F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22.0%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07566C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10.7%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A8B70F6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14.0%</w:t>
            </w:r>
          </w:p>
        </w:tc>
      </w:tr>
      <w:tr w:rsidR="008A3C8E" w:rsidRPr="00AC5040" w14:paraId="47A26F96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429C5A6A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3456C1A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4 times per week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50E1E3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6.6%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F67D0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6.8%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1279C42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5.0%</w:t>
            </w:r>
          </w:p>
        </w:tc>
      </w:tr>
      <w:tr w:rsidR="008A3C8E" w:rsidRPr="00AC5040" w14:paraId="2B7BF98D" w14:textId="77777777" w:rsidTr="00AA52CA">
        <w:trPr>
          <w:cantSplit/>
          <w:jc w:val="center"/>
        </w:trPr>
        <w:tc>
          <w:tcPr>
            <w:tcW w:w="1560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3D9F9EA4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F95C88E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more than 4 times per week</w:t>
            </w:r>
          </w:p>
        </w:tc>
        <w:tc>
          <w:tcPr>
            <w:tcW w:w="99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03BB44C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1.3%</w:t>
            </w:r>
          </w:p>
        </w:tc>
        <w:tc>
          <w:tcPr>
            <w:tcW w:w="85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D8090BE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1.2%</w:t>
            </w: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383D874A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6.2%</w:t>
            </w:r>
          </w:p>
        </w:tc>
      </w:tr>
      <w:tr w:rsidR="008A3C8E" w:rsidRPr="00AC5040" w14:paraId="577E92DF" w14:textId="77777777" w:rsidTr="00AA52CA">
        <w:trPr>
          <w:cantSplit/>
          <w:jc w:val="center"/>
        </w:trPr>
        <w:tc>
          <w:tcPr>
            <w:tcW w:w="1560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4E215DA1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Work</w:t>
            </w:r>
          </w:p>
        </w:tc>
        <w:tc>
          <w:tcPr>
            <w:tcW w:w="32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7111C74C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none</w:t>
            </w: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52179855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83.9%</w:t>
            </w:r>
          </w:p>
        </w:tc>
        <w:tc>
          <w:tcPr>
            <w:tcW w:w="851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6E3BDA1B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78.5%</w:t>
            </w:r>
          </w:p>
        </w:tc>
        <w:tc>
          <w:tcPr>
            <w:tcW w:w="1275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092B26DD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23.7%</w:t>
            </w:r>
          </w:p>
        </w:tc>
      </w:tr>
      <w:tr w:rsidR="008A3C8E" w:rsidRPr="00AC5040" w14:paraId="4B5CF7B9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2DD563C2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6E60CEC8" w14:textId="5666DC2F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 xml:space="preserve">less than 7 </w:t>
            </w:r>
            <w:r w:rsidR="0044065F">
              <w:rPr>
                <w:color w:val="auto"/>
                <w:sz w:val="16"/>
                <w:szCs w:val="14"/>
              </w:rPr>
              <w:t>h</w:t>
            </w:r>
            <w:r w:rsidRPr="00AC5040">
              <w:rPr>
                <w:color w:val="auto"/>
                <w:sz w:val="16"/>
                <w:szCs w:val="14"/>
              </w:rPr>
              <w:t xml:space="preserve"> per day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E9CF8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16.1%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ECB7E6E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15.0%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BE1CA0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58.6%</w:t>
            </w:r>
          </w:p>
        </w:tc>
      </w:tr>
      <w:tr w:rsidR="008A3C8E" w:rsidRPr="00AC5040" w14:paraId="04492661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489846A1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14DA60D6" w14:textId="53F70A12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7</w:t>
            </w:r>
            <w:r w:rsidR="004C1682">
              <w:rPr>
                <w:color w:val="auto"/>
                <w:sz w:val="16"/>
                <w:szCs w:val="14"/>
              </w:rPr>
              <w:t>–</w:t>
            </w:r>
            <w:r w:rsidRPr="00AC5040">
              <w:rPr>
                <w:color w:val="auto"/>
                <w:sz w:val="16"/>
                <w:szCs w:val="14"/>
              </w:rPr>
              <w:t xml:space="preserve">8 </w:t>
            </w:r>
            <w:r w:rsidR="0044065F">
              <w:rPr>
                <w:color w:val="auto"/>
                <w:sz w:val="16"/>
                <w:szCs w:val="14"/>
              </w:rPr>
              <w:t>h</w:t>
            </w:r>
            <w:r w:rsidRPr="00AC5040">
              <w:rPr>
                <w:color w:val="auto"/>
                <w:sz w:val="16"/>
                <w:szCs w:val="14"/>
              </w:rPr>
              <w:t xml:space="preserve"> per day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8C1BD1F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0.0%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811DC2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6.4%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5F90F8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8.1%</w:t>
            </w:r>
          </w:p>
        </w:tc>
      </w:tr>
      <w:tr w:rsidR="008A3C8E" w:rsidRPr="00AC5040" w14:paraId="69110CAC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05521821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39746901" w14:textId="055D7FD8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8</w:t>
            </w:r>
            <w:r w:rsidR="004C1682">
              <w:rPr>
                <w:color w:val="auto"/>
                <w:sz w:val="16"/>
                <w:szCs w:val="14"/>
              </w:rPr>
              <w:t>–</w:t>
            </w:r>
            <w:r w:rsidRPr="00AC5040">
              <w:rPr>
                <w:color w:val="auto"/>
                <w:sz w:val="16"/>
                <w:szCs w:val="14"/>
              </w:rPr>
              <w:t xml:space="preserve">9 </w:t>
            </w:r>
            <w:r w:rsidR="0044065F">
              <w:rPr>
                <w:color w:val="auto"/>
                <w:sz w:val="16"/>
                <w:szCs w:val="14"/>
              </w:rPr>
              <w:t>h</w:t>
            </w:r>
            <w:r w:rsidRPr="00AC5040">
              <w:rPr>
                <w:color w:val="auto"/>
                <w:sz w:val="16"/>
                <w:szCs w:val="14"/>
              </w:rPr>
              <w:t xml:space="preserve"> per day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1ED1BFD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0.0%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0577D78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0.0%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754626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9.0%</w:t>
            </w:r>
          </w:p>
        </w:tc>
      </w:tr>
      <w:tr w:rsidR="008A3C8E" w:rsidRPr="00AC5040" w14:paraId="4F07637F" w14:textId="77777777" w:rsidTr="00AA52CA">
        <w:trPr>
          <w:cantSplit/>
          <w:jc w:val="center"/>
        </w:trPr>
        <w:tc>
          <w:tcPr>
            <w:tcW w:w="1560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E201FD7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1725086" w14:textId="28284643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 xml:space="preserve">more than 9 </w:t>
            </w:r>
            <w:r w:rsidR="0044065F">
              <w:rPr>
                <w:color w:val="auto"/>
                <w:sz w:val="16"/>
                <w:szCs w:val="14"/>
              </w:rPr>
              <w:t>h</w:t>
            </w:r>
            <w:r w:rsidRPr="00AC5040">
              <w:rPr>
                <w:color w:val="auto"/>
                <w:sz w:val="16"/>
                <w:szCs w:val="14"/>
              </w:rPr>
              <w:t xml:space="preserve"> per day</w:t>
            </w:r>
          </w:p>
        </w:tc>
        <w:tc>
          <w:tcPr>
            <w:tcW w:w="99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9880137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0.0%</w:t>
            </w:r>
          </w:p>
        </w:tc>
        <w:tc>
          <w:tcPr>
            <w:tcW w:w="85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1A38155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0.0%</w:t>
            </w: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8A5785E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0.6%</w:t>
            </w:r>
          </w:p>
        </w:tc>
      </w:tr>
      <w:tr w:rsidR="008A3C8E" w:rsidRPr="00AC5040" w14:paraId="200454BC" w14:textId="77777777" w:rsidTr="00AA52CA">
        <w:trPr>
          <w:cantSplit/>
          <w:jc w:val="center"/>
        </w:trPr>
        <w:tc>
          <w:tcPr>
            <w:tcW w:w="1560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6980E590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Smoking Habit</w:t>
            </w:r>
          </w:p>
        </w:tc>
        <w:tc>
          <w:tcPr>
            <w:tcW w:w="32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10F3AAC5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non-smoker</w:t>
            </w: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6EEAF8CB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72.9%</w:t>
            </w:r>
          </w:p>
        </w:tc>
        <w:tc>
          <w:tcPr>
            <w:tcW w:w="851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47576A8C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60.2%</w:t>
            </w:r>
          </w:p>
        </w:tc>
        <w:tc>
          <w:tcPr>
            <w:tcW w:w="1275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7F9F5EC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47.0%</w:t>
            </w:r>
          </w:p>
        </w:tc>
      </w:tr>
      <w:tr w:rsidR="008A3C8E" w:rsidRPr="00AC5040" w14:paraId="3DAD00AC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613372C2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0DC65ABD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quit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D93CB7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3.5%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9F18704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1.0%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1D5AF25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19.3%</w:t>
            </w:r>
          </w:p>
        </w:tc>
      </w:tr>
      <w:tr w:rsidR="008A3C8E" w:rsidRPr="00AC5040" w14:paraId="71EDD893" w14:textId="77777777" w:rsidTr="00AA52CA">
        <w:trPr>
          <w:cantSplit/>
          <w:jc w:val="center"/>
        </w:trPr>
        <w:tc>
          <w:tcPr>
            <w:tcW w:w="1560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30FFA558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A76F928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smoker</w:t>
            </w:r>
          </w:p>
        </w:tc>
        <w:tc>
          <w:tcPr>
            <w:tcW w:w="99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21416BB8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23.6%</w:t>
            </w:r>
          </w:p>
        </w:tc>
        <w:tc>
          <w:tcPr>
            <w:tcW w:w="85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65CE32CE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38.9%</w:t>
            </w: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327FF52F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33.6%</w:t>
            </w:r>
          </w:p>
        </w:tc>
      </w:tr>
      <w:tr w:rsidR="008A3C8E" w:rsidRPr="00AC5040" w14:paraId="6D01009A" w14:textId="77777777" w:rsidTr="00AA52CA">
        <w:trPr>
          <w:cantSplit/>
          <w:jc w:val="center"/>
        </w:trPr>
        <w:tc>
          <w:tcPr>
            <w:tcW w:w="1560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4C9A6AB3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Problems</w:t>
            </w:r>
          </w:p>
        </w:tc>
        <w:tc>
          <w:tcPr>
            <w:tcW w:w="32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5AFC3310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no serious problems</w:t>
            </w: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183FC515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19.5%</w:t>
            </w:r>
          </w:p>
        </w:tc>
        <w:tc>
          <w:tcPr>
            <w:tcW w:w="851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6178690E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19.1%</w:t>
            </w:r>
          </w:p>
        </w:tc>
        <w:tc>
          <w:tcPr>
            <w:tcW w:w="1275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6363214A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11.2%</w:t>
            </w:r>
          </w:p>
        </w:tc>
      </w:tr>
      <w:tr w:rsidR="008A3C8E" w:rsidRPr="00AC5040" w14:paraId="34DC64F9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5A81034A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226804BA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faced 1 or 2 serious problems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8A1B0E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62.7%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C3CA680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43.9%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DCC621A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31.8%</w:t>
            </w:r>
          </w:p>
        </w:tc>
      </w:tr>
      <w:tr w:rsidR="008A3C8E" w:rsidRPr="00AC5040" w14:paraId="6D752878" w14:textId="77777777" w:rsidTr="00AA52CA">
        <w:trPr>
          <w:cantSplit/>
          <w:jc w:val="center"/>
        </w:trPr>
        <w:tc>
          <w:tcPr>
            <w:tcW w:w="1560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61A8305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42211322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faced more than 2 serious problems</w:t>
            </w:r>
          </w:p>
        </w:tc>
        <w:tc>
          <w:tcPr>
            <w:tcW w:w="99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9E7E1A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17.9%</w:t>
            </w:r>
          </w:p>
        </w:tc>
        <w:tc>
          <w:tcPr>
            <w:tcW w:w="85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1FC8CFDC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36.9%</w:t>
            </w: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5DAFEFD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57.0%</w:t>
            </w:r>
          </w:p>
        </w:tc>
      </w:tr>
      <w:tr w:rsidR="008A3C8E" w:rsidRPr="00AC5040" w14:paraId="732FD598" w14:textId="77777777" w:rsidTr="00AA52CA">
        <w:trPr>
          <w:cantSplit/>
          <w:jc w:val="center"/>
        </w:trPr>
        <w:tc>
          <w:tcPr>
            <w:tcW w:w="1560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429E677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Stress</w:t>
            </w:r>
          </w:p>
        </w:tc>
        <w:tc>
          <w:tcPr>
            <w:tcW w:w="32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51F46BBE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normal</w:t>
            </w: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28D6293F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32.6%</w:t>
            </w:r>
          </w:p>
        </w:tc>
        <w:tc>
          <w:tcPr>
            <w:tcW w:w="851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3AF92BD5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58.4%</w:t>
            </w:r>
          </w:p>
        </w:tc>
        <w:tc>
          <w:tcPr>
            <w:tcW w:w="1275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04134AF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10.3%</w:t>
            </w:r>
          </w:p>
        </w:tc>
      </w:tr>
      <w:tr w:rsidR="008A3C8E" w:rsidRPr="00AC5040" w14:paraId="4C5EDEB2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0D222FB1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38C5C5C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medium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C02510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34.1%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85AC987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22.9%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DF21D66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26.5%</w:t>
            </w:r>
          </w:p>
        </w:tc>
      </w:tr>
      <w:tr w:rsidR="008A3C8E" w:rsidRPr="00AC5040" w14:paraId="06567722" w14:textId="77777777" w:rsidTr="00AA52CA">
        <w:trPr>
          <w:cantSplit/>
          <w:jc w:val="center"/>
        </w:trPr>
        <w:tc>
          <w:tcPr>
            <w:tcW w:w="1560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6E922A41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786BE66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high</w:t>
            </w:r>
          </w:p>
        </w:tc>
        <w:tc>
          <w:tcPr>
            <w:tcW w:w="99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E735270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33.3%</w:t>
            </w:r>
          </w:p>
        </w:tc>
        <w:tc>
          <w:tcPr>
            <w:tcW w:w="851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092E7C1E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18.8%</w:t>
            </w: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14:paraId="575C2DD0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63.2%</w:t>
            </w:r>
          </w:p>
        </w:tc>
      </w:tr>
      <w:tr w:rsidR="008A3C8E" w:rsidRPr="00AC5040" w14:paraId="3F38A346" w14:textId="77777777" w:rsidTr="00AA52CA">
        <w:trPr>
          <w:cantSplit/>
          <w:jc w:val="center"/>
        </w:trPr>
        <w:tc>
          <w:tcPr>
            <w:tcW w:w="1560" w:type="dxa"/>
            <w:vMerge w:val="restart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3E24FC6A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Happiness</w:t>
            </w:r>
          </w:p>
        </w:tc>
        <w:tc>
          <w:tcPr>
            <w:tcW w:w="3260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2BF436AA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not happy</w:t>
            </w:r>
          </w:p>
        </w:tc>
        <w:tc>
          <w:tcPr>
            <w:tcW w:w="992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52E1EE86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23.4%</w:t>
            </w:r>
          </w:p>
        </w:tc>
        <w:tc>
          <w:tcPr>
            <w:tcW w:w="851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4088718E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15.0%</w:t>
            </w:r>
          </w:p>
        </w:tc>
        <w:tc>
          <w:tcPr>
            <w:tcW w:w="1275" w:type="dxa"/>
            <w:tcBorders>
              <w:top w:val="single" w:sz="2" w:space="0" w:color="auto"/>
            </w:tcBorders>
            <w:shd w:val="clear" w:color="auto" w:fill="auto"/>
            <w:vAlign w:val="center"/>
          </w:tcPr>
          <w:p w14:paraId="4D793D7C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34.0%</w:t>
            </w:r>
          </w:p>
        </w:tc>
      </w:tr>
      <w:tr w:rsidR="008A3C8E" w:rsidRPr="00AC5040" w14:paraId="26961EFC" w14:textId="77777777" w:rsidTr="00AA52CA">
        <w:trPr>
          <w:cantSplit/>
          <w:jc w:val="center"/>
        </w:trPr>
        <w:tc>
          <w:tcPr>
            <w:tcW w:w="1560" w:type="dxa"/>
            <w:vMerge/>
            <w:shd w:val="clear" w:color="auto" w:fill="auto"/>
            <w:vAlign w:val="center"/>
          </w:tcPr>
          <w:p w14:paraId="7ADC9D7A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14:paraId="7C92447B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average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25A29EF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44.1%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07640F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42.8%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9649B3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33.6%</w:t>
            </w:r>
          </w:p>
        </w:tc>
      </w:tr>
      <w:tr w:rsidR="008A3C8E" w:rsidRPr="00AC5040" w14:paraId="245D984D" w14:textId="77777777" w:rsidTr="00AA52CA">
        <w:trPr>
          <w:cantSplit/>
          <w:jc w:val="center"/>
        </w:trPr>
        <w:tc>
          <w:tcPr>
            <w:tcW w:w="1560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2F83E9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E45DBC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color w:val="auto"/>
                <w:sz w:val="16"/>
                <w:szCs w:val="14"/>
              </w:rPr>
              <w:t>happy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ECB1D7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32.4%</w:t>
            </w:r>
          </w:p>
        </w:tc>
        <w:tc>
          <w:tcPr>
            <w:tcW w:w="8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6F55F6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42.2%</w:t>
            </w: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141621B" w14:textId="77777777" w:rsidR="008A3C8E" w:rsidRPr="00AC5040" w:rsidRDefault="008A3C8E" w:rsidP="00AA52CA">
            <w:pPr>
              <w:pStyle w:val="MDPI42tablebody"/>
              <w:autoSpaceDE w:val="0"/>
              <w:autoSpaceDN w:val="0"/>
              <w:spacing w:line="240" w:lineRule="auto"/>
              <w:rPr>
                <w:color w:val="auto"/>
                <w:sz w:val="16"/>
                <w:szCs w:val="14"/>
              </w:rPr>
            </w:pPr>
            <w:r w:rsidRPr="00AC5040">
              <w:rPr>
                <w:rFonts w:cs="Arial"/>
                <w:color w:val="auto"/>
                <w:sz w:val="16"/>
                <w:szCs w:val="18"/>
              </w:rPr>
              <w:t>32.4%</w:t>
            </w:r>
          </w:p>
        </w:tc>
      </w:tr>
    </w:tbl>
    <w:p w14:paraId="0B469DB6" w14:textId="77777777" w:rsidR="006A2478" w:rsidRDefault="006A2478">
      <w:pPr>
        <w:spacing w:after="160" w:line="259" w:lineRule="auto"/>
        <w:jc w:val="left"/>
      </w:pPr>
      <w:bookmarkStart w:id="0" w:name="_GoBack"/>
      <w:bookmarkEnd w:id="0"/>
      <w:r>
        <w:br w:type="page"/>
      </w:r>
    </w:p>
    <w:p w14:paraId="24B7DFCB" w14:textId="46E33B6D" w:rsidR="006A2478" w:rsidRPr="00AC5040" w:rsidRDefault="006A2478" w:rsidP="006A2478">
      <w:pPr>
        <w:pStyle w:val="MDPI41tablecaption"/>
        <w:jc w:val="center"/>
      </w:pPr>
      <w:r w:rsidRPr="006A2478">
        <w:rPr>
          <w:b/>
        </w:rPr>
        <w:lastRenderedPageBreak/>
        <w:t xml:space="preserve">Table </w:t>
      </w:r>
      <w:r w:rsidR="00C57989">
        <w:rPr>
          <w:b/>
        </w:rPr>
        <w:t>S</w:t>
      </w:r>
      <w:r w:rsidRPr="006A2478">
        <w:rPr>
          <w:b/>
        </w:rPr>
        <w:t>2.</w:t>
      </w:r>
      <w:r w:rsidRPr="006A2478">
        <w:rPr>
          <w:b/>
        </w:rPr>
        <w:t xml:space="preserve"> </w:t>
      </w:r>
      <w:r w:rsidRPr="00AC5040">
        <w:t>BSEM outputs for the Bachelor, Master and PhD student groups.</w:t>
      </w:r>
    </w:p>
    <w:tbl>
      <w:tblPr>
        <w:tblW w:w="0" w:type="auto"/>
        <w:jc w:val="center"/>
        <w:tblBorders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3686"/>
        <w:gridCol w:w="1843"/>
        <w:gridCol w:w="2409"/>
      </w:tblGrid>
      <w:tr w:rsidR="006A2478" w:rsidRPr="00AC5040" w14:paraId="35745CAA" w14:textId="77777777" w:rsidTr="00CE5CC7">
        <w:trPr>
          <w:cantSplit/>
          <w:jc w:val="center"/>
        </w:trPr>
        <w:tc>
          <w:tcPr>
            <w:tcW w:w="368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3D1127EB" w14:textId="77777777" w:rsidR="006A2478" w:rsidRPr="00AC5040" w:rsidRDefault="006A2478" w:rsidP="00F05804">
            <w:pPr>
              <w:pStyle w:val="MDPI42tablebody"/>
              <w:spacing w:line="240" w:lineRule="auto"/>
              <w:rPr>
                <w:b/>
                <w:snapToGrid/>
                <w:color w:val="auto"/>
                <w:sz w:val="16"/>
                <w:szCs w:val="18"/>
              </w:rPr>
            </w:pPr>
            <w:r w:rsidRPr="00AC5040">
              <w:rPr>
                <w:b/>
                <w:snapToGrid/>
                <w:color w:val="auto"/>
                <w:sz w:val="16"/>
                <w:szCs w:val="18"/>
              </w:rPr>
              <w:t>Independent Variables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50FAF051" w14:textId="77777777" w:rsidR="006A2478" w:rsidRPr="00AC5040" w:rsidRDefault="006A2478" w:rsidP="00F05804">
            <w:pPr>
              <w:pStyle w:val="MDPI42tablebody"/>
              <w:spacing w:line="240" w:lineRule="auto"/>
              <w:rPr>
                <w:b/>
                <w:snapToGrid/>
                <w:color w:val="auto"/>
                <w:sz w:val="16"/>
                <w:szCs w:val="18"/>
              </w:rPr>
            </w:pPr>
            <w:r w:rsidRPr="00AC5040">
              <w:rPr>
                <w:b/>
                <w:snapToGrid/>
                <w:color w:val="auto"/>
                <w:sz w:val="16"/>
                <w:szCs w:val="18"/>
              </w:rPr>
              <w:t>Beta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vAlign w:val="center"/>
          </w:tcPr>
          <w:p w14:paraId="13761E48" w14:textId="0C30647A" w:rsidR="006A2478" w:rsidRPr="00AC5040" w:rsidRDefault="006A2478" w:rsidP="00F05804">
            <w:pPr>
              <w:pStyle w:val="MDPI42tablebody"/>
              <w:spacing w:line="240" w:lineRule="auto"/>
              <w:rPr>
                <w:b/>
                <w:snapToGrid/>
                <w:color w:val="auto"/>
                <w:sz w:val="16"/>
                <w:szCs w:val="18"/>
              </w:rPr>
            </w:pPr>
            <w:r w:rsidRPr="00AC5040">
              <w:rPr>
                <w:b/>
                <w:snapToGrid/>
                <w:color w:val="auto"/>
                <w:sz w:val="16"/>
                <w:szCs w:val="18"/>
              </w:rPr>
              <w:t xml:space="preserve">95% </w:t>
            </w:r>
            <w:r w:rsidRPr="00AC5040">
              <w:rPr>
                <w:b/>
                <w:snapToGrid/>
                <w:color w:val="auto"/>
                <w:sz w:val="16"/>
                <w:szCs w:val="18"/>
              </w:rPr>
              <w:t>Credible Intervals</w:t>
            </w:r>
          </w:p>
        </w:tc>
      </w:tr>
      <w:tr w:rsidR="006A2478" w:rsidRPr="00AC5040" w14:paraId="2C0EE93D" w14:textId="77777777" w:rsidTr="00F05804">
        <w:trPr>
          <w:cantSplit/>
          <w:jc w:val="center"/>
        </w:trPr>
        <w:tc>
          <w:tcPr>
            <w:tcW w:w="793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13BB8D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Bachelor</w:t>
            </w:r>
          </w:p>
        </w:tc>
      </w:tr>
      <w:tr w:rsidR="006A2478" w:rsidRPr="00AC5040" w14:paraId="27E0A21C" w14:textId="77777777" w:rsidTr="003E67F2">
        <w:trPr>
          <w:cantSplit/>
          <w:jc w:val="center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169AE8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Source of funds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Healthy food intake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3CDBAE" w14:textId="77FACAEB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>
              <w:rPr>
                <w:color w:val="auto"/>
                <w:sz w:val="16"/>
                <w:szCs w:val="18"/>
              </w:rPr>
              <w:t>−</w:t>
            </w:r>
            <w:r w:rsidRPr="00AC5040">
              <w:rPr>
                <w:color w:val="auto"/>
                <w:sz w:val="16"/>
                <w:szCs w:val="18"/>
              </w:rPr>
              <w:t>0.39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8985D9" w14:textId="2B174BB9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</w:t>
            </w:r>
            <w:r>
              <w:rPr>
                <w:color w:val="auto"/>
                <w:sz w:val="16"/>
                <w:szCs w:val="18"/>
              </w:rPr>
              <w:t>−</w:t>
            </w:r>
            <w:r w:rsidRPr="00AC5040">
              <w:rPr>
                <w:color w:val="auto"/>
                <w:sz w:val="16"/>
                <w:szCs w:val="18"/>
              </w:rPr>
              <w:t xml:space="preserve">0.53, </w:t>
            </w:r>
            <w:r>
              <w:rPr>
                <w:color w:val="auto"/>
                <w:sz w:val="16"/>
                <w:szCs w:val="18"/>
              </w:rPr>
              <w:t>−</w:t>
            </w:r>
            <w:r w:rsidRPr="00AC5040">
              <w:rPr>
                <w:color w:val="auto"/>
                <w:sz w:val="16"/>
                <w:szCs w:val="18"/>
              </w:rPr>
              <w:t>0.11)</w:t>
            </w:r>
          </w:p>
        </w:tc>
      </w:tr>
      <w:tr w:rsidR="006A2478" w:rsidRPr="00AC5040" w14:paraId="5C767DFA" w14:textId="77777777" w:rsidTr="00321587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FB7E290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Source of funds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Mental health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9E5543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0.31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BFE790C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(0.19, 0.55)</w:t>
            </w:r>
          </w:p>
        </w:tc>
      </w:tr>
      <w:tr w:rsidR="006A2478" w:rsidRPr="00AC5040" w14:paraId="5563E3FD" w14:textId="77777777" w:rsidTr="0069640F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8CBB7A3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Source of funds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Unhealthy food intake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84EC85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0.51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50329B5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(0.38, 0.61)</w:t>
            </w:r>
          </w:p>
        </w:tc>
      </w:tr>
      <w:tr w:rsidR="006A2478" w:rsidRPr="00AC5040" w14:paraId="0D89A06B" w14:textId="77777777" w:rsidTr="00726928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42E3594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Source of funds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Lifestyle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5E33F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0.23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0A1E2E0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(0.06, 0.33)</w:t>
            </w:r>
          </w:p>
        </w:tc>
      </w:tr>
      <w:tr w:rsidR="006A2478" w:rsidRPr="00AC5040" w14:paraId="61E818A5" w14:textId="77777777" w:rsidTr="00393F68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3DBD1DB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Mental health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BMI level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075B35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0.64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8B20EA0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(0.52, 0.73)</w:t>
            </w:r>
          </w:p>
        </w:tc>
      </w:tr>
      <w:tr w:rsidR="006A2478" w:rsidRPr="00AC5040" w14:paraId="2330B769" w14:textId="77777777" w:rsidTr="00992E4A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00649FC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Mental health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Unhealthy food intake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C56C788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0.59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BE1741F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(0.41, 0.66)</w:t>
            </w:r>
          </w:p>
        </w:tc>
      </w:tr>
      <w:tr w:rsidR="006A2478" w:rsidRPr="00AC5040" w14:paraId="5F917FA4" w14:textId="77777777" w:rsidTr="00AC36D5">
        <w:trPr>
          <w:cantSplit/>
          <w:jc w:val="center"/>
        </w:trPr>
        <w:tc>
          <w:tcPr>
            <w:tcW w:w="3686" w:type="dxa"/>
            <w:tcBorders>
              <w:bottom w:val="nil"/>
            </w:tcBorders>
            <w:shd w:val="clear" w:color="auto" w:fill="auto"/>
            <w:vAlign w:val="center"/>
          </w:tcPr>
          <w:p w14:paraId="1EF8EB12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Lifestyle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Unhealthy food intake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14:paraId="29C3A20F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0.38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vAlign w:val="center"/>
          </w:tcPr>
          <w:p w14:paraId="4316DFB8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(0.21, 0.46)</w:t>
            </w:r>
          </w:p>
        </w:tc>
      </w:tr>
      <w:tr w:rsidR="006A2478" w:rsidRPr="00AC5040" w14:paraId="148CA1A5" w14:textId="77777777" w:rsidTr="00F8551A">
        <w:trPr>
          <w:cantSplit/>
          <w:jc w:val="center"/>
        </w:trPr>
        <w:tc>
          <w:tcPr>
            <w:tcW w:w="3686" w:type="dxa"/>
            <w:tcBorders>
              <w:bottom w:val="nil"/>
            </w:tcBorders>
            <w:shd w:val="clear" w:color="auto" w:fill="auto"/>
            <w:vAlign w:val="center"/>
          </w:tcPr>
          <w:p w14:paraId="6BDAA2B3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Lifestyle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BMI level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center"/>
          </w:tcPr>
          <w:p w14:paraId="5300DD5B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0.67</w:t>
            </w:r>
          </w:p>
        </w:tc>
        <w:tc>
          <w:tcPr>
            <w:tcW w:w="2409" w:type="dxa"/>
            <w:tcBorders>
              <w:bottom w:val="nil"/>
            </w:tcBorders>
            <w:shd w:val="clear" w:color="auto" w:fill="auto"/>
            <w:vAlign w:val="center"/>
          </w:tcPr>
          <w:p w14:paraId="16995CDF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(0.59, 0.71)</w:t>
            </w:r>
          </w:p>
        </w:tc>
      </w:tr>
      <w:tr w:rsidR="006A2478" w:rsidRPr="00AC5040" w14:paraId="03A7AE97" w14:textId="77777777" w:rsidTr="00924D0B">
        <w:trPr>
          <w:cantSplit/>
          <w:jc w:val="center"/>
        </w:trPr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21E71E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Unhealthy food intake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BMI level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4166DA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0.67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1D8C9A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(0.49, 0.76)</w:t>
            </w:r>
          </w:p>
        </w:tc>
      </w:tr>
      <w:tr w:rsidR="006A2478" w:rsidRPr="00AC5040" w14:paraId="30AA3A61" w14:textId="77777777" w:rsidTr="00F05804">
        <w:trPr>
          <w:cantSplit/>
          <w:jc w:val="center"/>
        </w:trPr>
        <w:tc>
          <w:tcPr>
            <w:tcW w:w="793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E184A3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Master</w:t>
            </w:r>
          </w:p>
        </w:tc>
      </w:tr>
      <w:tr w:rsidR="006A2478" w:rsidRPr="00AC5040" w14:paraId="3EFF2AF7" w14:textId="77777777" w:rsidTr="005637EA">
        <w:trPr>
          <w:cantSplit/>
          <w:jc w:val="center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8E7AED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Source of funds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Healthy food intake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7E810C" w14:textId="2B99D0A3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>
              <w:rPr>
                <w:color w:val="auto"/>
                <w:sz w:val="16"/>
                <w:szCs w:val="18"/>
              </w:rPr>
              <w:t>−</w:t>
            </w:r>
            <w:r w:rsidRPr="00AC5040">
              <w:rPr>
                <w:color w:val="auto"/>
                <w:sz w:val="16"/>
                <w:szCs w:val="18"/>
              </w:rPr>
              <w:t>0.33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3E8EF6" w14:textId="07A03E6D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</w:t>
            </w:r>
            <w:r>
              <w:rPr>
                <w:color w:val="auto"/>
                <w:sz w:val="16"/>
                <w:szCs w:val="18"/>
              </w:rPr>
              <w:t>−</w:t>
            </w:r>
            <w:r w:rsidRPr="00AC5040">
              <w:rPr>
                <w:color w:val="auto"/>
                <w:sz w:val="16"/>
                <w:szCs w:val="18"/>
              </w:rPr>
              <w:t xml:space="preserve">0.47, </w:t>
            </w:r>
            <w:r>
              <w:rPr>
                <w:color w:val="auto"/>
                <w:sz w:val="16"/>
                <w:szCs w:val="18"/>
              </w:rPr>
              <w:t>−</w:t>
            </w:r>
            <w:r w:rsidRPr="00AC5040">
              <w:rPr>
                <w:color w:val="auto"/>
                <w:sz w:val="16"/>
                <w:szCs w:val="18"/>
              </w:rPr>
              <w:t>0. 24)</w:t>
            </w:r>
          </w:p>
        </w:tc>
      </w:tr>
      <w:tr w:rsidR="006A2478" w:rsidRPr="00AC5040" w14:paraId="61FA9BD5" w14:textId="77777777" w:rsidTr="00954EF6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E201707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Source of funds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Mental health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EEF8F9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0.55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CE1EAD4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(0.37, 0.68)</w:t>
            </w:r>
          </w:p>
        </w:tc>
      </w:tr>
      <w:tr w:rsidR="006A2478" w:rsidRPr="00AC5040" w14:paraId="3F576349" w14:textId="77777777" w:rsidTr="00C167D6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6392BE5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Source of funds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Unhealthy food intake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457A4C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0.46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D9A3106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(0.41, 0.55)</w:t>
            </w:r>
          </w:p>
        </w:tc>
      </w:tr>
      <w:tr w:rsidR="006A2478" w:rsidRPr="00AC5040" w14:paraId="7166C7B3" w14:textId="77777777" w:rsidTr="009B7931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1688B287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Source of funds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Lifestyle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2363C2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0.25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4DF9BBE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(0.11, 0.39)</w:t>
            </w:r>
          </w:p>
        </w:tc>
      </w:tr>
      <w:tr w:rsidR="006A2478" w:rsidRPr="00AC5040" w14:paraId="28BD6334" w14:textId="77777777" w:rsidTr="0021297A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F080BA7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Demographics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Mental health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572330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0.34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E7A6690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(0.22, 0.41)</w:t>
            </w:r>
          </w:p>
        </w:tc>
      </w:tr>
      <w:tr w:rsidR="006A2478" w:rsidRPr="00AC5040" w14:paraId="1578E49F" w14:textId="77777777" w:rsidTr="00CB20E2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49380E9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Demographics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Lifestyle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BFCCD8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0.37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8718144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(0.26, 0.43)</w:t>
            </w:r>
          </w:p>
        </w:tc>
      </w:tr>
      <w:tr w:rsidR="006A2478" w:rsidRPr="00AC5040" w14:paraId="4FD04ECC" w14:textId="77777777" w:rsidTr="008938FC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9E77636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Lifestyle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Healthy food intake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F2169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0.31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C3A3357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(0.16, 0.39)</w:t>
            </w:r>
          </w:p>
        </w:tc>
      </w:tr>
      <w:tr w:rsidR="006A2478" w:rsidRPr="00AC5040" w14:paraId="09FB1463" w14:textId="77777777" w:rsidTr="008345B0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56BB8D0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Lifestyle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Mental health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5EC502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0.31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F8FC811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(0.22, 0.46)</w:t>
            </w:r>
          </w:p>
        </w:tc>
      </w:tr>
      <w:tr w:rsidR="006A2478" w:rsidRPr="00AC5040" w14:paraId="2B81EA47" w14:textId="77777777" w:rsidTr="007F2C33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049D623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Lifestyle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BMI level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AA42EB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-0.22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FE6FCEE" w14:textId="0DEAA904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</w:t>
            </w:r>
            <w:r>
              <w:rPr>
                <w:color w:val="auto"/>
                <w:sz w:val="16"/>
                <w:szCs w:val="18"/>
              </w:rPr>
              <w:t>−</w:t>
            </w:r>
            <w:r w:rsidRPr="00AC5040">
              <w:rPr>
                <w:color w:val="auto"/>
                <w:sz w:val="16"/>
                <w:szCs w:val="18"/>
              </w:rPr>
              <w:t xml:space="preserve">0.31, </w:t>
            </w:r>
            <w:r>
              <w:rPr>
                <w:color w:val="auto"/>
                <w:sz w:val="16"/>
                <w:szCs w:val="18"/>
              </w:rPr>
              <w:t>−</w:t>
            </w:r>
            <w:r w:rsidRPr="00AC5040">
              <w:rPr>
                <w:color w:val="auto"/>
                <w:sz w:val="16"/>
                <w:szCs w:val="18"/>
              </w:rPr>
              <w:t>0.09)</w:t>
            </w:r>
          </w:p>
        </w:tc>
      </w:tr>
      <w:tr w:rsidR="006A2478" w:rsidRPr="00AC5040" w14:paraId="6D23416A" w14:textId="77777777" w:rsidTr="00ED415E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2055D47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Mental health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Unhealthy food intake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21B634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0.33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4359F545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(0.26, 0.38)</w:t>
            </w:r>
          </w:p>
        </w:tc>
      </w:tr>
      <w:tr w:rsidR="006A2478" w:rsidRPr="00AC5040" w14:paraId="38525956" w14:textId="77777777" w:rsidTr="009E2B29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C91682E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Mental health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BMI level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CA2F0D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0.31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F8D3C63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(0.22, 0.46)</w:t>
            </w:r>
          </w:p>
        </w:tc>
      </w:tr>
      <w:tr w:rsidR="006A2478" w:rsidRPr="00AC5040" w14:paraId="01353851" w14:textId="77777777" w:rsidTr="004823FA">
        <w:trPr>
          <w:cantSplit/>
          <w:jc w:val="center"/>
        </w:trPr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3A1AFF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Unhealthy food intake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BMI level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2C795A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0.57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E7A1C0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(0.43, 0.66)</w:t>
            </w:r>
          </w:p>
        </w:tc>
      </w:tr>
      <w:tr w:rsidR="006A2478" w:rsidRPr="00AC5040" w14:paraId="281465DA" w14:textId="77777777" w:rsidTr="00F05804">
        <w:trPr>
          <w:cantSplit/>
          <w:jc w:val="center"/>
        </w:trPr>
        <w:tc>
          <w:tcPr>
            <w:tcW w:w="793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BE2EC0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PhD</w:t>
            </w:r>
          </w:p>
        </w:tc>
      </w:tr>
      <w:tr w:rsidR="006A2478" w:rsidRPr="00AC5040" w14:paraId="48E8351A" w14:textId="77777777" w:rsidTr="0007094A">
        <w:trPr>
          <w:cantSplit/>
          <w:jc w:val="center"/>
        </w:trPr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942301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Source of funds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Healthy food intake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F18EB6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0.42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1C5B52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(0.36, 0.49)</w:t>
            </w:r>
          </w:p>
        </w:tc>
      </w:tr>
      <w:tr w:rsidR="006A2478" w:rsidRPr="00AC5040" w14:paraId="6AF48F10" w14:textId="77777777" w:rsidTr="002207EE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F49F7E5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Source of funds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Mental health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CD576F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0.62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011DAFF9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(0.58, 0.73)</w:t>
            </w:r>
          </w:p>
        </w:tc>
      </w:tr>
      <w:tr w:rsidR="006A2478" w:rsidRPr="00AC5040" w14:paraId="1AEF5F58" w14:textId="77777777" w:rsidTr="00D864DB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3214E14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Source of funds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Unhealthy food intake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4C8CEF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0.45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35E1243" w14:textId="77777777" w:rsidR="006A2478" w:rsidRPr="00AC5040" w:rsidRDefault="006A2478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(0.34, 0.55)</w:t>
            </w:r>
          </w:p>
        </w:tc>
      </w:tr>
      <w:tr w:rsidR="0044065F" w:rsidRPr="00AC5040" w14:paraId="0DDFDC70" w14:textId="77777777" w:rsidTr="004502A6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C2985FD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Source of funds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Lifestyle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D24A6D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0.37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2616802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(0.28, 0.42)</w:t>
            </w:r>
          </w:p>
        </w:tc>
      </w:tr>
      <w:tr w:rsidR="0044065F" w:rsidRPr="00AC5040" w14:paraId="1C3E7F08" w14:textId="77777777" w:rsidTr="00392E22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01861A5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Demographics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Mental health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D4D5B5C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0.41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FC10DE3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(0.35, 0.48)</w:t>
            </w:r>
          </w:p>
        </w:tc>
      </w:tr>
      <w:tr w:rsidR="0044065F" w:rsidRPr="00AC5040" w14:paraId="4624DCB0" w14:textId="77777777" w:rsidTr="00D31764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49C06E9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Demographics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Healthy food intake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4F9E6D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0.53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E02A29A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(0.44, 0.59)</w:t>
            </w:r>
          </w:p>
        </w:tc>
      </w:tr>
      <w:tr w:rsidR="0044065F" w:rsidRPr="00AC5040" w14:paraId="1394CBC9" w14:textId="77777777" w:rsidTr="00F63920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0F3337C3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Demographics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Lifestyle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5D66E0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0.44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8731FB9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(0.32, 0.52)</w:t>
            </w:r>
          </w:p>
        </w:tc>
      </w:tr>
      <w:tr w:rsidR="0044065F" w:rsidRPr="00AC5040" w14:paraId="6CD9528D" w14:textId="77777777" w:rsidTr="00E07FEF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E5A8DC0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Lifestyle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Healthy food intake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5BDE0E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0.49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4C536F0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(0.40, 0.56)</w:t>
            </w:r>
          </w:p>
        </w:tc>
      </w:tr>
      <w:tr w:rsidR="0044065F" w:rsidRPr="00AC5040" w14:paraId="145C03FA" w14:textId="77777777" w:rsidTr="00176C0B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6840E25B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Lifestyle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Mental health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AD916D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0.46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CC03272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(0.33, 0.61)</w:t>
            </w:r>
          </w:p>
        </w:tc>
      </w:tr>
      <w:tr w:rsidR="0044065F" w:rsidRPr="00AC5040" w14:paraId="5D1623BA" w14:textId="77777777" w:rsidTr="009A4EA4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9114904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Lifestyle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BMI level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9E8848" w14:textId="70921401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>
              <w:rPr>
                <w:color w:val="auto"/>
                <w:sz w:val="16"/>
                <w:szCs w:val="18"/>
              </w:rPr>
              <w:t>−</w:t>
            </w:r>
            <w:r w:rsidRPr="00AC5040">
              <w:rPr>
                <w:color w:val="auto"/>
                <w:sz w:val="16"/>
                <w:szCs w:val="18"/>
              </w:rPr>
              <w:t>0.41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2E6D8C1" w14:textId="7804B162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</w:t>
            </w:r>
            <w:r>
              <w:rPr>
                <w:color w:val="auto"/>
                <w:sz w:val="16"/>
                <w:szCs w:val="18"/>
              </w:rPr>
              <w:t>−</w:t>
            </w:r>
            <w:r w:rsidRPr="00AC5040">
              <w:rPr>
                <w:color w:val="auto"/>
                <w:sz w:val="16"/>
                <w:szCs w:val="18"/>
              </w:rPr>
              <w:t xml:space="preserve">0.55, </w:t>
            </w:r>
            <w:r>
              <w:rPr>
                <w:color w:val="auto"/>
                <w:sz w:val="16"/>
                <w:szCs w:val="18"/>
              </w:rPr>
              <w:t>−</w:t>
            </w:r>
            <w:r w:rsidRPr="00AC5040">
              <w:rPr>
                <w:color w:val="auto"/>
                <w:sz w:val="16"/>
                <w:szCs w:val="18"/>
              </w:rPr>
              <w:t>0.33)</w:t>
            </w:r>
          </w:p>
        </w:tc>
      </w:tr>
      <w:tr w:rsidR="0044065F" w:rsidRPr="00AC5040" w14:paraId="2EBA9F04" w14:textId="77777777" w:rsidTr="004F68E4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35657894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Lifestyle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Unhealthy food intake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5C96A67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0.49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747B06A3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(0.38, 0.56)</w:t>
            </w:r>
          </w:p>
        </w:tc>
      </w:tr>
      <w:tr w:rsidR="0044065F" w:rsidRPr="00AC5040" w14:paraId="39347004" w14:textId="77777777" w:rsidTr="00AD4727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48732369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Mental health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Unhealthy food intake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3045051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0.36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11C7CDF2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(0.21, 0.48)</w:t>
            </w:r>
          </w:p>
        </w:tc>
      </w:tr>
      <w:tr w:rsidR="0044065F" w:rsidRPr="00AC5040" w14:paraId="09CF813E" w14:textId="77777777" w:rsidTr="009E31FC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2BBA1EA6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Mental health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BMI level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EFFC8A" w14:textId="2BD34B1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>
              <w:rPr>
                <w:color w:val="auto"/>
                <w:sz w:val="16"/>
                <w:szCs w:val="18"/>
              </w:rPr>
              <w:t>−</w:t>
            </w:r>
            <w:r w:rsidRPr="00AC5040">
              <w:rPr>
                <w:color w:val="auto"/>
                <w:sz w:val="16"/>
                <w:szCs w:val="18"/>
              </w:rPr>
              <w:t>0.26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336A230D" w14:textId="6C10EB05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</w:t>
            </w:r>
            <w:r>
              <w:rPr>
                <w:color w:val="auto"/>
                <w:sz w:val="16"/>
                <w:szCs w:val="18"/>
              </w:rPr>
              <w:t>−</w:t>
            </w:r>
            <w:r w:rsidRPr="00AC5040">
              <w:rPr>
                <w:color w:val="auto"/>
                <w:sz w:val="16"/>
                <w:szCs w:val="18"/>
              </w:rPr>
              <w:t>0.38, -0.15)</w:t>
            </w:r>
          </w:p>
        </w:tc>
      </w:tr>
      <w:tr w:rsidR="0044065F" w:rsidRPr="00AC5040" w14:paraId="74E6FCAA" w14:textId="77777777" w:rsidTr="00CF18DD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789DE0FE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Mental health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Healthy food intake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759746" w14:textId="79F7BE95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>
              <w:rPr>
                <w:color w:val="auto"/>
                <w:sz w:val="16"/>
                <w:szCs w:val="18"/>
              </w:rPr>
              <w:t>−</w:t>
            </w:r>
            <w:r w:rsidRPr="00AC5040">
              <w:rPr>
                <w:color w:val="auto"/>
                <w:sz w:val="16"/>
                <w:szCs w:val="18"/>
              </w:rPr>
              <w:t>0.76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6B213B25" w14:textId="22259105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</w:t>
            </w:r>
            <w:r>
              <w:rPr>
                <w:color w:val="auto"/>
                <w:sz w:val="16"/>
                <w:szCs w:val="18"/>
              </w:rPr>
              <w:t>−</w:t>
            </w:r>
            <w:r w:rsidRPr="00AC5040">
              <w:rPr>
                <w:color w:val="auto"/>
                <w:sz w:val="16"/>
                <w:szCs w:val="18"/>
              </w:rPr>
              <w:t xml:space="preserve">0.88, </w:t>
            </w:r>
            <w:r>
              <w:rPr>
                <w:color w:val="auto"/>
                <w:sz w:val="16"/>
                <w:szCs w:val="18"/>
              </w:rPr>
              <w:t>−</w:t>
            </w:r>
            <w:r w:rsidRPr="00AC5040">
              <w:rPr>
                <w:color w:val="auto"/>
                <w:sz w:val="16"/>
                <w:szCs w:val="18"/>
              </w:rPr>
              <w:t>0.62)</w:t>
            </w:r>
          </w:p>
        </w:tc>
      </w:tr>
      <w:tr w:rsidR="0044065F" w:rsidRPr="00AC5040" w14:paraId="0BD0AC03" w14:textId="77777777" w:rsidTr="00A97E5A">
        <w:trPr>
          <w:cantSplit/>
          <w:jc w:val="center"/>
        </w:trPr>
        <w:tc>
          <w:tcPr>
            <w:tcW w:w="3686" w:type="dxa"/>
            <w:shd w:val="clear" w:color="auto" w:fill="auto"/>
            <w:vAlign w:val="center"/>
          </w:tcPr>
          <w:p w14:paraId="5C77FA45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Healthy food intake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BMI level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1C31F4" w14:textId="319D0248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>
              <w:rPr>
                <w:color w:val="auto"/>
                <w:sz w:val="16"/>
                <w:szCs w:val="18"/>
              </w:rPr>
              <w:t>−</w:t>
            </w:r>
            <w:r w:rsidRPr="00AC5040">
              <w:rPr>
                <w:color w:val="auto"/>
                <w:sz w:val="16"/>
                <w:szCs w:val="18"/>
              </w:rPr>
              <w:t>0.29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BC0502E" w14:textId="2A47E4AB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</w:t>
            </w:r>
            <w:r>
              <w:rPr>
                <w:color w:val="auto"/>
                <w:sz w:val="16"/>
                <w:szCs w:val="18"/>
              </w:rPr>
              <w:t>−</w:t>
            </w:r>
            <w:r w:rsidRPr="00AC5040">
              <w:rPr>
                <w:color w:val="auto"/>
                <w:sz w:val="16"/>
                <w:szCs w:val="18"/>
              </w:rPr>
              <w:t xml:space="preserve">0.44, </w:t>
            </w:r>
            <w:r>
              <w:rPr>
                <w:color w:val="auto"/>
                <w:sz w:val="16"/>
                <w:szCs w:val="18"/>
              </w:rPr>
              <w:t>−</w:t>
            </w:r>
            <w:r w:rsidRPr="00AC5040">
              <w:rPr>
                <w:color w:val="auto"/>
                <w:sz w:val="16"/>
                <w:szCs w:val="18"/>
              </w:rPr>
              <w:t>0.21)</w:t>
            </w:r>
          </w:p>
        </w:tc>
      </w:tr>
      <w:tr w:rsidR="0044065F" w:rsidRPr="00AC5040" w14:paraId="01ECBCD1" w14:textId="77777777" w:rsidTr="00F71A55">
        <w:trPr>
          <w:cantSplit/>
          <w:jc w:val="center"/>
        </w:trPr>
        <w:tc>
          <w:tcPr>
            <w:tcW w:w="368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F63A483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 xml:space="preserve">Unhealthy food intake </w:t>
            </w:r>
            <w:r w:rsidRPr="00AC5040">
              <w:rPr>
                <w:rFonts w:ascii="Arial Narrow" w:hAnsi="Arial Narrow"/>
                <w:color w:val="auto"/>
                <w:sz w:val="16"/>
                <w:szCs w:val="18"/>
              </w:rPr>
              <w:t xml:space="preserve">→ </w:t>
            </w:r>
            <w:r w:rsidRPr="00AC5040">
              <w:rPr>
                <w:color w:val="auto"/>
                <w:sz w:val="16"/>
                <w:szCs w:val="18"/>
              </w:rPr>
              <w:t>BMI level</w:t>
            </w:r>
          </w:p>
        </w:tc>
        <w:tc>
          <w:tcPr>
            <w:tcW w:w="184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69FEE2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0.46</w:t>
            </w:r>
          </w:p>
        </w:tc>
        <w:tc>
          <w:tcPr>
            <w:tcW w:w="240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60A3DAB" w14:textId="77777777" w:rsidR="0044065F" w:rsidRPr="00AC5040" w:rsidRDefault="0044065F" w:rsidP="00F05804">
            <w:pPr>
              <w:pStyle w:val="MDPI42tablebody"/>
              <w:spacing w:line="240" w:lineRule="auto"/>
              <w:rPr>
                <w:color w:val="auto"/>
                <w:sz w:val="16"/>
                <w:szCs w:val="18"/>
              </w:rPr>
            </w:pPr>
            <w:r w:rsidRPr="00AC5040">
              <w:rPr>
                <w:color w:val="auto"/>
                <w:sz w:val="16"/>
                <w:szCs w:val="18"/>
              </w:rPr>
              <w:t>(0.32, 0.53)</w:t>
            </w:r>
          </w:p>
        </w:tc>
      </w:tr>
    </w:tbl>
    <w:p w14:paraId="51B19542" w14:textId="77777777" w:rsidR="006A2478" w:rsidRDefault="006A2478"/>
    <w:sectPr w:rsidR="006A24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3AB1C" w14:textId="77777777" w:rsidR="00494F53" w:rsidRDefault="00494F53" w:rsidP="004C1682">
      <w:pPr>
        <w:spacing w:line="240" w:lineRule="auto"/>
      </w:pPr>
      <w:r>
        <w:separator/>
      </w:r>
    </w:p>
  </w:endnote>
  <w:endnote w:type="continuationSeparator" w:id="0">
    <w:p w14:paraId="06F08CB0" w14:textId="77777777" w:rsidR="00494F53" w:rsidRDefault="00494F53" w:rsidP="004C16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3A97E" w14:textId="77777777" w:rsidR="00494F53" w:rsidRDefault="00494F53" w:rsidP="004C1682">
      <w:pPr>
        <w:spacing w:line="240" w:lineRule="auto"/>
      </w:pPr>
      <w:r>
        <w:separator/>
      </w:r>
    </w:p>
  </w:footnote>
  <w:footnote w:type="continuationSeparator" w:id="0">
    <w:p w14:paraId="153E2015" w14:textId="77777777" w:rsidR="00494F53" w:rsidRDefault="00494F53" w:rsidP="004C168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7A6"/>
    <w:rsid w:val="001107A6"/>
    <w:rsid w:val="0044065F"/>
    <w:rsid w:val="00494F53"/>
    <w:rsid w:val="004C1682"/>
    <w:rsid w:val="006A2478"/>
    <w:rsid w:val="007108BA"/>
    <w:rsid w:val="008A3C8E"/>
    <w:rsid w:val="00A42E57"/>
    <w:rsid w:val="00C57989"/>
    <w:rsid w:val="00F7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21EE2D"/>
  <w15:chartTrackingRefBased/>
  <w15:docId w15:val="{81DA1FFF-2A92-4F09-8FC2-6477887D4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3C8E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41tablecaption">
    <w:name w:val="MDPI_4.1_table_caption"/>
    <w:basedOn w:val="Normal"/>
    <w:qFormat/>
    <w:rsid w:val="008A3C8E"/>
    <w:pPr>
      <w:adjustRightInd w:val="0"/>
      <w:snapToGrid w:val="0"/>
      <w:spacing w:before="240" w:after="120" w:line="260" w:lineRule="atLeast"/>
      <w:ind w:left="425" w:right="425"/>
    </w:pPr>
    <w:rPr>
      <w:rFonts w:ascii="Palatino Linotype" w:hAnsi="Palatino Linotype"/>
      <w:sz w:val="18"/>
      <w:szCs w:val="22"/>
      <w:lang w:bidi="en-US"/>
    </w:rPr>
  </w:style>
  <w:style w:type="paragraph" w:customStyle="1" w:styleId="MDPI42tablebody">
    <w:name w:val="MDPI_4.2_table_body"/>
    <w:qFormat/>
    <w:rsid w:val="008A3C8E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4C16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4C1682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styleId="Footer">
    <w:name w:val="footer"/>
    <w:basedOn w:val="Normal"/>
    <w:link w:val="FooterChar"/>
    <w:uiPriority w:val="99"/>
    <w:unhideWhenUsed/>
    <w:rsid w:val="004C1682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4C1682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1682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1682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742</Words>
  <Characters>3303</Characters>
  <Application>Microsoft Office Word</Application>
  <DocSecurity>0</DocSecurity>
  <Lines>392</Lines>
  <Paragraphs>348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Hashem</dc:creator>
  <cp:keywords/>
  <dc:description/>
  <cp:lastModifiedBy>mdpi</cp:lastModifiedBy>
  <cp:revision>6</cp:revision>
  <dcterms:created xsi:type="dcterms:W3CDTF">2019-01-24T03:03:00Z</dcterms:created>
  <dcterms:modified xsi:type="dcterms:W3CDTF">2019-01-24T03:09:00Z</dcterms:modified>
</cp:coreProperties>
</file>