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04E86" w14:textId="4BA79FDD" w:rsidR="0090551D" w:rsidRDefault="0090551D" w:rsidP="0090551D">
      <w:pPr>
        <w:spacing w:after="0" w:line="240" w:lineRule="auto"/>
        <w:jc w:val="center"/>
        <w:rPr>
          <w:b/>
        </w:rPr>
      </w:pPr>
      <w:r>
        <w:rPr>
          <w:b/>
        </w:rPr>
        <w:t xml:space="preserve">Supplementary </w:t>
      </w:r>
      <w:r w:rsidR="00BD52A2">
        <w:rPr>
          <w:b/>
        </w:rPr>
        <w:t>Material 1</w:t>
      </w:r>
      <w:r>
        <w:rPr>
          <w:b/>
        </w:rPr>
        <w:t>:</w:t>
      </w:r>
    </w:p>
    <w:p w14:paraId="22649B6D" w14:textId="2B8A424D" w:rsidR="006A0455" w:rsidRPr="00BD52A2" w:rsidRDefault="006A0455" w:rsidP="0090551D">
      <w:pPr>
        <w:spacing w:after="0" w:line="240" w:lineRule="auto"/>
        <w:jc w:val="center"/>
      </w:pPr>
      <w:r w:rsidRPr="00BD52A2">
        <w:t>Calendar of events relevant for</w:t>
      </w:r>
      <w:r w:rsidR="0090551D" w:rsidRPr="00BD52A2">
        <w:t xml:space="preserve"> COVID-19 impact on environment</w:t>
      </w:r>
      <w:r w:rsidR="00BD52A2" w:rsidRPr="00BD52A2">
        <w:t xml:space="preserve"> (31 December 2019-30 April 2020)</w:t>
      </w:r>
    </w:p>
    <w:p w14:paraId="3FF35514" w14:textId="77777777" w:rsidR="0090551D" w:rsidRPr="006A0455" w:rsidRDefault="0090551D" w:rsidP="0090551D">
      <w:pPr>
        <w:spacing w:after="0" w:line="240" w:lineRule="auto"/>
        <w:jc w:val="center"/>
        <w:rPr>
          <w:b/>
        </w:rPr>
      </w:pPr>
    </w:p>
    <w:p w14:paraId="08AB6987" w14:textId="77777777" w:rsidR="006A0455" w:rsidRDefault="006A0455" w:rsidP="0090551D">
      <w:pPr>
        <w:spacing w:after="0" w:line="240" w:lineRule="auto"/>
        <w:jc w:val="both"/>
      </w:pPr>
    </w:p>
    <w:p w14:paraId="5BA9A3E7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31 December 2019</w:t>
      </w:r>
      <w:r w:rsidRPr="0090551D">
        <w:rPr>
          <w:rStyle w:val="Hyperlink"/>
          <w:color w:val="000000" w:themeColor="text1"/>
          <w:u w:val="none"/>
        </w:rPr>
        <w:tab/>
      </w:r>
    </w:p>
    <w:p w14:paraId="40960065" w14:textId="1601C7C9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A pneumonia of unknown cause detected in Wuhan, China was firstly reported to WHO</w:t>
      </w:r>
    </w:p>
    <w:p w14:paraId="5D5A2EF4" w14:textId="77777777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3CAE9074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13 January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5599EBBF" w14:textId="0FE87B93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First case of novel coronavirus outside of China confirmed</w:t>
      </w:r>
    </w:p>
    <w:p w14:paraId="7381408B" w14:textId="77777777" w:rsidR="0090551D" w:rsidRDefault="0090551D" w:rsidP="0090551D">
      <w:pPr>
        <w:spacing w:after="0" w:line="240" w:lineRule="auto"/>
        <w:jc w:val="both"/>
      </w:pPr>
    </w:p>
    <w:p w14:paraId="5FF18D16" w14:textId="00457DEA" w:rsidR="00370ACA" w:rsidRDefault="00370ACA" w:rsidP="0090551D">
      <w:pPr>
        <w:spacing w:after="0" w:line="240" w:lineRule="auto"/>
        <w:jc w:val="both"/>
      </w:pPr>
      <w:r>
        <w:t>24 January</w:t>
      </w:r>
      <w:r w:rsidR="00AA08B8">
        <w:t xml:space="preserve"> 2020</w:t>
      </w:r>
    </w:p>
    <w:p w14:paraId="31A93570" w14:textId="3DA5F9C1" w:rsidR="00370ACA" w:rsidRDefault="00370ACA" w:rsidP="0090551D">
      <w:pPr>
        <w:spacing w:after="0" w:line="240" w:lineRule="auto"/>
        <w:jc w:val="both"/>
      </w:pPr>
      <w:r w:rsidRPr="00370ACA">
        <w:t>Wuhan’s lockdown directives on its 11 million residents</w:t>
      </w:r>
      <w:r>
        <w:t xml:space="preserve"> resulted in the city experienc</w:t>
      </w:r>
      <w:r w:rsidR="006544B5">
        <w:t>ing</w:t>
      </w:r>
      <w:r>
        <w:t xml:space="preserve"> its cleanest air quality on record for the months of February and March</w:t>
      </w:r>
      <w:r w:rsidR="006544B5">
        <w:t>. (COVID-19 AIR QUALITY REPORT, 2020)</w:t>
      </w:r>
    </w:p>
    <w:p w14:paraId="67C824AC" w14:textId="77777777" w:rsidR="0090551D" w:rsidRDefault="0090551D" w:rsidP="0090551D">
      <w:pPr>
        <w:spacing w:after="0" w:line="240" w:lineRule="auto"/>
        <w:jc w:val="both"/>
      </w:pPr>
    </w:p>
    <w:p w14:paraId="687CC364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30 January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75475CC3" w14:textId="1560C692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The outbreak was declared a Public Health Emergency of International Concern</w:t>
      </w:r>
    </w:p>
    <w:p w14:paraId="46242FB7" w14:textId="77777777" w:rsidR="0090551D" w:rsidRDefault="0090551D" w:rsidP="0090551D">
      <w:pPr>
        <w:spacing w:after="0" w:line="240" w:lineRule="auto"/>
        <w:jc w:val="both"/>
      </w:pPr>
    </w:p>
    <w:p w14:paraId="3E7862BE" w14:textId="7E9DEF6D" w:rsidR="00C30DEB" w:rsidRDefault="00C30DEB" w:rsidP="0090551D">
      <w:pPr>
        <w:spacing w:after="0" w:line="240" w:lineRule="auto"/>
        <w:jc w:val="both"/>
      </w:pPr>
      <w:r>
        <w:t>19 February 2020</w:t>
      </w:r>
    </w:p>
    <w:p w14:paraId="41A153B1" w14:textId="63E5304E" w:rsidR="00C30DEB" w:rsidRDefault="00C30DEB" w:rsidP="0090551D">
      <w:pPr>
        <w:spacing w:after="0" w:line="240" w:lineRule="auto"/>
        <w:jc w:val="both"/>
      </w:pPr>
      <w:r>
        <w:t xml:space="preserve">An analysis made by </w:t>
      </w:r>
      <w:r w:rsidRPr="00C30DEB">
        <w:t xml:space="preserve">Lauri </w:t>
      </w:r>
      <w:proofErr w:type="spellStart"/>
      <w:r w:rsidRPr="00C30DEB">
        <w:t>Myllyvirta</w:t>
      </w:r>
      <w:proofErr w:type="spellEnd"/>
      <w:r>
        <w:t xml:space="preserve"> </w:t>
      </w:r>
      <w:r w:rsidR="0090551D">
        <w:t>(</w:t>
      </w:r>
      <w:r w:rsidRPr="00C30DEB">
        <w:t>Centre for Research on Energy and Clean Air</w:t>
      </w:r>
      <w:r w:rsidR="0090551D">
        <w:t>)</w:t>
      </w:r>
      <w:r w:rsidRPr="00C30DEB">
        <w:t xml:space="preserve"> covering air quality and energy trends in China</w:t>
      </w:r>
      <w:r>
        <w:t xml:space="preserve"> showed that </w:t>
      </w:r>
      <w:r w:rsidRPr="00C30DEB">
        <w:t>Coronavirus temporarily reduced China’s CO2 emissions by a quarter</w:t>
      </w:r>
      <w:r>
        <w:t>.</w:t>
      </w:r>
    </w:p>
    <w:p w14:paraId="0BF73132" w14:textId="172B2E17" w:rsidR="00C30DEB" w:rsidRDefault="00BD52A2" w:rsidP="0090551D">
      <w:pPr>
        <w:spacing w:after="0" w:line="240" w:lineRule="auto"/>
        <w:jc w:val="both"/>
        <w:rPr>
          <w:rStyle w:val="Hyperlink"/>
        </w:rPr>
      </w:pPr>
      <w:hyperlink r:id="rId4" w:history="1">
        <w:r w:rsidR="00C30DEB" w:rsidRPr="00D67D07">
          <w:rPr>
            <w:rStyle w:val="Hyperlink"/>
          </w:rPr>
          <w:t>https://www.carbonbrief.org/analysis-coronavirus-has-temporarily-reduced-chinas-co2-emissions-by-a-quarter</w:t>
        </w:r>
      </w:hyperlink>
    </w:p>
    <w:p w14:paraId="7888815B" w14:textId="77777777" w:rsidR="0090551D" w:rsidRDefault="0090551D" w:rsidP="0090551D">
      <w:pPr>
        <w:spacing w:after="0" w:line="240" w:lineRule="auto"/>
        <w:jc w:val="both"/>
      </w:pPr>
    </w:p>
    <w:p w14:paraId="45530889" w14:textId="134E50A4" w:rsidR="00383BC6" w:rsidRDefault="00383BC6" w:rsidP="0090551D">
      <w:pPr>
        <w:spacing w:after="0" w:line="240" w:lineRule="auto"/>
        <w:jc w:val="both"/>
      </w:pPr>
      <w:r>
        <w:t>28 February 2020</w:t>
      </w:r>
    </w:p>
    <w:p w14:paraId="54AC8330" w14:textId="48732E5A" w:rsidR="00383BC6" w:rsidRDefault="00383BC6" w:rsidP="0090551D">
      <w:pPr>
        <w:spacing w:after="0" w:line="240" w:lineRule="auto"/>
        <w:jc w:val="both"/>
      </w:pPr>
      <w:r w:rsidRPr="00383BC6">
        <w:t>NASA and European Space Agency (ESA) pollution monitoring satellites have detected significant decreases in nitrogen dioxide (NO2) over China</w:t>
      </w:r>
      <w:r>
        <w:t>.</w:t>
      </w:r>
    </w:p>
    <w:p w14:paraId="05C61049" w14:textId="4F9D41CC" w:rsidR="00383BC6" w:rsidRDefault="00BD52A2" w:rsidP="0090551D">
      <w:pPr>
        <w:spacing w:after="0" w:line="240" w:lineRule="auto"/>
        <w:jc w:val="both"/>
        <w:rPr>
          <w:rStyle w:val="Hyperlink"/>
        </w:rPr>
      </w:pPr>
      <w:hyperlink r:id="rId5" w:history="1">
        <w:r w:rsidR="00383BC6">
          <w:rPr>
            <w:rStyle w:val="Hyperlink"/>
          </w:rPr>
          <w:t>https://earthobservatory.nasa.gov/blogs/earthmatters/2020/03/05/how-the-coronavirus-is-and-is-not-affecting-the-environment/</w:t>
        </w:r>
      </w:hyperlink>
    </w:p>
    <w:p w14:paraId="27D76CC8" w14:textId="77777777" w:rsidR="0090551D" w:rsidRDefault="0090551D" w:rsidP="0090551D">
      <w:pPr>
        <w:spacing w:after="0" w:line="240" w:lineRule="auto"/>
        <w:jc w:val="both"/>
        <w:rPr>
          <w:rStyle w:val="Hyperlink"/>
        </w:rPr>
      </w:pPr>
    </w:p>
    <w:p w14:paraId="11CC4020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11 March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6AB5AF25" w14:textId="1399C1CF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WHO characterizes COVID-19 as a pandemic expressing as well con</w:t>
      </w:r>
      <w:r w:rsidR="00BD52A2">
        <w:rPr>
          <w:rStyle w:val="Hyperlink"/>
          <w:color w:val="000000" w:themeColor="text1"/>
          <w:u w:val="none"/>
        </w:rPr>
        <w:t xml:space="preserve">cerns by the alarming levels of </w:t>
      </w:r>
      <w:proofErr w:type="gramStart"/>
      <w:r w:rsidRPr="0090551D">
        <w:rPr>
          <w:rStyle w:val="Hyperlink"/>
          <w:color w:val="000000" w:themeColor="text1"/>
          <w:u w:val="none"/>
        </w:rPr>
        <w:t>inaction</w:t>
      </w:r>
      <w:proofErr w:type="gramEnd"/>
      <w:r w:rsidRPr="0090551D">
        <w:rPr>
          <w:rStyle w:val="Hyperlink"/>
          <w:color w:val="000000" w:themeColor="text1"/>
          <w:u w:val="none"/>
        </w:rPr>
        <w:t xml:space="preserve"> </w:t>
      </w:r>
    </w:p>
    <w:p w14:paraId="0E74FDB7" w14:textId="77777777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76371988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13 March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570D0923" w14:textId="022F38C2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With more reported cases and deaths than anywhere in the world, Europe becomes epicentre of the pandemic</w:t>
      </w:r>
    </w:p>
    <w:p w14:paraId="20FED171" w14:textId="77777777" w:rsidR="0090551D" w:rsidRDefault="0090551D" w:rsidP="0090551D">
      <w:pPr>
        <w:spacing w:after="0" w:line="240" w:lineRule="auto"/>
        <w:jc w:val="both"/>
      </w:pPr>
    </w:p>
    <w:p w14:paraId="51C80BE0" w14:textId="65856C06" w:rsidR="00C30DEB" w:rsidRDefault="00C30DEB" w:rsidP="0090551D">
      <w:pPr>
        <w:spacing w:after="0" w:line="240" w:lineRule="auto"/>
        <w:jc w:val="both"/>
      </w:pPr>
      <w:r>
        <w:t>13 March 2020</w:t>
      </w:r>
    </w:p>
    <w:p w14:paraId="4A8E0084" w14:textId="1170CDD3" w:rsidR="00C30DEB" w:rsidRDefault="00C30DEB" w:rsidP="0090551D">
      <w:pPr>
        <w:spacing w:after="0" w:line="240" w:lineRule="auto"/>
        <w:jc w:val="both"/>
      </w:pPr>
      <w:r>
        <w:t>ESA announced that n</w:t>
      </w:r>
      <w:r w:rsidRPr="00C30DEB">
        <w:t>ew data from the Copernicus Sentinel-5P satellite reveal the decline of air pollution, specifically nitrogen dioxide concentrations, over Italy</w:t>
      </w:r>
      <w:r w:rsidR="00230585">
        <w:t>.</w:t>
      </w:r>
    </w:p>
    <w:p w14:paraId="2F94E49B" w14:textId="3CC68756" w:rsidR="00230585" w:rsidRDefault="00BD52A2" w:rsidP="0090551D">
      <w:pPr>
        <w:spacing w:after="0" w:line="240" w:lineRule="auto"/>
        <w:jc w:val="both"/>
        <w:rPr>
          <w:rStyle w:val="Hyperlink"/>
        </w:rPr>
      </w:pPr>
      <w:hyperlink r:id="rId6" w:history="1">
        <w:r w:rsidR="00230585">
          <w:rPr>
            <w:rStyle w:val="Hyperlink"/>
          </w:rPr>
          <w:t>https://www.esa.int/ESA_Multimedia/Videos/2020/03/Coronavirus_nitrogen_dioxide_emissions_drop_over_Italy</w:t>
        </w:r>
      </w:hyperlink>
    </w:p>
    <w:p w14:paraId="68A11901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074933DB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17 March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77C2B3D7" w14:textId="1E56FFAC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France goes into lockdown</w:t>
      </w:r>
    </w:p>
    <w:p w14:paraId="0A9B3C49" w14:textId="77777777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006464FC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23 March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037A34AC" w14:textId="768F92CF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Germany goes into lockdown</w:t>
      </w:r>
    </w:p>
    <w:p w14:paraId="0331F12B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7CFFFED7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24 March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02435DD0" w14:textId="03E070D3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India goes into lockdown</w:t>
      </w:r>
    </w:p>
    <w:p w14:paraId="1CB57127" w14:textId="77777777" w:rsidR="0090551D" w:rsidRDefault="0090551D" w:rsidP="0090551D">
      <w:pPr>
        <w:spacing w:after="0" w:line="240" w:lineRule="auto"/>
        <w:jc w:val="both"/>
      </w:pPr>
    </w:p>
    <w:p w14:paraId="6A7B0BC8" w14:textId="77777777" w:rsidR="0090551D" w:rsidRDefault="0090551D" w:rsidP="0090551D">
      <w:pPr>
        <w:spacing w:after="0" w:line="240" w:lineRule="auto"/>
        <w:jc w:val="both"/>
      </w:pPr>
    </w:p>
    <w:p w14:paraId="06C8C923" w14:textId="12834A5A" w:rsidR="00370ACA" w:rsidRDefault="00100D97" w:rsidP="0090551D">
      <w:pPr>
        <w:spacing w:after="0" w:line="240" w:lineRule="auto"/>
        <w:jc w:val="both"/>
      </w:pPr>
      <w:r>
        <w:t>25 March 2020</w:t>
      </w:r>
    </w:p>
    <w:p w14:paraId="7A8A976B" w14:textId="217B4C63" w:rsidR="00100D97" w:rsidRDefault="00100D97" w:rsidP="0090551D">
      <w:pPr>
        <w:spacing w:after="0" w:line="240" w:lineRule="auto"/>
        <w:jc w:val="both"/>
      </w:pPr>
      <w:r w:rsidRPr="00100D97">
        <w:t>The European Environment Agency’s (EEA) data confirm large decreases in air pollutant concentrations</w:t>
      </w:r>
      <w:r>
        <w:t xml:space="preserve"> </w:t>
      </w:r>
      <w:r w:rsidRPr="00100D97">
        <w:t>due to reduced traffic and other activities, especially in major cities under lockdown measures</w:t>
      </w:r>
      <w:r>
        <w:t>.</w:t>
      </w:r>
    </w:p>
    <w:p w14:paraId="122E2871" w14:textId="213A239A" w:rsidR="00D41625" w:rsidRDefault="00BD52A2" w:rsidP="0090551D">
      <w:pPr>
        <w:spacing w:after="0" w:line="240" w:lineRule="auto"/>
        <w:jc w:val="both"/>
        <w:rPr>
          <w:rStyle w:val="Hyperlink"/>
        </w:rPr>
      </w:pPr>
      <w:hyperlink r:id="rId7" w:history="1">
        <w:r w:rsidR="00D41625">
          <w:rPr>
            <w:rStyle w:val="Hyperlink"/>
          </w:rPr>
          <w:t>https://www.eea.europa.eu/highlights/air-pollution-goes-down-as</w:t>
        </w:r>
      </w:hyperlink>
    </w:p>
    <w:p w14:paraId="545505B9" w14:textId="77777777" w:rsidR="0090551D" w:rsidRDefault="0090551D" w:rsidP="0090551D">
      <w:pPr>
        <w:spacing w:after="0" w:line="240" w:lineRule="auto"/>
        <w:jc w:val="both"/>
      </w:pPr>
    </w:p>
    <w:p w14:paraId="662E0332" w14:textId="4720F1C2" w:rsidR="006544B5" w:rsidRDefault="006544B5" w:rsidP="0090551D">
      <w:pPr>
        <w:spacing w:after="0" w:line="240" w:lineRule="auto"/>
        <w:jc w:val="both"/>
      </w:pPr>
      <w:r>
        <w:t>25 March – 11 April</w:t>
      </w:r>
      <w:r w:rsidR="00AA08B8">
        <w:t xml:space="preserve"> 2020</w:t>
      </w:r>
    </w:p>
    <w:p w14:paraId="55D3B77E" w14:textId="02F553F8" w:rsidR="006544B5" w:rsidRDefault="006544B5" w:rsidP="0090551D">
      <w:pPr>
        <w:spacing w:after="0" w:line="240" w:lineRule="auto"/>
        <w:jc w:val="both"/>
      </w:pPr>
      <w:r>
        <w:t xml:space="preserve">India, </w:t>
      </w:r>
      <w:r w:rsidRPr="006544B5">
        <w:t>the world’s largest lockdown</w:t>
      </w:r>
      <w:r>
        <w:t xml:space="preserve"> had a dramatic impact on</w:t>
      </w:r>
      <w:r w:rsidR="00403B00">
        <w:t xml:space="preserve"> the improvement of</w:t>
      </w:r>
      <w:r>
        <w:t xml:space="preserve"> air quality</w:t>
      </w:r>
      <w:r w:rsidR="00403B00">
        <w:t>.</w:t>
      </w:r>
    </w:p>
    <w:p w14:paraId="64B00994" w14:textId="77777777" w:rsidR="006544B5" w:rsidRDefault="006544B5" w:rsidP="0090551D">
      <w:pPr>
        <w:spacing w:after="0" w:line="240" w:lineRule="auto"/>
        <w:jc w:val="both"/>
      </w:pPr>
    </w:p>
    <w:p w14:paraId="32FC0878" w14:textId="3B600D5D" w:rsidR="006A0455" w:rsidRDefault="00AA08B8" w:rsidP="0090551D">
      <w:pPr>
        <w:spacing w:after="0" w:line="240" w:lineRule="auto"/>
        <w:jc w:val="both"/>
      </w:pPr>
      <w:r>
        <w:t xml:space="preserve">31 </w:t>
      </w:r>
      <w:r w:rsidR="006A0455">
        <w:t>March</w:t>
      </w:r>
      <w:r>
        <w:t xml:space="preserve"> 2020</w:t>
      </w:r>
    </w:p>
    <w:p w14:paraId="28DAAC49" w14:textId="70B2B577" w:rsidR="00BE775B" w:rsidRDefault="00BE775B" w:rsidP="0090551D">
      <w:pPr>
        <w:spacing w:after="0" w:line="240" w:lineRule="auto"/>
        <w:jc w:val="both"/>
      </w:pPr>
      <w:r w:rsidRPr="00BE775B">
        <w:t>The World Wide Fund for Nature (WWF)</w:t>
      </w:r>
      <w:r>
        <w:t xml:space="preserve"> highlights that the loss of nature </w:t>
      </w:r>
      <w:r w:rsidRPr="00BE775B">
        <w:t>facilitate the spread of diseases, including new strains of bacteria and viruses</w:t>
      </w:r>
      <w:r>
        <w:t>, and increases the risk of pandemics.</w:t>
      </w:r>
    </w:p>
    <w:p w14:paraId="70021AA4" w14:textId="4D947C84" w:rsidR="00BE775B" w:rsidRDefault="00BD52A2" w:rsidP="0090551D">
      <w:pPr>
        <w:spacing w:after="0" w:line="240" w:lineRule="auto"/>
        <w:jc w:val="both"/>
        <w:rPr>
          <w:rStyle w:val="Hyperlink"/>
        </w:rPr>
      </w:pPr>
      <w:hyperlink r:id="rId8" w:history="1">
        <w:r w:rsidR="00BE775B">
          <w:rPr>
            <w:rStyle w:val="Hyperlink"/>
          </w:rPr>
          <w:t>https://wwf.panda.org/?361716</w:t>
        </w:r>
      </w:hyperlink>
    </w:p>
    <w:p w14:paraId="510217FA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5CC97773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2 April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0ACA0E6A" w14:textId="37F87089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The number of confirmed COVID-19 cases around the world reached 1 million</w:t>
      </w:r>
    </w:p>
    <w:p w14:paraId="3F99CFEA" w14:textId="77777777" w:rsidR="0090551D" w:rsidRDefault="0090551D" w:rsidP="0090551D">
      <w:pPr>
        <w:spacing w:after="0" w:line="240" w:lineRule="auto"/>
        <w:jc w:val="both"/>
      </w:pPr>
    </w:p>
    <w:p w14:paraId="056E7FD9" w14:textId="0614F7EF" w:rsidR="00357B9F" w:rsidRDefault="00357B9F" w:rsidP="0090551D">
      <w:pPr>
        <w:spacing w:after="0" w:line="240" w:lineRule="auto"/>
        <w:jc w:val="both"/>
      </w:pPr>
      <w:r>
        <w:t>6 April</w:t>
      </w:r>
      <w:r w:rsidR="00AA08B8">
        <w:t xml:space="preserve"> 2020</w:t>
      </w:r>
    </w:p>
    <w:p w14:paraId="7B2B5888" w14:textId="77777777" w:rsidR="00357B9F" w:rsidRDefault="00357B9F" w:rsidP="0090551D">
      <w:pPr>
        <w:spacing w:after="0" w:line="240" w:lineRule="auto"/>
        <w:jc w:val="both"/>
      </w:pPr>
      <w:r>
        <w:t>Unite Nation Environmental Programme (UNEP) s</w:t>
      </w:r>
      <w:r w:rsidRPr="00BE775B">
        <w:t>tatement on COVID-19</w:t>
      </w:r>
      <w:r>
        <w:t xml:space="preserve"> declares that is</w:t>
      </w:r>
      <w:r w:rsidRPr="00357B9F">
        <w:t xml:space="preserve"> ready to support Member States and frontline UN partners in providing technical expertise on chemicals and hazardous waste management</w:t>
      </w:r>
      <w:r>
        <w:t>.</w:t>
      </w:r>
    </w:p>
    <w:p w14:paraId="10EA2B95" w14:textId="48F05C28" w:rsidR="00357B9F" w:rsidRDefault="00BD52A2" w:rsidP="0090551D">
      <w:pPr>
        <w:spacing w:after="0" w:line="240" w:lineRule="auto"/>
        <w:jc w:val="both"/>
        <w:rPr>
          <w:rStyle w:val="Hyperlink"/>
        </w:rPr>
      </w:pPr>
      <w:hyperlink r:id="rId9" w:history="1">
        <w:r w:rsidR="00357B9F">
          <w:rPr>
            <w:rStyle w:val="Hyperlink"/>
          </w:rPr>
          <w:t>https://www.unenvironment.org/news-and-stories/statement/unep-statement-covid-19</w:t>
        </w:r>
      </w:hyperlink>
    </w:p>
    <w:p w14:paraId="585EB45A" w14:textId="77777777" w:rsidR="0090551D" w:rsidRDefault="0090551D" w:rsidP="0090551D">
      <w:pPr>
        <w:spacing w:after="0" w:line="240" w:lineRule="auto"/>
        <w:jc w:val="both"/>
      </w:pPr>
    </w:p>
    <w:p w14:paraId="09DDAA11" w14:textId="620AD01E" w:rsidR="006A0455" w:rsidRDefault="00811EA1" w:rsidP="0090551D">
      <w:pPr>
        <w:spacing w:after="0" w:line="240" w:lineRule="auto"/>
        <w:jc w:val="both"/>
      </w:pPr>
      <w:r>
        <w:t>April 6</w:t>
      </w:r>
      <w:r w:rsidR="00AA08B8">
        <w:t xml:space="preserve"> 2020</w:t>
      </w:r>
    </w:p>
    <w:p w14:paraId="5DC50E48" w14:textId="45CD3A03" w:rsidR="00811EA1" w:rsidRDefault="00811EA1" w:rsidP="0090551D">
      <w:pPr>
        <w:spacing w:after="0" w:line="240" w:lineRule="auto"/>
        <w:jc w:val="both"/>
      </w:pPr>
      <w:r>
        <w:t xml:space="preserve">As a result of rapid air quality improvement during the lockdown in European major cities the European Environment Agency </w:t>
      </w:r>
      <w:r w:rsidRPr="00811EA1">
        <w:t>has developed a viewer that tracks the weekly average</w:t>
      </w:r>
      <w:r>
        <w:t xml:space="preserve"> </w:t>
      </w:r>
      <w:r w:rsidRPr="00811EA1">
        <w:t>concentrations of nitrogen dioxide (NO2) and particulate matter (PM10 and PM2.5)</w:t>
      </w:r>
      <w:r>
        <w:t>. (</w:t>
      </w:r>
      <w:hyperlink r:id="rId10" w:history="1">
        <w:r>
          <w:rPr>
            <w:rStyle w:val="Hyperlink"/>
          </w:rPr>
          <w:t>https://www.eea.europa.eu/themes/air/air-quality-and-covid19/monitoring-covid-19-impacts-on</w:t>
        </w:r>
      </w:hyperlink>
      <w:r>
        <w:t>)</w:t>
      </w:r>
    </w:p>
    <w:p w14:paraId="4439B511" w14:textId="77777777" w:rsidR="0090551D" w:rsidRDefault="0090551D" w:rsidP="0090551D">
      <w:pPr>
        <w:spacing w:after="0" w:line="240" w:lineRule="auto"/>
        <w:jc w:val="both"/>
      </w:pPr>
    </w:p>
    <w:p w14:paraId="74E414E1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8 April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4D06B78B" w14:textId="6D01F56B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Wuhan, in Hubei Province - lifted its lockdown</w:t>
      </w:r>
    </w:p>
    <w:p w14:paraId="629D710C" w14:textId="77777777" w:rsidR="0090551D" w:rsidRDefault="0090551D" w:rsidP="0090551D">
      <w:pPr>
        <w:spacing w:after="0" w:line="240" w:lineRule="auto"/>
        <w:jc w:val="both"/>
      </w:pPr>
    </w:p>
    <w:p w14:paraId="17D20E6E" w14:textId="53260A16" w:rsidR="006A0455" w:rsidRDefault="00AA08B8" w:rsidP="0090551D">
      <w:pPr>
        <w:spacing w:after="0" w:line="240" w:lineRule="auto"/>
        <w:jc w:val="both"/>
        <w:rPr>
          <w:rFonts w:cs="Calibri"/>
          <w:color w:val="000000"/>
        </w:rPr>
      </w:pPr>
      <w:r>
        <w:t xml:space="preserve">9 </w:t>
      </w:r>
      <w:r w:rsidR="006A0455">
        <w:t>April</w:t>
      </w:r>
      <w:r>
        <w:t xml:space="preserve"> 2020</w:t>
      </w:r>
    </w:p>
    <w:p w14:paraId="1BBA8E1B" w14:textId="77777777" w:rsidR="0090551D" w:rsidRDefault="005565E8" w:rsidP="0090551D">
      <w:pPr>
        <w:spacing w:after="0" w:line="240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The World Meteorological Organization (WMO) stated its concern about the impact on the Global Observing System </w:t>
      </w:r>
    </w:p>
    <w:p w14:paraId="70804F4A" w14:textId="5EEA6252" w:rsidR="00F40B3D" w:rsidRDefault="00BD52A2" w:rsidP="0090551D">
      <w:pPr>
        <w:spacing w:after="0" w:line="240" w:lineRule="auto"/>
        <w:jc w:val="both"/>
        <w:rPr>
          <w:rStyle w:val="Hyperlink"/>
        </w:rPr>
      </w:pPr>
      <w:hyperlink r:id="rId11" w:history="1">
        <w:r w:rsidR="005565E8">
          <w:rPr>
            <w:rStyle w:val="Hyperlink"/>
          </w:rPr>
          <w:t>https://public.wmo.int/en/resources/coronavirus-covid-19/impacts-global-observing-system</w:t>
        </w:r>
      </w:hyperlink>
    </w:p>
    <w:p w14:paraId="7F310978" w14:textId="77777777" w:rsidR="0090551D" w:rsidRDefault="0090551D" w:rsidP="0090551D">
      <w:pPr>
        <w:spacing w:after="0" w:line="240" w:lineRule="auto"/>
        <w:jc w:val="both"/>
      </w:pPr>
    </w:p>
    <w:p w14:paraId="61DDA55B" w14:textId="495858EA" w:rsidR="0025614B" w:rsidRDefault="0025614B" w:rsidP="0090551D">
      <w:pPr>
        <w:spacing w:after="0" w:line="240" w:lineRule="auto"/>
        <w:jc w:val="both"/>
      </w:pPr>
      <w:r w:rsidRPr="0025614B">
        <w:t>10 April</w:t>
      </w:r>
      <w:r w:rsidR="00AA08B8">
        <w:t xml:space="preserve"> 2020</w:t>
      </w:r>
    </w:p>
    <w:p w14:paraId="1CCFC231" w14:textId="396F7F2C" w:rsidR="00357B9F" w:rsidRDefault="0025614B" w:rsidP="0090551D">
      <w:pPr>
        <w:spacing w:after="0" w:line="240" w:lineRule="auto"/>
        <w:jc w:val="both"/>
      </w:pPr>
      <w:r>
        <w:t>WMO emitted a p</w:t>
      </w:r>
      <w:r w:rsidRPr="0025614B">
        <w:t>reliminary guidelines for aeronautical meteorological service providers (AMSPs) during the coronavirus (COVID-19) pandemic</w:t>
      </w:r>
      <w:r>
        <w:t>.</w:t>
      </w:r>
    </w:p>
    <w:p w14:paraId="17454DB0" w14:textId="77777777" w:rsidR="0090551D" w:rsidRDefault="0090551D" w:rsidP="0090551D">
      <w:pPr>
        <w:spacing w:after="0" w:line="240" w:lineRule="auto"/>
        <w:jc w:val="both"/>
      </w:pPr>
    </w:p>
    <w:p w14:paraId="58C20D9C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13-15 April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1FD3551E" w14:textId="27910E1D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Europe eases lockdown</w:t>
      </w:r>
    </w:p>
    <w:p w14:paraId="02D72C5B" w14:textId="77777777" w:rsidR="0090551D" w:rsidRP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13CD4CEB" w14:textId="77777777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20 April 2020</w:t>
      </w:r>
      <w:r w:rsidRPr="0090551D">
        <w:rPr>
          <w:rStyle w:val="Hyperlink"/>
          <w:color w:val="000000" w:themeColor="text1"/>
          <w:u w:val="none"/>
        </w:rPr>
        <w:tab/>
      </w:r>
    </w:p>
    <w:p w14:paraId="09752B48" w14:textId="5F1B612A" w:rsidR="0090551D" w:rsidRDefault="0090551D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90551D">
        <w:rPr>
          <w:rStyle w:val="Hyperlink"/>
          <w:color w:val="000000" w:themeColor="text1"/>
          <w:u w:val="none"/>
        </w:rPr>
        <w:t>Lockdown restrictions ease further</w:t>
      </w:r>
    </w:p>
    <w:p w14:paraId="122A7042" w14:textId="77777777" w:rsidR="00BD52A2" w:rsidRDefault="00BD52A2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</w:p>
    <w:p w14:paraId="7AD0E6DF" w14:textId="52EE4A50" w:rsidR="00BD52A2" w:rsidRDefault="00BD52A2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>
        <w:rPr>
          <w:rStyle w:val="Hyperlink"/>
          <w:color w:val="000000" w:themeColor="text1"/>
          <w:u w:val="none"/>
        </w:rPr>
        <w:t>28 April 2020</w:t>
      </w:r>
    </w:p>
    <w:p w14:paraId="012146A2" w14:textId="25A1A78E" w:rsidR="00BD52A2" w:rsidRDefault="00BD52A2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r w:rsidRPr="00BD52A2">
        <w:rPr>
          <w:rStyle w:val="Hyperlink"/>
          <w:color w:val="000000" w:themeColor="text1"/>
          <w:u w:val="none"/>
        </w:rPr>
        <w:t>European Commission President Ursula von</w:t>
      </w:r>
      <w:r>
        <w:rPr>
          <w:rStyle w:val="Hyperlink"/>
          <w:color w:val="000000" w:themeColor="text1"/>
          <w:u w:val="none"/>
        </w:rPr>
        <w:t xml:space="preserve"> der </w:t>
      </w:r>
      <w:proofErr w:type="spellStart"/>
      <w:r>
        <w:rPr>
          <w:rStyle w:val="Hyperlink"/>
          <w:color w:val="000000" w:themeColor="text1"/>
          <w:u w:val="none"/>
        </w:rPr>
        <w:t>Leyen</w:t>
      </w:r>
      <w:proofErr w:type="spellEnd"/>
      <w:r>
        <w:rPr>
          <w:rStyle w:val="Hyperlink"/>
          <w:color w:val="000000" w:themeColor="text1"/>
          <w:u w:val="none"/>
        </w:rPr>
        <w:t xml:space="preserve"> promises </w:t>
      </w:r>
      <w:r w:rsidRPr="00BD52A2">
        <w:rPr>
          <w:rStyle w:val="Hyperlink"/>
          <w:color w:val="000000" w:themeColor="text1"/>
          <w:u w:val="none"/>
        </w:rPr>
        <w:t>to put the European Green Deal at the centre of the EU’s recovery plan</w:t>
      </w:r>
    </w:p>
    <w:p w14:paraId="1AA5C8CA" w14:textId="4912D50D" w:rsidR="00BD52A2" w:rsidRPr="0090551D" w:rsidRDefault="00BD52A2" w:rsidP="0090551D">
      <w:pPr>
        <w:spacing w:after="0" w:line="240" w:lineRule="auto"/>
        <w:jc w:val="both"/>
        <w:rPr>
          <w:rStyle w:val="Hyperlink"/>
          <w:color w:val="000000" w:themeColor="text1"/>
          <w:u w:val="none"/>
        </w:rPr>
      </w:pPr>
      <w:hyperlink r:id="rId12" w:history="1">
        <w:r>
          <w:rPr>
            <w:rStyle w:val="Hyperlink"/>
          </w:rPr>
          <w:t>https://www.euractiv.com/section/energy-environment/news/green-deal-will-be-our-motor-for-the-recovery-von-der-leyen-says/</w:t>
        </w:r>
      </w:hyperlink>
    </w:p>
    <w:p w14:paraId="3F043789" w14:textId="77777777" w:rsidR="0090551D" w:rsidRDefault="0090551D" w:rsidP="0090551D">
      <w:pPr>
        <w:spacing w:after="0" w:line="240" w:lineRule="auto"/>
        <w:jc w:val="both"/>
      </w:pPr>
    </w:p>
    <w:p w14:paraId="1798C298" w14:textId="0671C58C" w:rsidR="002317C8" w:rsidRDefault="002317C8" w:rsidP="0090551D">
      <w:pPr>
        <w:spacing w:after="0" w:line="240" w:lineRule="auto"/>
        <w:jc w:val="both"/>
      </w:pPr>
      <w:r>
        <w:t>21 April</w:t>
      </w:r>
      <w:r w:rsidR="00AA08B8">
        <w:t xml:space="preserve"> 2020</w:t>
      </w:r>
    </w:p>
    <w:p w14:paraId="5E18F9AA" w14:textId="717C130A" w:rsidR="002317C8" w:rsidRDefault="002317C8" w:rsidP="0090551D">
      <w:pPr>
        <w:spacing w:after="0" w:line="240" w:lineRule="auto"/>
        <w:jc w:val="both"/>
      </w:pPr>
      <w:r>
        <w:t xml:space="preserve">In the context of </w:t>
      </w:r>
      <w:bookmarkStart w:id="0" w:name="_GoBack"/>
      <w:bookmarkEnd w:id="0"/>
      <w:r>
        <w:t xml:space="preserve">COVID-19 pandemic </w:t>
      </w:r>
      <w:r w:rsidR="0090551D">
        <w:t>OECD</w:t>
      </w:r>
      <w:r>
        <w:t xml:space="preserve"> releases a document in which highlights the importance of </w:t>
      </w:r>
      <w:r w:rsidRPr="002317C8">
        <w:t>environmental health through better air quality, water and sanitation, waste management</w:t>
      </w:r>
      <w:r>
        <w:t xml:space="preserve"> which </w:t>
      </w:r>
      <w:r w:rsidRPr="002317C8">
        <w:t>reduce the vulnerability of communities to pandemics and improve overall societal well-being and resilience</w:t>
      </w:r>
      <w:r>
        <w:t>.</w:t>
      </w:r>
    </w:p>
    <w:p w14:paraId="5F87EA9F" w14:textId="0CE6B081" w:rsidR="0090551D" w:rsidRDefault="00BD52A2" w:rsidP="0090551D">
      <w:pPr>
        <w:spacing w:after="0" w:line="240" w:lineRule="auto"/>
        <w:jc w:val="both"/>
        <w:rPr>
          <w:rStyle w:val="Hyperlink"/>
        </w:rPr>
      </w:pPr>
      <w:hyperlink r:id="rId13" w:history="1">
        <w:r w:rsidR="002317C8">
          <w:rPr>
            <w:rStyle w:val="Hyperlink"/>
          </w:rPr>
          <w:t>https://read.oecd-ilibrary.org/view/?ref=129_129937-jm4ul2jun9&amp;title=Environmental-health-and-strengthening-resilience-to-pandemics</w:t>
        </w:r>
      </w:hyperlink>
    </w:p>
    <w:p w14:paraId="0CACEE08" w14:textId="77777777" w:rsidR="00BD52A2" w:rsidRDefault="00BD52A2" w:rsidP="0090551D">
      <w:pPr>
        <w:spacing w:after="0" w:line="240" w:lineRule="auto"/>
        <w:jc w:val="both"/>
        <w:rPr>
          <w:rStyle w:val="Hyperlink"/>
        </w:rPr>
      </w:pPr>
    </w:p>
    <w:p w14:paraId="6134557D" w14:textId="05F561E2" w:rsidR="00BD52A2" w:rsidRDefault="00BD52A2" w:rsidP="0090551D">
      <w:pPr>
        <w:spacing w:after="0" w:line="240" w:lineRule="auto"/>
        <w:jc w:val="both"/>
        <w:rPr>
          <w:rStyle w:val="Hyperlink"/>
        </w:rPr>
      </w:pPr>
    </w:p>
    <w:p w14:paraId="31B8C6DC" w14:textId="77777777" w:rsidR="00BD52A2" w:rsidRDefault="00BD52A2" w:rsidP="0090551D">
      <w:pPr>
        <w:spacing w:after="0" w:line="240" w:lineRule="auto"/>
        <w:jc w:val="both"/>
        <w:rPr>
          <w:rStyle w:val="Hyperlink"/>
        </w:rPr>
      </w:pPr>
    </w:p>
    <w:p w14:paraId="18B1C2C3" w14:textId="77777777" w:rsidR="00BD52A2" w:rsidRDefault="00BD52A2" w:rsidP="0090551D">
      <w:pPr>
        <w:spacing w:after="0" w:line="240" w:lineRule="auto"/>
        <w:jc w:val="both"/>
        <w:rPr>
          <w:rStyle w:val="Hyperlink"/>
        </w:rPr>
      </w:pPr>
    </w:p>
    <w:sectPr w:rsidR="00BD52A2" w:rsidSect="00BD52A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D1"/>
    <w:rsid w:val="00100D97"/>
    <w:rsid w:val="0016211F"/>
    <w:rsid w:val="00210603"/>
    <w:rsid w:val="00230585"/>
    <w:rsid w:val="002317C8"/>
    <w:rsid w:val="0025614B"/>
    <w:rsid w:val="00357B9F"/>
    <w:rsid w:val="00370ACA"/>
    <w:rsid w:val="00383BC6"/>
    <w:rsid w:val="003A540E"/>
    <w:rsid w:val="00403B00"/>
    <w:rsid w:val="005565E8"/>
    <w:rsid w:val="005738C7"/>
    <w:rsid w:val="00583F1A"/>
    <w:rsid w:val="006434E1"/>
    <w:rsid w:val="006544B5"/>
    <w:rsid w:val="006A0455"/>
    <w:rsid w:val="00811EA1"/>
    <w:rsid w:val="0090551D"/>
    <w:rsid w:val="00AA08B8"/>
    <w:rsid w:val="00AD5F3F"/>
    <w:rsid w:val="00B32CD1"/>
    <w:rsid w:val="00BD52A2"/>
    <w:rsid w:val="00BE775B"/>
    <w:rsid w:val="00C30DEB"/>
    <w:rsid w:val="00D41625"/>
    <w:rsid w:val="00E52C2B"/>
    <w:rsid w:val="00EC410C"/>
    <w:rsid w:val="00F40B3D"/>
    <w:rsid w:val="00FC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EE51B"/>
  <w15:chartTrackingRefBased/>
  <w15:docId w15:val="{8600AFD6-13A2-43B5-A6A6-E35DE306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565E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1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A1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0DEB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A08B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A0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5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f.panda.org/?361716" TargetMode="External"/><Relationship Id="rId13" Type="http://schemas.openxmlformats.org/officeDocument/2006/relationships/hyperlink" Target="https://read.oecd-ilibrary.org/view/?ref=129_129937-jm4ul2jun9&amp;title=Environmental-health-and-strengthening-resilience-to-pandemic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ea.europa.eu/highlights/air-pollution-goes-down-as" TargetMode="External"/><Relationship Id="rId12" Type="http://schemas.openxmlformats.org/officeDocument/2006/relationships/hyperlink" Target="https://www.euractiv.com/section/energy-environment/news/green-deal-will-be-our-motor-for-the-recovery-von-der-leyen-say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a.int/ESA_Multimedia/Videos/2020/03/Coronavirus_nitrogen_dioxide_emissions_drop_over_Italy" TargetMode="External"/><Relationship Id="rId11" Type="http://schemas.openxmlformats.org/officeDocument/2006/relationships/hyperlink" Target="https://public.wmo.int/en/resources/coronavirus-covid-19/impacts-global-observing-system" TargetMode="External"/><Relationship Id="rId5" Type="http://schemas.openxmlformats.org/officeDocument/2006/relationships/hyperlink" Target="https://earthobservatory.nasa.gov/blogs/earthmatters/2020/03/05/how-the-coronavirus-is-and-is-not-affecting-the-environment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ea.europa.eu/themes/air/air-quality-and-covid19/monitoring-covid-19-impacts-on" TargetMode="External"/><Relationship Id="rId4" Type="http://schemas.openxmlformats.org/officeDocument/2006/relationships/hyperlink" Target="https://www.carbonbrief.org/analysis-coronavirus-has-temporarily-reduced-chinas-co2-emissions-by-a-quarter" TargetMode="External"/><Relationship Id="rId9" Type="http://schemas.openxmlformats.org/officeDocument/2006/relationships/hyperlink" Target="https://www.unenvironment.org/news-and-stories/statement/unep-statement-covid-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1814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Cheval</dc:creator>
  <cp:keywords/>
  <dc:description/>
  <cp:lastModifiedBy>Sorin Cheval</cp:lastModifiedBy>
  <cp:revision>9</cp:revision>
  <dcterms:created xsi:type="dcterms:W3CDTF">2020-04-21T03:57:00Z</dcterms:created>
  <dcterms:modified xsi:type="dcterms:W3CDTF">2020-04-30T05:20:00Z</dcterms:modified>
</cp:coreProperties>
</file>