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A9716F" w14:textId="77777777" w:rsidR="005823B3" w:rsidRPr="0088244C" w:rsidRDefault="005823B3" w:rsidP="005823B3">
      <w:pPr>
        <w:pStyle w:val="MDPI11articletype"/>
      </w:pPr>
      <w:r w:rsidRPr="0088244C">
        <w:t>Article</w:t>
      </w:r>
    </w:p>
    <w:p w14:paraId="41717B9A" w14:textId="67F9EAE8" w:rsidR="005823B3" w:rsidRPr="0088244C" w:rsidRDefault="00684087" w:rsidP="005823B3">
      <w:pPr>
        <w:pStyle w:val="MDPI12title"/>
        <w:spacing w:line="240" w:lineRule="atLeast"/>
      </w:pPr>
      <w:r w:rsidRPr="0088244C">
        <w:t xml:space="preserve">Sustainable wind power plant modernization </w:t>
      </w:r>
    </w:p>
    <w:p w14:paraId="399F9957" w14:textId="77777777" w:rsidR="005823B3" w:rsidRPr="0088244C" w:rsidRDefault="005823B3" w:rsidP="005823B3">
      <w:pPr>
        <w:pStyle w:val="MDPI13authornames"/>
      </w:pPr>
      <w:r w:rsidRPr="0088244C">
        <w:t xml:space="preserve">Robert </w:t>
      </w:r>
      <w:proofErr w:type="spellStart"/>
      <w:r w:rsidRPr="0088244C">
        <w:t>Kasner</w:t>
      </w:r>
      <w:proofErr w:type="spellEnd"/>
      <w:r w:rsidR="00B24C3D" w:rsidRPr="0088244C">
        <w:t xml:space="preserve"> </w:t>
      </w:r>
      <w:r w:rsidRPr="0088244C">
        <w:rPr>
          <w:vertAlign w:val="superscript"/>
        </w:rPr>
        <w:t>1</w:t>
      </w:r>
      <w:r w:rsidRPr="0088244C">
        <w:t>, Weronika Kruszelnicka</w:t>
      </w:r>
      <w:r w:rsidR="00B24C3D" w:rsidRPr="0088244C">
        <w:t xml:space="preserve"> </w:t>
      </w:r>
      <w:r w:rsidRPr="0088244C">
        <w:rPr>
          <w:vertAlign w:val="superscript"/>
        </w:rPr>
        <w:t>1</w:t>
      </w:r>
      <w:r w:rsidRPr="0088244C">
        <w:t>, Patrycja</w:t>
      </w:r>
      <w:r w:rsidR="00B24C3D" w:rsidRPr="0088244C">
        <w:t xml:space="preserve"> </w:t>
      </w:r>
      <w:proofErr w:type="spellStart"/>
      <w:r w:rsidRPr="0088244C">
        <w:t>Bałdowska-Witos</w:t>
      </w:r>
      <w:proofErr w:type="spellEnd"/>
      <w:r w:rsidRPr="0088244C">
        <w:t xml:space="preserve"> </w:t>
      </w:r>
      <w:r w:rsidRPr="0088244C">
        <w:rPr>
          <w:vertAlign w:val="superscript"/>
        </w:rPr>
        <w:t>1</w:t>
      </w:r>
      <w:r w:rsidRPr="0088244C">
        <w:t xml:space="preserve">, Józef </w:t>
      </w:r>
      <w:proofErr w:type="spellStart"/>
      <w:r w:rsidRPr="0088244C">
        <w:t>Flizikowski</w:t>
      </w:r>
      <w:proofErr w:type="spellEnd"/>
      <w:r w:rsidRPr="0088244C">
        <w:t xml:space="preserve"> </w:t>
      </w:r>
      <w:r w:rsidRPr="0088244C">
        <w:rPr>
          <w:vertAlign w:val="superscript"/>
        </w:rPr>
        <w:t>1</w:t>
      </w:r>
      <w:r w:rsidRPr="0088244C">
        <w:t xml:space="preserve">,and Andrzej </w:t>
      </w:r>
      <w:proofErr w:type="spellStart"/>
      <w:r w:rsidRPr="0088244C">
        <w:t>Tomporowski</w:t>
      </w:r>
      <w:proofErr w:type="spellEnd"/>
      <w:r w:rsidR="00B24C3D" w:rsidRPr="0088244C">
        <w:t xml:space="preserve"> </w:t>
      </w:r>
      <w:r w:rsidRPr="0088244C">
        <w:rPr>
          <w:vertAlign w:val="superscript"/>
        </w:rPr>
        <w:t>1,</w:t>
      </w:r>
      <w:r w:rsidRPr="0088244C">
        <w:t>*</w:t>
      </w:r>
    </w:p>
    <w:p w14:paraId="3ACA62A4" w14:textId="38FF0FCF" w:rsidR="005823B3" w:rsidRPr="0088244C" w:rsidRDefault="005823B3" w:rsidP="005823B3">
      <w:pPr>
        <w:pStyle w:val="MDPI16affiliation"/>
      </w:pPr>
      <w:r w:rsidRPr="0088244C">
        <w:rPr>
          <w:vertAlign w:val="superscript"/>
        </w:rPr>
        <w:t>1</w:t>
      </w:r>
      <w:r w:rsidRPr="0088244C">
        <w:tab/>
        <w:t xml:space="preserve">Department of </w:t>
      </w:r>
      <w:r w:rsidR="00631275">
        <w:t>Manufacturing Technology</w:t>
      </w:r>
      <w:r w:rsidRPr="0088244C">
        <w:t>, Faculty of Mechanical Engineering, University of Science and Technology in Bydgoszcz, 85-796 Bydgoszcz, Poland; weronika.kruszelnicka@utp.edu.pl (W.K.), robert.kasner@gmail.com (R.K.), patrycja.baldowska-witos@utp.edu.pl (P.B.-W.), fliz@utp.edu.pl (J.F.), a.tomporowski@utp.edu.pl (A.T.),</w:t>
      </w:r>
    </w:p>
    <w:p w14:paraId="013704B9" w14:textId="77777777" w:rsidR="005823B3" w:rsidRPr="0088244C" w:rsidRDefault="005823B3" w:rsidP="005823B3">
      <w:pPr>
        <w:pStyle w:val="MDPI14history"/>
        <w:spacing w:before="0"/>
        <w:ind w:left="311" w:hanging="198"/>
      </w:pPr>
      <w:r w:rsidRPr="0088244C">
        <w:rPr>
          <w:b/>
        </w:rPr>
        <w:t>*</w:t>
      </w:r>
      <w:r w:rsidRPr="0088244C">
        <w:tab/>
        <w:t>Correspondence: weronika.kruszelnicka@utp.edu.pl (W.K.)</w:t>
      </w:r>
    </w:p>
    <w:p w14:paraId="36BCEA33" w14:textId="77777777" w:rsidR="005823B3" w:rsidRPr="0088244C" w:rsidRDefault="005823B3" w:rsidP="005823B3">
      <w:pPr>
        <w:pStyle w:val="MDPI14history"/>
      </w:pPr>
      <w:r w:rsidRPr="0088244C">
        <w:t>Received: date; Accepted: date; Published: date</w:t>
      </w:r>
    </w:p>
    <w:p w14:paraId="08717AD4" w14:textId="4C145E28" w:rsidR="005823B3" w:rsidRPr="0088244C" w:rsidRDefault="005823B3" w:rsidP="005823B3">
      <w:pPr>
        <w:pStyle w:val="MDPI41tablecaption"/>
        <w:jc w:val="center"/>
      </w:pPr>
      <w:r w:rsidRPr="0088244C">
        <w:rPr>
          <w:b/>
          <w:bCs/>
        </w:rPr>
        <w:t>Tab</w:t>
      </w:r>
      <w:r w:rsidR="00684087" w:rsidRPr="0088244C">
        <w:rPr>
          <w:b/>
          <w:bCs/>
        </w:rPr>
        <w:t>le</w:t>
      </w:r>
      <w:r w:rsidRPr="0088244C">
        <w:rPr>
          <w:b/>
          <w:bCs/>
        </w:rPr>
        <w:t xml:space="preserve"> S1. </w:t>
      </w:r>
      <w:r w:rsidRPr="0088244C">
        <w:t>Lifetime-extension</w:t>
      </w:r>
      <w:r w:rsidR="00B24C3D" w:rsidRPr="0088244C">
        <w:t xml:space="preserve"> </w:t>
      </w:r>
      <w:r w:rsidRPr="0088244C">
        <w:t>methods and operations</w:t>
      </w:r>
      <w:r w:rsidR="00B24C3D" w:rsidRPr="0088244C">
        <w:t xml:space="preserve"> </w:t>
      </w:r>
      <w:r w:rsidRPr="0088244C">
        <w:t>(</w:t>
      </w:r>
      <w:r w:rsidR="0088244C">
        <w:t xml:space="preserve">the authors; own work based </w:t>
      </w:r>
      <w:r w:rsidRPr="0088244C">
        <w:fldChar w:fldCharType="begin"/>
      </w:r>
      <w:r w:rsidRPr="0088244C">
        <w:instrText xml:space="preserve"> ADDIN ZOTERO_ITEM CSL_CITATION {"citationID":"7pOynPh8","properties":{"formattedCitation":"[34]","plainCitation":"[34]","noteIndex":0},"citationItems":[{"id":17216,"uris":["http://zotero.org/users/4502582/items/4ZUXTA72"],"uri":["http://zotero.org/users/4502582/items/4ZUXTA72"],"itemData":{"id":17216,"type":"webpage","title":"Power Performance Upgrades to Wind Turbines","URL":"https://www.greenbyte.com/uploads/tx_news/Evaluation_of_Power_Performance_Upgrades_to_Wind_Turbines.pdf","author":[{"family":"Greenbyte AB","given":""}],"accessed":{"date-parts":[["2020",2,4]]}}}],"schema":"https://github.com/citation-style-language/schema/raw/master/csl-citation.json"} </w:instrText>
      </w:r>
      <w:r w:rsidRPr="0088244C">
        <w:fldChar w:fldCharType="separate"/>
      </w:r>
      <w:r w:rsidRPr="0088244C">
        <w:t>[34]</w:t>
      </w:r>
      <w:r w:rsidRPr="0088244C">
        <w:fldChar w:fldCharType="end"/>
      </w:r>
      <w:r w:rsidRPr="0088244C">
        <w:t>)</w:t>
      </w:r>
    </w:p>
    <w:tbl>
      <w:tblPr>
        <w:tblStyle w:val="Tabela-Siatka"/>
        <w:tblW w:w="0" w:type="auto"/>
        <w:tblBorders>
          <w:top w:val="single" w:sz="4" w:space="0" w:color="auto"/>
          <w:left w:val="none" w:sz="0" w:space="0" w:color="auto"/>
          <w:bottom w:val="single" w:sz="4" w:space="0" w:color="auto"/>
          <w:right w:val="none" w:sz="0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2165"/>
        <w:gridCol w:w="3882"/>
        <w:gridCol w:w="1621"/>
      </w:tblGrid>
      <w:tr w:rsidR="005823B3" w:rsidRPr="0088244C" w14:paraId="48819B29" w14:textId="77777777" w:rsidTr="005823B3">
        <w:tc>
          <w:tcPr>
            <w:tcW w:w="3331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0481BCDC" w14:textId="77777777" w:rsidR="005823B3" w:rsidRPr="0088244C" w:rsidRDefault="005823B3" w:rsidP="005823B3">
            <w:pPr>
              <w:pStyle w:val="MDPI31text"/>
              <w:ind w:firstLine="0"/>
              <w:jc w:val="center"/>
            </w:pPr>
            <w:r w:rsidRPr="0088244C">
              <w:t>End-of-life pathways</w:t>
            </w:r>
          </w:p>
        </w:tc>
        <w:tc>
          <w:tcPr>
            <w:tcW w:w="388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036ECFD" w14:textId="29010E7C" w:rsidR="005823B3" w:rsidRPr="0088244C" w:rsidRDefault="00684087" w:rsidP="005823B3">
            <w:pPr>
              <w:pStyle w:val="MDPI31text"/>
              <w:ind w:firstLine="0"/>
              <w:jc w:val="center"/>
            </w:pPr>
            <w:r w:rsidRPr="0088244C">
              <w:t>Range of activities</w:t>
            </w:r>
          </w:p>
        </w:tc>
        <w:tc>
          <w:tcPr>
            <w:tcW w:w="1621" w:type="dxa"/>
            <w:tcBorders>
              <w:left w:val="nil"/>
              <w:bottom w:val="single" w:sz="4" w:space="0" w:color="auto"/>
            </w:tcBorders>
            <w:vAlign w:val="center"/>
          </w:tcPr>
          <w:p w14:paraId="562E47B4" w14:textId="5536B90C" w:rsidR="005823B3" w:rsidRPr="0088244C" w:rsidRDefault="00684087" w:rsidP="005823B3">
            <w:pPr>
              <w:pStyle w:val="MDPI31text"/>
              <w:ind w:firstLine="0"/>
              <w:jc w:val="center"/>
            </w:pPr>
            <w:r w:rsidRPr="0088244C">
              <w:t>Impact on WPP productivity</w:t>
            </w:r>
          </w:p>
        </w:tc>
      </w:tr>
      <w:tr w:rsidR="005823B3" w:rsidRPr="0088244C" w14:paraId="4F29E2AB" w14:textId="77777777" w:rsidTr="005823B3">
        <w:tc>
          <w:tcPr>
            <w:tcW w:w="3331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2F2A42CC" w14:textId="77777777" w:rsidR="005823B3" w:rsidRPr="0088244C" w:rsidRDefault="005823B3" w:rsidP="005823B3">
            <w:pPr>
              <w:pStyle w:val="MDPI31text"/>
              <w:ind w:firstLine="0"/>
              <w:jc w:val="left"/>
            </w:pPr>
            <w:r w:rsidRPr="0088244C">
              <w:t>Decommissioning</w:t>
            </w:r>
          </w:p>
        </w:tc>
        <w:tc>
          <w:tcPr>
            <w:tcW w:w="3882" w:type="dxa"/>
            <w:tcBorders>
              <w:left w:val="nil"/>
              <w:bottom w:val="single" w:sz="4" w:space="0" w:color="auto"/>
              <w:right w:val="nil"/>
            </w:tcBorders>
          </w:tcPr>
          <w:p w14:paraId="035149DB" w14:textId="2DE324B6" w:rsidR="005823B3" w:rsidRPr="0088244C" w:rsidRDefault="00684087" w:rsidP="005823B3">
            <w:pPr>
              <w:pStyle w:val="MDPI31text"/>
              <w:ind w:firstLine="0"/>
            </w:pPr>
            <w:r w:rsidRPr="0088244C">
              <w:t>Disassembly of the wind turbine and recycling or landfilling its elements</w:t>
            </w:r>
            <w:r w:rsidR="005823B3" w:rsidRPr="0088244C">
              <w:t xml:space="preserve"> </w:t>
            </w:r>
          </w:p>
        </w:tc>
        <w:tc>
          <w:tcPr>
            <w:tcW w:w="1621" w:type="dxa"/>
            <w:tcBorders>
              <w:left w:val="nil"/>
              <w:bottom w:val="single" w:sz="4" w:space="0" w:color="auto"/>
            </w:tcBorders>
            <w:vAlign w:val="center"/>
          </w:tcPr>
          <w:p w14:paraId="608AFD72" w14:textId="462AC7E1" w:rsidR="005823B3" w:rsidRPr="0088244C" w:rsidRDefault="005823B3" w:rsidP="005823B3">
            <w:pPr>
              <w:pStyle w:val="MDPI31text"/>
              <w:ind w:firstLine="0"/>
              <w:jc w:val="center"/>
            </w:pPr>
            <w:r w:rsidRPr="0088244C">
              <w:t>N</w:t>
            </w:r>
            <w:r w:rsidR="0088244C">
              <w:t>o</w:t>
            </w:r>
          </w:p>
        </w:tc>
      </w:tr>
      <w:tr w:rsidR="005823B3" w:rsidRPr="0088244C" w14:paraId="217F7F76" w14:textId="77777777" w:rsidTr="005823B3">
        <w:tc>
          <w:tcPr>
            <w:tcW w:w="1166" w:type="dxa"/>
            <w:vMerge w:val="restart"/>
            <w:tcBorders>
              <w:right w:val="nil"/>
            </w:tcBorders>
            <w:vAlign w:val="center"/>
          </w:tcPr>
          <w:p w14:paraId="14E9AC51" w14:textId="77777777" w:rsidR="005823B3" w:rsidRPr="0088244C" w:rsidRDefault="005823B3" w:rsidP="005823B3">
            <w:pPr>
              <w:pStyle w:val="MDPI31text"/>
              <w:ind w:firstLine="0"/>
              <w:jc w:val="left"/>
            </w:pPr>
            <w:r w:rsidRPr="0088244C">
              <w:t>Lifetime-extension</w:t>
            </w:r>
          </w:p>
        </w:tc>
        <w:tc>
          <w:tcPr>
            <w:tcW w:w="2165" w:type="dxa"/>
            <w:tcBorders>
              <w:left w:val="nil"/>
              <w:right w:val="nil"/>
            </w:tcBorders>
            <w:vAlign w:val="center"/>
          </w:tcPr>
          <w:p w14:paraId="63844C02" w14:textId="77777777" w:rsidR="005823B3" w:rsidRPr="0088244C" w:rsidRDefault="005823B3" w:rsidP="005823B3">
            <w:pPr>
              <w:pStyle w:val="MDPI31text"/>
              <w:ind w:firstLine="0"/>
              <w:jc w:val="left"/>
            </w:pPr>
            <w:r w:rsidRPr="0088244C">
              <w:t>Upgrade</w:t>
            </w:r>
          </w:p>
        </w:tc>
        <w:tc>
          <w:tcPr>
            <w:tcW w:w="3882" w:type="dxa"/>
            <w:tcBorders>
              <w:left w:val="nil"/>
              <w:right w:val="nil"/>
            </w:tcBorders>
          </w:tcPr>
          <w:p w14:paraId="6564C57C" w14:textId="7D65DAF3" w:rsidR="005823B3" w:rsidRPr="0088244C" w:rsidRDefault="006B3E51" w:rsidP="005823B3">
            <w:pPr>
              <w:pStyle w:val="MDPI31text"/>
              <w:ind w:firstLine="0"/>
            </w:pPr>
            <w:r w:rsidRPr="0088244C">
              <w:t>Improving system elements or replacing them with new ones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14:paraId="65F9214D" w14:textId="688FF6BC" w:rsidR="005823B3" w:rsidRPr="0088244C" w:rsidRDefault="0088244C" w:rsidP="005823B3">
            <w:pPr>
              <w:pStyle w:val="MDPI31text"/>
              <w:ind w:firstLine="0"/>
              <w:jc w:val="center"/>
            </w:pPr>
            <w:r>
              <w:t>Yes</w:t>
            </w:r>
            <w:r w:rsidR="005823B3" w:rsidRPr="0088244C">
              <w:t xml:space="preserve"> (+)</w:t>
            </w:r>
          </w:p>
        </w:tc>
      </w:tr>
      <w:tr w:rsidR="005823B3" w:rsidRPr="0088244C" w14:paraId="34223A4D" w14:textId="77777777" w:rsidTr="005823B3">
        <w:tc>
          <w:tcPr>
            <w:tcW w:w="1166" w:type="dxa"/>
            <w:vMerge/>
            <w:tcBorders>
              <w:right w:val="nil"/>
            </w:tcBorders>
          </w:tcPr>
          <w:p w14:paraId="33498857" w14:textId="77777777" w:rsidR="005823B3" w:rsidRPr="0088244C" w:rsidRDefault="005823B3" w:rsidP="005823B3">
            <w:pPr>
              <w:pStyle w:val="MDPI31text"/>
              <w:ind w:firstLine="0"/>
            </w:pPr>
          </w:p>
        </w:tc>
        <w:tc>
          <w:tcPr>
            <w:tcW w:w="2165" w:type="dxa"/>
            <w:tcBorders>
              <w:left w:val="nil"/>
              <w:right w:val="nil"/>
            </w:tcBorders>
            <w:vAlign w:val="center"/>
          </w:tcPr>
          <w:p w14:paraId="27004D78" w14:textId="77777777" w:rsidR="005823B3" w:rsidRPr="0088244C" w:rsidRDefault="005823B3" w:rsidP="005823B3">
            <w:pPr>
              <w:pStyle w:val="MDPI31text"/>
              <w:ind w:firstLine="0"/>
              <w:jc w:val="left"/>
            </w:pPr>
            <w:r w:rsidRPr="0088244C">
              <w:t>Retrofit</w:t>
            </w:r>
          </w:p>
        </w:tc>
        <w:tc>
          <w:tcPr>
            <w:tcW w:w="3882" w:type="dxa"/>
            <w:tcBorders>
              <w:left w:val="nil"/>
              <w:right w:val="nil"/>
            </w:tcBorders>
          </w:tcPr>
          <w:p w14:paraId="51A8C298" w14:textId="0DBE4250" w:rsidR="005823B3" w:rsidRPr="0088244C" w:rsidRDefault="006B3E51" w:rsidP="005823B3">
            <w:pPr>
              <w:pStyle w:val="MDPI31text"/>
              <w:ind w:firstLine="0"/>
            </w:pPr>
            <w:r w:rsidRPr="0088244C">
              <w:t>Modernizing particular</w:t>
            </w:r>
            <w:r w:rsidR="00691ED0" w:rsidRPr="0088244C">
              <w:t xml:space="preserve"> elements by replacing them or by adding new elements to already existing ones 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14:paraId="523E1E6E" w14:textId="1A68163E" w:rsidR="005823B3" w:rsidRPr="0088244C" w:rsidRDefault="0088244C" w:rsidP="005823B3">
            <w:pPr>
              <w:pStyle w:val="MDPI31text"/>
              <w:ind w:firstLine="0"/>
              <w:jc w:val="center"/>
            </w:pPr>
            <w:r>
              <w:t>Yes</w:t>
            </w:r>
            <w:r w:rsidR="005823B3" w:rsidRPr="0088244C">
              <w:t xml:space="preserve"> (+)</w:t>
            </w:r>
          </w:p>
        </w:tc>
      </w:tr>
      <w:tr w:rsidR="005823B3" w:rsidRPr="0088244C" w14:paraId="4F50A3A9" w14:textId="77777777" w:rsidTr="005823B3">
        <w:tc>
          <w:tcPr>
            <w:tcW w:w="1166" w:type="dxa"/>
            <w:vMerge/>
            <w:tcBorders>
              <w:right w:val="nil"/>
            </w:tcBorders>
          </w:tcPr>
          <w:p w14:paraId="20237BBC" w14:textId="77777777" w:rsidR="005823B3" w:rsidRPr="0088244C" w:rsidRDefault="005823B3" w:rsidP="005823B3">
            <w:pPr>
              <w:pStyle w:val="MDPI31text"/>
              <w:ind w:firstLine="0"/>
            </w:pPr>
          </w:p>
        </w:tc>
        <w:tc>
          <w:tcPr>
            <w:tcW w:w="2165" w:type="dxa"/>
            <w:tcBorders>
              <w:left w:val="nil"/>
              <w:right w:val="nil"/>
            </w:tcBorders>
            <w:vAlign w:val="center"/>
          </w:tcPr>
          <w:p w14:paraId="0C4E9405" w14:textId="77777777" w:rsidR="005823B3" w:rsidRPr="0088244C" w:rsidRDefault="005823B3" w:rsidP="005823B3">
            <w:pPr>
              <w:pStyle w:val="MDPI31text"/>
              <w:ind w:firstLine="0"/>
              <w:jc w:val="left"/>
            </w:pPr>
            <w:r w:rsidRPr="0088244C">
              <w:t>Recondition/refurbish</w:t>
            </w:r>
          </w:p>
        </w:tc>
        <w:tc>
          <w:tcPr>
            <w:tcW w:w="3882" w:type="dxa"/>
            <w:tcBorders>
              <w:left w:val="nil"/>
              <w:right w:val="nil"/>
            </w:tcBorders>
          </w:tcPr>
          <w:p w14:paraId="3D914A8D" w14:textId="1E8A754D" w:rsidR="005823B3" w:rsidRPr="0088244C" w:rsidRDefault="004B59B3" w:rsidP="005823B3">
            <w:pPr>
              <w:pStyle w:val="MDPI31text"/>
              <w:ind w:firstLine="0"/>
            </w:pPr>
            <w:r w:rsidRPr="0088244C">
              <w:t>Replacing worn out components and assemblies to restore their original functionality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14:paraId="09E5C8AF" w14:textId="147985EE" w:rsidR="005823B3" w:rsidRPr="0088244C" w:rsidRDefault="005823B3" w:rsidP="005823B3">
            <w:pPr>
              <w:pStyle w:val="MDPI31text"/>
              <w:ind w:firstLine="0"/>
              <w:jc w:val="center"/>
            </w:pPr>
            <w:r w:rsidRPr="0088244C">
              <w:t>N</w:t>
            </w:r>
            <w:r w:rsidR="0088244C">
              <w:t>o</w:t>
            </w:r>
            <w:r w:rsidRPr="0088244C">
              <w:t xml:space="preserve"> </w:t>
            </w:r>
          </w:p>
        </w:tc>
      </w:tr>
      <w:tr w:rsidR="005823B3" w:rsidRPr="0088244C" w14:paraId="3A2674CC" w14:textId="77777777" w:rsidTr="005823B3">
        <w:tc>
          <w:tcPr>
            <w:tcW w:w="1166" w:type="dxa"/>
            <w:vMerge/>
            <w:tcBorders>
              <w:right w:val="nil"/>
            </w:tcBorders>
          </w:tcPr>
          <w:p w14:paraId="63A36C2D" w14:textId="77777777" w:rsidR="005823B3" w:rsidRPr="0088244C" w:rsidRDefault="005823B3" w:rsidP="005823B3">
            <w:pPr>
              <w:pStyle w:val="MDPI31text"/>
              <w:ind w:firstLine="0"/>
            </w:pPr>
          </w:p>
        </w:tc>
        <w:tc>
          <w:tcPr>
            <w:tcW w:w="2165" w:type="dxa"/>
            <w:tcBorders>
              <w:left w:val="nil"/>
              <w:right w:val="nil"/>
            </w:tcBorders>
            <w:vAlign w:val="center"/>
          </w:tcPr>
          <w:p w14:paraId="0F79D5C3" w14:textId="77777777" w:rsidR="005823B3" w:rsidRPr="0088244C" w:rsidRDefault="005823B3" w:rsidP="005823B3">
            <w:pPr>
              <w:pStyle w:val="MDPI31text"/>
              <w:ind w:firstLine="0"/>
              <w:jc w:val="left"/>
            </w:pPr>
            <w:r w:rsidRPr="0088244C">
              <w:t>Overhaul</w:t>
            </w:r>
          </w:p>
        </w:tc>
        <w:tc>
          <w:tcPr>
            <w:tcW w:w="3882" w:type="dxa"/>
            <w:tcBorders>
              <w:left w:val="nil"/>
              <w:right w:val="nil"/>
            </w:tcBorders>
          </w:tcPr>
          <w:p w14:paraId="500A6465" w14:textId="30F27C25" w:rsidR="005823B3" w:rsidRPr="0088244C" w:rsidRDefault="004B59B3" w:rsidP="005823B3">
            <w:pPr>
              <w:pStyle w:val="MDPI31text"/>
              <w:ind w:firstLine="0"/>
            </w:pPr>
            <w:r w:rsidRPr="0088244C">
              <w:t>Complete inspection of the turbine often combined with the disassembly and repair of  components and assemblies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14:paraId="39BA4644" w14:textId="3751632A" w:rsidR="005823B3" w:rsidRPr="0088244C" w:rsidRDefault="0088244C" w:rsidP="005823B3">
            <w:pPr>
              <w:pStyle w:val="MDPI31text"/>
              <w:ind w:firstLine="0"/>
              <w:jc w:val="center"/>
            </w:pPr>
            <w:r>
              <w:t>Yes</w:t>
            </w:r>
            <w:r w:rsidR="005823B3" w:rsidRPr="0088244C">
              <w:t xml:space="preserve"> (+)</w:t>
            </w:r>
          </w:p>
        </w:tc>
      </w:tr>
      <w:tr w:rsidR="005823B3" w:rsidRPr="0088244C" w14:paraId="77471142" w14:textId="77777777" w:rsidTr="005823B3">
        <w:tc>
          <w:tcPr>
            <w:tcW w:w="1166" w:type="dxa"/>
            <w:vMerge/>
            <w:tcBorders>
              <w:bottom w:val="single" w:sz="4" w:space="0" w:color="auto"/>
              <w:right w:val="nil"/>
            </w:tcBorders>
          </w:tcPr>
          <w:p w14:paraId="705B84A2" w14:textId="77777777" w:rsidR="005823B3" w:rsidRPr="0088244C" w:rsidRDefault="005823B3" w:rsidP="005823B3">
            <w:pPr>
              <w:pStyle w:val="MDPI31text"/>
              <w:ind w:firstLine="0"/>
            </w:pPr>
          </w:p>
        </w:tc>
        <w:tc>
          <w:tcPr>
            <w:tcW w:w="216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1FC227B" w14:textId="77777777" w:rsidR="005823B3" w:rsidRPr="0088244C" w:rsidRDefault="005823B3" w:rsidP="005823B3">
            <w:pPr>
              <w:pStyle w:val="MDPI31text"/>
              <w:ind w:firstLine="0"/>
              <w:jc w:val="left"/>
            </w:pPr>
            <w:r w:rsidRPr="0088244C">
              <w:t>Modernization</w:t>
            </w:r>
          </w:p>
        </w:tc>
        <w:tc>
          <w:tcPr>
            <w:tcW w:w="3882" w:type="dxa"/>
            <w:tcBorders>
              <w:left w:val="nil"/>
              <w:bottom w:val="single" w:sz="4" w:space="0" w:color="auto"/>
              <w:right w:val="nil"/>
            </w:tcBorders>
          </w:tcPr>
          <w:p w14:paraId="40C38440" w14:textId="5513D4D4" w:rsidR="005823B3" w:rsidRPr="0088244C" w:rsidRDefault="00691ED0" w:rsidP="005823B3">
            <w:pPr>
              <w:pStyle w:val="MDPI31text"/>
              <w:ind w:firstLine="0"/>
            </w:pPr>
            <w:r w:rsidRPr="0088244C">
              <w:t>Includes upgrades,</w:t>
            </w:r>
            <w:r w:rsidR="005823B3" w:rsidRPr="0088244C">
              <w:t xml:space="preserve"> </w:t>
            </w:r>
            <w:r w:rsidRPr="0088244C">
              <w:t>retrofitting</w:t>
            </w:r>
            <w:r w:rsidR="005823B3" w:rsidRPr="0088244C">
              <w:t xml:space="preserve">, </w:t>
            </w:r>
            <w:r w:rsidRPr="0088244C">
              <w:t>replacements, and inspections of elements and assemblies</w:t>
            </w:r>
            <w:r w:rsidR="005823B3" w:rsidRPr="0088244C">
              <w:t xml:space="preserve"> </w:t>
            </w:r>
          </w:p>
        </w:tc>
        <w:tc>
          <w:tcPr>
            <w:tcW w:w="1621" w:type="dxa"/>
            <w:tcBorders>
              <w:left w:val="nil"/>
              <w:bottom w:val="single" w:sz="4" w:space="0" w:color="auto"/>
            </w:tcBorders>
            <w:vAlign w:val="center"/>
          </w:tcPr>
          <w:p w14:paraId="27B5749A" w14:textId="31D0DA68" w:rsidR="005823B3" w:rsidRPr="0088244C" w:rsidRDefault="0088244C" w:rsidP="005823B3">
            <w:pPr>
              <w:pStyle w:val="MDPI31text"/>
              <w:ind w:firstLine="0"/>
              <w:jc w:val="center"/>
            </w:pPr>
            <w:r>
              <w:t>Yes</w:t>
            </w:r>
            <w:r w:rsidR="005823B3" w:rsidRPr="0088244C">
              <w:t xml:space="preserve"> (+)</w:t>
            </w:r>
          </w:p>
        </w:tc>
      </w:tr>
      <w:tr w:rsidR="005823B3" w:rsidRPr="0088244C" w14:paraId="4F0518F9" w14:textId="77777777" w:rsidTr="005823B3">
        <w:tc>
          <w:tcPr>
            <w:tcW w:w="3331" w:type="dxa"/>
            <w:gridSpan w:val="2"/>
            <w:tcBorders>
              <w:right w:val="nil"/>
            </w:tcBorders>
            <w:vAlign w:val="center"/>
          </w:tcPr>
          <w:p w14:paraId="7C6DFE98" w14:textId="77777777" w:rsidR="005823B3" w:rsidRPr="0088244C" w:rsidRDefault="005823B3" w:rsidP="005823B3">
            <w:pPr>
              <w:pStyle w:val="MDPI31text"/>
              <w:ind w:firstLine="0"/>
              <w:jc w:val="left"/>
            </w:pPr>
            <w:r w:rsidRPr="0088244C">
              <w:t>Repowering</w:t>
            </w:r>
          </w:p>
        </w:tc>
        <w:tc>
          <w:tcPr>
            <w:tcW w:w="3882" w:type="dxa"/>
            <w:tcBorders>
              <w:left w:val="nil"/>
              <w:right w:val="nil"/>
            </w:tcBorders>
          </w:tcPr>
          <w:p w14:paraId="22CD0388" w14:textId="58BDF6BD" w:rsidR="005823B3" w:rsidRPr="0088244C" w:rsidRDefault="00691ED0" w:rsidP="005823B3">
            <w:pPr>
              <w:pStyle w:val="MDPI31text"/>
              <w:ind w:firstLine="0"/>
            </w:pPr>
            <w:r w:rsidRPr="0088244C">
              <w:t xml:space="preserve">Replacing a wind power plant with a new one 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14:paraId="2E0D4B0E" w14:textId="680FDA40" w:rsidR="005823B3" w:rsidRPr="0088244C" w:rsidRDefault="0088244C" w:rsidP="005823B3">
            <w:pPr>
              <w:pStyle w:val="MDPI31text"/>
              <w:ind w:firstLine="0"/>
              <w:jc w:val="center"/>
            </w:pPr>
            <w:r>
              <w:t>Yes</w:t>
            </w:r>
            <w:r w:rsidR="005823B3" w:rsidRPr="0088244C">
              <w:t xml:space="preserve"> (+)</w:t>
            </w:r>
          </w:p>
        </w:tc>
      </w:tr>
    </w:tbl>
    <w:p w14:paraId="119BEDD7" w14:textId="77777777" w:rsidR="005823B3" w:rsidRPr="0088244C" w:rsidRDefault="005823B3">
      <w:pPr>
        <w:rPr>
          <w:lang w:val="en-US"/>
        </w:rPr>
      </w:pPr>
    </w:p>
    <w:p w14:paraId="25FFFB5E" w14:textId="77777777" w:rsidR="005823B3" w:rsidRPr="0088244C" w:rsidRDefault="005823B3">
      <w:pPr>
        <w:rPr>
          <w:lang w:val="en-US"/>
        </w:rPr>
      </w:pPr>
    </w:p>
    <w:p w14:paraId="685B09B5" w14:textId="77777777" w:rsidR="005823B3" w:rsidRPr="0088244C" w:rsidRDefault="005823B3">
      <w:pPr>
        <w:rPr>
          <w:lang w:val="en-US"/>
        </w:rPr>
      </w:pPr>
    </w:p>
    <w:p w14:paraId="07904650" w14:textId="77777777" w:rsidR="005823B3" w:rsidRPr="0088244C" w:rsidRDefault="005823B3">
      <w:pPr>
        <w:rPr>
          <w:lang w:val="en-US"/>
        </w:rPr>
      </w:pPr>
    </w:p>
    <w:p w14:paraId="44E63192" w14:textId="77777777" w:rsidR="005823B3" w:rsidRPr="0088244C" w:rsidRDefault="005823B3">
      <w:pPr>
        <w:rPr>
          <w:lang w:val="en-US"/>
        </w:rPr>
      </w:pPr>
    </w:p>
    <w:p w14:paraId="4E0884F5" w14:textId="77777777" w:rsidR="005823B3" w:rsidRPr="0088244C" w:rsidRDefault="005823B3">
      <w:pPr>
        <w:rPr>
          <w:lang w:val="en-US"/>
        </w:rPr>
      </w:pPr>
    </w:p>
    <w:p w14:paraId="37E17974" w14:textId="77777777" w:rsidR="005823B3" w:rsidRPr="0088244C" w:rsidRDefault="005823B3">
      <w:pPr>
        <w:rPr>
          <w:lang w:val="en-US"/>
        </w:rPr>
      </w:pPr>
    </w:p>
    <w:p w14:paraId="5FFD37CC" w14:textId="77777777" w:rsidR="00716CA5" w:rsidRPr="0088244C" w:rsidRDefault="00716CA5">
      <w:pPr>
        <w:rPr>
          <w:lang w:val="en-US"/>
        </w:rPr>
      </w:pPr>
    </w:p>
    <w:p w14:paraId="10527317" w14:textId="77777777" w:rsidR="00716CA5" w:rsidRPr="0088244C" w:rsidRDefault="00716CA5">
      <w:pPr>
        <w:rPr>
          <w:lang w:val="en-US"/>
        </w:rPr>
      </w:pPr>
    </w:p>
    <w:p w14:paraId="4615F500" w14:textId="77777777" w:rsidR="005823B3" w:rsidRPr="0088244C" w:rsidRDefault="005823B3">
      <w:pPr>
        <w:rPr>
          <w:lang w:val="en-US"/>
        </w:rPr>
      </w:pPr>
    </w:p>
    <w:p w14:paraId="5364CAF4" w14:textId="646D8D0A" w:rsidR="005823B3" w:rsidRPr="0088244C" w:rsidRDefault="005823B3" w:rsidP="005823B3">
      <w:pPr>
        <w:pStyle w:val="MDPI41tablecaption"/>
        <w:jc w:val="center"/>
      </w:pPr>
      <w:r w:rsidRPr="0088244C">
        <w:rPr>
          <w:b/>
          <w:bCs/>
        </w:rPr>
        <w:lastRenderedPageBreak/>
        <w:t>Tab</w:t>
      </w:r>
      <w:r w:rsidR="00691ED0" w:rsidRPr="0088244C">
        <w:rPr>
          <w:b/>
          <w:bCs/>
        </w:rPr>
        <w:t xml:space="preserve">le </w:t>
      </w:r>
      <w:r w:rsidRPr="0088244C">
        <w:rPr>
          <w:b/>
          <w:bCs/>
        </w:rPr>
        <w:t>S2.</w:t>
      </w:r>
      <w:r w:rsidRPr="0088244C">
        <w:t xml:space="preserve"> </w:t>
      </w:r>
      <w:r w:rsidR="00691ED0" w:rsidRPr="0088244C">
        <w:t xml:space="preserve">Materials and elements used to construct a wind power plant </w:t>
      </w:r>
    </w:p>
    <w:tbl>
      <w:tblPr>
        <w:tblW w:w="4884" w:type="pct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2836"/>
        <w:gridCol w:w="2836"/>
        <w:gridCol w:w="1134"/>
        <w:gridCol w:w="1558"/>
      </w:tblGrid>
      <w:tr w:rsidR="00716CA5" w:rsidRPr="0088244C" w14:paraId="5B01D65E" w14:textId="77777777" w:rsidTr="00631275">
        <w:trPr>
          <w:trHeight w:val="113"/>
        </w:trPr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AD731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proofErr w:type="spellStart"/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Lp</w:t>
            </w:r>
            <w:proofErr w:type="spellEnd"/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.</w:t>
            </w:r>
          </w:p>
        </w:tc>
        <w:tc>
          <w:tcPr>
            <w:tcW w:w="1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E69DC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Element</w:t>
            </w:r>
          </w:p>
        </w:tc>
        <w:tc>
          <w:tcPr>
            <w:tcW w:w="1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00ECF" w14:textId="5A4102E6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Materia</w:t>
            </w:r>
            <w:r w:rsid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l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1F00" w14:textId="60E4A7A3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mas</w:t>
            </w:r>
            <w:r w:rsidR="0068797C"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s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 xml:space="preserve"> [kg]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309F6" w14:textId="21F2954D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 xml:space="preserve">% </w:t>
            </w:r>
            <w:r w:rsidR="0068797C"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share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 xml:space="preserve"> </w:t>
            </w:r>
            <w:r w:rsidR="0068797C"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in WPP</w:t>
            </w:r>
          </w:p>
        </w:tc>
      </w:tr>
      <w:tr w:rsidR="00B24C3D" w:rsidRPr="0088244C" w14:paraId="07D7D29D" w14:textId="77777777" w:rsidTr="00631275">
        <w:trPr>
          <w:trHeight w:val="20"/>
        </w:trPr>
        <w:tc>
          <w:tcPr>
            <w:tcW w:w="2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9B03C" w14:textId="77777777" w:rsidR="00B24C3D" w:rsidRPr="0088244C" w:rsidRDefault="00B24C3D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1</w:t>
            </w:r>
          </w:p>
        </w:tc>
        <w:tc>
          <w:tcPr>
            <w:tcW w:w="471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3AE7B4" w14:textId="798DF765" w:rsidR="00B24C3D" w:rsidRPr="0088244C" w:rsidRDefault="0068797C" w:rsidP="00716CA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NACELLE</w:t>
            </w:r>
          </w:p>
        </w:tc>
      </w:tr>
      <w:tr w:rsidR="00716CA5" w:rsidRPr="0088244C" w14:paraId="28269955" w14:textId="77777777" w:rsidTr="00631275">
        <w:trPr>
          <w:trHeight w:val="20"/>
        </w:trPr>
        <w:tc>
          <w:tcPr>
            <w:tcW w:w="28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8C00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1.1</w:t>
            </w:r>
          </w:p>
        </w:tc>
        <w:tc>
          <w:tcPr>
            <w:tcW w:w="1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2DA55" w14:textId="4F0A520A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 xml:space="preserve">Generator </w:t>
            </w:r>
            <w:r w:rsidR="0068797C"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with the radiator</w:t>
            </w:r>
          </w:p>
        </w:tc>
        <w:tc>
          <w:tcPr>
            <w:tcW w:w="1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ABF3" w14:textId="60417EC7" w:rsidR="009018E5" w:rsidRPr="0088244C" w:rsidRDefault="0068797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copper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3E2D" w14:textId="617D1E71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430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2754" w14:textId="747A735C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08</w:t>
            </w:r>
          </w:p>
        </w:tc>
      </w:tr>
      <w:tr w:rsidR="00716CA5" w:rsidRPr="0088244C" w14:paraId="29C7EA43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2738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8B46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1E70E" w14:textId="70DBE5F3" w:rsidR="009018E5" w:rsidRPr="0088244C" w:rsidRDefault="0068797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cast iron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C9D8" w14:textId="1805BC88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3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920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1416E" w14:textId="1525E2DC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22</w:t>
            </w:r>
          </w:p>
        </w:tc>
      </w:tr>
      <w:tr w:rsidR="00716CA5" w:rsidRPr="0088244C" w14:paraId="6A300CDC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2C2E2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B614B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06A91" w14:textId="1EA19C09" w:rsidR="009018E5" w:rsidRPr="0088244C" w:rsidRDefault="0068797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steel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4FADE" w14:textId="2F1E5AF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2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090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E759" w14:textId="72828DAA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12</w:t>
            </w:r>
          </w:p>
        </w:tc>
      </w:tr>
      <w:tr w:rsidR="00716CA5" w:rsidRPr="0088244C" w14:paraId="79FA120A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A315B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5D4F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4CBA" w14:textId="5D08920B" w:rsidR="009018E5" w:rsidRPr="0088244C" w:rsidRDefault="0068797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other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8224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60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5819C" w14:textId="296E13B4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00</w:t>
            </w:r>
          </w:p>
        </w:tc>
      </w:tr>
      <w:tr w:rsidR="00716CA5" w:rsidRPr="0088244C" w14:paraId="511ED022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2F7B5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587C9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70A3B" w14:textId="5C8E9C13" w:rsidR="009018E5" w:rsidRPr="0088244C" w:rsidRDefault="0068797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Generator total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359A" w14:textId="3A9479FE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7</w:t>
            </w:r>
            <w:r w:rsidR="006321E5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500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2951" w14:textId="56B8849E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43</w:t>
            </w:r>
          </w:p>
        </w:tc>
      </w:tr>
      <w:tr w:rsidR="00716CA5" w:rsidRPr="0088244C" w14:paraId="1364BB83" w14:textId="77777777" w:rsidTr="00631275">
        <w:trPr>
          <w:trHeight w:val="20"/>
        </w:trPr>
        <w:tc>
          <w:tcPr>
            <w:tcW w:w="281" w:type="pct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7BAC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1.2</w:t>
            </w:r>
          </w:p>
        </w:tc>
        <w:tc>
          <w:tcPr>
            <w:tcW w:w="16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C4EBA" w14:textId="7F60A59F" w:rsidR="009018E5" w:rsidRPr="0088244C" w:rsidRDefault="0068797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Gearbox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F5DC" w14:textId="2AB1B11A" w:rsidR="009018E5" w:rsidRPr="0088244C" w:rsidRDefault="0068797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upgraded steel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CCEA" w14:textId="6D18CAF4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2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620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A1E99" w14:textId="32704589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15</w:t>
            </w:r>
          </w:p>
        </w:tc>
      </w:tr>
      <w:tr w:rsidR="00716CA5" w:rsidRPr="0088244C" w14:paraId="69E8D4D4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A4198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3361D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E4D4" w14:textId="6180A390" w:rsidR="009018E5" w:rsidRPr="0088244C" w:rsidRDefault="0068797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cast iron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A813D" w14:textId="2FB1D892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14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060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CF467" w14:textId="62B61CDC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80</w:t>
            </w:r>
          </w:p>
        </w:tc>
      </w:tr>
      <w:tr w:rsidR="00716CA5" w:rsidRPr="0088244C" w14:paraId="63352156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B8D0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3B756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D4BC9" w14:textId="24FC6E5F" w:rsidR="009018E5" w:rsidRPr="0088244C" w:rsidRDefault="0068797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oil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4D49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280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EDF9B" w14:textId="21E417D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02</w:t>
            </w:r>
          </w:p>
        </w:tc>
      </w:tr>
      <w:tr w:rsidR="00716CA5" w:rsidRPr="0088244C" w14:paraId="30953FF7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CCCE4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D08D8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8FAEB" w14:textId="74EC0BBD" w:rsidR="009018E5" w:rsidRPr="0088244C" w:rsidRDefault="0068797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other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E8E9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40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D677" w14:textId="4F6793CD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00</w:t>
            </w:r>
          </w:p>
        </w:tc>
      </w:tr>
      <w:tr w:rsidR="00716CA5" w:rsidRPr="0088244C" w14:paraId="66978905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3AB10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677D4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D2E4" w14:textId="26245269" w:rsidR="009018E5" w:rsidRPr="0088244C" w:rsidRDefault="0068797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Gearbox total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A2442" w14:textId="54CE1BE0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17</w:t>
            </w:r>
            <w:r w:rsidR="006321E5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DD0FF" w14:textId="6E610482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97</w:t>
            </w:r>
          </w:p>
        </w:tc>
      </w:tr>
      <w:tr w:rsidR="00716CA5" w:rsidRPr="0088244C" w14:paraId="7E07E3D0" w14:textId="77777777" w:rsidTr="00631275">
        <w:trPr>
          <w:trHeight w:val="20"/>
        </w:trPr>
        <w:tc>
          <w:tcPr>
            <w:tcW w:w="281" w:type="pct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08278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1.3</w:t>
            </w:r>
          </w:p>
        </w:tc>
        <w:tc>
          <w:tcPr>
            <w:tcW w:w="16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A26E3" w14:textId="0FBB11B4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Transform</w:t>
            </w:r>
            <w:r w:rsidR="0068797C"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er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9E84" w14:textId="7BA00BF2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s</w:t>
            </w:r>
            <w:r w:rsidR="0068797C"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teel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15CF" w14:textId="0210521F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4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150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9503C" w14:textId="0C2FB906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24</w:t>
            </w:r>
          </w:p>
        </w:tc>
      </w:tr>
      <w:tr w:rsidR="00716CA5" w:rsidRPr="0088244C" w14:paraId="23FAA6A8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B907C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AA82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FF50" w14:textId="32F1B041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alumin</w:t>
            </w:r>
            <w:r w:rsidR="0068797C"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um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81D8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860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016E2" w14:textId="49F35C85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05</w:t>
            </w:r>
          </w:p>
        </w:tc>
        <w:bookmarkStart w:id="0" w:name="_GoBack"/>
        <w:bookmarkEnd w:id="0"/>
      </w:tr>
      <w:tr w:rsidR="00716CA5" w:rsidRPr="0088244C" w14:paraId="60CE7D45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84A9A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2F267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27F2" w14:textId="27190745" w:rsidR="009018E5" w:rsidRPr="0088244C" w:rsidRDefault="0068797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other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B302D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80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41034" w14:textId="32181ACD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00</w:t>
            </w:r>
          </w:p>
        </w:tc>
      </w:tr>
      <w:tr w:rsidR="00716CA5" w:rsidRPr="0088244C" w14:paraId="1F9F3306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8ACEF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F4A1B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BC42" w14:textId="516A4A95" w:rsidR="009018E5" w:rsidRPr="0088244C" w:rsidRDefault="0068797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Transformer total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510A3" w14:textId="472B1866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5</w:t>
            </w:r>
            <w:r w:rsidR="006321E5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090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BFCD5" w14:textId="74A6860A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29</w:t>
            </w:r>
          </w:p>
        </w:tc>
      </w:tr>
      <w:tr w:rsidR="00716CA5" w:rsidRPr="0088244C" w14:paraId="44CCF878" w14:textId="77777777" w:rsidTr="00631275">
        <w:trPr>
          <w:trHeight w:val="20"/>
        </w:trPr>
        <w:tc>
          <w:tcPr>
            <w:tcW w:w="281" w:type="pct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53722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1.4</w:t>
            </w:r>
          </w:p>
        </w:tc>
        <w:tc>
          <w:tcPr>
            <w:tcW w:w="16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F7E7" w14:textId="2A1E3E7A" w:rsidR="009018E5" w:rsidRPr="0088244C" w:rsidRDefault="0068797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Main body shaft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34FFB" w14:textId="7FF50E6C" w:rsidR="009018E5" w:rsidRPr="0088244C" w:rsidRDefault="0068797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upgraded steel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1BB7" w14:textId="5B53D02E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9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520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3F28E" w14:textId="140749CF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54</w:t>
            </w:r>
          </w:p>
        </w:tc>
      </w:tr>
      <w:tr w:rsidR="00716CA5" w:rsidRPr="0088244C" w14:paraId="2540CED0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4E6FE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E581E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7596E" w14:textId="096C0EDB" w:rsidR="009018E5" w:rsidRPr="0088244C" w:rsidRDefault="0068797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cast iron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A555" w14:textId="39665E5C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795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7597" w14:textId="0CF2599D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10</w:t>
            </w:r>
          </w:p>
        </w:tc>
      </w:tr>
      <w:tr w:rsidR="00716CA5" w:rsidRPr="0088244C" w14:paraId="3998A01C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ADACD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8D120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B8C9E" w14:textId="7F89424F" w:rsidR="009018E5" w:rsidRPr="0088244C" w:rsidRDefault="0068797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other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E7AFE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20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23D5" w14:textId="540DAFD5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00</w:t>
            </w:r>
          </w:p>
        </w:tc>
      </w:tr>
      <w:tr w:rsidR="00716CA5" w:rsidRPr="0088244C" w14:paraId="365CB983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32438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14E36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24D9A" w14:textId="16029596" w:rsidR="009018E5" w:rsidRPr="0088244C" w:rsidRDefault="0068797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Main body shaft total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7DA92" w14:textId="273ECD9C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11</w:t>
            </w:r>
            <w:r w:rsidR="006321E5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335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F3C5" w14:textId="492C322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65</w:t>
            </w:r>
          </w:p>
        </w:tc>
      </w:tr>
      <w:tr w:rsidR="00716CA5" w:rsidRPr="0088244C" w14:paraId="1E0D99AE" w14:textId="77777777" w:rsidTr="00631275">
        <w:trPr>
          <w:trHeight w:val="20"/>
        </w:trPr>
        <w:tc>
          <w:tcPr>
            <w:tcW w:w="281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B47A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1.5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76A5" w14:textId="4E4B7FED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Radiators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9F57" w14:textId="3958444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alumin</w:t>
            </w:r>
            <w:r w:rsidR="00E13E20"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um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88C6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960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5E84C" w14:textId="1C53AE35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05</w:t>
            </w:r>
          </w:p>
        </w:tc>
      </w:tr>
      <w:tr w:rsidR="00716CA5" w:rsidRPr="0088244C" w14:paraId="60342A2E" w14:textId="77777777" w:rsidTr="00631275">
        <w:trPr>
          <w:trHeight w:val="20"/>
        </w:trPr>
        <w:tc>
          <w:tcPr>
            <w:tcW w:w="281" w:type="pct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D7B89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1.6</w:t>
            </w:r>
          </w:p>
        </w:tc>
        <w:tc>
          <w:tcPr>
            <w:tcW w:w="16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8E9A6" w14:textId="6242D77A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Hydraulic system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84598" w14:textId="15052EBD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oil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2AC37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360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58535" w14:textId="5C7163D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02</w:t>
            </w:r>
          </w:p>
        </w:tc>
      </w:tr>
      <w:tr w:rsidR="00716CA5" w:rsidRPr="0088244C" w14:paraId="037263A2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2FE14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A172A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76E31" w14:textId="66B054A8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st</w:t>
            </w:r>
            <w:r w:rsidR="00E13E20"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eel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0FAA" w14:textId="2F629983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2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660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B9A3" w14:textId="56C61476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15</w:t>
            </w:r>
          </w:p>
        </w:tc>
      </w:tr>
      <w:tr w:rsidR="00716CA5" w:rsidRPr="0088244C" w14:paraId="4232A70B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4E0EB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7182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075C6" w14:textId="33B9D173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alumin</w:t>
            </w:r>
            <w:r w:rsidR="00E13E20"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um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F5FC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420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A235" w14:textId="46BC18CE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02</w:t>
            </w:r>
          </w:p>
        </w:tc>
      </w:tr>
      <w:tr w:rsidR="00716CA5" w:rsidRPr="0088244C" w14:paraId="2E7C2B9B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F1808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9A5E1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5A57" w14:textId="52712FD9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other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F9EE3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200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37CC" w14:textId="4949114B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01</w:t>
            </w:r>
          </w:p>
        </w:tc>
      </w:tr>
      <w:tr w:rsidR="00716CA5" w:rsidRPr="0088244C" w14:paraId="1D98E2C6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1B060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83DA7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DCFF" w14:textId="304C7497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Hydraulic system total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81EB7" w14:textId="74A80723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3</w:t>
            </w:r>
            <w:r w:rsidR="006321E5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640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F4AE4" w14:textId="2F7C64CE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21</w:t>
            </w:r>
          </w:p>
        </w:tc>
      </w:tr>
      <w:tr w:rsidR="00716CA5" w:rsidRPr="0088244C" w14:paraId="65CC76E9" w14:textId="77777777" w:rsidTr="00631275">
        <w:trPr>
          <w:trHeight w:val="20"/>
        </w:trPr>
        <w:tc>
          <w:tcPr>
            <w:tcW w:w="281" w:type="pct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08685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1.7</w:t>
            </w:r>
          </w:p>
        </w:tc>
        <w:tc>
          <w:tcPr>
            <w:tcW w:w="16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565D1" w14:textId="61225952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Switchgears</w:t>
            </w:r>
            <w:r w:rsidR="009018E5"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 xml:space="preserve">, 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inverters</w:t>
            </w:r>
            <w:r w:rsidR="009018E5"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 xml:space="preserve"> connections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0A65" w14:textId="119842E1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st</w:t>
            </w:r>
            <w:r w:rsidR="00E13E20"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eel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AE1E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340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37E2F" w14:textId="31306206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02</w:t>
            </w:r>
          </w:p>
        </w:tc>
      </w:tr>
      <w:tr w:rsidR="00716CA5" w:rsidRPr="0088244C" w14:paraId="06047A4C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ABE6E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8707C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F587" w14:textId="41ACCA71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copper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0386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240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31BF6" w14:textId="6A65773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01</w:t>
            </w:r>
          </w:p>
        </w:tc>
      </w:tr>
      <w:tr w:rsidR="00716CA5" w:rsidRPr="0088244C" w14:paraId="798D7B44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4657C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648E0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728D" w14:textId="638D3AF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alumin</w:t>
            </w:r>
            <w:r w:rsidR="00E13E20"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um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52F0B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180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65BA" w14:textId="5445949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01</w:t>
            </w:r>
          </w:p>
        </w:tc>
      </w:tr>
      <w:tr w:rsidR="00716CA5" w:rsidRPr="0088244C" w14:paraId="198276A0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ED2B8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AFCB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2B525" w14:textId="4678A3D1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other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C2155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120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7B25D" w14:textId="32116D0F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01</w:t>
            </w:r>
          </w:p>
        </w:tc>
      </w:tr>
      <w:tr w:rsidR="00716CA5" w:rsidRPr="0088244C" w14:paraId="74E0590C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D8DA0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F0120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B05D7" w14:textId="2B71E994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Switchgears</w:t>
            </w:r>
            <w:r w:rsidR="006321E5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.</w:t>
            </w:r>
            <w:r w:rsidR="009018E5"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 xml:space="preserve"> 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inverters total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BB15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880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4F463" w14:textId="313DC2F4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05</w:t>
            </w:r>
          </w:p>
        </w:tc>
      </w:tr>
      <w:tr w:rsidR="00716CA5" w:rsidRPr="0088244C" w14:paraId="10120CF6" w14:textId="77777777" w:rsidTr="00631275">
        <w:trPr>
          <w:trHeight w:val="20"/>
        </w:trPr>
        <w:tc>
          <w:tcPr>
            <w:tcW w:w="281" w:type="pct"/>
            <w:vMerge w:val="restart"/>
            <w:tcBorders>
              <w:top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50E74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1.8</w:t>
            </w:r>
          </w:p>
        </w:tc>
        <w:tc>
          <w:tcPr>
            <w:tcW w:w="16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63F6" w14:textId="53BDAE3E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Nacelle platform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BCD2" w14:textId="50C375D0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Polymer materials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7FDB" w14:textId="6D26ADAB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14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590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4DDE9" w14:textId="515DD62A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83</w:t>
            </w:r>
          </w:p>
        </w:tc>
      </w:tr>
      <w:tr w:rsidR="00716CA5" w:rsidRPr="0088244C" w14:paraId="5C65D846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800A0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CCA00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E2D9B" w14:textId="00AF2979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st</w:t>
            </w:r>
            <w:r w:rsidR="00E13E20"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eel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85159" w14:textId="7FE15EF2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3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750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AC75" w14:textId="1F02672B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21</w:t>
            </w:r>
          </w:p>
        </w:tc>
      </w:tr>
      <w:tr w:rsidR="00716CA5" w:rsidRPr="0088244C" w14:paraId="28947254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6D21E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796D3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F2E6" w14:textId="4D1A4A66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Nacelle platform total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17A8" w14:textId="0404646D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18</w:t>
            </w:r>
            <w:r w:rsidR="006321E5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340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8410D" w14:textId="3FF82630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04</w:t>
            </w:r>
          </w:p>
        </w:tc>
      </w:tr>
      <w:tr w:rsidR="00716CA5" w:rsidRPr="0088244C" w14:paraId="10622975" w14:textId="77777777" w:rsidTr="00631275">
        <w:trPr>
          <w:trHeight w:val="20"/>
        </w:trPr>
        <w:tc>
          <w:tcPr>
            <w:tcW w:w="281" w:type="pct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DBDA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1.9</w:t>
            </w:r>
          </w:p>
        </w:tc>
        <w:tc>
          <w:tcPr>
            <w:tcW w:w="16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92425" w14:textId="12FD6106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Nacelle housing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7323" w14:textId="3A660573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st</w:t>
            </w:r>
            <w:r w:rsidR="00E13E20"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eel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DB6E" w14:textId="378D5C7A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035F" w14:textId="30056B93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06</w:t>
            </w:r>
          </w:p>
        </w:tc>
      </w:tr>
      <w:tr w:rsidR="00716CA5" w:rsidRPr="0088244C" w14:paraId="51CD8E27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D2E18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E1839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423D0" w14:textId="765BBD64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polymer materials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CBFC" w14:textId="4521749C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815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47231" w14:textId="2A76BE15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10</w:t>
            </w:r>
          </w:p>
        </w:tc>
      </w:tr>
      <w:tr w:rsidR="00716CA5" w:rsidRPr="0088244C" w14:paraId="38F95F76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34B87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56052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D014E" w14:textId="7FC086B3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other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ED2C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340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70AD" w14:textId="0E4D57B1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02</w:t>
            </w:r>
          </w:p>
        </w:tc>
      </w:tr>
      <w:tr w:rsidR="00716CA5" w:rsidRPr="0088244C" w14:paraId="4AF0CF6C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FF7B3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E72F5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CEE2D" w14:textId="61D7C0BD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Nacelle housing total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3800" w14:textId="2F8358AB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3</w:t>
            </w:r>
            <w:r w:rsidR="006321E5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255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31104" w14:textId="0602FCEB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19</w:t>
            </w:r>
          </w:p>
        </w:tc>
      </w:tr>
      <w:tr w:rsidR="00716CA5" w:rsidRPr="0088244C" w14:paraId="1F568407" w14:textId="77777777" w:rsidTr="00631275">
        <w:trPr>
          <w:trHeight w:val="20"/>
        </w:trPr>
        <w:tc>
          <w:tcPr>
            <w:tcW w:w="348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523D93" w14:textId="70E13196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Nacelle total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F3FD" w14:textId="5CED6359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68</w:t>
            </w:r>
            <w:r w:rsidR="006321E5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D049C" w14:textId="0AF41AA4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3</w:t>
            </w:r>
            <w:r w:rsidR="006321E5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87</w:t>
            </w:r>
          </w:p>
        </w:tc>
      </w:tr>
      <w:tr w:rsidR="00716CA5" w:rsidRPr="0088244C" w14:paraId="57285930" w14:textId="77777777" w:rsidTr="00631275">
        <w:trPr>
          <w:trHeight w:val="20"/>
        </w:trPr>
        <w:tc>
          <w:tcPr>
            <w:tcW w:w="281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3D297" w14:textId="77777777" w:rsidR="00716CA5" w:rsidRPr="0088244C" w:rsidRDefault="00716CA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2</w:t>
            </w:r>
          </w:p>
        </w:tc>
        <w:tc>
          <w:tcPr>
            <w:tcW w:w="4719" w:type="pct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482C0B8" w14:textId="579B8F4C" w:rsidR="00716CA5" w:rsidRPr="0088244C" w:rsidRDefault="00E13E20" w:rsidP="00716CA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Rotor</w:t>
            </w:r>
          </w:p>
        </w:tc>
      </w:tr>
      <w:tr w:rsidR="00716CA5" w:rsidRPr="0088244C" w14:paraId="5C84B3FD" w14:textId="77777777" w:rsidTr="00631275">
        <w:trPr>
          <w:trHeight w:val="20"/>
        </w:trPr>
        <w:tc>
          <w:tcPr>
            <w:tcW w:w="281" w:type="pct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27A80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2.1</w:t>
            </w:r>
          </w:p>
        </w:tc>
        <w:tc>
          <w:tcPr>
            <w:tcW w:w="1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26834" w14:textId="030E83AD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Blades</w:t>
            </w:r>
          </w:p>
        </w:tc>
        <w:tc>
          <w:tcPr>
            <w:tcW w:w="1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4555B" w14:textId="76103CD9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st</w:t>
            </w:r>
            <w:r w:rsidR="00E13E20"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eel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B3BF5" w14:textId="1A093543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750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ECCF" w14:textId="39E3BE64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10</w:t>
            </w:r>
          </w:p>
        </w:tc>
      </w:tr>
      <w:tr w:rsidR="00716CA5" w:rsidRPr="0088244C" w14:paraId="10EE3FBC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9D53D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6751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66651" w14:textId="4FE418E7" w:rsidR="009018E5" w:rsidRPr="0088244C" w:rsidRDefault="00915701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915701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Polymer materials reinforced with carbon fiber and glass fiber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0DBC" w14:textId="6E4CFC5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18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250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DD1B" w14:textId="709C9D2F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04</w:t>
            </w:r>
          </w:p>
        </w:tc>
      </w:tr>
      <w:tr w:rsidR="00716CA5" w:rsidRPr="0088244C" w14:paraId="441BDC94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FCA91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AEA27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5ACF6" w14:textId="41B6578C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Blades total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94E8E" w14:textId="1A798DDE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20</w:t>
            </w:r>
            <w:r w:rsidR="006321E5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7AB9" w14:textId="189CBCA5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14</w:t>
            </w:r>
          </w:p>
        </w:tc>
      </w:tr>
      <w:tr w:rsidR="00716CA5" w:rsidRPr="0088244C" w14:paraId="37B954F7" w14:textId="77777777" w:rsidTr="00631275">
        <w:trPr>
          <w:trHeight w:val="20"/>
        </w:trPr>
        <w:tc>
          <w:tcPr>
            <w:tcW w:w="281" w:type="pct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9FDA4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2.2</w:t>
            </w:r>
          </w:p>
        </w:tc>
        <w:tc>
          <w:tcPr>
            <w:tcW w:w="16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481A6" w14:textId="60C67CF1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Hub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ADEC" w14:textId="24EAD896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cast iron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10CC" w14:textId="444445A8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17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650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848B0" w14:textId="580BFE03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00</w:t>
            </w:r>
          </w:p>
        </w:tc>
      </w:tr>
      <w:tr w:rsidR="00716CA5" w:rsidRPr="0088244C" w14:paraId="65E5EA44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D5714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281D2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B09D0" w14:textId="747EF014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polymer materials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45711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200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ED3C" w14:textId="655A7059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01</w:t>
            </w:r>
          </w:p>
        </w:tc>
      </w:tr>
      <w:tr w:rsidR="00716CA5" w:rsidRPr="0088244C" w14:paraId="7D972B08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919E1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AB26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CA58C" w14:textId="6AD80DDA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other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D668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150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938DB" w14:textId="42234A3B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01</w:t>
            </w:r>
          </w:p>
        </w:tc>
      </w:tr>
      <w:tr w:rsidR="00716CA5" w:rsidRPr="0088244C" w14:paraId="0AD52649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ACD51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35632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E97BA" w14:textId="34891280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Hub total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9310" w14:textId="0A3106DD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18</w:t>
            </w:r>
            <w:r w:rsidR="006321E5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99425" w14:textId="5AEC1DBB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02</w:t>
            </w:r>
          </w:p>
        </w:tc>
      </w:tr>
      <w:tr w:rsidR="00716CA5" w:rsidRPr="0088244C" w14:paraId="3FD553B8" w14:textId="77777777" w:rsidTr="00631275">
        <w:trPr>
          <w:trHeight w:val="20"/>
        </w:trPr>
        <w:tc>
          <w:tcPr>
            <w:tcW w:w="348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2A8601" w14:textId="7175E65F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Rotor total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92C8" w14:textId="15E1150B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38</w:t>
            </w:r>
            <w:r w:rsidR="006321E5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2C1E5" w14:textId="63C95001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2</w:t>
            </w:r>
            <w:r w:rsidR="006321E5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16</w:t>
            </w:r>
          </w:p>
        </w:tc>
      </w:tr>
      <w:tr w:rsidR="00716CA5" w:rsidRPr="0088244C" w14:paraId="64FD2D6D" w14:textId="77777777" w:rsidTr="00631275">
        <w:trPr>
          <w:trHeight w:val="20"/>
        </w:trPr>
        <w:tc>
          <w:tcPr>
            <w:tcW w:w="281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9987A" w14:textId="77777777" w:rsidR="00716CA5" w:rsidRPr="0088244C" w:rsidRDefault="00716CA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3</w:t>
            </w:r>
          </w:p>
        </w:tc>
        <w:tc>
          <w:tcPr>
            <w:tcW w:w="4719" w:type="pct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35B69F9" w14:textId="291D783F" w:rsidR="00716CA5" w:rsidRPr="0088244C" w:rsidRDefault="00E13E20" w:rsidP="00716CA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Tower</w:t>
            </w:r>
          </w:p>
        </w:tc>
      </w:tr>
      <w:tr w:rsidR="00716CA5" w:rsidRPr="0088244C" w14:paraId="4AD64101" w14:textId="77777777" w:rsidTr="00631275">
        <w:trPr>
          <w:trHeight w:val="20"/>
        </w:trPr>
        <w:tc>
          <w:tcPr>
            <w:tcW w:w="281" w:type="pct"/>
            <w:vMerge w:val="restar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4A2BC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3.1</w:t>
            </w:r>
          </w:p>
        </w:tc>
        <w:tc>
          <w:tcPr>
            <w:tcW w:w="16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F4F8" w14:textId="0450D7B3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Tower rings</w:t>
            </w:r>
          </w:p>
        </w:tc>
        <w:tc>
          <w:tcPr>
            <w:tcW w:w="1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98C6F" w14:textId="14FC008E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st</w:t>
            </w:r>
            <w:r w:rsidR="00E13E20"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eel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5CF5" w14:textId="76F108C8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253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775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40CA7" w14:textId="06354955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14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45</w:t>
            </w:r>
          </w:p>
        </w:tc>
      </w:tr>
      <w:tr w:rsidR="00716CA5" w:rsidRPr="0088244C" w14:paraId="6C4F9A5B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89124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34DA62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AC64E" w14:textId="3E3F20B3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alumin</w:t>
            </w:r>
            <w:r w:rsidR="00E13E20"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um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67CF8" w14:textId="17EACCEE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295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1FBF" w14:textId="697101AF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07</w:t>
            </w:r>
          </w:p>
        </w:tc>
      </w:tr>
      <w:tr w:rsidR="00716CA5" w:rsidRPr="0088244C" w14:paraId="474BF2D5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18933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5931FC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5CD3" w14:textId="44BE063F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copper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8E10B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380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4D66" w14:textId="3D88ADCF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02</w:t>
            </w:r>
          </w:p>
        </w:tc>
      </w:tr>
      <w:tr w:rsidR="00716CA5" w:rsidRPr="0088244C" w14:paraId="7A797CF7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FB8BC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4ED898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7FFF5" w14:textId="7B20BBF2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other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3172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550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CBB47" w14:textId="44B470C0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03</w:t>
            </w:r>
          </w:p>
        </w:tc>
      </w:tr>
      <w:tr w:rsidR="00716CA5" w:rsidRPr="0088244C" w14:paraId="32629366" w14:textId="77777777" w:rsidTr="00631275">
        <w:trPr>
          <w:trHeight w:val="20"/>
        </w:trPr>
        <w:tc>
          <w:tcPr>
            <w:tcW w:w="3480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BBF855" w14:textId="525AF397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Tower total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29E3C" w14:textId="25C48C12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256</w:t>
            </w:r>
            <w:r w:rsidR="006321E5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000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D36F9" w14:textId="5DCB15F3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14</w:t>
            </w:r>
            <w:r w:rsidR="006321E5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57</w:t>
            </w:r>
          </w:p>
        </w:tc>
      </w:tr>
      <w:tr w:rsidR="00716CA5" w:rsidRPr="0088244C" w14:paraId="0CC555EF" w14:textId="77777777" w:rsidTr="00631275">
        <w:trPr>
          <w:trHeight w:val="20"/>
        </w:trPr>
        <w:tc>
          <w:tcPr>
            <w:tcW w:w="281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D7897" w14:textId="77777777" w:rsidR="00716CA5" w:rsidRPr="0088244C" w:rsidRDefault="00716CA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4</w:t>
            </w:r>
          </w:p>
        </w:tc>
        <w:tc>
          <w:tcPr>
            <w:tcW w:w="4719" w:type="pct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1C7E5BD" w14:textId="6CCB8003" w:rsidR="00716CA5" w:rsidRPr="0088244C" w:rsidRDefault="00E13E20" w:rsidP="00716CA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Foundation</w:t>
            </w:r>
          </w:p>
        </w:tc>
      </w:tr>
      <w:tr w:rsidR="00716CA5" w:rsidRPr="0088244C" w14:paraId="4B615A25" w14:textId="77777777" w:rsidTr="00631275">
        <w:trPr>
          <w:trHeight w:val="20"/>
        </w:trPr>
        <w:tc>
          <w:tcPr>
            <w:tcW w:w="281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763D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4.1</w:t>
            </w:r>
          </w:p>
        </w:tc>
        <w:tc>
          <w:tcPr>
            <w:tcW w:w="1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AAF6A" w14:textId="4AF67DAB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reinforcement</w:t>
            </w:r>
          </w:p>
        </w:tc>
        <w:tc>
          <w:tcPr>
            <w:tcW w:w="1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86AA0" w14:textId="6A4D015D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st</w:t>
            </w:r>
            <w:r w:rsidR="00E13E20"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eel</w:t>
            </w:r>
          </w:p>
        </w:tc>
        <w:tc>
          <w:tcPr>
            <w:tcW w:w="6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2BEE" w14:textId="003E5E91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54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545</w:t>
            </w:r>
          </w:p>
        </w:tc>
        <w:tc>
          <w:tcPr>
            <w:tcW w:w="879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1EF5" w14:textId="0DA3F7CD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3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10</w:t>
            </w:r>
          </w:p>
        </w:tc>
      </w:tr>
      <w:tr w:rsidR="00716CA5" w:rsidRPr="0088244C" w14:paraId="79AC48A9" w14:textId="77777777" w:rsidTr="00631275">
        <w:trPr>
          <w:trHeight w:val="20"/>
        </w:trPr>
        <w:tc>
          <w:tcPr>
            <w:tcW w:w="281" w:type="pct"/>
            <w:vMerge w:val="restart"/>
            <w:tcBorders>
              <w:top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C1FAB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4.2</w:t>
            </w:r>
          </w:p>
        </w:tc>
        <w:tc>
          <w:tcPr>
            <w:tcW w:w="16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7E858" w14:textId="7D5ED2A6" w:rsidR="009018E5" w:rsidRPr="0088244C" w:rsidRDefault="00E13E20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concrete</w:t>
            </w: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5050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cement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AC674" w14:textId="73BE93D9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209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050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5596" w14:textId="799D56AD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11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90</w:t>
            </w:r>
          </w:p>
        </w:tc>
      </w:tr>
      <w:tr w:rsidR="00716CA5" w:rsidRPr="0088244C" w14:paraId="750BF565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C6E2F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CBE568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C8294" w14:textId="76BCC7E8" w:rsidR="009018E5" w:rsidRPr="0088244C" w:rsidRDefault="0088244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aggregate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A194B" w14:textId="7CD71151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036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775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92E8F" w14:textId="0E4D84B6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59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01</w:t>
            </w:r>
          </w:p>
        </w:tc>
      </w:tr>
      <w:tr w:rsidR="00716CA5" w:rsidRPr="0088244C" w14:paraId="5E528E69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D20E8A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49EDF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FA994" w14:textId="439D5A5D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w</w:t>
            </w:r>
            <w:r w:rsidR="0088244C"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ater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6112" w14:textId="61C03ECB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90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400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9BE6" w14:textId="5AC43CCF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5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15</w:t>
            </w:r>
          </w:p>
        </w:tc>
      </w:tr>
      <w:tr w:rsidR="00716CA5" w:rsidRPr="0088244C" w14:paraId="713B9D09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E3367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76C76B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D14E9" w14:textId="27A7222D" w:rsidR="009018E5" w:rsidRPr="0088244C" w:rsidRDefault="0088244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other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FB98" w14:textId="2735E104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3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390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BE4F7" w14:textId="6837B09E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19</w:t>
            </w:r>
          </w:p>
        </w:tc>
      </w:tr>
      <w:tr w:rsidR="00716CA5" w:rsidRPr="0088244C" w14:paraId="1792552F" w14:textId="77777777" w:rsidTr="00631275">
        <w:trPr>
          <w:trHeight w:val="20"/>
        </w:trPr>
        <w:tc>
          <w:tcPr>
            <w:tcW w:w="281" w:type="pct"/>
            <w:vMerge/>
            <w:tcBorders>
              <w:top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46326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5C6C78" w14:textId="77777777" w:rsidR="009018E5" w:rsidRPr="0088244C" w:rsidRDefault="009018E5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</w:p>
        </w:tc>
        <w:tc>
          <w:tcPr>
            <w:tcW w:w="1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9EBE4" w14:textId="1603332D" w:rsidR="009018E5" w:rsidRPr="0088244C" w:rsidRDefault="0088244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Concrete total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B81CA" w14:textId="5BF37060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1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339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615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F4CE" w14:textId="27E8247A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76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25</w:t>
            </w:r>
          </w:p>
        </w:tc>
      </w:tr>
      <w:tr w:rsidR="00716CA5" w:rsidRPr="0088244C" w14:paraId="4E8EAA85" w14:textId="77777777" w:rsidTr="00631275">
        <w:trPr>
          <w:trHeight w:val="20"/>
        </w:trPr>
        <w:tc>
          <w:tcPr>
            <w:tcW w:w="281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AB773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4.3</w:t>
            </w:r>
          </w:p>
        </w:tc>
        <w:tc>
          <w:tcPr>
            <w:tcW w:w="31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BCACA3" w14:textId="254E85AB" w:rsidR="009018E5" w:rsidRPr="0088244C" w:rsidRDefault="0088244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other</w:t>
            </w:r>
          </w:p>
        </w:tc>
        <w:tc>
          <w:tcPr>
            <w:tcW w:w="6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7DEB4" w14:textId="77777777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650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77209" w14:textId="2358AD58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</w:t>
            </w:r>
            <w:r w:rsidR="006321E5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pl-PL"/>
              </w:rPr>
              <w:t>04</w:t>
            </w:r>
          </w:p>
        </w:tc>
      </w:tr>
      <w:tr w:rsidR="00716CA5" w:rsidRPr="0088244C" w14:paraId="17EF6D9C" w14:textId="77777777" w:rsidTr="00631275">
        <w:trPr>
          <w:trHeight w:val="20"/>
        </w:trPr>
        <w:tc>
          <w:tcPr>
            <w:tcW w:w="3480" w:type="pct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095B2" w14:textId="2AD92D43" w:rsidR="009018E5" w:rsidRPr="0088244C" w:rsidRDefault="0088244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Foundation total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B9E4A" w14:textId="039A7613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1</w:t>
            </w:r>
            <w:r w:rsidR="006321E5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394</w:t>
            </w:r>
            <w:r w:rsidR="006321E5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810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44171" w14:textId="1767C964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79</w:t>
            </w:r>
            <w:r w:rsidR="006321E5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39</w:t>
            </w:r>
          </w:p>
        </w:tc>
      </w:tr>
      <w:tr w:rsidR="00716CA5" w:rsidRPr="0088244C" w14:paraId="35FBE0D9" w14:textId="77777777" w:rsidTr="00631275">
        <w:trPr>
          <w:trHeight w:val="20"/>
        </w:trPr>
        <w:tc>
          <w:tcPr>
            <w:tcW w:w="3480" w:type="pct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4CC02E" w14:textId="3867D9F8" w:rsidR="009018E5" w:rsidRPr="0088244C" w:rsidRDefault="0088244C" w:rsidP="005823B3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WIND POWER PLANT TOTAL</w:t>
            </w:r>
          </w:p>
        </w:tc>
        <w:tc>
          <w:tcPr>
            <w:tcW w:w="6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57BA1" w14:textId="239517F1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1</w:t>
            </w:r>
            <w:r w:rsidR="006321E5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756</w:t>
            </w:r>
            <w:r w:rsidR="006321E5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,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810</w:t>
            </w:r>
          </w:p>
        </w:tc>
        <w:tc>
          <w:tcPr>
            <w:tcW w:w="879" w:type="pct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49DF0" w14:textId="06B1790A" w:rsidR="009018E5" w:rsidRPr="0088244C" w:rsidRDefault="009018E5" w:rsidP="005823B3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</w:pP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100</w:t>
            </w:r>
            <w:r w:rsidR="006321E5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.</w:t>
            </w:r>
            <w:r w:rsidRPr="0088244C">
              <w:rPr>
                <w:rFonts w:ascii="Palatino Linotype" w:eastAsia="Times New Roman" w:hAnsi="Palatino Linotype" w:cs="Times New Roman"/>
                <w:b/>
                <w:bCs/>
                <w:sz w:val="16"/>
                <w:szCs w:val="16"/>
                <w:lang w:val="en-US" w:eastAsia="pl-PL"/>
              </w:rPr>
              <w:t>00</w:t>
            </w:r>
          </w:p>
        </w:tc>
      </w:tr>
    </w:tbl>
    <w:p w14:paraId="29CA8B6C" w14:textId="77777777" w:rsidR="00635651" w:rsidRDefault="00635651" w:rsidP="00631275"/>
    <w:sectPr w:rsidR="00635651" w:rsidSect="0091570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2" w:right="1417" w:bottom="284" w:left="1417" w:header="5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5DA36" w14:textId="77777777" w:rsidR="00095AA3" w:rsidRDefault="00095AA3" w:rsidP="005823B3">
      <w:pPr>
        <w:spacing w:after="0" w:line="240" w:lineRule="auto"/>
      </w:pPr>
      <w:r>
        <w:separator/>
      </w:r>
    </w:p>
  </w:endnote>
  <w:endnote w:type="continuationSeparator" w:id="0">
    <w:p w14:paraId="798E219E" w14:textId="77777777" w:rsidR="00095AA3" w:rsidRDefault="00095AA3" w:rsidP="00582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54E33" w14:textId="77777777" w:rsidR="005823B3" w:rsidRPr="008B308E" w:rsidRDefault="005823B3" w:rsidP="005823B3">
    <w:pPr>
      <w:pStyle w:val="MDPIfooterfirstpage"/>
      <w:spacing w:line="240" w:lineRule="auto"/>
      <w:jc w:val="both"/>
      <w:rPr>
        <w:lang w:val="fr-CH"/>
      </w:rPr>
    </w:pPr>
  </w:p>
  <w:p w14:paraId="3E25C9BA" w14:textId="0F543EA5" w:rsidR="005823B3" w:rsidRDefault="00915701" w:rsidP="00915701">
    <w:pPr>
      <w:pStyle w:val="Stopka"/>
      <w:tabs>
        <w:tab w:val="clear" w:pos="4536"/>
        <w:tab w:val="clear" w:pos="9072"/>
        <w:tab w:val="left" w:pos="681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17B50" w14:textId="77777777" w:rsidR="005823B3" w:rsidRPr="008B308E" w:rsidRDefault="005823B3" w:rsidP="005823B3">
    <w:pPr>
      <w:pStyle w:val="MDPIfooterfirstpage"/>
      <w:spacing w:line="240" w:lineRule="auto"/>
      <w:jc w:val="both"/>
      <w:rPr>
        <w:lang w:val="fr-CH"/>
      </w:rPr>
    </w:pPr>
    <w:r>
      <w:rPr>
        <w:i/>
      </w:rPr>
      <w:t>Energies</w:t>
    </w:r>
    <w:r>
      <w:rPr>
        <w:b/>
      </w:rPr>
      <w:t>2020</w:t>
    </w:r>
    <w:r w:rsidRPr="00E847BE">
      <w:t xml:space="preserve">, </w:t>
    </w:r>
    <w:r w:rsidRPr="00E847BE">
      <w:rPr>
        <w:i/>
      </w:rPr>
      <w:t>1</w:t>
    </w:r>
    <w:r>
      <w:rPr>
        <w:i/>
      </w:rPr>
      <w:t>3</w:t>
    </w:r>
    <w:r w:rsidRPr="00E847BE">
      <w:t xml:space="preserve">, </w:t>
    </w:r>
    <w:r>
      <w:t xml:space="preserve">x; </w:t>
    </w:r>
    <w:proofErr w:type="spellStart"/>
    <w:r>
      <w:t>doi</w:t>
    </w:r>
    <w:proofErr w:type="spellEnd"/>
    <w:r>
      <w:t>: FOR PEER REVIEW</w:t>
    </w:r>
    <w:r w:rsidRPr="008B308E">
      <w:rPr>
        <w:lang w:val="fr-CH"/>
      </w:rPr>
      <w:tab/>
      <w:t>www.mdpi.com/journal/</w:t>
    </w:r>
    <w:r w:rsidRPr="004D575B">
      <w:rPr>
        <w:lang w:val="de-CH"/>
      </w:rPr>
      <w:t>energies</w:t>
    </w:r>
  </w:p>
  <w:p w14:paraId="71648F7D" w14:textId="77777777" w:rsidR="005823B3" w:rsidRDefault="005823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BD246" w14:textId="77777777" w:rsidR="00095AA3" w:rsidRDefault="00095AA3" w:rsidP="005823B3">
      <w:pPr>
        <w:spacing w:after="0" w:line="240" w:lineRule="auto"/>
      </w:pPr>
      <w:r>
        <w:separator/>
      </w:r>
    </w:p>
  </w:footnote>
  <w:footnote w:type="continuationSeparator" w:id="0">
    <w:p w14:paraId="4A39C6F5" w14:textId="77777777" w:rsidR="00095AA3" w:rsidRDefault="00095AA3" w:rsidP="00582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5D354" w14:textId="7BEDBE84" w:rsidR="00915701" w:rsidRPr="00915701" w:rsidRDefault="00915701" w:rsidP="00915701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proofErr w:type="spellStart"/>
    <w:r>
      <w:rPr>
        <w:rFonts w:ascii="Palatino Linotype" w:hAnsi="Palatino Linotype"/>
        <w:i/>
        <w:sz w:val="16"/>
      </w:rPr>
      <w:t>Energies</w:t>
    </w:r>
    <w:proofErr w:type="spellEnd"/>
    <w:r>
      <w:rPr>
        <w:rFonts w:ascii="Palatino Linotype" w:hAnsi="Palatino Linotype"/>
        <w:i/>
        <w:sz w:val="16"/>
      </w:rPr>
      <w:t xml:space="preserve"> </w:t>
    </w:r>
    <w:r w:rsidRPr="00E847BE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E847BE">
      <w:rPr>
        <w:rFonts w:ascii="Palatino Linotype" w:hAnsi="Palatino Linotype"/>
        <w:sz w:val="16"/>
      </w:rPr>
      <w:t xml:space="preserve">, </w:t>
    </w:r>
    <w:r w:rsidRPr="00E847BE">
      <w:rPr>
        <w:rFonts w:ascii="Palatino Linotype" w:hAnsi="Palatino Linotype"/>
        <w:i/>
        <w:sz w:val="16"/>
      </w:rPr>
      <w:t>1</w:t>
    </w:r>
    <w:r>
      <w:rPr>
        <w:rFonts w:ascii="Palatino Linotype" w:hAnsi="Palatino Linotype"/>
        <w:i/>
        <w:sz w:val="16"/>
      </w:rPr>
      <w:t>3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sz w:val="16"/>
      </w:rPr>
      <w:t>3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t>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10133C" w14:textId="77777777" w:rsidR="005823B3" w:rsidRPr="005823B3" w:rsidRDefault="005823B3" w:rsidP="005823B3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proofErr w:type="spellStart"/>
    <w:r>
      <w:rPr>
        <w:rFonts w:ascii="Palatino Linotype" w:hAnsi="Palatino Linotype"/>
        <w:i/>
        <w:sz w:val="16"/>
      </w:rPr>
      <w:t>Energies</w:t>
    </w:r>
    <w:proofErr w:type="spellEnd"/>
    <w:r>
      <w:rPr>
        <w:rFonts w:ascii="Palatino Linotype" w:hAnsi="Palatino Linotype"/>
        <w:i/>
        <w:sz w:val="16"/>
      </w:rPr>
      <w:t xml:space="preserve"> </w:t>
    </w:r>
    <w:r w:rsidRPr="00E847BE">
      <w:rPr>
        <w:rFonts w:ascii="Palatino Linotype" w:hAnsi="Palatino Linotype"/>
        <w:b/>
        <w:sz w:val="16"/>
      </w:rPr>
      <w:t>20</w:t>
    </w:r>
    <w:r>
      <w:rPr>
        <w:rFonts w:ascii="Palatino Linotype" w:hAnsi="Palatino Linotype"/>
        <w:b/>
        <w:sz w:val="16"/>
      </w:rPr>
      <w:t>20</w:t>
    </w:r>
    <w:r w:rsidRPr="00E847BE">
      <w:rPr>
        <w:rFonts w:ascii="Palatino Linotype" w:hAnsi="Palatino Linotype"/>
        <w:sz w:val="16"/>
      </w:rPr>
      <w:t xml:space="preserve">, </w:t>
    </w:r>
    <w:r w:rsidRPr="00E847BE">
      <w:rPr>
        <w:rFonts w:ascii="Palatino Linotype" w:hAnsi="Palatino Linotype"/>
        <w:i/>
        <w:sz w:val="16"/>
      </w:rPr>
      <w:t>1</w:t>
    </w:r>
    <w:r>
      <w:rPr>
        <w:rFonts w:ascii="Palatino Linotype" w:hAnsi="Palatino Linotype"/>
        <w:i/>
        <w:sz w:val="16"/>
      </w:rPr>
      <w:t>3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 w:rsidR="00095AA3">
      <w:fldChar w:fldCharType="begin"/>
    </w:r>
    <w:r w:rsidR="00095AA3">
      <w:instrText xml:space="preserve"> NUMPAGES   \* MERGEFORMAT </w:instrText>
    </w:r>
    <w:r w:rsidR="00095AA3">
      <w:fldChar w:fldCharType="separate"/>
    </w:r>
    <w:r>
      <w:t>22</w:t>
    </w:r>
    <w:r w:rsidR="00095AA3"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4F435" w14:textId="77777777" w:rsidR="005823B3" w:rsidRDefault="005823B3" w:rsidP="005823B3">
    <w:pPr>
      <w:pStyle w:val="MDPIheaderjournallogo"/>
    </w:pPr>
    <w:r>
      <w:rPr>
        <w:noProof/>
        <w:lang w:eastAsia="zh-CN"/>
      </w:rPr>
      <mc:AlternateContent>
        <mc:Choice Requires="wps">
          <w:drawing>
            <wp:anchor distT="45720" distB="45720" distL="114300" distR="114300" simplePos="0" relativeHeight="251661312" behindDoc="1" locked="0" layoutInCell="1" allowOverlap="1" wp14:anchorId="6D532ACE" wp14:editId="2A9E144D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3560" cy="709295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560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EAD838" w14:textId="77777777" w:rsidR="005823B3" w:rsidRDefault="005823B3" w:rsidP="005823B3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B402AB">
                            <w:rPr>
                              <w:i w:val="0"/>
                              <w:noProof/>
                              <w:szCs w:val="16"/>
                              <w:lang w:val="pl-PL" w:eastAsia="pl-PL"/>
                            </w:rPr>
                            <w:drawing>
                              <wp:inline distT="0" distB="0" distL="0" distR="0" wp14:anchorId="7EED0ADE" wp14:editId="66C6E473">
                                <wp:extent cx="542925" cy="352425"/>
                                <wp:effectExtent l="0" t="0" r="0" b="0"/>
                                <wp:docPr id="87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532ACE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474.8pt;margin-top:51pt;width:42.8pt;height:55.85pt;z-index:-251655168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BXFFgIAAA0EAAAOAAAAZHJzL2Uyb0RvYy54bWysU1Fv2yAQfp+0/4B4X+xkS9dYcaouXaZJ&#10;7Vap2w/AgGNU4BDQ2Nmv34HjNNrepvGADrj7uPvuu/XNYDQ5SB8U2JrOZyUl0nIQyu5r+vPH7t01&#10;JSEyK5gGK2t6lIHebN6+WfeukgvoQAvpCYLYUPWupl2MriqKwDtpWJiBkxYfW/CGRTz6fSE86xHd&#10;6GJRlldFD144D1yGgLd34yPdZPy2lTx+b9sgI9E1xdxi3n3em7QXmzWr9p65TvFTGuwfsjBMWfz0&#10;DHXHIiMvXv0FZRT3EKCNMw6mgLZVXOYasJp5+Uc1Tx1zMteC5AR3pin8P1j+7fDoiRLYO0osM9ii&#10;R9CSRPkcIvSSzBNFvQsVej459I3DJxiSeyo3uHvgz4FY2HbM7uWt99B3kglMMUcWF6EjTkggTf8A&#10;Av9iLxEy0NB6kwCREYLo2KrjuT1yiITj5fLD++UVvnB8+liuFqtlyq1g1RTsfIhfJBiSjJp67H4G&#10;Z4f7EEfXySUnD1qJndI6H/y+2WpPDgyVssvrhB4u3bQlfU1Xy8UyI1tI8VlERkVUslamptdlWqO2&#10;EhmfrcgukSk92pi0tph7YicRMlITh2ZAx3TZgDgiTx5GxeKEodGB/0VJj2qtqcVxokR/tch0EvZk&#10;+MloJoNZjoE1jZSM5jbmAUhVW7jFDrQqs/P67ykz1Fzm9zQfSdSX5+z1OsWb3wAAAP//AwBQSwME&#10;FAAGAAgAAAAhAMgbTmLgAAAADAEAAA8AAABkcnMvZG93bnJldi54bWxMj8luwjAURfeV+g/WQ+qu&#10;2ISGIY2DKqQO6g6aDzDxI4nwEGxn6N/XrOjy6R7dd26+m7QiAzrfWsNhMWdA0FRWtqbmUP68P2+A&#10;+CCMFMoa5PCLHnbF40MuMmlHc8DhGGoSS4zPBIcmhC6j1FcNauHntkMTs7N1WoR4uppKJ8ZYrhVN&#10;GFtRLVoTPzSiw32D1eXYaw69P4/qsBm+sfzap+XHdZ1+Xh3nT7Pp7RVIwCncYbjpR3UootPJ9kZ6&#10;ojhsX7ariMaAJXHUjWDLNAFy4pAslmugRU7/jyj+AAAA//8DAFBLAQItABQABgAIAAAAIQC2gziS&#10;/gAAAOEBAAATAAAAAAAAAAAAAAAAAAAAAABbQ29udGVudF9UeXBlc10ueG1sUEsBAi0AFAAGAAgA&#10;AAAhADj9If/WAAAAlAEAAAsAAAAAAAAAAAAAAAAALwEAAF9yZWxzLy5yZWxzUEsBAi0AFAAGAAgA&#10;AAAhAFE4FcUWAgAADQQAAA4AAAAAAAAAAAAAAAAALgIAAGRycy9lMm9Eb2MueG1sUEsBAi0AFAAG&#10;AAgAAAAhAMgbTmLgAAAADAEAAA8AAAAAAAAAAAAAAAAAcAQAAGRycy9kb3ducmV2LnhtbFBLBQYA&#10;AAAABAAEAPMAAAB9BQAAAAA=&#10;" stroked="f">
              <v:textbox inset="0,0,0,0">
                <w:txbxContent>
                  <w:p w14:paraId="25EAD838" w14:textId="77777777" w:rsidR="005823B3" w:rsidRDefault="005823B3" w:rsidP="005823B3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B402AB">
                      <w:rPr>
                        <w:i w:val="0"/>
                        <w:noProof/>
                        <w:szCs w:val="16"/>
                        <w:lang w:val="pl-PL" w:eastAsia="pl-PL"/>
                      </w:rPr>
                      <w:drawing>
                        <wp:inline distT="0" distB="0" distL="0" distR="0" wp14:anchorId="7EED0ADE" wp14:editId="66C6E473">
                          <wp:extent cx="542925" cy="352425"/>
                          <wp:effectExtent l="0" t="0" r="0" b="0"/>
                          <wp:docPr id="87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val="pl-PL" w:eastAsia="pl-PL"/>
      </w:rPr>
      <w:drawing>
        <wp:inline distT="0" distB="0" distL="0" distR="0" wp14:anchorId="0D7DA45E" wp14:editId="28176E2F">
          <wp:extent cx="1685925" cy="428625"/>
          <wp:effectExtent l="0" t="0" r="0" b="0"/>
          <wp:docPr id="86" name="Obraz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F954A5" w14:textId="77777777" w:rsidR="005823B3" w:rsidRDefault="005823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86AE7"/>
    <w:multiLevelType w:val="multilevel"/>
    <w:tmpl w:val="1346D1A6"/>
    <w:lvl w:ilvl="0">
      <w:start w:val="1"/>
      <w:numFmt w:val="bullet"/>
      <w:pStyle w:val="StylNormalnyWeb10ptPogrubienie"/>
      <w:lvlText w:val=""/>
      <w:lvlJc w:val="left"/>
      <w:pPr>
        <w:tabs>
          <w:tab w:val="num" w:pos="1053"/>
        </w:tabs>
        <w:ind w:left="1053" w:firstLine="27"/>
      </w:pPr>
      <w:rPr>
        <w:rFonts w:ascii="Symbol" w:hAnsi="Symbo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1" w15:restartNumberingAfterBreak="0">
    <w:nsid w:val="37DC4356"/>
    <w:multiLevelType w:val="hybridMultilevel"/>
    <w:tmpl w:val="7876C290"/>
    <w:lvl w:ilvl="0" w:tplc="04070001">
      <w:start w:val="1"/>
      <w:numFmt w:val="decimal"/>
      <w:pStyle w:val="BildunterschriftGutachte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1686D57"/>
    <w:multiLevelType w:val="multilevel"/>
    <w:tmpl w:val="91F4DC54"/>
    <w:lvl w:ilvl="0">
      <w:start w:val="1"/>
      <w:numFmt w:val="upperRoman"/>
      <w:pStyle w:val="StylNagwek1TimesNewRoman10ptWyjustowanyPrzed24"/>
      <w:lvlText w:val="%1."/>
      <w:lvlJc w:val="righ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2345"/>
        </w:tabs>
        <w:ind w:left="2345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440"/>
      </w:pPr>
    </w:lvl>
  </w:abstractNum>
  <w:abstractNum w:abstractNumId="3" w15:restartNumberingAfterBreak="0">
    <w:nsid w:val="72BE3CDA"/>
    <w:multiLevelType w:val="hybridMultilevel"/>
    <w:tmpl w:val="7D4E9640"/>
    <w:lvl w:ilvl="0" w:tplc="7AF47F2E">
      <w:start w:val="1"/>
      <w:numFmt w:val="upperLetter"/>
      <w:pStyle w:val="Anhang"/>
      <w:lvlText w:val="Anhang %1"/>
      <w:lvlJc w:val="left"/>
      <w:pPr>
        <w:ind w:left="72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3B3"/>
    <w:rsid w:val="00032470"/>
    <w:rsid w:val="00095AA3"/>
    <w:rsid w:val="001E647B"/>
    <w:rsid w:val="003F7E75"/>
    <w:rsid w:val="004B59B3"/>
    <w:rsid w:val="005823B3"/>
    <w:rsid w:val="00631275"/>
    <w:rsid w:val="006321E5"/>
    <w:rsid w:val="00635651"/>
    <w:rsid w:val="00684087"/>
    <w:rsid w:val="0068797C"/>
    <w:rsid w:val="00691ED0"/>
    <w:rsid w:val="006B3E51"/>
    <w:rsid w:val="00716CA5"/>
    <w:rsid w:val="0088244C"/>
    <w:rsid w:val="009018E5"/>
    <w:rsid w:val="00915701"/>
    <w:rsid w:val="009916A8"/>
    <w:rsid w:val="00B24C3D"/>
    <w:rsid w:val="00B443D2"/>
    <w:rsid w:val="00CB1EE5"/>
    <w:rsid w:val="00DA3A2B"/>
    <w:rsid w:val="00E13E20"/>
    <w:rsid w:val="00F06DEF"/>
    <w:rsid w:val="00F1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4A6369"/>
  <w15:chartTrackingRefBased/>
  <w15:docId w15:val="{D17C1F91-E65E-4EA6-8C3E-AB7408411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3B3"/>
    <w:rPr>
      <w:rFonts w:eastAsiaTheme="minorEastAsi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23B3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0"/>
      <w:szCs w:val="3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23B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823B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823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5" w:themeShade="BF"/>
      <w:sz w:val="25"/>
      <w:szCs w:val="25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823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823B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823B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823B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823B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23B3"/>
    <w:rPr>
      <w:rFonts w:asciiTheme="majorHAnsi" w:eastAsiaTheme="majorEastAsia" w:hAnsiTheme="majorHAnsi" w:cstheme="majorBidi"/>
      <w:color w:val="2F5496" w:themeColor="accent1" w:themeShade="BF"/>
      <w:sz w:val="30"/>
      <w:szCs w:val="30"/>
    </w:rPr>
  </w:style>
  <w:style w:type="character" w:customStyle="1" w:styleId="Nagwek2Znak">
    <w:name w:val="Nagłówek 2 Znak"/>
    <w:basedOn w:val="Domylnaczcionkaakapitu"/>
    <w:link w:val="Nagwek2"/>
    <w:uiPriority w:val="9"/>
    <w:rsid w:val="005823B3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823B3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5823B3"/>
    <w:rPr>
      <w:rFonts w:asciiTheme="majorHAnsi" w:eastAsiaTheme="majorEastAsia" w:hAnsiTheme="majorHAnsi" w:cstheme="majorBidi"/>
      <w:i/>
      <w:iCs/>
      <w:color w:val="2E74B5" w:themeColor="accent5" w:themeShade="BF"/>
      <w:sz w:val="25"/>
      <w:szCs w:val="25"/>
    </w:rPr>
  </w:style>
  <w:style w:type="character" w:customStyle="1" w:styleId="Nagwek5Znak">
    <w:name w:val="Nagłówek 5 Znak"/>
    <w:basedOn w:val="Domylnaczcionkaakapitu"/>
    <w:link w:val="Nagwek5"/>
    <w:uiPriority w:val="9"/>
    <w:rsid w:val="005823B3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5823B3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Nagwek7Znak">
    <w:name w:val="Nagłówek 7 Znak"/>
    <w:basedOn w:val="Domylnaczcionkaakapitu"/>
    <w:link w:val="Nagwek7"/>
    <w:uiPriority w:val="9"/>
    <w:rsid w:val="005823B3"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rsid w:val="005823B3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5823B3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Bezodstpw">
    <w:name w:val="No Spacing"/>
    <w:link w:val="BezodstpwZnak"/>
    <w:qFormat/>
    <w:rsid w:val="005823B3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rsid w:val="005823B3"/>
    <w:rPr>
      <w:rFonts w:eastAsiaTheme="minorEastAsia"/>
    </w:rPr>
  </w:style>
  <w:style w:type="table" w:styleId="Jasnecieniowanieakcent3">
    <w:name w:val="Light Shading Accent 3"/>
    <w:basedOn w:val="Standardowy"/>
    <w:uiPriority w:val="60"/>
    <w:rsid w:val="005823B3"/>
    <w:pPr>
      <w:spacing w:line="240" w:lineRule="auto"/>
    </w:pPr>
    <w:rPr>
      <w:rFonts w:eastAsiaTheme="minorEastAsia"/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paragraph" w:styleId="NormalnyWeb">
    <w:name w:val="Normal (Web)"/>
    <w:basedOn w:val="Normalny"/>
    <w:uiPriority w:val="99"/>
    <w:unhideWhenUsed/>
    <w:rsid w:val="00582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harAttribute8">
    <w:name w:val="CharAttribute8"/>
    <w:rsid w:val="005823B3"/>
    <w:rPr>
      <w:rFonts w:ascii="Times New Roman" w:eastAsia="Times New Roman"/>
      <w:sz w:val="24"/>
    </w:rPr>
  </w:style>
  <w:style w:type="paragraph" w:customStyle="1" w:styleId="ParaAttribute2">
    <w:name w:val="ParaAttribute2"/>
    <w:uiPriority w:val="99"/>
    <w:rsid w:val="005823B3"/>
    <w:pPr>
      <w:widowControl w:val="0"/>
      <w:wordWrap w:val="0"/>
      <w:spacing w:line="240" w:lineRule="auto"/>
      <w:jc w:val="both"/>
    </w:pPr>
    <w:rPr>
      <w:rFonts w:ascii="Times New Roman" w:eastAsia="Batang" w:hAnsi="Times New Roman" w:cs="Times New Roman"/>
      <w:sz w:val="20"/>
      <w:szCs w:val="20"/>
      <w:lang w:eastAsia="pl-PL"/>
    </w:rPr>
  </w:style>
  <w:style w:type="paragraph" w:customStyle="1" w:styleId="ParaAttribute26">
    <w:name w:val="ParaAttribute26"/>
    <w:uiPriority w:val="99"/>
    <w:rsid w:val="005823B3"/>
    <w:pPr>
      <w:widowControl w:val="0"/>
      <w:wordWrap w:val="0"/>
      <w:spacing w:line="240" w:lineRule="auto"/>
      <w:jc w:val="both"/>
    </w:pPr>
    <w:rPr>
      <w:rFonts w:ascii="Times New Roman" w:eastAsia="Batang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5823B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23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23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3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5823B3"/>
    <w:pPr>
      <w:ind w:left="720"/>
      <w:contextualSpacing/>
    </w:pPr>
  </w:style>
  <w:style w:type="table" w:styleId="Jasnalistaakcent3">
    <w:name w:val="Light List Accent 3"/>
    <w:basedOn w:val="Standardowy"/>
    <w:uiPriority w:val="61"/>
    <w:rsid w:val="005823B3"/>
    <w:pPr>
      <w:spacing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Tabela-Siatka">
    <w:name w:val="Table Grid"/>
    <w:basedOn w:val="Standardowy"/>
    <w:uiPriority w:val="59"/>
    <w:rsid w:val="005823B3"/>
    <w:pPr>
      <w:spacing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823B3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table" w:customStyle="1" w:styleId="DefaultTable">
    <w:name w:val="Default Table"/>
    <w:rsid w:val="005823B3"/>
    <w:pPr>
      <w:spacing w:line="240" w:lineRule="auto"/>
    </w:pPr>
    <w:rPr>
      <w:rFonts w:ascii="Times New Roman" w:eastAsia="Batang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19">
    <w:name w:val="CharAttribute19"/>
    <w:rsid w:val="005823B3"/>
    <w:rPr>
      <w:rFonts w:ascii="Times New Roman" w:eastAsia="Times New Roman"/>
      <w:sz w:val="24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823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823B3"/>
    <w:rPr>
      <w:rFonts w:eastAsiaTheme="minorEastAs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823B3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5823B3"/>
    <w:rPr>
      <w:color w:val="808080"/>
    </w:rPr>
  </w:style>
  <w:style w:type="character" w:styleId="Odwoanieprzypisudolnego">
    <w:name w:val="footnote reference"/>
    <w:basedOn w:val="Domylnaczcionkaakapitu"/>
    <w:semiHidden/>
    <w:unhideWhenUsed/>
    <w:rsid w:val="005823B3"/>
    <w:rPr>
      <w:vertAlign w:val="superscript"/>
    </w:rPr>
  </w:style>
  <w:style w:type="table" w:styleId="Jasnecieniowanieakcent6">
    <w:name w:val="Light Shading Accent 6"/>
    <w:basedOn w:val="Standardowy"/>
    <w:uiPriority w:val="60"/>
    <w:rsid w:val="005823B3"/>
    <w:pPr>
      <w:spacing w:line="240" w:lineRule="auto"/>
    </w:pPr>
    <w:rPr>
      <w:rFonts w:eastAsiaTheme="minorEastAsia"/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redniecieniowanie1akcent2">
    <w:name w:val="Medium Shading 1 Accent 2"/>
    <w:basedOn w:val="Standardowy"/>
    <w:uiPriority w:val="63"/>
    <w:rsid w:val="005823B3"/>
    <w:pPr>
      <w:spacing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5823B3"/>
    <w:pPr>
      <w:spacing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Hipercze">
    <w:name w:val="Hyperlink"/>
    <w:basedOn w:val="Domylnaczcionkaakapitu"/>
    <w:uiPriority w:val="99"/>
    <w:unhideWhenUsed/>
    <w:rsid w:val="005823B3"/>
    <w:rPr>
      <w:color w:val="0563C1" w:themeColor="hyperlink"/>
      <w:u w:val="single"/>
    </w:rPr>
  </w:style>
  <w:style w:type="table" w:styleId="Jasnecieniowanieakcent5">
    <w:name w:val="Light Shading Accent 5"/>
    <w:basedOn w:val="Standardowy"/>
    <w:uiPriority w:val="60"/>
    <w:rsid w:val="005823B3"/>
    <w:pPr>
      <w:spacing w:line="240" w:lineRule="auto"/>
    </w:pPr>
    <w:rPr>
      <w:rFonts w:eastAsiaTheme="minorEastAsia"/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character" w:customStyle="1" w:styleId="apple-converted-space">
    <w:name w:val="apple-converted-space"/>
    <w:basedOn w:val="Domylnaczcionkaakapitu"/>
    <w:rsid w:val="005823B3"/>
  </w:style>
  <w:style w:type="paragraph" w:styleId="Nagwek">
    <w:name w:val="header"/>
    <w:basedOn w:val="Normalny"/>
    <w:link w:val="NagwekZnak"/>
    <w:uiPriority w:val="99"/>
    <w:unhideWhenUsed/>
    <w:rsid w:val="005823B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B3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5823B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B3"/>
    <w:rPr>
      <w:rFonts w:eastAsiaTheme="minorEastAsia"/>
    </w:rPr>
  </w:style>
  <w:style w:type="paragraph" w:styleId="Legenda">
    <w:name w:val="caption"/>
    <w:aliases w:val="Tab.Beschriftung,Bildunterschrift,Beschriftung links,Tab"/>
    <w:basedOn w:val="Normalny"/>
    <w:next w:val="Normalny"/>
    <w:link w:val="LegendaZnak"/>
    <w:unhideWhenUsed/>
    <w:qFormat/>
    <w:rsid w:val="005823B3"/>
    <w:pPr>
      <w:spacing w:line="240" w:lineRule="auto"/>
    </w:pPr>
    <w:rPr>
      <w:b/>
      <w:bCs/>
      <w:smallCaps/>
      <w:color w:val="4472C4" w:themeColor="accent1"/>
      <w:spacing w:val="6"/>
    </w:rPr>
  </w:style>
  <w:style w:type="paragraph" w:styleId="Tekstpodstawowy">
    <w:name w:val="Body Text"/>
    <w:basedOn w:val="Normalny"/>
    <w:link w:val="TekstpodstawowyZnak"/>
    <w:rsid w:val="005823B3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823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5823B3"/>
    <w:pPr>
      <w:spacing w:line="360" w:lineRule="auto"/>
      <w:ind w:right="-1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823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823B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823B3"/>
    <w:rPr>
      <w:rFonts w:eastAsiaTheme="minorEastAsia"/>
    </w:rPr>
  </w:style>
  <w:style w:type="paragraph" w:styleId="Tytu">
    <w:name w:val="Title"/>
    <w:basedOn w:val="Normalny"/>
    <w:next w:val="Normalny"/>
    <w:link w:val="TytuZnak"/>
    <w:qFormat/>
    <w:rsid w:val="005823B3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5823B3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Tekstpodstawowy2">
    <w:name w:val="Body Text 2"/>
    <w:basedOn w:val="Normalny"/>
    <w:link w:val="Tekstpodstawowy2Znak"/>
    <w:semiHidden/>
    <w:unhideWhenUsed/>
    <w:rsid w:val="005823B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5823B3"/>
    <w:rPr>
      <w:rFonts w:eastAsiaTheme="minorEastAsia"/>
    </w:rPr>
  </w:style>
  <w:style w:type="character" w:customStyle="1" w:styleId="longtext">
    <w:name w:val="long_text"/>
    <w:basedOn w:val="Domylnaczcionkaakapitu"/>
    <w:rsid w:val="005823B3"/>
  </w:style>
  <w:style w:type="character" w:customStyle="1" w:styleId="hps">
    <w:name w:val="hps"/>
    <w:basedOn w:val="Domylnaczcionkaakapitu"/>
    <w:rsid w:val="005823B3"/>
  </w:style>
  <w:style w:type="character" w:customStyle="1" w:styleId="st">
    <w:name w:val="st"/>
    <w:basedOn w:val="Domylnaczcionkaakapitu"/>
    <w:rsid w:val="005823B3"/>
  </w:style>
  <w:style w:type="character" w:styleId="Uwydatnienie">
    <w:name w:val="Emphasis"/>
    <w:basedOn w:val="Domylnaczcionkaakapitu"/>
    <w:uiPriority w:val="20"/>
    <w:qFormat/>
    <w:rsid w:val="005823B3"/>
    <w:rPr>
      <w:i/>
      <w:iCs/>
    </w:rPr>
  </w:style>
  <w:style w:type="character" w:customStyle="1" w:styleId="apple-style-span">
    <w:name w:val="apple-style-span"/>
    <w:basedOn w:val="Domylnaczcionkaakapitu"/>
    <w:rsid w:val="005823B3"/>
  </w:style>
  <w:style w:type="paragraph" w:customStyle="1" w:styleId="StylLewickiTekstpodstawowy10ptNiePogrubienieWyjustowanyPierw">
    <w:name w:val="Styl Lewicki Tekst podstawowy + 10 pt Nie Pogrubienie Wyjustowany Pierw..."/>
    <w:basedOn w:val="Tekstpodstawowy"/>
    <w:link w:val="StylLewickiTekstpodstawowy10ptNiePogrubienieWyjustowanyPierwZnak"/>
    <w:rsid w:val="005823B3"/>
    <w:pPr>
      <w:autoSpaceDE w:val="0"/>
      <w:autoSpaceDN w:val="0"/>
      <w:adjustRightInd w:val="0"/>
      <w:ind w:firstLine="425"/>
    </w:pPr>
    <w:rPr>
      <w:color w:val="000000"/>
      <w:sz w:val="20"/>
      <w:szCs w:val="20"/>
    </w:rPr>
  </w:style>
  <w:style w:type="character" w:customStyle="1" w:styleId="StylLewickiTekstpodstawowy10ptNiePogrubienieWyjustowanyPierwZnak">
    <w:name w:val="Styl Lewicki Tekst podstawowy + 10 pt Nie Pogrubienie Wyjustowany Pierw... Znak"/>
    <w:link w:val="StylLewickiTekstpodstawowy10ptNiePogrubienieWyjustowanyPierw"/>
    <w:rsid w:val="005823B3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StylNagwek1TimesNewRoman10ptWyjustowanyPrzed24Znak">
    <w:name w:val="Styl Nagłówek 1 + Times New Roman 10 pt Wyjustowany Przed:  24 ... Znak"/>
    <w:link w:val="StylNagwek1TimesNewRoman10ptWyjustowanyPrzed24"/>
    <w:locked/>
    <w:rsid w:val="005823B3"/>
    <w:rPr>
      <w:rFonts w:ascii="Times New Roman" w:eastAsia="Times New Roman" w:hAnsi="Times New Roman" w:cs="Arial"/>
      <w:kern w:val="32"/>
      <w:szCs w:val="32"/>
    </w:rPr>
  </w:style>
  <w:style w:type="paragraph" w:customStyle="1" w:styleId="StylNagwek1TimesNewRoman10ptWyjustowanyPrzed24">
    <w:name w:val="Styl Nagłówek 1 + Times New Roman 10 pt Wyjustowany Przed:  24 ..."/>
    <w:basedOn w:val="Nagwek1"/>
    <w:next w:val="StylLewickiTekstpodstawowy10ptNiePogrubienieWyjustowanyPierw"/>
    <w:link w:val="StylNagwek1TimesNewRoman10ptWyjustowanyPrzed24Znak"/>
    <w:rsid w:val="005823B3"/>
    <w:pPr>
      <w:keepLines w:val="0"/>
      <w:numPr>
        <w:numId w:val="1"/>
      </w:numPr>
      <w:spacing w:before="360" w:after="240"/>
      <w:jc w:val="both"/>
    </w:pPr>
    <w:rPr>
      <w:rFonts w:ascii="Times New Roman" w:eastAsia="Times New Roman" w:hAnsi="Times New Roman" w:cs="Arial"/>
      <w:color w:val="auto"/>
      <w:kern w:val="32"/>
      <w:sz w:val="22"/>
      <w:szCs w:val="32"/>
    </w:rPr>
  </w:style>
  <w:style w:type="character" w:customStyle="1" w:styleId="StylTekstpodstawowy10ptNiePogrubienie1Znak">
    <w:name w:val="Styl Tekst podstawowy + 10 pt Nie Pogrubienie1 Znak"/>
    <w:link w:val="StylTekstpodstawowy10ptNiePogrubienie1"/>
    <w:locked/>
    <w:rsid w:val="005823B3"/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StylTekstpodstawowy10ptNiePogrubienie1">
    <w:name w:val="Styl Tekst podstawowy + 10 pt Nie Pogrubienie1"/>
    <w:basedOn w:val="Tekstpodstawowy"/>
    <w:next w:val="StylLewickiTekstpodstawowy10ptNiePogrubienieWyjustowanyPierw"/>
    <w:link w:val="StylTekstpodstawowy10ptNiePogrubienie1Znak"/>
    <w:rsid w:val="005823B3"/>
    <w:pPr>
      <w:autoSpaceDE w:val="0"/>
      <w:autoSpaceDN w:val="0"/>
      <w:adjustRightInd w:val="0"/>
      <w:jc w:val="center"/>
    </w:pPr>
    <w:rPr>
      <w:color w:val="000000"/>
      <w:sz w:val="22"/>
      <w:lang w:eastAsia="en-US"/>
    </w:rPr>
  </w:style>
  <w:style w:type="character" w:customStyle="1" w:styleId="Znakiprzypiswdolnych">
    <w:name w:val="Znaki przypisów dolnych"/>
    <w:uiPriority w:val="99"/>
    <w:rsid w:val="005823B3"/>
  </w:style>
  <w:style w:type="character" w:customStyle="1" w:styleId="needref">
    <w:name w:val="need_ref"/>
    <w:basedOn w:val="Domylnaczcionkaakapitu"/>
    <w:rsid w:val="005823B3"/>
  </w:style>
  <w:style w:type="paragraph" w:styleId="Nagwekspisutreci">
    <w:name w:val="TOC Heading"/>
    <w:basedOn w:val="Nagwek1"/>
    <w:next w:val="Normalny"/>
    <w:uiPriority w:val="39"/>
    <w:unhideWhenUsed/>
    <w:qFormat/>
    <w:rsid w:val="005823B3"/>
    <w:pPr>
      <w:outlineLvl w:val="9"/>
    </w:pPr>
  </w:style>
  <w:style w:type="paragraph" w:styleId="Spistreci1">
    <w:name w:val="toc 1"/>
    <w:aliases w:val="Inhaltsverzeichnis_neu"/>
    <w:basedOn w:val="Normalny"/>
    <w:next w:val="Normalny"/>
    <w:autoRedefine/>
    <w:uiPriority w:val="39"/>
    <w:unhideWhenUsed/>
    <w:qFormat/>
    <w:rsid w:val="005823B3"/>
    <w:pPr>
      <w:spacing w:after="100"/>
    </w:pPr>
  </w:style>
  <w:style w:type="paragraph" w:styleId="Spistreci3">
    <w:name w:val="toc 3"/>
    <w:basedOn w:val="Normalny"/>
    <w:next w:val="Normalny"/>
    <w:autoRedefine/>
    <w:unhideWhenUsed/>
    <w:rsid w:val="005823B3"/>
    <w:pPr>
      <w:spacing w:after="100"/>
      <w:ind w:left="440"/>
    </w:pPr>
  </w:style>
  <w:style w:type="paragraph" w:customStyle="1" w:styleId="Zawartotabeli">
    <w:name w:val="Zawarto?? tabeli"/>
    <w:basedOn w:val="Normalny"/>
    <w:uiPriority w:val="99"/>
    <w:rsid w:val="005823B3"/>
    <w:pPr>
      <w:widowControl w:val="0"/>
      <w:suppressLineNumbers/>
      <w:suppressAutoHyphens/>
      <w:spacing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customStyle="1" w:styleId="StylNormalnyWeb10ptPogrubienie">
    <w:name w:val="Styl Normalny (Web) + 10 pt Pogrubienie"/>
    <w:basedOn w:val="Normalny"/>
    <w:uiPriority w:val="99"/>
    <w:rsid w:val="005823B3"/>
    <w:pPr>
      <w:numPr>
        <w:numId w:val="2"/>
      </w:num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StylLewickiTekstpodstawowy10ptNiePogrubienieWyjusto">
    <w:name w:val="Styl Styl Lewicki Tekst podstawowy + 10 pt Nie Pogrubienie Wyjusto..."/>
    <w:basedOn w:val="StylLewickiTekstpodstawowy10ptNiePogrubienieWyjustowanyPierw"/>
    <w:rsid w:val="005823B3"/>
    <w:pPr>
      <w:spacing w:after="120"/>
    </w:pPr>
  </w:style>
  <w:style w:type="character" w:customStyle="1" w:styleId="Styl10ptPogrubienie">
    <w:name w:val="Styl 10 pt Pogrubienie"/>
    <w:rsid w:val="005823B3"/>
    <w:rPr>
      <w:rFonts w:ascii="Times New Roman" w:hAnsi="Times New Roman" w:cs="Times New Roman" w:hint="default"/>
      <w:b/>
      <w:bCs/>
      <w:sz w:val="20"/>
    </w:rPr>
  </w:style>
  <w:style w:type="character" w:customStyle="1" w:styleId="mc988ws">
    <w:name w:val="mc988ws"/>
    <w:basedOn w:val="Domylnaczcionkaakapitu"/>
    <w:rsid w:val="005823B3"/>
  </w:style>
  <w:style w:type="character" w:customStyle="1" w:styleId="mw-headline">
    <w:name w:val="mw-headline"/>
    <w:basedOn w:val="Domylnaczcionkaakapitu"/>
    <w:rsid w:val="005823B3"/>
  </w:style>
  <w:style w:type="character" w:customStyle="1" w:styleId="mw-editsection">
    <w:name w:val="mw-editsection"/>
    <w:basedOn w:val="Domylnaczcionkaakapitu"/>
    <w:rsid w:val="005823B3"/>
  </w:style>
  <w:style w:type="character" w:customStyle="1" w:styleId="mw-editsection-bracket">
    <w:name w:val="mw-editsection-bracket"/>
    <w:basedOn w:val="Domylnaczcionkaakapitu"/>
    <w:rsid w:val="005823B3"/>
  </w:style>
  <w:style w:type="character" w:customStyle="1" w:styleId="fagpaf19f4">
    <w:name w:val="fagpaf19f4"/>
    <w:basedOn w:val="Domylnaczcionkaakapitu"/>
    <w:rsid w:val="005823B3"/>
  </w:style>
  <w:style w:type="character" w:customStyle="1" w:styleId="mw-editsection-divider">
    <w:name w:val="mw-editsection-divider"/>
    <w:basedOn w:val="Domylnaczcionkaakapitu"/>
    <w:rsid w:val="005823B3"/>
  </w:style>
  <w:style w:type="character" w:customStyle="1" w:styleId="toctoggle">
    <w:name w:val="toctoggle"/>
    <w:basedOn w:val="Domylnaczcionkaakapitu"/>
    <w:rsid w:val="005823B3"/>
  </w:style>
  <w:style w:type="character" w:customStyle="1" w:styleId="uwljad2166">
    <w:name w:val="uwljad2166"/>
    <w:basedOn w:val="Domylnaczcionkaakapitu"/>
    <w:rsid w:val="005823B3"/>
  </w:style>
  <w:style w:type="character" w:customStyle="1" w:styleId="w68aen805w8">
    <w:name w:val="w68aen805w8"/>
    <w:basedOn w:val="Domylnaczcionkaakapitu"/>
    <w:rsid w:val="005823B3"/>
  </w:style>
  <w:style w:type="character" w:styleId="Pogrubienie">
    <w:name w:val="Strong"/>
    <w:basedOn w:val="Domylnaczcionkaakapitu"/>
    <w:uiPriority w:val="22"/>
    <w:qFormat/>
    <w:rsid w:val="005823B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23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23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23B3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23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23B3"/>
    <w:rPr>
      <w:rFonts w:eastAsiaTheme="minorEastAsia"/>
      <w:b/>
      <w:bCs/>
      <w:sz w:val="20"/>
      <w:szCs w:val="20"/>
    </w:rPr>
  </w:style>
  <w:style w:type="paragraph" w:styleId="Podtytu">
    <w:name w:val="Subtitle"/>
    <w:basedOn w:val="Normalny"/>
    <w:next w:val="Normalny"/>
    <w:link w:val="PodtytuZnak"/>
    <w:qFormat/>
    <w:rsid w:val="005823B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rsid w:val="005823B3"/>
    <w:rPr>
      <w:rFonts w:asciiTheme="majorHAnsi" w:eastAsiaTheme="majorEastAsia" w:hAnsiTheme="majorHAnsi" w:cstheme="majorBidi"/>
    </w:rPr>
  </w:style>
  <w:style w:type="paragraph" w:styleId="Cytat">
    <w:name w:val="Quote"/>
    <w:basedOn w:val="Normalny"/>
    <w:next w:val="Normalny"/>
    <w:link w:val="CytatZnak"/>
    <w:uiPriority w:val="29"/>
    <w:qFormat/>
    <w:rsid w:val="005823B3"/>
    <w:pPr>
      <w:spacing w:before="120"/>
      <w:ind w:left="720" w:right="720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5823B3"/>
    <w:rPr>
      <w:rFonts w:eastAsiaTheme="minorEastAsia"/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23B3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23B3"/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823B3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823B3"/>
    <w:rPr>
      <w:b w:val="0"/>
      <w:bCs w:val="0"/>
      <w:i/>
      <w:iCs/>
      <w:color w:val="4472C4" w:themeColor="accent1"/>
    </w:rPr>
  </w:style>
  <w:style w:type="character" w:styleId="Odwoaniedelikatne">
    <w:name w:val="Subtle Reference"/>
    <w:basedOn w:val="Domylnaczcionkaakapitu"/>
    <w:uiPriority w:val="31"/>
    <w:qFormat/>
    <w:rsid w:val="005823B3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823B3"/>
    <w:rPr>
      <w:b/>
      <w:bCs/>
      <w:smallCaps/>
      <w:color w:val="4472C4" w:themeColor="accent1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5823B3"/>
    <w:rPr>
      <w:b/>
      <w:bCs/>
      <w:smallCaps/>
    </w:rPr>
  </w:style>
  <w:style w:type="numbering" w:customStyle="1" w:styleId="Bezlisty1">
    <w:name w:val="Bez listy1"/>
    <w:next w:val="Bezlisty"/>
    <w:uiPriority w:val="99"/>
    <w:semiHidden/>
    <w:unhideWhenUsed/>
    <w:rsid w:val="005823B3"/>
  </w:style>
  <w:style w:type="table" w:customStyle="1" w:styleId="Jasnecieniowanieakcent31">
    <w:name w:val="Jasne cieniowanie — akcent 31"/>
    <w:basedOn w:val="Standardowy"/>
    <w:next w:val="Jasnecieniowanieakcent3"/>
    <w:uiPriority w:val="60"/>
    <w:rsid w:val="005823B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Jasnalistaakcent31">
    <w:name w:val="Jasna lista — akcent 31"/>
    <w:basedOn w:val="Standardowy"/>
    <w:next w:val="Jasnalistaakcent3"/>
    <w:uiPriority w:val="61"/>
    <w:rsid w:val="005823B3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Tabela-Siatka1">
    <w:name w:val="Tabela - Siatka1"/>
    <w:basedOn w:val="Standardowy"/>
    <w:next w:val="Tabela-Siatka"/>
    <w:uiPriority w:val="39"/>
    <w:rsid w:val="005823B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DefaultTable1">
    <w:name w:val="Default Table1"/>
    <w:rsid w:val="005823B3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Jasnecieniowanieakcent61">
    <w:name w:val="Jasne cieniowanie — akcent 61"/>
    <w:basedOn w:val="Standardowy"/>
    <w:next w:val="Jasnecieniowanieakcent6"/>
    <w:uiPriority w:val="60"/>
    <w:rsid w:val="005823B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redniecieniowanie1akcent21">
    <w:name w:val="Średnie cieniowanie 1 — akcent 21"/>
    <w:basedOn w:val="Standardowy"/>
    <w:next w:val="redniecieniowanie1akcent2"/>
    <w:uiPriority w:val="63"/>
    <w:rsid w:val="005823B3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redniecieniowanie1akcent31">
    <w:name w:val="Średnie cieniowanie 1 — akcent 31"/>
    <w:basedOn w:val="Standardowy"/>
    <w:next w:val="redniecieniowanie1akcent3"/>
    <w:uiPriority w:val="63"/>
    <w:rsid w:val="005823B3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asnecieniowanieakcent51">
    <w:name w:val="Jasne cieniowanie — akcent 51"/>
    <w:basedOn w:val="Standardowy"/>
    <w:next w:val="Jasnecieniowanieakcent5"/>
    <w:uiPriority w:val="60"/>
    <w:rsid w:val="005823B3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5823B3"/>
  </w:style>
  <w:style w:type="table" w:customStyle="1" w:styleId="Jasnecieniowanieakcent32">
    <w:name w:val="Jasne cieniowanie — akcent 32"/>
    <w:basedOn w:val="Standardowy"/>
    <w:next w:val="Jasnecieniowanieakcent3"/>
    <w:uiPriority w:val="60"/>
    <w:rsid w:val="005823B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customStyle="1" w:styleId="Jasnalistaakcent32">
    <w:name w:val="Jasna lista — akcent 32"/>
    <w:basedOn w:val="Standardowy"/>
    <w:next w:val="Jasnalistaakcent3"/>
    <w:uiPriority w:val="61"/>
    <w:rsid w:val="005823B3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5823B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DefaultTable2">
    <w:name w:val="Default Table2"/>
    <w:rsid w:val="005823B3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Jasnecieniowanieakcent62">
    <w:name w:val="Jasne cieniowanie — akcent 62"/>
    <w:basedOn w:val="Standardowy"/>
    <w:next w:val="Jasnecieniowanieakcent6"/>
    <w:uiPriority w:val="60"/>
    <w:rsid w:val="005823B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customStyle="1" w:styleId="redniecieniowanie1akcent22">
    <w:name w:val="Średnie cieniowanie 1 — akcent 22"/>
    <w:basedOn w:val="Standardowy"/>
    <w:next w:val="redniecieniowanie1akcent2"/>
    <w:uiPriority w:val="63"/>
    <w:rsid w:val="005823B3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redniecieniowanie1akcent32">
    <w:name w:val="Średnie cieniowanie 1 — akcent 32"/>
    <w:basedOn w:val="Standardowy"/>
    <w:next w:val="redniecieniowanie1akcent3"/>
    <w:uiPriority w:val="63"/>
    <w:rsid w:val="005823B3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Jasnecieniowanieakcent52">
    <w:name w:val="Jasne cieniowanie — akcent 52"/>
    <w:basedOn w:val="Standardowy"/>
    <w:next w:val="Jasnecieniowanieakcent5"/>
    <w:uiPriority w:val="60"/>
    <w:rsid w:val="005823B3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customStyle="1" w:styleId="Tabela-Siatka3">
    <w:name w:val="Tabela - Siatka3"/>
    <w:basedOn w:val="Standardowy"/>
    <w:next w:val="Tabela-Siatka"/>
    <w:uiPriority w:val="39"/>
    <w:rsid w:val="005823B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5823B3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rsid w:val="005823B3"/>
  </w:style>
  <w:style w:type="character" w:customStyle="1" w:styleId="HTML-Code">
    <w:name w:val="HTML-Code"/>
    <w:rsid w:val="005823B3"/>
    <w:rPr>
      <w:vanish/>
      <w:color w:val="FF0000"/>
    </w:rPr>
  </w:style>
  <w:style w:type="character" w:customStyle="1" w:styleId="Funotenzeichen1">
    <w:name w:val="Fußnotenzeichen1"/>
    <w:rsid w:val="005823B3"/>
    <w:rPr>
      <w:vertAlign w:val="superscript"/>
    </w:rPr>
  </w:style>
  <w:style w:type="paragraph" w:customStyle="1" w:styleId="TabInhalt2">
    <w:name w:val="Tab Inhalt 2"/>
    <w:basedOn w:val="TabInhalt1"/>
    <w:qFormat/>
    <w:rsid w:val="005823B3"/>
    <w:pPr>
      <w:jc w:val="left"/>
    </w:pPr>
    <w:rPr>
      <w:szCs w:val="18"/>
    </w:rPr>
  </w:style>
  <w:style w:type="paragraph" w:styleId="Lista">
    <w:name w:val="List"/>
    <w:basedOn w:val="Normalny"/>
    <w:semiHidden/>
    <w:rsid w:val="005823B3"/>
    <w:pPr>
      <w:suppressAutoHyphens/>
      <w:spacing w:after="200" w:line="360" w:lineRule="auto"/>
      <w:jc w:val="both"/>
    </w:pPr>
    <w:rPr>
      <w:rFonts w:ascii="Arial" w:eastAsia="Times New Roman" w:hAnsi="Arial" w:cs="Times New Roman"/>
      <w:sz w:val="20"/>
      <w:szCs w:val="20"/>
      <w:lang w:val="de-DE"/>
    </w:rPr>
  </w:style>
  <w:style w:type="paragraph" w:customStyle="1" w:styleId="StandardFett">
    <w:name w:val="Standard Fett"/>
    <w:basedOn w:val="Normalny"/>
    <w:qFormat/>
    <w:rsid w:val="005823B3"/>
    <w:pPr>
      <w:suppressAutoHyphens/>
      <w:spacing w:after="200" w:line="312" w:lineRule="auto"/>
      <w:jc w:val="both"/>
    </w:pPr>
    <w:rPr>
      <w:rFonts w:ascii="Arial" w:eastAsia="Times New Roman" w:hAnsi="Arial" w:cs="Times New Roman"/>
      <w:b/>
      <w:sz w:val="20"/>
      <w:szCs w:val="20"/>
      <w:lang w:val="de-DE"/>
    </w:rPr>
  </w:style>
  <w:style w:type="paragraph" w:customStyle="1" w:styleId="TabInhalt1">
    <w:name w:val="Tab Inhalt 1"/>
    <w:basedOn w:val="Normalny"/>
    <w:qFormat/>
    <w:rsid w:val="005823B3"/>
    <w:pPr>
      <w:suppressLineNumbers/>
      <w:suppressAutoHyphens/>
      <w:spacing w:before="40" w:after="40" w:line="240" w:lineRule="auto"/>
      <w:jc w:val="center"/>
    </w:pPr>
    <w:rPr>
      <w:rFonts w:ascii="Arial" w:eastAsia="Times New Roman" w:hAnsi="Arial" w:cs="Times New Roman"/>
      <w:sz w:val="18"/>
      <w:szCs w:val="20"/>
      <w:lang w:val="de-DE"/>
    </w:rPr>
  </w:style>
  <w:style w:type="paragraph" w:customStyle="1" w:styleId="Verzeichnis">
    <w:name w:val="Verzeichnis"/>
    <w:basedOn w:val="Normalny"/>
    <w:rsid w:val="005823B3"/>
    <w:pPr>
      <w:suppressLineNumbers/>
      <w:suppressAutoHyphens/>
      <w:spacing w:after="200" w:line="312" w:lineRule="auto"/>
      <w:jc w:val="both"/>
    </w:pPr>
    <w:rPr>
      <w:rFonts w:ascii="Arial" w:eastAsia="Times New Roman" w:hAnsi="Arial" w:cs="Times New Roman"/>
      <w:sz w:val="20"/>
      <w:szCs w:val="20"/>
      <w:lang w:val="de-DE"/>
    </w:rPr>
  </w:style>
  <w:style w:type="paragraph" w:customStyle="1" w:styleId="AbbBeschriftung">
    <w:name w:val="Abb.Beschriftung"/>
    <w:basedOn w:val="Normalny"/>
    <w:qFormat/>
    <w:rsid w:val="005823B3"/>
    <w:pPr>
      <w:suppressLineNumbers/>
      <w:suppressAutoHyphens/>
      <w:spacing w:before="120" w:after="120" w:line="240" w:lineRule="auto"/>
      <w:jc w:val="center"/>
    </w:pPr>
    <w:rPr>
      <w:rFonts w:ascii="Arial" w:eastAsia="Times New Roman" w:hAnsi="Arial" w:cs="Times New Roman"/>
      <w:i/>
      <w:iCs/>
      <w:sz w:val="20"/>
      <w:szCs w:val="24"/>
      <w:lang w:val="de-DE"/>
    </w:rPr>
  </w:style>
  <w:style w:type="paragraph" w:styleId="Spistreci2">
    <w:name w:val="toc 2"/>
    <w:basedOn w:val="Normalny"/>
    <w:next w:val="Normalny"/>
    <w:uiPriority w:val="39"/>
    <w:rsid w:val="005823B3"/>
    <w:pPr>
      <w:tabs>
        <w:tab w:val="left" w:pos="960"/>
        <w:tab w:val="right" w:leader="dot" w:pos="8493"/>
      </w:tabs>
      <w:suppressAutoHyphens/>
      <w:spacing w:before="80" w:after="80" w:line="240" w:lineRule="auto"/>
      <w:ind w:left="238"/>
      <w:jc w:val="both"/>
    </w:pPr>
    <w:rPr>
      <w:rFonts w:ascii="Arial" w:eastAsia="Times New Roman" w:hAnsi="Arial" w:cs="Times New Roman"/>
      <w:sz w:val="20"/>
      <w:szCs w:val="20"/>
      <w:lang w:val="de-DE"/>
    </w:rPr>
  </w:style>
  <w:style w:type="paragraph" w:styleId="Spistreci4">
    <w:name w:val="toc 4"/>
    <w:basedOn w:val="Normalny"/>
    <w:next w:val="Normalny"/>
    <w:semiHidden/>
    <w:rsid w:val="005823B3"/>
    <w:pPr>
      <w:suppressAutoHyphens/>
      <w:spacing w:after="200" w:line="312" w:lineRule="auto"/>
      <w:ind w:left="720"/>
      <w:jc w:val="both"/>
    </w:pPr>
    <w:rPr>
      <w:rFonts w:ascii="Arial" w:eastAsia="Times New Roman" w:hAnsi="Arial" w:cs="Times New Roman"/>
      <w:sz w:val="20"/>
      <w:szCs w:val="20"/>
      <w:lang w:val="de-DE"/>
    </w:rPr>
  </w:style>
  <w:style w:type="paragraph" w:styleId="Spistreci5">
    <w:name w:val="toc 5"/>
    <w:basedOn w:val="Normalny"/>
    <w:next w:val="Normalny"/>
    <w:semiHidden/>
    <w:rsid w:val="005823B3"/>
    <w:pPr>
      <w:suppressAutoHyphens/>
      <w:spacing w:after="200" w:line="312" w:lineRule="auto"/>
      <w:ind w:left="960"/>
      <w:jc w:val="both"/>
    </w:pPr>
    <w:rPr>
      <w:rFonts w:ascii="Arial" w:eastAsia="Times New Roman" w:hAnsi="Arial" w:cs="Times New Roman"/>
      <w:sz w:val="20"/>
      <w:szCs w:val="20"/>
      <w:lang w:val="de-DE"/>
    </w:rPr>
  </w:style>
  <w:style w:type="paragraph" w:styleId="Spistreci6">
    <w:name w:val="toc 6"/>
    <w:basedOn w:val="Normalny"/>
    <w:next w:val="Normalny"/>
    <w:semiHidden/>
    <w:rsid w:val="005823B3"/>
    <w:pPr>
      <w:suppressAutoHyphens/>
      <w:spacing w:after="200" w:line="312" w:lineRule="auto"/>
      <w:ind w:left="1200"/>
      <w:jc w:val="both"/>
    </w:pPr>
    <w:rPr>
      <w:rFonts w:ascii="Arial" w:eastAsia="Times New Roman" w:hAnsi="Arial" w:cs="Times New Roman"/>
      <w:sz w:val="20"/>
      <w:szCs w:val="20"/>
      <w:lang w:val="de-DE"/>
    </w:rPr>
  </w:style>
  <w:style w:type="paragraph" w:styleId="Spistreci7">
    <w:name w:val="toc 7"/>
    <w:basedOn w:val="Normalny"/>
    <w:next w:val="Normalny"/>
    <w:semiHidden/>
    <w:rsid w:val="005823B3"/>
    <w:pPr>
      <w:suppressAutoHyphens/>
      <w:spacing w:after="200" w:line="312" w:lineRule="auto"/>
      <w:ind w:left="1440"/>
      <w:jc w:val="both"/>
    </w:pPr>
    <w:rPr>
      <w:rFonts w:ascii="Arial" w:eastAsia="Times New Roman" w:hAnsi="Arial" w:cs="Times New Roman"/>
      <w:sz w:val="20"/>
      <w:szCs w:val="20"/>
      <w:lang w:val="de-DE"/>
    </w:rPr>
  </w:style>
  <w:style w:type="paragraph" w:styleId="Spistreci8">
    <w:name w:val="toc 8"/>
    <w:basedOn w:val="Normalny"/>
    <w:next w:val="Normalny"/>
    <w:semiHidden/>
    <w:rsid w:val="005823B3"/>
    <w:pPr>
      <w:suppressAutoHyphens/>
      <w:spacing w:after="200" w:line="312" w:lineRule="auto"/>
      <w:ind w:left="1680"/>
      <w:jc w:val="both"/>
    </w:pPr>
    <w:rPr>
      <w:rFonts w:ascii="Arial" w:eastAsia="Times New Roman" w:hAnsi="Arial" w:cs="Times New Roman"/>
      <w:sz w:val="20"/>
      <w:szCs w:val="20"/>
      <w:lang w:val="de-DE"/>
    </w:rPr>
  </w:style>
  <w:style w:type="paragraph" w:styleId="Spistreci9">
    <w:name w:val="toc 9"/>
    <w:basedOn w:val="Normalny"/>
    <w:next w:val="Normalny"/>
    <w:semiHidden/>
    <w:rsid w:val="005823B3"/>
    <w:pPr>
      <w:suppressAutoHyphens/>
      <w:spacing w:after="200" w:line="312" w:lineRule="auto"/>
      <w:ind w:left="1920"/>
      <w:jc w:val="both"/>
    </w:pPr>
    <w:rPr>
      <w:rFonts w:ascii="Arial" w:eastAsia="Times New Roman" w:hAnsi="Arial" w:cs="Times New Roman"/>
      <w:sz w:val="20"/>
      <w:szCs w:val="20"/>
      <w:lang w:val="de-DE"/>
    </w:rPr>
  </w:style>
  <w:style w:type="paragraph" w:customStyle="1" w:styleId="Abbildung">
    <w:name w:val="Abbildung"/>
    <w:basedOn w:val="Normalny"/>
    <w:qFormat/>
    <w:rsid w:val="005823B3"/>
    <w:pPr>
      <w:tabs>
        <w:tab w:val="center" w:pos="4896"/>
        <w:tab w:val="right" w:pos="9432"/>
      </w:tabs>
      <w:suppressAutoHyphens/>
      <w:spacing w:before="80" w:after="40" w:line="240" w:lineRule="auto"/>
      <w:jc w:val="center"/>
    </w:pPr>
    <w:rPr>
      <w:rFonts w:ascii="Arial" w:eastAsia="Times New Roman" w:hAnsi="Arial" w:cs="Times New Roman"/>
      <w:i/>
      <w:sz w:val="18"/>
      <w:szCs w:val="20"/>
      <w:lang w:val="de-DE"/>
    </w:rPr>
  </w:style>
  <w:style w:type="paragraph" w:customStyle="1" w:styleId="AbbildungWindrosen2">
    <w:name w:val="Abbildung Windrosen2"/>
    <w:basedOn w:val="Abbildung"/>
    <w:rsid w:val="005823B3"/>
  </w:style>
  <w:style w:type="character" w:styleId="UyteHipercze">
    <w:name w:val="FollowedHyperlink"/>
    <w:semiHidden/>
    <w:rsid w:val="005823B3"/>
    <w:rPr>
      <w:color w:val="800080"/>
      <w:u w:val="single"/>
    </w:rPr>
  </w:style>
  <w:style w:type="paragraph" w:styleId="Mapadokumentu">
    <w:name w:val="Document Map"/>
    <w:basedOn w:val="Normalny"/>
    <w:link w:val="MapadokumentuZnak"/>
    <w:semiHidden/>
    <w:rsid w:val="005823B3"/>
    <w:pPr>
      <w:shd w:val="clear" w:color="auto" w:fill="000080"/>
      <w:suppressAutoHyphens/>
      <w:spacing w:after="200" w:line="312" w:lineRule="auto"/>
      <w:jc w:val="both"/>
    </w:pPr>
    <w:rPr>
      <w:rFonts w:ascii="Tahoma" w:eastAsia="Times New Roman" w:hAnsi="Tahoma" w:cs="Tahoma"/>
      <w:sz w:val="20"/>
      <w:szCs w:val="20"/>
      <w:lang w:val="de-DE"/>
    </w:rPr>
  </w:style>
  <w:style w:type="character" w:customStyle="1" w:styleId="MapadokumentuZnak">
    <w:name w:val="Mapa dokumentu Znak"/>
    <w:basedOn w:val="Domylnaczcionkaakapitu"/>
    <w:link w:val="Mapadokumentu"/>
    <w:semiHidden/>
    <w:rsid w:val="005823B3"/>
    <w:rPr>
      <w:rFonts w:ascii="Tahoma" w:eastAsia="Times New Roman" w:hAnsi="Tahoma" w:cs="Tahoma"/>
      <w:sz w:val="20"/>
      <w:szCs w:val="20"/>
      <w:shd w:val="clear" w:color="auto" w:fill="000080"/>
      <w:lang w:val="de-DE"/>
    </w:rPr>
  </w:style>
  <w:style w:type="paragraph" w:styleId="Spisilustracji">
    <w:name w:val="table of figures"/>
    <w:basedOn w:val="Normalny"/>
    <w:next w:val="Normalny"/>
    <w:semiHidden/>
    <w:rsid w:val="005823B3"/>
    <w:pPr>
      <w:spacing w:after="200" w:line="312" w:lineRule="auto"/>
      <w:ind w:left="440" w:hanging="440"/>
    </w:pPr>
    <w:rPr>
      <w:rFonts w:ascii="Arial" w:eastAsia="Times New Roman" w:hAnsi="Arial" w:cs="Times New Roman"/>
      <w:sz w:val="20"/>
      <w:szCs w:val="20"/>
      <w:lang w:val="de-DE"/>
    </w:rPr>
  </w:style>
  <w:style w:type="paragraph" w:customStyle="1" w:styleId="Anhang">
    <w:name w:val="Anhang"/>
    <w:basedOn w:val="Nagwek1"/>
    <w:link w:val="AnhangZchn"/>
    <w:qFormat/>
    <w:rsid w:val="005823B3"/>
    <w:pPr>
      <w:keepLines w:val="0"/>
      <w:numPr>
        <w:numId w:val="4"/>
      </w:numPr>
      <w:tabs>
        <w:tab w:val="left" w:pos="0"/>
        <w:tab w:val="left" w:pos="426"/>
      </w:tabs>
      <w:suppressAutoHyphens/>
      <w:spacing w:before="0" w:after="240" w:line="360" w:lineRule="atLeast"/>
      <w:jc w:val="both"/>
    </w:pPr>
    <w:rPr>
      <w:rFonts w:ascii="Arial" w:eastAsia="Times New Roman" w:hAnsi="Arial" w:cs="Times New Roman"/>
      <w:b/>
      <w:color w:val="auto"/>
      <w:sz w:val="20"/>
      <w:szCs w:val="20"/>
      <w:lang w:val="de-DE"/>
    </w:rPr>
  </w:style>
  <w:style w:type="character" w:customStyle="1" w:styleId="AnhangZchn">
    <w:name w:val="Anhang Zchn"/>
    <w:link w:val="Anhang"/>
    <w:rsid w:val="005823B3"/>
    <w:rPr>
      <w:rFonts w:ascii="Arial" w:eastAsia="Times New Roman" w:hAnsi="Arial" w:cs="Times New Roman"/>
      <w:b/>
      <w:sz w:val="20"/>
      <w:szCs w:val="20"/>
      <w:lang w:val="de-DE"/>
    </w:rPr>
  </w:style>
  <w:style w:type="paragraph" w:customStyle="1" w:styleId="TabsTab">
    <w:name w:val="TabsTab"/>
    <w:basedOn w:val="TabInhalt1"/>
    <w:qFormat/>
    <w:rsid w:val="005823B3"/>
    <w:pPr>
      <w:spacing w:before="0" w:after="0"/>
    </w:pPr>
  </w:style>
  <w:style w:type="paragraph" w:customStyle="1" w:styleId="TabellenInhalt">
    <w:name w:val="Tabellen Inhalt"/>
    <w:basedOn w:val="Normalny"/>
    <w:rsid w:val="005823B3"/>
    <w:pPr>
      <w:suppressLineNumbers/>
      <w:suppressAutoHyphens/>
      <w:spacing w:before="40" w:after="40" w:line="240" w:lineRule="auto"/>
      <w:jc w:val="center"/>
    </w:pPr>
    <w:rPr>
      <w:rFonts w:ascii="Arial" w:eastAsia="Times New Roman" w:hAnsi="Arial" w:cs="Times New Roman"/>
      <w:sz w:val="18"/>
      <w:szCs w:val="20"/>
      <w:lang w:val="de-DE" w:eastAsia="de-DE"/>
    </w:rPr>
  </w:style>
  <w:style w:type="character" w:customStyle="1" w:styleId="AkapitzlistZnak">
    <w:name w:val="Akapit z listą Znak"/>
    <w:link w:val="Akapitzlist"/>
    <w:uiPriority w:val="34"/>
    <w:rsid w:val="005823B3"/>
    <w:rPr>
      <w:rFonts w:eastAsiaTheme="minorEastAsia"/>
    </w:rPr>
  </w:style>
  <w:style w:type="paragraph" w:styleId="Zwykytekst">
    <w:name w:val="Plain Text"/>
    <w:basedOn w:val="Normalny"/>
    <w:link w:val="ZwykytekstZnak"/>
    <w:rsid w:val="005823B3"/>
    <w:pPr>
      <w:spacing w:after="0" w:line="276" w:lineRule="auto"/>
      <w:jc w:val="both"/>
    </w:pPr>
    <w:rPr>
      <w:rFonts w:ascii="Courier New" w:eastAsia="Times New Roman" w:hAnsi="Courier New" w:cs="Times New Roman"/>
      <w:sz w:val="20"/>
      <w:szCs w:val="20"/>
      <w:lang w:val="en-US" w:eastAsia="de-DE"/>
    </w:rPr>
  </w:style>
  <w:style w:type="character" w:customStyle="1" w:styleId="ZwykytekstZnak">
    <w:name w:val="Zwykły tekst Znak"/>
    <w:basedOn w:val="Domylnaczcionkaakapitu"/>
    <w:link w:val="Zwykytekst"/>
    <w:rsid w:val="005823B3"/>
    <w:rPr>
      <w:rFonts w:ascii="Courier New" w:eastAsia="Times New Roman" w:hAnsi="Courier New" w:cs="Times New Roman"/>
      <w:sz w:val="20"/>
      <w:szCs w:val="20"/>
      <w:lang w:val="en-US" w:eastAsia="de-DE"/>
    </w:rPr>
  </w:style>
  <w:style w:type="paragraph" w:customStyle="1" w:styleId="Literaturangaben">
    <w:name w:val="Literaturangaben"/>
    <w:basedOn w:val="Normalny"/>
    <w:link w:val="LiteraturangabenZchn"/>
    <w:qFormat/>
    <w:rsid w:val="005823B3"/>
    <w:pPr>
      <w:spacing w:line="312" w:lineRule="auto"/>
      <w:ind w:left="284" w:hanging="284"/>
      <w:jc w:val="both"/>
    </w:pPr>
    <w:rPr>
      <w:rFonts w:ascii="Arial" w:eastAsia="Times New Roman" w:hAnsi="Arial" w:cs="Times New Roman"/>
      <w:sz w:val="18"/>
      <w:szCs w:val="20"/>
      <w:lang w:val="en-GB" w:eastAsia="de-DE"/>
    </w:rPr>
  </w:style>
  <w:style w:type="character" w:customStyle="1" w:styleId="LiteraturangabenZchn">
    <w:name w:val="Literaturangaben Zchn"/>
    <w:link w:val="Literaturangaben"/>
    <w:rsid w:val="005823B3"/>
    <w:rPr>
      <w:rFonts w:ascii="Arial" w:eastAsia="Times New Roman" w:hAnsi="Arial" w:cs="Times New Roman"/>
      <w:sz w:val="18"/>
      <w:szCs w:val="20"/>
      <w:lang w:val="en-GB" w:eastAsia="de-DE"/>
    </w:rPr>
  </w:style>
  <w:style w:type="character" w:customStyle="1" w:styleId="LegendaZnak">
    <w:name w:val="Legenda Znak"/>
    <w:aliases w:val="Tab.Beschriftung Znak,Bildunterschrift Znak,Beschriftung links Znak,Tab Znak"/>
    <w:link w:val="Legenda"/>
    <w:rsid w:val="005823B3"/>
    <w:rPr>
      <w:rFonts w:eastAsiaTheme="minorEastAsia"/>
      <w:b/>
      <w:bCs/>
      <w:smallCaps/>
      <w:color w:val="4472C4" w:themeColor="accent1"/>
      <w:spacing w:val="6"/>
    </w:rPr>
  </w:style>
  <w:style w:type="paragraph" w:customStyle="1" w:styleId="BildunterschriftGutachten">
    <w:name w:val="Bildunterschrift_Gutachten"/>
    <w:basedOn w:val="Legenda"/>
    <w:link w:val="BildunterschriftGutachtenZchn"/>
    <w:qFormat/>
    <w:rsid w:val="005823B3"/>
    <w:pPr>
      <w:keepNext/>
      <w:keepLines/>
      <w:numPr>
        <w:numId w:val="3"/>
      </w:numPr>
      <w:spacing w:before="120" w:after="120"/>
      <w:ind w:left="0" w:firstLine="0"/>
    </w:pPr>
    <w:rPr>
      <w:rFonts w:ascii="Arial" w:eastAsia="Times New Roman" w:hAnsi="Arial" w:cs="Times New Roman"/>
      <w:b w:val="0"/>
      <w:bCs w:val="0"/>
      <w:i/>
      <w:smallCaps w:val="0"/>
      <w:color w:val="auto"/>
      <w:spacing w:val="0"/>
      <w:sz w:val="20"/>
      <w:szCs w:val="24"/>
      <w:lang w:val="de-DE"/>
    </w:rPr>
  </w:style>
  <w:style w:type="character" w:customStyle="1" w:styleId="BildunterschriftGutachtenZchn">
    <w:name w:val="Bildunterschrift_Gutachten Zchn"/>
    <w:link w:val="BildunterschriftGutachten"/>
    <w:rsid w:val="005823B3"/>
    <w:rPr>
      <w:rFonts w:ascii="Arial" w:eastAsia="Times New Roman" w:hAnsi="Arial" w:cs="Times New Roman"/>
      <w:i/>
      <w:sz w:val="20"/>
      <w:szCs w:val="24"/>
      <w:lang w:val="de-DE"/>
    </w:rPr>
  </w:style>
  <w:style w:type="paragraph" w:customStyle="1" w:styleId="Abbildungsunterschrift">
    <w:name w:val="Abbildungsunterschrift"/>
    <w:basedOn w:val="Normalny"/>
    <w:next w:val="Normalny"/>
    <w:rsid w:val="005823B3"/>
    <w:pPr>
      <w:spacing w:before="120" w:after="120" w:line="240" w:lineRule="auto"/>
      <w:jc w:val="both"/>
    </w:pPr>
    <w:rPr>
      <w:rFonts w:ascii="Arial" w:eastAsia="Times New Roman" w:hAnsi="Arial" w:cs="Times New Roman"/>
      <w:i/>
      <w:sz w:val="20"/>
      <w:szCs w:val="20"/>
      <w:lang w:val="de-DE" w:eastAsia="de-D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23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23B3"/>
    <w:rPr>
      <w:rFonts w:ascii="Courier New" w:eastAsia="Times New Roman" w:hAnsi="Courier New" w:cs="Courier New"/>
      <w:sz w:val="20"/>
      <w:szCs w:val="20"/>
      <w:lang w:val="de-DE" w:eastAsia="de-DE"/>
    </w:rPr>
  </w:style>
  <w:style w:type="table" w:customStyle="1" w:styleId="Tabellenraster1">
    <w:name w:val="Tabellenraster1"/>
    <w:basedOn w:val="Standardowy"/>
    <w:uiPriority w:val="59"/>
    <w:rsid w:val="005823B3"/>
    <w:pPr>
      <w:spacing w:after="0" w:line="240" w:lineRule="auto"/>
    </w:pPr>
    <w:rPr>
      <w:rFonts w:ascii="Calibri" w:eastAsia="Calibri" w:hAnsi="Calibri" w:cs="Times New Roman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823B3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/>
    </w:rPr>
  </w:style>
  <w:style w:type="paragraph" w:customStyle="1" w:styleId="Tabelle">
    <w:name w:val="Tabelle"/>
    <w:basedOn w:val="Normalny"/>
    <w:link w:val="TabelleZchn"/>
    <w:qFormat/>
    <w:rsid w:val="005823B3"/>
    <w:pPr>
      <w:spacing w:before="40" w:after="40" w:line="240" w:lineRule="auto"/>
      <w:jc w:val="center"/>
    </w:pPr>
    <w:rPr>
      <w:rFonts w:ascii="Arial" w:eastAsia="Times New Roman" w:hAnsi="Arial" w:cs="Arial"/>
      <w:sz w:val="18"/>
      <w:szCs w:val="18"/>
      <w:lang w:val="de-DE" w:eastAsia="ar-SA"/>
    </w:rPr>
  </w:style>
  <w:style w:type="character" w:customStyle="1" w:styleId="TabelleZchn">
    <w:name w:val="Tabelle Zchn"/>
    <w:link w:val="Tabelle"/>
    <w:rsid w:val="005823B3"/>
    <w:rPr>
      <w:rFonts w:ascii="Arial" w:eastAsia="Times New Roman" w:hAnsi="Arial" w:cs="Arial"/>
      <w:sz w:val="18"/>
      <w:szCs w:val="18"/>
      <w:lang w:val="de-DE" w:eastAsia="ar-SA"/>
    </w:rPr>
  </w:style>
  <w:style w:type="paragraph" w:styleId="Tekstpodstawowywcity2">
    <w:name w:val="Body Text Indent 2"/>
    <w:basedOn w:val="Normalny"/>
    <w:link w:val="Tekstpodstawowywcity2Znak"/>
    <w:semiHidden/>
    <w:rsid w:val="005823B3"/>
    <w:pPr>
      <w:spacing w:after="0" w:line="360" w:lineRule="auto"/>
      <w:ind w:left="567" w:hanging="567"/>
      <w:jc w:val="both"/>
    </w:pPr>
    <w:rPr>
      <w:rFonts w:ascii="Arial" w:eastAsia="Times New Roman" w:hAnsi="Arial" w:cs="Times New Roman"/>
      <w:szCs w:val="20"/>
      <w:lang w:val="de-DE" w:eastAsia="de-D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823B3"/>
    <w:rPr>
      <w:rFonts w:ascii="Arial" w:eastAsia="Times New Roman" w:hAnsi="Arial" w:cs="Times New Roman"/>
      <w:szCs w:val="20"/>
      <w:lang w:val="de-DE" w:eastAsia="de-DE"/>
    </w:rPr>
  </w:style>
  <w:style w:type="paragraph" w:customStyle="1" w:styleId="FormatvorlageBeschriftungBlock">
    <w:name w:val="Formatvorlage Beschriftung + Block"/>
    <w:basedOn w:val="Legenda"/>
    <w:next w:val="Normalny"/>
    <w:rsid w:val="005823B3"/>
    <w:pPr>
      <w:keepNext/>
      <w:keepLines/>
      <w:spacing w:before="240" w:after="480"/>
      <w:ind w:left="709" w:hanging="709"/>
      <w:jc w:val="both"/>
    </w:pPr>
    <w:rPr>
      <w:rFonts w:ascii="Times New Roman" w:eastAsia="Times New Roman" w:hAnsi="Times New Roman" w:cs="Times New Roman"/>
      <w:b w:val="0"/>
      <w:bCs w:val="0"/>
      <w:i/>
      <w:smallCaps w:val="0"/>
      <w:color w:val="auto"/>
      <w:spacing w:val="0"/>
      <w:sz w:val="18"/>
      <w:szCs w:val="20"/>
      <w:lang w:val="de-DE" w:eastAsia="de-DE"/>
    </w:rPr>
  </w:style>
  <w:style w:type="paragraph" w:customStyle="1" w:styleId="FormatvorlageBlockZeilenabstand15Zeilen">
    <w:name w:val="Formatvorlage Block Zeilenabstand:  15 Zeilen"/>
    <w:basedOn w:val="Normalny"/>
    <w:rsid w:val="005823B3"/>
    <w:pPr>
      <w:spacing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customStyle="1" w:styleId="FormatvorlageBeschriftungBlock2">
    <w:name w:val="Formatvorlage Beschriftung + Block2"/>
    <w:basedOn w:val="Legenda"/>
    <w:rsid w:val="005823B3"/>
    <w:pPr>
      <w:keepNext/>
      <w:keepLines/>
      <w:spacing w:before="120" w:after="360"/>
      <w:ind w:left="794" w:hanging="794"/>
      <w:jc w:val="both"/>
    </w:pPr>
    <w:rPr>
      <w:rFonts w:ascii="Times New Roman" w:eastAsia="Times New Roman" w:hAnsi="Times New Roman" w:cs="Times New Roman"/>
      <w:b w:val="0"/>
      <w:bCs w:val="0"/>
      <w:i/>
      <w:smallCaps w:val="0"/>
      <w:color w:val="auto"/>
      <w:spacing w:val="0"/>
      <w:sz w:val="18"/>
      <w:szCs w:val="20"/>
      <w:lang w:val="de-DE" w:eastAsia="de-DE"/>
    </w:rPr>
  </w:style>
  <w:style w:type="paragraph" w:styleId="Tekstpodstawowywcity3">
    <w:name w:val="Body Text Indent 3"/>
    <w:basedOn w:val="Normalny"/>
    <w:link w:val="Tekstpodstawowywcity3Znak"/>
    <w:semiHidden/>
    <w:rsid w:val="005823B3"/>
    <w:pPr>
      <w:spacing w:after="0" w:line="312" w:lineRule="auto"/>
      <w:ind w:left="851" w:hanging="851"/>
      <w:jc w:val="both"/>
    </w:pPr>
    <w:rPr>
      <w:rFonts w:ascii="Arial" w:eastAsia="Times New Roman" w:hAnsi="Arial" w:cs="Times New Roman"/>
      <w:b/>
      <w:sz w:val="20"/>
      <w:szCs w:val="20"/>
      <w:lang w:val="de-DE" w:eastAsia="de-D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823B3"/>
    <w:rPr>
      <w:rFonts w:ascii="Arial" w:eastAsia="Times New Roman" w:hAnsi="Arial" w:cs="Times New Roman"/>
      <w:b/>
      <w:sz w:val="20"/>
      <w:szCs w:val="20"/>
      <w:lang w:val="de-DE" w:eastAsia="de-DE"/>
    </w:rPr>
  </w:style>
  <w:style w:type="paragraph" w:customStyle="1" w:styleId="Formatvorlage1">
    <w:name w:val="Formatvorlage1"/>
    <w:basedOn w:val="Legenda"/>
    <w:rsid w:val="005823B3"/>
    <w:pPr>
      <w:keepNext/>
      <w:keepLines/>
      <w:spacing w:before="120" w:after="120"/>
      <w:ind w:left="794" w:hanging="794"/>
    </w:pPr>
    <w:rPr>
      <w:rFonts w:ascii="Arial" w:eastAsia="Times New Roman" w:hAnsi="Arial" w:cs="Times New Roman"/>
      <w:b w:val="0"/>
      <w:bCs w:val="0"/>
      <w:i/>
      <w:smallCaps w:val="0"/>
      <w:color w:val="auto"/>
      <w:spacing w:val="0"/>
      <w:sz w:val="18"/>
      <w:szCs w:val="20"/>
      <w:lang w:val="de-DE" w:eastAsia="de-DE"/>
    </w:rPr>
  </w:style>
  <w:style w:type="paragraph" w:customStyle="1" w:styleId="AbbildungCharChar">
    <w:name w:val="Abbildung Char Char"/>
    <w:basedOn w:val="Tekstpodstawowy2"/>
    <w:rsid w:val="005823B3"/>
    <w:pPr>
      <w:tabs>
        <w:tab w:val="center" w:pos="4896"/>
        <w:tab w:val="right" w:pos="9432"/>
      </w:tabs>
      <w:spacing w:line="240" w:lineRule="auto"/>
      <w:jc w:val="both"/>
    </w:pPr>
    <w:rPr>
      <w:rFonts w:ascii="Arial" w:eastAsia="Times New Roman" w:hAnsi="Arial" w:cs="Times New Roman"/>
      <w:b/>
      <w:sz w:val="20"/>
      <w:szCs w:val="20"/>
      <w:lang w:val="de-DE" w:eastAsia="de-DE"/>
    </w:rPr>
  </w:style>
  <w:style w:type="character" w:customStyle="1" w:styleId="AbbildungCharCharChar">
    <w:name w:val="Abbildung Char Char Char"/>
    <w:basedOn w:val="Domylnaczcionkaakapitu"/>
    <w:rsid w:val="005823B3"/>
    <w:rPr>
      <w:rFonts w:ascii="Arial" w:hAnsi="Arial"/>
      <w:b/>
      <w:noProof w:val="0"/>
      <w:lang w:val="de-DE" w:eastAsia="de-DE" w:bidi="ar-SA"/>
    </w:rPr>
  </w:style>
  <w:style w:type="paragraph" w:customStyle="1" w:styleId="H5">
    <w:name w:val="H5"/>
    <w:basedOn w:val="Normalny"/>
    <w:next w:val="Normalny"/>
    <w:rsid w:val="005823B3"/>
    <w:pPr>
      <w:keepNext/>
      <w:widowControl w:val="0"/>
      <w:spacing w:before="100" w:after="100" w:line="260" w:lineRule="atLeast"/>
      <w:jc w:val="both"/>
      <w:outlineLvl w:val="5"/>
    </w:pPr>
    <w:rPr>
      <w:rFonts w:ascii="Times New Roman" w:eastAsia="Times New Roman" w:hAnsi="Times New Roman" w:cs="Times New Roman"/>
      <w:b/>
      <w:snapToGrid w:val="0"/>
      <w:sz w:val="20"/>
      <w:szCs w:val="20"/>
      <w:lang w:val="de-DE" w:eastAsia="de-DE"/>
    </w:rPr>
  </w:style>
  <w:style w:type="character" w:customStyle="1" w:styleId="FootnoteCharacters">
    <w:name w:val="Footnote Characters"/>
    <w:rsid w:val="005823B3"/>
  </w:style>
  <w:style w:type="paragraph" w:customStyle="1" w:styleId="xl65">
    <w:name w:val="xl65"/>
    <w:basedOn w:val="Normalny"/>
    <w:rsid w:val="005823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val="de-DE" w:eastAsia="de-DE"/>
    </w:rPr>
  </w:style>
  <w:style w:type="paragraph" w:customStyle="1" w:styleId="xl66">
    <w:name w:val="xl66"/>
    <w:basedOn w:val="Normalny"/>
    <w:rsid w:val="005823B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val="de-DE" w:eastAsia="de-DE"/>
    </w:rPr>
  </w:style>
  <w:style w:type="paragraph" w:customStyle="1" w:styleId="xl67">
    <w:name w:val="xl67"/>
    <w:basedOn w:val="Normalny"/>
    <w:rsid w:val="005823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val="de-DE" w:eastAsia="de-DE"/>
    </w:rPr>
  </w:style>
  <w:style w:type="paragraph" w:customStyle="1" w:styleId="xl68">
    <w:name w:val="xl68"/>
    <w:basedOn w:val="Normalny"/>
    <w:rsid w:val="005823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val="de-DE" w:eastAsia="de-DE"/>
    </w:rPr>
  </w:style>
  <w:style w:type="paragraph" w:customStyle="1" w:styleId="xl69">
    <w:name w:val="xl69"/>
    <w:basedOn w:val="Normalny"/>
    <w:rsid w:val="005823B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sz w:val="24"/>
      <w:szCs w:val="24"/>
      <w:lang w:val="de-DE" w:eastAsia="de-DE"/>
    </w:rPr>
  </w:style>
  <w:style w:type="table" w:styleId="Jasnecieniowanie">
    <w:name w:val="Light Shading"/>
    <w:basedOn w:val="Standardowy"/>
    <w:uiPriority w:val="60"/>
    <w:rsid w:val="005823B3"/>
    <w:pPr>
      <w:spacing w:after="0" w:line="240" w:lineRule="auto"/>
    </w:pPr>
    <w:rPr>
      <w:rFonts w:ascii="Times New Roman" w:eastAsia="Times New Roman" w:hAnsi="Times New Roman" w:cs="Times New Roman"/>
      <w:color w:val="000000" w:themeColor="text1" w:themeShade="BF"/>
      <w:sz w:val="20"/>
      <w:szCs w:val="20"/>
      <w:lang w:val="de-DE" w:eastAsia="de-D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ellenraster2">
    <w:name w:val="Tabellenraster2"/>
    <w:basedOn w:val="Standardowy"/>
    <w:next w:val="Tabela-Siatka"/>
    <w:uiPriority w:val="59"/>
    <w:rsid w:val="005823B3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Standardowy"/>
    <w:next w:val="Tabela-Siatka"/>
    <w:uiPriority w:val="59"/>
    <w:rsid w:val="005823B3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4">
    <w:name w:val="Tabellenraster4"/>
    <w:basedOn w:val="Standardowy"/>
    <w:next w:val="Tabela-Siatka"/>
    <w:uiPriority w:val="59"/>
    <w:rsid w:val="005823B3"/>
    <w:pPr>
      <w:spacing w:after="0" w:line="240" w:lineRule="auto"/>
    </w:pPr>
    <w:rPr>
      <w:rFonts w:ascii="Arial" w:eastAsia="Times New Roman" w:hAnsi="Arial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5823B3"/>
  </w:style>
  <w:style w:type="paragraph" w:customStyle="1" w:styleId="MDPIheaderjournallogo">
    <w:name w:val="MDPI_header_journal_logo"/>
    <w:qFormat/>
    <w:rsid w:val="005823B3"/>
    <w:pPr>
      <w:adjustRightInd w:val="0"/>
      <w:snapToGrid w:val="0"/>
      <w:spacing w:after="0" w:line="240" w:lineRule="auto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footerfirstpage">
    <w:name w:val="MDPI_footer_firstpage"/>
    <w:basedOn w:val="Normalny"/>
    <w:qFormat/>
    <w:rsid w:val="005823B3"/>
    <w:pPr>
      <w:tabs>
        <w:tab w:val="right" w:pos="8845"/>
      </w:tabs>
      <w:adjustRightInd w:val="0"/>
      <w:snapToGrid w:val="0"/>
      <w:spacing w:before="120" w:after="0" w:line="160" w:lineRule="exact"/>
    </w:pPr>
    <w:rPr>
      <w:rFonts w:ascii="Palatino Linotype" w:eastAsia="Times New Roman" w:hAnsi="Palatino Linotype" w:cs="Times New Roman"/>
      <w:sz w:val="16"/>
      <w:szCs w:val="20"/>
      <w:lang w:val="en-US" w:eastAsia="de-DE"/>
    </w:rPr>
  </w:style>
  <w:style w:type="paragraph" w:customStyle="1" w:styleId="MDPI41tablecaption">
    <w:name w:val="MDPI_4.1_table_caption"/>
    <w:basedOn w:val="Normalny"/>
    <w:qFormat/>
    <w:rsid w:val="005823B3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31text">
    <w:name w:val="MDPI_3.1_text"/>
    <w:qFormat/>
    <w:rsid w:val="005823B3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11articletype">
    <w:name w:val="MDPI_1.1_article_type"/>
    <w:basedOn w:val="MDPI31text"/>
    <w:next w:val="MDPI12title"/>
    <w:qFormat/>
    <w:rsid w:val="005823B3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5823B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5823B3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Normalny"/>
    <w:next w:val="Normalny"/>
    <w:qFormat/>
    <w:rsid w:val="005823B3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6affiliation">
    <w:name w:val="MDPI_1.6_affiliation"/>
    <w:basedOn w:val="Normalny"/>
    <w:qFormat/>
    <w:rsid w:val="005823B3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werkru001@o365.student.utp.edu.pl</dc:creator>
  <cp:keywords/>
  <dc:description/>
  <cp:lastModifiedBy>werkru001@o365.student.utp.edu.pl</cp:lastModifiedBy>
  <cp:revision>2</cp:revision>
  <dcterms:created xsi:type="dcterms:W3CDTF">2020-03-17T10:07:00Z</dcterms:created>
  <dcterms:modified xsi:type="dcterms:W3CDTF">2020-03-17T10:07:00Z</dcterms:modified>
</cp:coreProperties>
</file>