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39C" w:rsidRDefault="005A139C" w:rsidP="005A139C">
      <w:pPr>
        <w:pStyle w:val="MDPI12title"/>
        <w:jc w:val="center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>Supple</w:t>
      </w:r>
      <w:r>
        <w:rPr>
          <w:rFonts w:eastAsiaTheme="minorEastAsia"/>
          <w:lang w:eastAsia="zh-CN"/>
        </w:rPr>
        <w:t>mentary information of</w:t>
      </w:r>
    </w:p>
    <w:p w:rsidR="008C7024" w:rsidRPr="00DB7067" w:rsidRDefault="008C7024" w:rsidP="008C7024">
      <w:pPr>
        <w:pStyle w:val="MDPI12title"/>
        <w:rPr>
          <w:rFonts w:eastAsiaTheme="minorEastAsia"/>
          <w:color w:val="auto"/>
          <w:lang w:eastAsia="zh-CN"/>
        </w:rPr>
      </w:pPr>
      <w:r w:rsidRPr="00DB7067">
        <w:rPr>
          <w:rFonts w:eastAsiaTheme="minorEastAsia"/>
          <w:color w:val="auto"/>
          <w:lang w:eastAsia="zh-CN"/>
        </w:rPr>
        <w:t>A Facile Method to Fabricate Anisotropic Extracellular Matrix with 3D Printing Topological Microfibers</w:t>
      </w:r>
    </w:p>
    <w:p w:rsidR="008C7024" w:rsidRPr="00DB7067" w:rsidRDefault="008C7024" w:rsidP="008C7024">
      <w:pPr>
        <w:pStyle w:val="MDPI13authornames"/>
        <w:rPr>
          <w:color w:val="auto"/>
        </w:rPr>
      </w:pPr>
      <w:r w:rsidRPr="00DB7067">
        <w:rPr>
          <w:color w:val="auto"/>
        </w:rPr>
        <w:t xml:space="preserve">Zhen </w:t>
      </w:r>
      <w:proofErr w:type="spellStart"/>
      <w:r w:rsidRPr="00DB7067">
        <w:rPr>
          <w:color w:val="auto"/>
        </w:rPr>
        <w:t>Gu</w:t>
      </w:r>
      <w:proofErr w:type="spellEnd"/>
      <w:r w:rsidRPr="00DB7067">
        <w:rPr>
          <w:color w:val="auto"/>
        </w:rPr>
        <w:t xml:space="preserve"> </w:t>
      </w:r>
      <w:r w:rsidRPr="00DB7067">
        <w:rPr>
          <w:color w:val="auto"/>
          <w:vertAlign w:val="superscript"/>
        </w:rPr>
        <w:t>1</w:t>
      </w:r>
      <w:proofErr w:type="gramStart"/>
      <w:r w:rsidRPr="00DB7067">
        <w:rPr>
          <w:color w:val="auto"/>
          <w:vertAlign w:val="superscript"/>
        </w:rPr>
        <w:t>,2</w:t>
      </w:r>
      <w:proofErr w:type="gramEnd"/>
      <w:r w:rsidRPr="00DB7067">
        <w:rPr>
          <w:color w:val="auto"/>
          <w:vertAlign w:val="superscript"/>
        </w:rPr>
        <w:t>,†</w:t>
      </w:r>
      <w:r w:rsidRPr="00DB7067">
        <w:rPr>
          <w:color w:val="auto"/>
        </w:rPr>
        <w:t xml:space="preserve">, </w:t>
      </w:r>
      <w:proofErr w:type="spellStart"/>
      <w:r w:rsidRPr="00DB7067">
        <w:rPr>
          <w:color w:val="auto"/>
        </w:rPr>
        <w:t>Zili</w:t>
      </w:r>
      <w:proofErr w:type="spellEnd"/>
      <w:r w:rsidRPr="00DB7067">
        <w:rPr>
          <w:color w:val="auto"/>
        </w:rPr>
        <w:t xml:space="preserve"> Gao </w:t>
      </w:r>
      <w:r w:rsidRPr="00DB7067">
        <w:rPr>
          <w:color w:val="auto"/>
          <w:vertAlign w:val="superscript"/>
        </w:rPr>
        <w:t>3,†</w:t>
      </w:r>
      <w:r w:rsidRPr="00DB7067">
        <w:rPr>
          <w:color w:val="auto"/>
        </w:rPr>
        <w:t xml:space="preserve">, </w:t>
      </w:r>
      <w:proofErr w:type="spellStart"/>
      <w:r w:rsidRPr="00DB7067">
        <w:rPr>
          <w:color w:val="auto"/>
        </w:rPr>
        <w:t>Wenli</w:t>
      </w:r>
      <w:proofErr w:type="spellEnd"/>
      <w:r w:rsidRPr="00DB7067">
        <w:rPr>
          <w:color w:val="auto"/>
        </w:rPr>
        <w:t xml:space="preserve"> Liu </w:t>
      </w:r>
      <w:r w:rsidRPr="00DB7067">
        <w:rPr>
          <w:color w:val="auto"/>
          <w:vertAlign w:val="superscript"/>
        </w:rPr>
        <w:t>3</w:t>
      </w:r>
      <w:r w:rsidRPr="00DB7067">
        <w:rPr>
          <w:color w:val="auto"/>
        </w:rPr>
        <w:t xml:space="preserve">, </w:t>
      </w:r>
      <w:proofErr w:type="spellStart"/>
      <w:r w:rsidRPr="00DB7067">
        <w:rPr>
          <w:color w:val="auto"/>
        </w:rPr>
        <w:t>Yongqiang</w:t>
      </w:r>
      <w:proofErr w:type="spellEnd"/>
      <w:r w:rsidRPr="00DB7067">
        <w:rPr>
          <w:color w:val="auto"/>
        </w:rPr>
        <w:t xml:space="preserve"> Wen </w:t>
      </w:r>
      <w:r w:rsidRPr="00DB7067">
        <w:rPr>
          <w:color w:val="auto"/>
          <w:vertAlign w:val="superscript"/>
        </w:rPr>
        <w:t>1</w:t>
      </w:r>
      <w:r w:rsidRPr="00DB7067">
        <w:rPr>
          <w:color w:val="auto"/>
        </w:rPr>
        <w:t xml:space="preserve"> and Qi </w:t>
      </w:r>
      <w:proofErr w:type="spellStart"/>
      <w:r w:rsidRPr="00DB7067">
        <w:rPr>
          <w:color w:val="auto"/>
        </w:rPr>
        <w:t>Gu</w:t>
      </w:r>
      <w:proofErr w:type="spellEnd"/>
      <w:r w:rsidRPr="00DB7067">
        <w:rPr>
          <w:color w:val="auto"/>
        </w:rPr>
        <w:t xml:space="preserve"> </w:t>
      </w:r>
      <w:r w:rsidRPr="00DB7067">
        <w:rPr>
          <w:color w:val="auto"/>
          <w:vertAlign w:val="superscript"/>
        </w:rPr>
        <w:t>3,4,</w:t>
      </w:r>
      <w:r w:rsidRPr="00DB7067">
        <w:rPr>
          <w:color w:val="auto"/>
        </w:rPr>
        <w:t>*</w:t>
      </w:r>
    </w:p>
    <w:p w:rsidR="008C7024" w:rsidRPr="00DB7067" w:rsidRDefault="008C7024" w:rsidP="008C7024">
      <w:pPr>
        <w:pStyle w:val="MDPI16affiliation"/>
        <w:rPr>
          <w:rFonts w:eastAsia="宋体"/>
          <w:color w:val="auto"/>
          <w:lang w:eastAsia="zh-CN"/>
        </w:rPr>
      </w:pPr>
      <w:r w:rsidRPr="00DB7067">
        <w:rPr>
          <w:color w:val="auto"/>
          <w:vertAlign w:val="superscript"/>
        </w:rPr>
        <w:t>1</w:t>
      </w:r>
      <w:r w:rsidRPr="00DB7067">
        <w:rPr>
          <w:color w:val="auto"/>
        </w:rPr>
        <w:tab/>
        <w:t xml:space="preserve">School of Chemistry and Biological Engineering, University of Science and Technology Beijing, Beijing 100083, </w:t>
      </w:r>
      <w:r w:rsidRPr="00DB7067">
        <w:rPr>
          <w:rFonts w:eastAsia="宋体"/>
          <w:color w:val="auto"/>
          <w:lang w:eastAsia="zh-CN"/>
        </w:rPr>
        <w:t>China; guzhen@ustb.edu.cn (Z.G.); wyq_wen@ustb.edu.cn (Y.W.)</w:t>
      </w:r>
    </w:p>
    <w:p w:rsidR="008C7024" w:rsidRPr="00DB7067" w:rsidRDefault="008C7024" w:rsidP="008C7024">
      <w:pPr>
        <w:pStyle w:val="MDPI16affiliation"/>
        <w:rPr>
          <w:rFonts w:eastAsia="宋体"/>
          <w:color w:val="auto"/>
          <w:lang w:eastAsia="zh-CN"/>
        </w:rPr>
      </w:pPr>
      <w:r w:rsidRPr="00DB7067">
        <w:rPr>
          <w:rFonts w:eastAsia="宋体"/>
          <w:color w:val="auto"/>
          <w:vertAlign w:val="superscript"/>
          <w:lang w:eastAsia="zh-CN"/>
        </w:rPr>
        <w:t>2</w:t>
      </w:r>
      <w:r w:rsidRPr="00DB7067">
        <w:rPr>
          <w:rFonts w:eastAsia="宋体"/>
          <w:color w:val="auto"/>
          <w:lang w:eastAsia="zh-CN"/>
        </w:rPr>
        <w:tab/>
        <w:t>CAS Key Laboratory of Bio-inspired Materials and Interfacial Science, Technical Institute of Physics and Chemistry, Chinese Academy of Sciences, Beijing, 100190, China</w:t>
      </w:r>
    </w:p>
    <w:p w:rsidR="008C7024" w:rsidRPr="00DB7067" w:rsidRDefault="008C7024" w:rsidP="008C7024">
      <w:pPr>
        <w:pStyle w:val="MDPI16affiliation"/>
        <w:rPr>
          <w:rFonts w:eastAsia="宋体"/>
          <w:color w:val="auto"/>
          <w:lang w:eastAsia="zh-CN"/>
        </w:rPr>
      </w:pPr>
      <w:r w:rsidRPr="00DB7067">
        <w:rPr>
          <w:color w:val="auto"/>
          <w:vertAlign w:val="superscript"/>
        </w:rPr>
        <w:t>3</w:t>
      </w:r>
      <w:r w:rsidRPr="00DB7067">
        <w:rPr>
          <w:color w:val="auto"/>
        </w:rPr>
        <w:tab/>
        <w:t xml:space="preserve">State Key Laboratory of Membrane Biology, Institute of Zoology, Chinese Academy of Sciences, Beijing 100101, </w:t>
      </w:r>
      <w:r w:rsidRPr="00DB7067">
        <w:rPr>
          <w:rFonts w:eastAsia="宋体"/>
          <w:color w:val="auto"/>
          <w:lang w:eastAsia="zh-CN"/>
        </w:rPr>
        <w:t>China; gaozili18@mails.ucas.ac.cn (Z.G.); 13563533707@163.com (W.L.)</w:t>
      </w:r>
    </w:p>
    <w:p w:rsidR="008C7024" w:rsidRPr="00DB7067" w:rsidRDefault="008C7024" w:rsidP="008C7024">
      <w:pPr>
        <w:pStyle w:val="MDPI16affiliation"/>
        <w:rPr>
          <w:rFonts w:eastAsia="宋体"/>
          <w:color w:val="auto"/>
          <w:lang w:eastAsia="zh-CN"/>
        </w:rPr>
      </w:pPr>
      <w:proofErr w:type="gramStart"/>
      <w:r w:rsidRPr="00DB7067">
        <w:rPr>
          <w:rFonts w:eastAsia="宋体"/>
          <w:color w:val="auto"/>
          <w:vertAlign w:val="superscript"/>
          <w:lang w:eastAsia="zh-CN"/>
        </w:rPr>
        <w:t>4</w:t>
      </w:r>
      <w:r w:rsidRPr="00DB7067">
        <w:rPr>
          <w:rFonts w:eastAsia="宋体"/>
          <w:color w:val="auto"/>
          <w:lang w:eastAsia="zh-CN"/>
        </w:rPr>
        <w:tab/>
        <w:t>University of Chinese</w:t>
      </w:r>
      <w:proofErr w:type="gramEnd"/>
      <w:r w:rsidRPr="00DB7067">
        <w:rPr>
          <w:rFonts w:eastAsia="宋体"/>
          <w:color w:val="auto"/>
          <w:lang w:eastAsia="zh-CN"/>
        </w:rPr>
        <w:t xml:space="preserve"> Academy of Sciences, Beijing 100049, China</w:t>
      </w:r>
    </w:p>
    <w:p w:rsidR="008C7024" w:rsidRPr="00DB7067" w:rsidRDefault="008C7024" w:rsidP="008C7024">
      <w:pPr>
        <w:pStyle w:val="MDPI16affiliation"/>
        <w:rPr>
          <w:color w:val="auto"/>
        </w:rPr>
      </w:pPr>
      <w:r w:rsidRPr="00DB7067">
        <w:rPr>
          <w:b/>
          <w:color w:val="auto"/>
        </w:rPr>
        <w:t>*</w:t>
      </w:r>
      <w:r w:rsidRPr="00DB7067">
        <w:rPr>
          <w:color w:val="auto"/>
        </w:rPr>
        <w:tab/>
        <w:t>Correspondence:</w:t>
      </w:r>
      <w:r w:rsidRPr="00DB7067">
        <w:rPr>
          <w:color w:val="auto"/>
        </w:rPr>
        <w:tab/>
        <w:t>qgu@ioz.ac.cn; Tel.: +86-10-64807315</w:t>
      </w:r>
    </w:p>
    <w:p w:rsidR="008C7024" w:rsidRPr="00DB7067" w:rsidRDefault="008C7024" w:rsidP="008C7024">
      <w:pPr>
        <w:pStyle w:val="MDPI16affiliation"/>
        <w:rPr>
          <w:rFonts w:eastAsia="宋体"/>
          <w:color w:val="auto"/>
          <w:lang w:eastAsia="zh-CN"/>
        </w:rPr>
      </w:pPr>
      <w:r w:rsidRPr="00DB7067">
        <w:rPr>
          <w:rFonts w:eastAsia="宋体"/>
          <w:color w:val="auto"/>
          <w:vertAlign w:val="superscript"/>
          <w:lang w:eastAsia="zh-CN"/>
        </w:rPr>
        <w:t>†</w:t>
      </w:r>
      <w:r w:rsidRPr="00DB7067">
        <w:rPr>
          <w:rFonts w:eastAsia="宋体"/>
          <w:color w:val="auto"/>
          <w:lang w:eastAsia="zh-CN"/>
        </w:rPr>
        <w:tab/>
        <w:t>Both authors contributed equally to this work.</w:t>
      </w:r>
    </w:p>
    <w:p w:rsidR="005A139C" w:rsidRDefault="005A139C" w:rsidP="005A139C">
      <w:pPr>
        <w:pStyle w:val="MDPI71References"/>
        <w:numPr>
          <w:ilvl w:val="0"/>
          <w:numId w:val="0"/>
        </w:numPr>
        <w:spacing w:after="240"/>
        <w:jc w:val="center"/>
        <w:rPr>
          <w:rFonts w:eastAsia="宋体"/>
        </w:rPr>
      </w:pPr>
      <w:r w:rsidRPr="003F6CEF">
        <w:rPr>
          <w:rFonts w:eastAsia="宋体"/>
          <w:noProof/>
          <w:lang w:eastAsia="zh-CN" w:bidi="ar-SA"/>
        </w:rPr>
        <w:drawing>
          <wp:inline distT="0" distB="0" distL="0" distR="0" wp14:anchorId="4CB7C0B9" wp14:editId="40694662">
            <wp:extent cx="5600009" cy="2217768"/>
            <wp:effectExtent l="0" t="0" r="127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ata experiment USTB\E6 hydrogel\pic\cell spread-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009" cy="2217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39C" w:rsidRPr="00192CC1" w:rsidRDefault="005A139C" w:rsidP="005A139C">
      <w:pPr>
        <w:pStyle w:val="MDPI51figurecaption"/>
      </w:pPr>
      <w:r w:rsidRPr="00192CC1">
        <w:rPr>
          <w:b/>
        </w:rPr>
        <w:t xml:space="preserve">Figure </w:t>
      </w:r>
      <w:r>
        <w:rPr>
          <w:b/>
        </w:rPr>
        <w:t>S1</w:t>
      </w:r>
      <w:r w:rsidRPr="00192CC1">
        <w:rPr>
          <w:b/>
        </w:rPr>
        <w:t xml:space="preserve">. </w:t>
      </w:r>
      <w:r w:rsidRPr="00F32CEF">
        <w:rPr>
          <w:b/>
        </w:rPr>
        <w:t>Culture diagram</w:t>
      </w:r>
      <w:r>
        <w:rPr>
          <w:rFonts w:asciiTheme="minorEastAsia" w:eastAsiaTheme="minorEastAsia" w:hAnsiTheme="minorEastAsia" w:hint="eastAsia"/>
          <w:b/>
          <w:lang w:eastAsia="zh-CN"/>
        </w:rPr>
        <w:t>s</w:t>
      </w:r>
      <w:r w:rsidRPr="00F32CEF">
        <w:rPr>
          <w:b/>
        </w:rPr>
        <w:t xml:space="preserve"> of cells at different times on substrates with elongations of 0% and 60%</w:t>
      </w:r>
      <w:r w:rsidRPr="00192CC1">
        <w:t xml:space="preserve">. </w:t>
      </w:r>
      <w:r w:rsidRPr="00F32CEF">
        <w:t>The experiment used 14% (w/v) gelatin microfiber with an amplitude of 2 mm and a period of 2 mm</w:t>
      </w:r>
      <w:r>
        <w:t xml:space="preserve"> </w:t>
      </w:r>
      <w:r w:rsidRPr="00F32CEF">
        <w:t xml:space="preserve">to modify </w:t>
      </w:r>
      <w:r>
        <w:t>8</w:t>
      </w:r>
      <w:r w:rsidRPr="00F32CEF">
        <w:t xml:space="preserve">% (w/v) gelatin matrix. </w:t>
      </w:r>
      <w:r w:rsidRPr="00014DC1">
        <w:t>As the culture time prolonged, the spreading area of the cells</w:t>
      </w:r>
      <w:r>
        <w:t xml:space="preserve"> (mesenchymal stem cells)</w:t>
      </w:r>
      <w:r w:rsidRPr="00014DC1">
        <w:t xml:space="preserve"> on the substrate with different elongation gradually increased</w:t>
      </w:r>
      <w:r>
        <w:t xml:space="preserve"> (</w:t>
      </w:r>
      <w:r w:rsidRPr="00014DC1">
        <w:rPr>
          <w:b/>
        </w:rPr>
        <w:t>a-h</w:t>
      </w:r>
      <w:r>
        <w:t>)</w:t>
      </w:r>
      <w:r w:rsidRPr="00014DC1">
        <w:t>, and the spreading area was larger on th</w:t>
      </w:r>
      <w:r>
        <w:t>e substrate with elongation 60% (</w:t>
      </w:r>
      <w:proofErr w:type="spellStart"/>
      <w:r>
        <w:rPr>
          <w:b/>
        </w:rPr>
        <w:t>i</w:t>
      </w:r>
      <w:proofErr w:type="spellEnd"/>
      <w:r>
        <w:t>)</w:t>
      </w:r>
      <w:r w:rsidRPr="00192CC1">
        <w:t>.</w:t>
      </w:r>
      <w:r>
        <w:t xml:space="preserve"> </w:t>
      </w:r>
      <w:r w:rsidRPr="00192CC1">
        <w:t xml:space="preserve">Scale bars: </w:t>
      </w:r>
      <w:r>
        <w:t>100</w:t>
      </w:r>
      <w:r w:rsidRPr="00192CC1">
        <w:t xml:space="preserve"> </w:t>
      </w:r>
      <w:r>
        <w:t>u</w:t>
      </w:r>
      <w:r w:rsidRPr="00192CC1">
        <w:t>m.</w:t>
      </w:r>
    </w:p>
    <w:p w:rsidR="003F6CEF" w:rsidRPr="003F6CEF" w:rsidRDefault="003F6CEF" w:rsidP="00442467">
      <w:pPr>
        <w:pStyle w:val="MDPI71References"/>
        <w:numPr>
          <w:ilvl w:val="0"/>
          <w:numId w:val="0"/>
        </w:numPr>
        <w:spacing w:after="240"/>
        <w:rPr>
          <w:rFonts w:eastAsia="宋体"/>
        </w:rPr>
      </w:pPr>
      <w:bookmarkStart w:id="0" w:name="_GoBack"/>
      <w:bookmarkEnd w:id="0"/>
    </w:p>
    <w:sectPr w:rsidR="003F6CEF" w:rsidRPr="003F6CEF" w:rsidSect="00630C0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C72" w:rsidRDefault="00396C72">
      <w:pPr>
        <w:spacing w:line="240" w:lineRule="auto"/>
      </w:pPr>
      <w:r>
        <w:separator/>
      </w:r>
    </w:p>
  </w:endnote>
  <w:endnote w:type="continuationSeparator" w:id="0">
    <w:p w:rsidR="00396C72" w:rsidRDefault="00396C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B88" w:rsidRPr="00EE5642" w:rsidRDefault="00975B88" w:rsidP="00975B88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B88" w:rsidRPr="008B308E" w:rsidRDefault="00975B88" w:rsidP="00975B88">
    <w:pPr>
      <w:pStyle w:val="MDPIfooterfirstpage"/>
      <w:spacing w:line="240" w:lineRule="auto"/>
      <w:jc w:val="both"/>
      <w:rPr>
        <w:lang w:val="fr-CH"/>
      </w:rPr>
    </w:pPr>
    <w:r w:rsidRPr="004C57C3">
      <w:rPr>
        <w:i/>
      </w:rPr>
      <w:t>Materials</w:t>
    </w:r>
    <w:r>
      <w:rPr>
        <w:i/>
      </w:rPr>
      <w:t xml:space="preserve"> </w:t>
    </w:r>
    <w:r w:rsidR="00442467" w:rsidRPr="00442467">
      <w:rPr>
        <w:b/>
      </w:rPr>
      <w:t>2019</w:t>
    </w:r>
    <w:r w:rsidR="00442467" w:rsidRPr="00442467">
      <w:t xml:space="preserve">, </w:t>
    </w:r>
    <w:r w:rsidR="00442467" w:rsidRPr="00442467">
      <w:rPr>
        <w:i/>
      </w:rPr>
      <w:t>12</w:t>
    </w:r>
    <w:r w:rsidR="00442467" w:rsidRPr="00442467">
      <w:t xml:space="preserve">, </w:t>
    </w:r>
    <w:r w:rsidR="00113C77">
      <w:t xml:space="preserve">x; </w:t>
    </w:r>
    <w:proofErr w:type="spellStart"/>
    <w:r w:rsidR="00113C77">
      <w:t>doi</w:t>
    </w:r>
    <w:proofErr w:type="spellEnd"/>
    <w:r w:rsidR="00113C77">
      <w:t>: FOR PEER REVIEW</w:t>
    </w:r>
    <w:r w:rsidR="00026DCC" w:rsidRPr="008B308E">
      <w:rPr>
        <w:lang w:val="fr-CH"/>
      </w:rPr>
      <w:tab/>
    </w:r>
    <w:r w:rsidRPr="008B308E">
      <w:rPr>
        <w:lang w:val="fr-CH"/>
      </w:rPr>
      <w:t>www.mdpi.com/journal/</w:t>
    </w:r>
    <w:r w:rsidRPr="004C57C3">
      <w:t>materials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C72" w:rsidRDefault="00396C72">
      <w:pPr>
        <w:spacing w:line="240" w:lineRule="auto"/>
      </w:pPr>
      <w:r>
        <w:separator/>
      </w:r>
    </w:p>
  </w:footnote>
  <w:footnote w:type="continuationSeparator" w:id="0">
    <w:p w:rsidR="00396C72" w:rsidRDefault="00396C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B88" w:rsidRDefault="00975B88" w:rsidP="00975B88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B88" w:rsidRPr="00636F25" w:rsidRDefault="00975B88" w:rsidP="00803444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Materials </w:t>
    </w:r>
    <w:r w:rsidR="00442467" w:rsidRPr="00442467">
      <w:rPr>
        <w:rFonts w:ascii="Palatino Linotype" w:hAnsi="Palatino Linotype"/>
        <w:b/>
        <w:sz w:val="16"/>
      </w:rPr>
      <w:t>2019</w:t>
    </w:r>
    <w:r w:rsidR="00442467" w:rsidRPr="00442467">
      <w:rPr>
        <w:rFonts w:ascii="Palatino Linotype" w:hAnsi="Palatino Linotype"/>
        <w:sz w:val="16"/>
      </w:rPr>
      <w:t xml:space="preserve">, </w:t>
    </w:r>
    <w:r w:rsidR="00442467" w:rsidRPr="00442467">
      <w:rPr>
        <w:rFonts w:ascii="Palatino Linotype" w:hAnsi="Palatino Linotype"/>
        <w:i/>
        <w:sz w:val="16"/>
      </w:rPr>
      <w:t>12</w:t>
    </w:r>
    <w:r w:rsidR="00113C77">
      <w:rPr>
        <w:rFonts w:ascii="Palatino Linotype" w:hAnsi="Palatino Linotype"/>
        <w:sz w:val="16"/>
      </w:rPr>
      <w:t>, x FOR PEER REVIEW</w:t>
    </w:r>
    <w:r w:rsidR="00026DCC">
      <w:rPr>
        <w:rFonts w:ascii="Palatino Linotype" w:hAnsi="Palatino Linotype"/>
        <w:sz w:val="16"/>
      </w:rPr>
      <w:tab/>
    </w:r>
    <w:r w:rsidR="00113C77">
      <w:rPr>
        <w:rFonts w:ascii="Palatino Linotype" w:hAnsi="Palatino Linotype"/>
        <w:sz w:val="16"/>
      </w:rPr>
      <w:fldChar w:fldCharType="begin"/>
    </w:r>
    <w:r w:rsidR="00113C77">
      <w:rPr>
        <w:rFonts w:ascii="Palatino Linotype" w:hAnsi="Palatino Linotype"/>
        <w:sz w:val="16"/>
      </w:rPr>
      <w:instrText xml:space="preserve"> PAGE   \* MERGEFORMAT </w:instrText>
    </w:r>
    <w:r w:rsidR="00113C77">
      <w:rPr>
        <w:rFonts w:ascii="Palatino Linotype" w:hAnsi="Palatino Linotype"/>
        <w:sz w:val="16"/>
      </w:rPr>
      <w:fldChar w:fldCharType="separate"/>
    </w:r>
    <w:r w:rsidR="008C7024">
      <w:rPr>
        <w:rFonts w:ascii="Palatino Linotype" w:hAnsi="Palatino Linotype"/>
        <w:noProof/>
        <w:sz w:val="16"/>
      </w:rPr>
      <w:t>2</w:t>
    </w:r>
    <w:r w:rsidR="00113C77">
      <w:rPr>
        <w:rFonts w:ascii="Palatino Linotype" w:hAnsi="Palatino Linotype"/>
        <w:sz w:val="16"/>
      </w:rPr>
      <w:fldChar w:fldCharType="end"/>
    </w:r>
    <w:r w:rsidR="00113C77">
      <w:rPr>
        <w:rFonts w:ascii="Palatino Linotype" w:hAnsi="Palatino Linotype"/>
        <w:sz w:val="16"/>
      </w:rPr>
      <w:t xml:space="preserve"> of </w:t>
    </w:r>
    <w:r w:rsidR="00113C77">
      <w:rPr>
        <w:rFonts w:ascii="Palatino Linotype" w:hAnsi="Palatino Linotype"/>
        <w:sz w:val="16"/>
      </w:rPr>
      <w:fldChar w:fldCharType="begin"/>
    </w:r>
    <w:r w:rsidR="00113C77">
      <w:rPr>
        <w:rFonts w:ascii="Palatino Linotype" w:hAnsi="Palatino Linotype"/>
        <w:sz w:val="16"/>
      </w:rPr>
      <w:instrText xml:space="preserve"> NUMPAGES   \* MERGEFORMAT </w:instrText>
    </w:r>
    <w:r w:rsidR="00113C77">
      <w:rPr>
        <w:rFonts w:ascii="Palatino Linotype" w:hAnsi="Palatino Linotype"/>
        <w:sz w:val="16"/>
      </w:rPr>
      <w:fldChar w:fldCharType="separate"/>
    </w:r>
    <w:r w:rsidR="008C7024">
      <w:rPr>
        <w:rFonts w:ascii="Palatino Linotype" w:hAnsi="Palatino Linotype"/>
        <w:noProof/>
        <w:sz w:val="16"/>
      </w:rPr>
      <w:t>2</w:t>
    </w:r>
    <w:r w:rsidR="00113C77"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B88" w:rsidRDefault="007B1048" w:rsidP="00975B88">
    <w:pPr>
      <w:pStyle w:val="MDPIheaderjournallogo"/>
    </w:pPr>
    <w:r w:rsidRPr="006D4209"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5B88" w:rsidRDefault="007B1048" w:rsidP="00975B88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F42E7B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>
                                <wp:extent cx="539750" cy="355600"/>
                                <wp:effectExtent l="0" t="0" r="0" b="0"/>
                                <wp:docPr id="4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750" cy="355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:rsidR="00975B88" w:rsidRDefault="007B1048" w:rsidP="00975B88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F42E7B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>
                          <wp:extent cx="539750" cy="355600"/>
                          <wp:effectExtent l="0" t="0" r="0" b="0"/>
                          <wp:docPr id="4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9750" cy="355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eastAsia="zh-CN"/>
      </w:rPr>
      <w:drawing>
        <wp:inline distT="0" distB="0" distL="0" distR="0">
          <wp:extent cx="1631950" cy="431800"/>
          <wp:effectExtent l="0" t="0" r="0" b="0"/>
          <wp:docPr id="5" name="Picture 7" descr="C:\Users\home\Desktop\logos\materials-logo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home\Desktop\logos\materials-logo 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4B11EA"/>
    <w:multiLevelType w:val="multilevel"/>
    <w:tmpl w:val="E3E68A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Materials for submit&lt;/Style&gt;&lt;LeftDelim&gt;{&lt;/LeftDelim&gt;&lt;RightDelim&gt;}&lt;/RightDelim&gt;&lt;FontName&gt;Palatino Linotype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v5axz52699xe6etswrpfrx5f9vvxpz00fxf&quot;&gt;bio-interface adhesion&lt;record-ids&gt;&lt;item&gt;16033&lt;/item&gt;&lt;item&gt;48911&lt;/item&gt;&lt;item&gt;49427&lt;/item&gt;&lt;item&gt;53909&lt;/item&gt;&lt;item&gt;53957&lt;/item&gt;&lt;item&gt;54136&lt;/item&gt;&lt;item&gt;70157&lt;/item&gt;&lt;item&gt;74084&lt;/item&gt;&lt;item&gt;82938&lt;/item&gt;&lt;item&gt;83118&lt;/item&gt;&lt;item&gt;83326&lt;/item&gt;&lt;item&gt;83425&lt;/item&gt;&lt;item&gt;89556&lt;/item&gt;&lt;item&gt;90975&lt;/item&gt;&lt;item&gt;91034&lt;/item&gt;&lt;item&gt;91563&lt;/item&gt;&lt;item&gt;91715&lt;/item&gt;&lt;item&gt;93340&lt;/item&gt;&lt;item&gt;93561&lt;/item&gt;&lt;item&gt;101529&lt;/item&gt;&lt;item&gt;105588&lt;/item&gt;&lt;item&gt;106056&lt;/item&gt;&lt;item&gt;106620&lt;/item&gt;&lt;item&gt;106628&lt;/item&gt;&lt;item&gt;106667&lt;/item&gt;&lt;item&gt;108160&lt;/item&gt;&lt;item&gt;108224&lt;/item&gt;&lt;item&gt;112051&lt;/item&gt;&lt;item&gt;124747&lt;/item&gt;&lt;item&gt;126197&lt;/item&gt;&lt;item&gt;126202&lt;/item&gt;&lt;item&gt;132124&lt;/item&gt;&lt;item&gt;132132&lt;/item&gt;&lt;item&gt;132179&lt;/item&gt;&lt;/record-ids&gt;&lt;/item&gt;&lt;/Libraries&gt;"/>
  </w:docVars>
  <w:rsids>
    <w:rsidRoot w:val="007B1048"/>
    <w:rsid w:val="00014DC1"/>
    <w:rsid w:val="00017E62"/>
    <w:rsid w:val="00023246"/>
    <w:rsid w:val="00026DCC"/>
    <w:rsid w:val="00035CA8"/>
    <w:rsid w:val="00036A5D"/>
    <w:rsid w:val="00036C6C"/>
    <w:rsid w:val="00041F31"/>
    <w:rsid w:val="00041FF0"/>
    <w:rsid w:val="00056389"/>
    <w:rsid w:val="00074139"/>
    <w:rsid w:val="0009429C"/>
    <w:rsid w:val="000B5E01"/>
    <w:rsid w:val="000B7DDC"/>
    <w:rsid w:val="000C5025"/>
    <w:rsid w:val="000D2D69"/>
    <w:rsid w:val="000F122A"/>
    <w:rsid w:val="000F124F"/>
    <w:rsid w:val="000F5859"/>
    <w:rsid w:val="00113C77"/>
    <w:rsid w:val="0012201B"/>
    <w:rsid w:val="00131525"/>
    <w:rsid w:val="00131B3F"/>
    <w:rsid w:val="00142FFF"/>
    <w:rsid w:val="001723E4"/>
    <w:rsid w:val="00192CC1"/>
    <w:rsid w:val="001A2DAD"/>
    <w:rsid w:val="001A6F13"/>
    <w:rsid w:val="001B7EB4"/>
    <w:rsid w:val="001D2A56"/>
    <w:rsid w:val="001E2AEB"/>
    <w:rsid w:val="001F4349"/>
    <w:rsid w:val="00202F01"/>
    <w:rsid w:val="002167C7"/>
    <w:rsid w:val="0022186B"/>
    <w:rsid w:val="00237396"/>
    <w:rsid w:val="002501B1"/>
    <w:rsid w:val="00266227"/>
    <w:rsid w:val="00267C04"/>
    <w:rsid w:val="002B3650"/>
    <w:rsid w:val="002F11F2"/>
    <w:rsid w:val="002F1C37"/>
    <w:rsid w:val="00326141"/>
    <w:rsid w:val="003270CB"/>
    <w:rsid w:val="00327133"/>
    <w:rsid w:val="003452F0"/>
    <w:rsid w:val="00346061"/>
    <w:rsid w:val="00396C72"/>
    <w:rsid w:val="003A0229"/>
    <w:rsid w:val="003A1793"/>
    <w:rsid w:val="003B5CE6"/>
    <w:rsid w:val="003C4820"/>
    <w:rsid w:val="003C7549"/>
    <w:rsid w:val="003F6CEF"/>
    <w:rsid w:val="00401D30"/>
    <w:rsid w:val="004066F4"/>
    <w:rsid w:val="0041505D"/>
    <w:rsid w:val="004238C2"/>
    <w:rsid w:val="004318A1"/>
    <w:rsid w:val="0043779C"/>
    <w:rsid w:val="00442467"/>
    <w:rsid w:val="00444C03"/>
    <w:rsid w:val="00444F82"/>
    <w:rsid w:val="00453798"/>
    <w:rsid w:val="00474483"/>
    <w:rsid w:val="00485AF8"/>
    <w:rsid w:val="004861F0"/>
    <w:rsid w:val="004903F6"/>
    <w:rsid w:val="004B3237"/>
    <w:rsid w:val="004B7729"/>
    <w:rsid w:val="004C6D31"/>
    <w:rsid w:val="004E4059"/>
    <w:rsid w:val="004F44DC"/>
    <w:rsid w:val="00503D54"/>
    <w:rsid w:val="005527B4"/>
    <w:rsid w:val="00571190"/>
    <w:rsid w:val="005920CE"/>
    <w:rsid w:val="005948F6"/>
    <w:rsid w:val="005A139C"/>
    <w:rsid w:val="005E0284"/>
    <w:rsid w:val="00601792"/>
    <w:rsid w:val="00630C01"/>
    <w:rsid w:val="006369E9"/>
    <w:rsid w:val="00663658"/>
    <w:rsid w:val="006636C9"/>
    <w:rsid w:val="00683D05"/>
    <w:rsid w:val="00692393"/>
    <w:rsid w:val="006C6493"/>
    <w:rsid w:val="006E4318"/>
    <w:rsid w:val="006F438F"/>
    <w:rsid w:val="006F715E"/>
    <w:rsid w:val="007160E0"/>
    <w:rsid w:val="0071614F"/>
    <w:rsid w:val="00741743"/>
    <w:rsid w:val="007418BF"/>
    <w:rsid w:val="00750DBC"/>
    <w:rsid w:val="007547CA"/>
    <w:rsid w:val="00771F33"/>
    <w:rsid w:val="00783ED1"/>
    <w:rsid w:val="007B1048"/>
    <w:rsid w:val="007B7681"/>
    <w:rsid w:val="00803444"/>
    <w:rsid w:val="00804F18"/>
    <w:rsid w:val="00812FAE"/>
    <w:rsid w:val="00825910"/>
    <w:rsid w:val="00831FA2"/>
    <w:rsid w:val="00832398"/>
    <w:rsid w:val="00832912"/>
    <w:rsid w:val="00840E25"/>
    <w:rsid w:val="008503E7"/>
    <w:rsid w:val="00853A88"/>
    <w:rsid w:val="00856F05"/>
    <w:rsid w:val="00870E3D"/>
    <w:rsid w:val="008745D2"/>
    <w:rsid w:val="00884EEA"/>
    <w:rsid w:val="00884F31"/>
    <w:rsid w:val="008873AD"/>
    <w:rsid w:val="008A2009"/>
    <w:rsid w:val="008A6006"/>
    <w:rsid w:val="008A669C"/>
    <w:rsid w:val="008C7024"/>
    <w:rsid w:val="008D78FC"/>
    <w:rsid w:val="008F7AB0"/>
    <w:rsid w:val="009015F0"/>
    <w:rsid w:val="00926CDF"/>
    <w:rsid w:val="009411DB"/>
    <w:rsid w:val="00952227"/>
    <w:rsid w:val="00964C61"/>
    <w:rsid w:val="00967AA5"/>
    <w:rsid w:val="009711B0"/>
    <w:rsid w:val="009725CB"/>
    <w:rsid w:val="00975B88"/>
    <w:rsid w:val="00983E6F"/>
    <w:rsid w:val="0099195D"/>
    <w:rsid w:val="009A094E"/>
    <w:rsid w:val="009B4235"/>
    <w:rsid w:val="009B6CC6"/>
    <w:rsid w:val="009B7ADE"/>
    <w:rsid w:val="009B7AFD"/>
    <w:rsid w:val="009D673A"/>
    <w:rsid w:val="009F20C1"/>
    <w:rsid w:val="009F70E6"/>
    <w:rsid w:val="00A010C5"/>
    <w:rsid w:val="00A03FD0"/>
    <w:rsid w:val="00A05AA8"/>
    <w:rsid w:val="00A073DA"/>
    <w:rsid w:val="00A22ECC"/>
    <w:rsid w:val="00A26316"/>
    <w:rsid w:val="00A276FD"/>
    <w:rsid w:val="00A27E22"/>
    <w:rsid w:val="00A31E9E"/>
    <w:rsid w:val="00A51DD4"/>
    <w:rsid w:val="00A61EA6"/>
    <w:rsid w:val="00A9671E"/>
    <w:rsid w:val="00AD1DEA"/>
    <w:rsid w:val="00B169C9"/>
    <w:rsid w:val="00B20BF9"/>
    <w:rsid w:val="00B548E2"/>
    <w:rsid w:val="00B5610A"/>
    <w:rsid w:val="00B74520"/>
    <w:rsid w:val="00B87336"/>
    <w:rsid w:val="00BD104E"/>
    <w:rsid w:val="00BD42C2"/>
    <w:rsid w:val="00BD7E88"/>
    <w:rsid w:val="00BE44EE"/>
    <w:rsid w:val="00BE5097"/>
    <w:rsid w:val="00BF1536"/>
    <w:rsid w:val="00BF6F0B"/>
    <w:rsid w:val="00C0078A"/>
    <w:rsid w:val="00C01C8D"/>
    <w:rsid w:val="00C240B8"/>
    <w:rsid w:val="00C328B8"/>
    <w:rsid w:val="00C5103B"/>
    <w:rsid w:val="00C733F0"/>
    <w:rsid w:val="00C82E19"/>
    <w:rsid w:val="00C84397"/>
    <w:rsid w:val="00C87D3D"/>
    <w:rsid w:val="00CD5E41"/>
    <w:rsid w:val="00CF28DB"/>
    <w:rsid w:val="00CF3FF7"/>
    <w:rsid w:val="00CF4623"/>
    <w:rsid w:val="00D070C4"/>
    <w:rsid w:val="00D219E9"/>
    <w:rsid w:val="00D33431"/>
    <w:rsid w:val="00D33ED4"/>
    <w:rsid w:val="00D344CF"/>
    <w:rsid w:val="00D46BCE"/>
    <w:rsid w:val="00D7087E"/>
    <w:rsid w:val="00D75011"/>
    <w:rsid w:val="00DA5A24"/>
    <w:rsid w:val="00DB72DE"/>
    <w:rsid w:val="00DC37F2"/>
    <w:rsid w:val="00DC767C"/>
    <w:rsid w:val="00DE0BDE"/>
    <w:rsid w:val="00DE3510"/>
    <w:rsid w:val="00DF1654"/>
    <w:rsid w:val="00DF4B4D"/>
    <w:rsid w:val="00E129F1"/>
    <w:rsid w:val="00E12D26"/>
    <w:rsid w:val="00E141DC"/>
    <w:rsid w:val="00E17D10"/>
    <w:rsid w:val="00E21F7E"/>
    <w:rsid w:val="00E3272C"/>
    <w:rsid w:val="00E358BA"/>
    <w:rsid w:val="00E4446C"/>
    <w:rsid w:val="00E44B30"/>
    <w:rsid w:val="00E45A72"/>
    <w:rsid w:val="00E52996"/>
    <w:rsid w:val="00E53DFE"/>
    <w:rsid w:val="00E94043"/>
    <w:rsid w:val="00EA0734"/>
    <w:rsid w:val="00EB05DC"/>
    <w:rsid w:val="00F0415E"/>
    <w:rsid w:val="00F102A9"/>
    <w:rsid w:val="00F21D55"/>
    <w:rsid w:val="00F25CA1"/>
    <w:rsid w:val="00F324A8"/>
    <w:rsid w:val="00F32CEF"/>
    <w:rsid w:val="00F42E7B"/>
    <w:rsid w:val="00F56F46"/>
    <w:rsid w:val="00F576D3"/>
    <w:rsid w:val="00F77B30"/>
    <w:rsid w:val="00F91253"/>
    <w:rsid w:val="00FA1481"/>
    <w:rsid w:val="00FB4805"/>
    <w:rsid w:val="00FC2037"/>
    <w:rsid w:val="00FC5659"/>
    <w:rsid w:val="00FF0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E05D717-BD1E-4AFD-B3CB-A77EDC283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2E7B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F42E7B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F42E7B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F42E7B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F42E7B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F42E7B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F42E7B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F42E7B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F42E7B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rsid w:val="00F42E7B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F42E7B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F42E7B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F42E7B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F42E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F42E7B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F42E7B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F42E7B"/>
    <w:pPr>
      <w:ind w:firstLine="0"/>
    </w:pPr>
  </w:style>
  <w:style w:type="paragraph" w:customStyle="1" w:styleId="MDPI33textspaceafter">
    <w:name w:val="MDPI_3.3_text_space_after"/>
    <w:basedOn w:val="MDPI31text"/>
    <w:qFormat/>
    <w:rsid w:val="00F42E7B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F42E7B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F42E7B"/>
    <w:pPr>
      <w:spacing w:after="120"/>
    </w:pPr>
  </w:style>
  <w:style w:type="paragraph" w:customStyle="1" w:styleId="MDPI36textafterlist">
    <w:name w:val="MDPI_3.6_text_after_list"/>
    <w:basedOn w:val="MDPI31text"/>
    <w:qFormat/>
    <w:rsid w:val="00F42E7B"/>
    <w:pPr>
      <w:spacing w:before="120"/>
    </w:pPr>
  </w:style>
  <w:style w:type="paragraph" w:customStyle="1" w:styleId="MDPI37itemize">
    <w:name w:val="MDPI_3.7_itemize"/>
    <w:basedOn w:val="MDPI31text"/>
    <w:qFormat/>
    <w:rsid w:val="00F42E7B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F42E7B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F42E7B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F42E7B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F42E7B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F42E7B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A010C5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F42E7B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F42E7B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F42E7B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F42E7B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F42E7B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F42E7B"/>
  </w:style>
  <w:style w:type="paragraph" w:customStyle="1" w:styleId="MDPI81theorem">
    <w:name w:val="MDPI_8.1_theorem"/>
    <w:basedOn w:val="MDPI32textnoindent"/>
    <w:qFormat/>
    <w:rsid w:val="00F42E7B"/>
    <w:rPr>
      <w:i/>
    </w:rPr>
  </w:style>
  <w:style w:type="paragraph" w:customStyle="1" w:styleId="MDPI82proof">
    <w:name w:val="MDPI_8.2_proof"/>
    <w:basedOn w:val="MDPI32textnoindent"/>
    <w:qFormat/>
    <w:rsid w:val="00F42E7B"/>
  </w:style>
  <w:style w:type="paragraph" w:customStyle="1" w:styleId="MDPIfooterfirstpage">
    <w:name w:val="MDPI_footer_firstpage"/>
    <w:basedOn w:val="Normal"/>
    <w:qFormat/>
    <w:rsid w:val="00F42E7B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31text">
    <w:name w:val="MDPI_3.1_text"/>
    <w:link w:val="MDPI31text0"/>
    <w:qFormat/>
    <w:rsid w:val="00F42E7B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F42E7B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F42E7B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F42E7B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F42E7B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2E7B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42E7B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F42E7B"/>
  </w:style>
  <w:style w:type="table" w:customStyle="1" w:styleId="MDPI41threelinetable">
    <w:name w:val="MDPI_4.1_three_line_table"/>
    <w:basedOn w:val="TableNormal"/>
    <w:uiPriority w:val="99"/>
    <w:rsid w:val="00A010C5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等线 Light" w:hAnsi="等线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99195D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474483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44246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Referencesandnotes">
    <w:name w:val="References and notes"/>
    <w:basedOn w:val="Normal"/>
    <w:rsid w:val="00DF4B4D"/>
    <w:pPr>
      <w:spacing w:before="120" w:line="240" w:lineRule="auto"/>
      <w:ind w:left="720" w:hanging="720"/>
      <w:jc w:val="left"/>
    </w:pPr>
    <w:rPr>
      <w:color w:val="auto"/>
      <w:szCs w:val="24"/>
      <w:lang w:eastAsia="en-US"/>
    </w:rPr>
  </w:style>
  <w:style w:type="paragraph" w:customStyle="1" w:styleId="Paragraph">
    <w:name w:val="Paragraph"/>
    <w:basedOn w:val="Normal"/>
    <w:rsid w:val="00DF4B4D"/>
    <w:pPr>
      <w:spacing w:before="120" w:line="240" w:lineRule="auto"/>
      <w:ind w:firstLine="720"/>
      <w:jc w:val="left"/>
    </w:pPr>
    <w:rPr>
      <w:color w:val="auto"/>
      <w:szCs w:val="24"/>
      <w:lang w:eastAsia="en-US"/>
    </w:rPr>
  </w:style>
  <w:style w:type="paragraph" w:customStyle="1" w:styleId="1">
    <w:name w:val="标题1"/>
    <w:basedOn w:val="Normal"/>
    <w:rsid w:val="00DF4B4D"/>
    <w:pPr>
      <w:spacing w:line="240" w:lineRule="auto"/>
      <w:jc w:val="left"/>
    </w:pPr>
    <w:rPr>
      <w:rFonts w:eastAsia="MS Mincho"/>
      <w:b/>
      <w:color w:val="auto"/>
      <w:szCs w:val="24"/>
      <w:lang w:eastAsia="ja-JP"/>
    </w:rPr>
  </w:style>
  <w:style w:type="paragraph" w:customStyle="1" w:styleId="AuthorsFull">
    <w:name w:val="Authors Full"/>
    <w:basedOn w:val="Normal"/>
    <w:autoRedefine/>
    <w:rsid w:val="00DF4B4D"/>
    <w:pPr>
      <w:spacing w:line="240" w:lineRule="auto"/>
      <w:jc w:val="left"/>
    </w:pPr>
    <w:rPr>
      <w:rFonts w:eastAsia="MS Mincho"/>
      <w:color w:val="auto"/>
      <w:szCs w:val="24"/>
      <w:lang w:eastAsia="ja-JP"/>
    </w:rPr>
  </w:style>
  <w:style w:type="paragraph" w:customStyle="1" w:styleId="Addresses">
    <w:name w:val="Addresses"/>
    <w:basedOn w:val="Normal"/>
    <w:autoRedefine/>
    <w:rsid w:val="00DF4B4D"/>
    <w:pPr>
      <w:spacing w:line="240" w:lineRule="auto"/>
      <w:jc w:val="left"/>
    </w:pPr>
    <w:rPr>
      <w:rFonts w:eastAsia="MS Mincho"/>
      <w:color w:val="auto"/>
      <w:szCs w:val="24"/>
      <w:lang w:eastAsia="ja-JP"/>
    </w:rPr>
  </w:style>
  <w:style w:type="paragraph" w:customStyle="1" w:styleId="Acknowledgements">
    <w:name w:val="Acknowledgements"/>
    <w:basedOn w:val="Normal"/>
    <w:autoRedefine/>
    <w:rsid w:val="00DF4B4D"/>
    <w:pPr>
      <w:spacing w:line="360" w:lineRule="auto"/>
    </w:pPr>
    <w:rPr>
      <w:rFonts w:eastAsia="MS Mincho"/>
      <w:color w:val="auto"/>
      <w:szCs w:val="24"/>
      <w:lang w:eastAsia="ja-JP"/>
    </w:rPr>
  </w:style>
  <w:style w:type="paragraph" w:customStyle="1" w:styleId="Tableofcontents">
    <w:name w:val="Table of contents"/>
    <w:basedOn w:val="Normal"/>
    <w:link w:val="Tableofcontents0"/>
    <w:rsid w:val="00DF4B4D"/>
    <w:pPr>
      <w:spacing w:line="240" w:lineRule="auto"/>
      <w:jc w:val="left"/>
    </w:pPr>
    <w:rPr>
      <w:rFonts w:eastAsia="MS Mincho"/>
      <w:color w:val="auto"/>
      <w:szCs w:val="24"/>
      <w:lang w:eastAsia="ja-JP"/>
    </w:rPr>
  </w:style>
  <w:style w:type="paragraph" w:customStyle="1" w:styleId="EndNoteBibliography">
    <w:name w:val="EndNote Bibliography"/>
    <w:basedOn w:val="Normal"/>
    <w:link w:val="EndNoteBibliographyChar"/>
    <w:rsid w:val="00DF4B4D"/>
    <w:pPr>
      <w:spacing w:line="240" w:lineRule="auto"/>
      <w:jc w:val="left"/>
    </w:pPr>
    <w:rPr>
      <w:rFonts w:ascii="Palatino Linotype" w:eastAsia="宋体" w:hAnsi="Palatino Linotype"/>
      <w:noProof/>
      <w:color w:val="auto"/>
      <w:sz w:val="20"/>
      <w:lang w:eastAsia="en-US"/>
    </w:rPr>
  </w:style>
  <w:style w:type="character" w:customStyle="1" w:styleId="EndNoteBibliographyChar">
    <w:name w:val="EndNote Bibliography Char"/>
    <w:basedOn w:val="DefaultParagraphFont"/>
    <w:link w:val="EndNoteBibliography"/>
    <w:rsid w:val="00DF4B4D"/>
    <w:rPr>
      <w:rFonts w:ascii="Palatino Linotype" w:hAnsi="Palatino Linotype"/>
      <w:noProof/>
      <w:lang w:eastAsia="en-US"/>
    </w:rPr>
  </w:style>
  <w:style w:type="paragraph" w:styleId="ListParagraph">
    <w:name w:val="List Paragraph"/>
    <w:basedOn w:val="Normal"/>
    <w:uiPriority w:val="34"/>
    <w:qFormat/>
    <w:rsid w:val="00DF4B4D"/>
    <w:pPr>
      <w:widowControl w:val="0"/>
      <w:spacing w:line="240" w:lineRule="auto"/>
      <w:ind w:firstLineChars="200" w:firstLine="420"/>
    </w:pPr>
    <w:rPr>
      <w:rFonts w:asciiTheme="minorHAnsi" w:eastAsiaTheme="minorEastAsia" w:hAnsiTheme="minorHAnsi" w:cstheme="minorBidi"/>
      <w:color w:val="auto"/>
      <w:kern w:val="2"/>
      <w:sz w:val="21"/>
      <w:szCs w:val="22"/>
      <w:lang w:eastAsia="zh-CN"/>
    </w:rPr>
  </w:style>
  <w:style w:type="character" w:customStyle="1" w:styleId="Tableofcontents0">
    <w:name w:val="Table of contents 字符"/>
    <w:basedOn w:val="DefaultParagraphFont"/>
    <w:link w:val="Tableofcontents"/>
    <w:rsid w:val="00DF4B4D"/>
    <w:rPr>
      <w:rFonts w:ascii="Times New Roman" w:eastAsia="MS Mincho" w:hAnsi="Times New Roman"/>
      <w:sz w:val="24"/>
      <w:szCs w:val="24"/>
      <w:lang w:eastAsia="ja-JP"/>
    </w:rPr>
  </w:style>
  <w:style w:type="paragraph" w:customStyle="1" w:styleId="EndNoteBibliographyTitle">
    <w:name w:val="EndNote Bibliography Title"/>
    <w:basedOn w:val="Normal"/>
    <w:link w:val="EndNoteBibliographyTitle0"/>
    <w:rsid w:val="00F21D55"/>
    <w:pPr>
      <w:jc w:val="center"/>
    </w:pPr>
    <w:rPr>
      <w:rFonts w:ascii="Palatino Linotype" w:hAnsi="Palatino Linotype"/>
      <w:noProof/>
      <w:sz w:val="20"/>
      <w:lang w:val="de-DE"/>
    </w:rPr>
  </w:style>
  <w:style w:type="character" w:customStyle="1" w:styleId="MDPI31text0">
    <w:name w:val="MDPI_3.1_text 字符"/>
    <w:basedOn w:val="DefaultParagraphFont"/>
    <w:link w:val="MDPI31text"/>
    <w:rsid w:val="00F21D55"/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character" w:customStyle="1" w:styleId="EndNoteBibliographyTitle0">
    <w:name w:val="EndNote Bibliography Title 字符"/>
    <w:basedOn w:val="MDPI31text0"/>
    <w:link w:val="EndNoteBibliographyTitle"/>
    <w:rsid w:val="00F21D55"/>
    <w:rPr>
      <w:rFonts w:ascii="Palatino Linotype" w:eastAsia="Times New Roman" w:hAnsi="Palatino Linotype"/>
      <w:noProof/>
      <w:snapToGrid/>
      <w:color w:val="000000"/>
      <w:szCs w:val="22"/>
      <w:lang w:val="de-DE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100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TB\Desktop\materials-template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materials-template.dot</Template>
  <TotalTime>1</TotalTime>
  <Pages>1</Pages>
  <Words>201</Words>
  <Characters>1186</Characters>
  <Application>Microsoft Office Word</Application>
  <DocSecurity>0</DocSecurity>
  <Lines>20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MDPI</cp:lastModifiedBy>
  <cp:revision>4</cp:revision>
  <cp:lastPrinted>2019-11-18T04:12:00Z</cp:lastPrinted>
  <dcterms:created xsi:type="dcterms:W3CDTF">2019-11-21T01:41:00Z</dcterms:created>
  <dcterms:modified xsi:type="dcterms:W3CDTF">2019-11-26T05:49:00Z</dcterms:modified>
</cp:coreProperties>
</file>