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C30" w:rsidRDefault="00302443">
      <w:bookmarkStart w:id="0" w:name="_GoBack"/>
      <w:r>
        <w:rPr>
          <w:noProof/>
          <w:lang w:eastAsia="en-GB"/>
        </w:rPr>
        <w:drawing>
          <wp:inline distT="0" distB="0" distL="0" distR="0" wp14:anchorId="139F08D7">
            <wp:extent cx="5755005" cy="17678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1767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B75529" w:rsidRPr="00B75529" w:rsidRDefault="00B75529" w:rsidP="00B75529">
      <w:pPr>
        <w:pStyle w:val="MDPI61Supplementary"/>
        <w:spacing w:before="0" w:line="240" w:lineRule="auto"/>
        <w:rPr>
          <w:rFonts w:asciiTheme="minorHAnsi" w:hAnsiTheme="minorHAnsi"/>
          <w:sz w:val="24"/>
          <w:szCs w:val="24"/>
        </w:rPr>
      </w:pPr>
      <w:r w:rsidRPr="00B75529">
        <w:rPr>
          <w:rFonts w:asciiTheme="minorHAnsi" w:hAnsiTheme="minorHAnsi"/>
          <w:b/>
          <w:sz w:val="24"/>
          <w:szCs w:val="24"/>
        </w:rPr>
        <w:t>Figure S1:</w:t>
      </w:r>
      <w:r w:rsidRPr="00B75529">
        <w:rPr>
          <w:rFonts w:asciiTheme="minorHAnsi" w:hAnsiTheme="minorHAnsi"/>
          <w:sz w:val="24"/>
          <w:szCs w:val="24"/>
        </w:rPr>
        <w:t xml:space="preserve"> Schematic representation of potential recombination events between two BbPmV-1 strains: BbPmV-1 strain </w:t>
      </w:r>
      <w:proofErr w:type="spellStart"/>
      <w:r w:rsidRPr="00B75529">
        <w:rPr>
          <w:rFonts w:asciiTheme="minorHAnsi" w:hAnsiTheme="minorHAnsi"/>
          <w:sz w:val="24"/>
          <w:szCs w:val="24"/>
        </w:rPr>
        <w:t>EABb</w:t>
      </w:r>
      <w:proofErr w:type="spellEnd"/>
      <w:r w:rsidRPr="00B75529">
        <w:rPr>
          <w:rFonts w:asciiTheme="minorHAnsi" w:hAnsiTheme="minorHAnsi"/>
          <w:sz w:val="24"/>
          <w:szCs w:val="24"/>
        </w:rPr>
        <w:t xml:space="preserve"> 10/30-Fil is a recombinant of BbPmV-1 strain </w:t>
      </w:r>
      <w:proofErr w:type="spellStart"/>
      <w:r w:rsidRPr="00B75529">
        <w:rPr>
          <w:rFonts w:asciiTheme="minorHAnsi" w:hAnsiTheme="minorHAnsi"/>
          <w:sz w:val="24"/>
          <w:szCs w:val="24"/>
        </w:rPr>
        <w:t>EABb</w:t>
      </w:r>
      <w:proofErr w:type="spellEnd"/>
      <w:r w:rsidRPr="00B75529">
        <w:rPr>
          <w:rFonts w:asciiTheme="minorHAnsi" w:hAnsiTheme="minorHAnsi"/>
          <w:sz w:val="24"/>
          <w:szCs w:val="24"/>
        </w:rPr>
        <w:t xml:space="preserve"> 11/01-Mg (major parent) and BbPmV-1 strain </w:t>
      </w:r>
      <w:proofErr w:type="spellStart"/>
      <w:r w:rsidRPr="00B75529">
        <w:rPr>
          <w:rFonts w:asciiTheme="minorHAnsi" w:hAnsiTheme="minorHAnsi"/>
          <w:sz w:val="24"/>
          <w:szCs w:val="24"/>
        </w:rPr>
        <w:t>EABb</w:t>
      </w:r>
      <w:proofErr w:type="spellEnd"/>
      <w:r w:rsidRPr="00B75529">
        <w:rPr>
          <w:rFonts w:asciiTheme="minorHAnsi" w:hAnsiTheme="minorHAnsi"/>
          <w:sz w:val="24"/>
          <w:szCs w:val="24"/>
        </w:rPr>
        <w:t xml:space="preserve"> 10/28-Su (minor parent). Recombination breakage sites are indicated.</w:t>
      </w:r>
    </w:p>
    <w:p w:rsidR="00B75529" w:rsidRPr="00B75529" w:rsidRDefault="00B75529">
      <w:pPr>
        <w:rPr>
          <w:b/>
        </w:rPr>
      </w:pPr>
    </w:p>
    <w:sectPr w:rsidR="00B75529" w:rsidRPr="00B755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4C1"/>
    <w:rsid w:val="00302443"/>
    <w:rsid w:val="005B64C1"/>
    <w:rsid w:val="00654C30"/>
    <w:rsid w:val="00B75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C2F7A8C5-FBAD-4C84-81B6-E68F1B3E6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61Supplementary">
    <w:name w:val="MDPI_6.1_Supplementary"/>
    <w:basedOn w:val="Normal"/>
    <w:qFormat/>
    <w:rsid w:val="00B75529"/>
    <w:pPr>
      <w:adjustRightInd w:val="0"/>
      <w:snapToGrid w:val="0"/>
      <w:spacing w:before="24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246</Characters>
  <Application>Microsoft Office Word</Application>
  <DocSecurity>0</DocSecurity>
  <Lines>2</Lines>
  <Paragraphs>1</Paragraphs>
  <ScaleCrop>false</ScaleCrop>
  <Company>Imperial College London</Company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Ioly</dc:creator>
  <cp:keywords/>
  <dc:description/>
  <cp:lastModifiedBy>Ioly</cp:lastModifiedBy>
  <cp:revision>4</cp:revision>
  <dcterms:created xsi:type="dcterms:W3CDTF">2018-10-26T20:30:00Z</dcterms:created>
  <dcterms:modified xsi:type="dcterms:W3CDTF">2018-11-16T20:06:00Z</dcterms:modified>
</cp:coreProperties>
</file>