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1F836" w14:textId="33FC7872" w:rsidR="00C46E4D" w:rsidRDefault="00261847">
      <w:pPr>
        <w:rPr>
          <w:rFonts w:ascii="Times New Roman" w:hAnsi="Times New Roman" w:cs="Times New Roman"/>
          <w:sz w:val="32"/>
          <w:szCs w:val="40"/>
        </w:rPr>
      </w:pPr>
      <w:r w:rsidRPr="00261847">
        <w:rPr>
          <w:rFonts w:ascii="Times New Roman" w:hAnsi="Times New Roman" w:cs="Times New Roman"/>
          <w:sz w:val="32"/>
          <w:szCs w:val="40"/>
        </w:rPr>
        <w:t>Supplementar</w:t>
      </w:r>
      <w:r w:rsidR="00C46E4D">
        <w:rPr>
          <w:rFonts w:ascii="Times New Roman" w:hAnsi="Times New Roman" w:cs="Times New Roman"/>
          <w:sz w:val="32"/>
          <w:szCs w:val="40"/>
        </w:rPr>
        <w:t>y Data</w:t>
      </w:r>
    </w:p>
    <w:p w14:paraId="77A5865A" w14:textId="77777777" w:rsidR="00C46E4D" w:rsidRPr="00C46E4D" w:rsidRDefault="00C46E4D">
      <w:pPr>
        <w:rPr>
          <w:rFonts w:ascii="Times New Roman" w:hAnsi="Times New Roman" w:cs="Times New Roman"/>
          <w:sz w:val="16"/>
          <w:szCs w:val="20"/>
        </w:rPr>
      </w:pPr>
    </w:p>
    <w:p w14:paraId="1ADFAEAE" w14:textId="7876F0D9" w:rsidR="00261847" w:rsidRPr="00E55306" w:rsidRDefault="00A15D04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32"/>
        </w:rPr>
        <w:t>Table</w:t>
      </w:r>
      <w:r w:rsidR="00C46E4D" w:rsidRPr="00C46E4D">
        <w:rPr>
          <w:rFonts w:ascii="Times New Roman" w:hAnsi="Times New Roman" w:cs="Times New Roman"/>
          <w:b/>
          <w:bCs/>
          <w:sz w:val="24"/>
          <w:szCs w:val="32"/>
        </w:rPr>
        <w:t xml:space="preserve"> S1</w:t>
      </w:r>
      <w:r w:rsidR="00C46E4D" w:rsidRPr="00C46E4D">
        <w:rPr>
          <w:rFonts w:ascii="Times New Roman" w:hAnsi="Times New Roman" w:cs="Times New Roman"/>
          <w:sz w:val="24"/>
          <w:szCs w:val="32"/>
        </w:rPr>
        <w:t>:</w:t>
      </w:r>
      <w:r w:rsidR="00C46E4D">
        <w:rPr>
          <w:rFonts w:ascii="Times New Roman" w:hAnsi="Times New Roman" w:cs="Times New Roman"/>
          <w:sz w:val="32"/>
          <w:szCs w:val="40"/>
        </w:rPr>
        <w:t xml:space="preserve"> </w:t>
      </w:r>
      <w:r w:rsidR="00E55306" w:rsidRPr="00E55306">
        <w:rPr>
          <w:rFonts w:ascii="Times New Roman" w:hAnsi="Times New Roman" w:cs="Times New Roman"/>
          <w:sz w:val="24"/>
          <w:szCs w:val="32"/>
        </w:rPr>
        <w:t>The percentage of amino acid identity between novel picornaviruses and closely related picornavirus in P1, 2C+3CD regions</w:t>
      </w:r>
    </w:p>
    <w:tbl>
      <w:tblPr>
        <w:tblW w:w="764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6"/>
        <w:gridCol w:w="2552"/>
        <w:gridCol w:w="1842"/>
        <w:gridCol w:w="993"/>
        <w:gridCol w:w="992"/>
      </w:tblGrid>
      <w:tr w:rsidR="00261847" w:rsidRPr="00261847" w14:paraId="002F1956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30C8C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Accession no.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525D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Reference viruses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94774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Genus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6F64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P1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299B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2C+3CD</w:t>
            </w:r>
          </w:p>
        </w:tc>
      </w:tr>
      <w:tr w:rsidR="00261847" w:rsidRPr="00261847" w14:paraId="14B2AA0A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B994A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DQ641257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46355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Senecavirus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3859F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Senecavirus1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A2B7C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26.6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2FE4E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31.7</w:t>
            </w:r>
          </w:p>
        </w:tc>
      </w:tr>
      <w:tr w:rsidR="00261847" w:rsidRPr="00261847" w14:paraId="458CDE05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201D9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MF327529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DAED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Aimelvirus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9FD4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Ailurivirus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6279F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26.4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AB349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31</w:t>
            </w:r>
          </w:p>
        </w:tc>
      </w:tr>
      <w:tr w:rsidR="00261847" w:rsidRPr="00261847" w14:paraId="362D1456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E523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M81861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5C1A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ECMV1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224AA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Cardiovirus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56C2A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26.8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825E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30.9</w:t>
            </w:r>
          </w:p>
        </w:tc>
      </w:tr>
      <w:tr w:rsidR="00261847" w:rsidRPr="00261847" w14:paraId="10A70F15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1E5F4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X96870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FC31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Equine rhinitis virus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D2AF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Aphthovirus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53FB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26.1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8F83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30.8</w:t>
            </w:r>
          </w:p>
        </w:tc>
      </w:tr>
      <w:tr w:rsidR="00261847" w:rsidRPr="00261847" w14:paraId="01199D26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A40F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KM873611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A2CC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Tortoise picornavirus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39B7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Torchivirus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F01C9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27.3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45DA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30.1</w:t>
            </w:r>
          </w:p>
        </w:tc>
      </w:tr>
      <w:tr w:rsidR="00261847" w:rsidRPr="00261847" w14:paraId="6DD44B7A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E673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KM396707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B5DFD" w14:textId="5F1D8B65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Lesavirus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752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Malagasivirus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7FC29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24.4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1841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29.9</w:t>
            </w:r>
          </w:p>
        </w:tc>
      </w:tr>
      <w:tr w:rsidR="00261847" w:rsidRPr="00261847" w14:paraId="1D0D74AD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07638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MF352410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3EF3B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Suncus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murinus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picornavirus l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D565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unassigned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6326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24.9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786DC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29.3</w:t>
            </w:r>
          </w:p>
        </w:tc>
      </w:tr>
      <w:tr w:rsidR="00261847" w:rsidRPr="00261847" w14:paraId="1645BB4D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1C0A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AF231769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89C28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Porcine </w:t>
            </w: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teschovirus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BB465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Teschovirus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48F4A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21.7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9C275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29.1</w:t>
            </w:r>
          </w:p>
        </w:tc>
      </w:tr>
      <w:tr w:rsidR="00261847" w:rsidRPr="00261847" w14:paraId="2EA608CD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F46A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KM589358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71C3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Bovine picornavirus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11FE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Bopivirus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198D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25.9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050BC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28.8</w:t>
            </w:r>
          </w:p>
        </w:tc>
      </w:tr>
      <w:tr w:rsidR="00261847" w:rsidRPr="00261847" w14:paraId="7BC9062B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C6568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JQ814851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B24D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Mischivirus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03E3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Mischivirus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EB698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22.6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FA21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28.7</w:t>
            </w:r>
          </w:p>
        </w:tc>
      </w:tr>
      <w:tr w:rsidR="00261847" w:rsidRPr="00261847" w14:paraId="1B42A002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E8EF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MG600086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F709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Toad picornavirus l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E7EE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unassigned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688E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E056A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28.7</w:t>
            </w:r>
          </w:p>
        </w:tc>
      </w:tr>
      <w:tr w:rsidR="00261847" w:rsidRPr="00261847" w14:paraId="7A970C65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120C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JF973687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43B8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Mosavirus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C88D4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Mosavirus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9FE3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30.1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B401B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28.4</w:t>
            </w:r>
          </w:p>
        </w:tc>
      </w:tr>
      <w:tr w:rsidR="00261847" w:rsidRPr="00261847" w14:paraId="4ABA78C6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36E9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LC113907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5452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Porcine picornavirus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9F36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Tottorivirus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ABBC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24.3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1F46B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28.3</w:t>
            </w:r>
          </w:p>
        </w:tc>
      </w:tr>
      <w:tr w:rsidR="00261847" w:rsidRPr="00261847" w14:paraId="2044C37F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81DD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X96871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DC01C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Erbovirus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FC784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Erbovirus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5E88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620CB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28.1</w:t>
            </w:r>
          </w:p>
        </w:tc>
      </w:tr>
      <w:tr w:rsidR="00261847" w:rsidRPr="00261847" w14:paraId="5A23CDB1" w14:textId="77777777" w:rsidTr="00261847">
        <w:trPr>
          <w:trHeight w:val="31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C9803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JQ864242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05965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Boone </w:t>
            </w: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cardiovirus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25B46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unassigned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44F43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28.5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1BE7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27.8</w:t>
            </w:r>
          </w:p>
        </w:tc>
      </w:tr>
      <w:tr w:rsidR="00261847" w:rsidRPr="00261847" w14:paraId="0C937A0B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6D49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MG600087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5B3A3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Bullfrog picornavirus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962D0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unassigned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07CEF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29.3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5BF95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27.8</w:t>
            </w:r>
          </w:p>
        </w:tc>
      </w:tr>
      <w:tr w:rsidR="00261847" w:rsidRPr="00261847" w14:paraId="1E100134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DB358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JQ941880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5E50C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Hunnivirus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0F26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Hunnivirus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00241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24.9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3513A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27.6</w:t>
            </w:r>
          </w:p>
        </w:tc>
      </w:tr>
      <w:tr w:rsidR="00261847" w:rsidRPr="00261847" w14:paraId="2AE9A127" w14:textId="77777777" w:rsidTr="00261847">
        <w:trPr>
          <w:trHeight w:val="306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AE747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FJ438902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78242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Human </w:t>
            </w: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cosavivus</w:t>
            </w:r>
            <w:proofErr w:type="spellEnd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 xml:space="preserve">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CF44B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Cosavirus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4C4AE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23.3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9FC1D" w14:textId="77777777" w:rsidR="00261847" w:rsidRPr="00464C6F" w:rsidRDefault="00261847" w:rsidP="002618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64C6F">
              <w:rPr>
                <w:rFonts w:ascii="Times New Roman" w:hAnsi="Times New Roman" w:cs="Times New Roman"/>
                <w:sz w:val="20"/>
                <w:szCs w:val="24"/>
              </w:rPr>
              <w:t>27.2</w:t>
            </w:r>
          </w:p>
        </w:tc>
      </w:tr>
    </w:tbl>
    <w:p w14:paraId="4C9F109A" w14:textId="2A470A27" w:rsidR="00261847" w:rsidRDefault="00261847">
      <w:pPr>
        <w:rPr>
          <w:rFonts w:ascii="Times New Roman" w:hAnsi="Times New Roman" w:cs="Times New Roman"/>
          <w:sz w:val="32"/>
          <w:szCs w:val="40"/>
        </w:rPr>
      </w:pPr>
    </w:p>
    <w:p w14:paraId="025D354A" w14:textId="4CD2176C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32D96547" w14:textId="590F1382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326C3D57" w14:textId="7D7A07A5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4D844B5D" w14:textId="674C0387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6A303C97" w14:textId="579151EF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7D0118EF" w14:textId="2E26843C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16ABAB92" w14:textId="52E1B53D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37F2BDA7" w14:textId="766276FF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3A7C11D8" w14:textId="44C55306" w:rsidR="00CA21D3" w:rsidRDefault="00CA21D3">
      <w:pPr>
        <w:rPr>
          <w:rFonts w:ascii="Times New Roman" w:hAnsi="Times New Roman" w:cs="Times New Roman"/>
          <w:sz w:val="32"/>
          <w:szCs w:val="40"/>
        </w:rPr>
      </w:pPr>
    </w:p>
    <w:p w14:paraId="3FE61823" w14:textId="03B339B5" w:rsidR="003E6496" w:rsidRDefault="003E6496">
      <w:pPr>
        <w:rPr>
          <w:rFonts w:ascii="Times New Roman" w:hAnsi="Times New Roman" w:cs="Times New Roman"/>
          <w:color w:val="FF0000"/>
          <w:sz w:val="32"/>
          <w:szCs w:val="40"/>
        </w:rPr>
      </w:pPr>
    </w:p>
    <w:p w14:paraId="0DB98FE0" w14:textId="22D143EB" w:rsidR="00F11BF9" w:rsidRPr="00FA72C2" w:rsidRDefault="00F11BF9">
      <w:pPr>
        <w:rPr>
          <w:rFonts w:ascii="Times New Roman" w:hAnsi="Times New Roman" w:cs="Times New Roman"/>
          <w:sz w:val="32"/>
          <w:szCs w:val="40"/>
        </w:rPr>
      </w:pPr>
    </w:p>
    <w:p w14:paraId="5127430C" w14:textId="77777777" w:rsidR="00F11BF9" w:rsidRPr="00FA72C2" w:rsidRDefault="00F11BF9">
      <w:pPr>
        <w:rPr>
          <w:rFonts w:ascii="Times New Roman" w:hAnsi="Times New Roman" w:cs="Times New Roman"/>
          <w:sz w:val="32"/>
          <w:szCs w:val="40"/>
        </w:rPr>
      </w:pPr>
    </w:p>
    <w:p w14:paraId="0F84DBD4" w14:textId="5D1F6BAD" w:rsidR="003E6496" w:rsidRPr="00FA72C2" w:rsidRDefault="00A15D04" w:rsidP="003E6496">
      <w:pPr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b/>
          <w:bCs/>
          <w:sz w:val="24"/>
          <w:szCs w:val="32"/>
        </w:rPr>
        <w:t>Table</w:t>
      </w:r>
      <w:r w:rsidR="003E6496" w:rsidRPr="00FA72C2">
        <w:rPr>
          <w:rFonts w:ascii="Times New Roman" w:hAnsi="Times New Roman" w:cs="Times New Roman"/>
          <w:b/>
          <w:bCs/>
          <w:sz w:val="24"/>
          <w:szCs w:val="32"/>
        </w:rPr>
        <w:t xml:space="preserve"> S2</w:t>
      </w:r>
      <w:r w:rsidR="003E6496" w:rsidRPr="00FA72C2">
        <w:rPr>
          <w:rFonts w:ascii="Times New Roman" w:hAnsi="Times New Roman" w:cs="Times New Roman"/>
          <w:sz w:val="24"/>
          <w:szCs w:val="32"/>
        </w:rPr>
        <w:t>:</w:t>
      </w:r>
      <w:r w:rsidR="003E6496" w:rsidRPr="00FA72C2">
        <w:rPr>
          <w:rFonts w:ascii="Times New Roman" w:hAnsi="Times New Roman" w:cs="Times New Roman"/>
          <w:sz w:val="32"/>
          <w:szCs w:val="40"/>
        </w:rPr>
        <w:t xml:space="preserve"> </w:t>
      </w:r>
      <w:r w:rsidR="003E6496" w:rsidRPr="00FA72C2">
        <w:rPr>
          <w:rFonts w:ascii="Times New Roman" w:hAnsi="Times New Roman" w:cs="Times New Roman"/>
          <w:sz w:val="24"/>
          <w:szCs w:val="32"/>
        </w:rPr>
        <w:t xml:space="preserve">The pairwise amino acid identity of NS1 protein between novel </w:t>
      </w:r>
      <w:proofErr w:type="spellStart"/>
      <w:r w:rsidR="003E6496" w:rsidRPr="00FA72C2">
        <w:rPr>
          <w:rFonts w:ascii="Times New Roman" w:hAnsi="Times New Roman" w:cs="Times New Roman"/>
          <w:sz w:val="24"/>
          <w:szCs w:val="32"/>
        </w:rPr>
        <w:t>mafachavirus</w:t>
      </w:r>
      <w:proofErr w:type="spellEnd"/>
      <w:r w:rsidR="003E6496" w:rsidRPr="00FA72C2">
        <w:rPr>
          <w:rFonts w:ascii="Times New Roman" w:hAnsi="Times New Roman" w:cs="Times New Roman"/>
          <w:sz w:val="24"/>
          <w:szCs w:val="32"/>
        </w:rPr>
        <w:t xml:space="preserve"> 1A and closely related </w:t>
      </w:r>
      <w:proofErr w:type="spellStart"/>
      <w:r w:rsidR="003E6496" w:rsidRPr="00FA72C2">
        <w:rPr>
          <w:rFonts w:ascii="Times New Roman" w:hAnsi="Times New Roman" w:cs="Times New Roman"/>
          <w:sz w:val="24"/>
          <w:szCs w:val="32"/>
        </w:rPr>
        <w:t>chapparvovirus</w:t>
      </w:r>
      <w:proofErr w:type="spellEnd"/>
      <w:r w:rsidR="003E6496" w:rsidRPr="00FA72C2">
        <w:rPr>
          <w:rFonts w:ascii="Times New Roman" w:hAnsi="Times New Roman" w:cs="Times New Roman"/>
          <w:sz w:val="24"/>
          <w:szCs w:val="32"/>
        </w:rPr>
        <w:t xml:space="preserve">. </w:t>
      </w:r>
    </w:p>
    <w:tbl>
      <w:tblPr>
        <w:tblW w:w="794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49"/>
        <w:gridCol w:w="2297"/>
      </w:tblGrid>
      <w:tr w:rsidR="00FA72C2" w:rsidRPr="00FA72C2" w14:paraId="69B8BBDF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05FA4" w14:textId="77777777" w:rsidR="00F0520D" w:rsidRPr="00FA72C2" w:rsidRDefault="00F0520D" w:rsidP="00F052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A72C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species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1F8F5" w14:textId="388ECC8C" w:rsidR="00F0520D" w:rsidRPr="00FA72C2" w:rsidRDefault="00F0520D" w:rsidP="00F052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A72C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NS1 translation</w:t>
            </w:r>
          </w:p>
        </w:tc>
      </w:tr>
      <w:tr w:rsidR="00FA72C2" w:rsidRPr="00F0520D" w14:paraId="3A70DB66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C574A" w14:textId="5B43E472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MN337628_mafachavirus_1B_|cynomolgus_macaque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DA6B2" w14:textId="6C616C07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89</w:t>
            </w:r>
          </w:p>
        </w:tc>
      </w:tr>
      <w:tr w:rsidR="00FA72C2" w:rsidRPr="00F0520D" w14:paraId="0225FCC7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D9EA4" w14:textId="569FBF95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KT961660_simian_parvo-like_virus_3|_rhesus_macaque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BB11A" w14:textId="707A3736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73.1</w:t>
            </w:r>
          </w:p>
        </w:tc>
      </w:tr>
      <w:tr w:rsidR="00FA72C2" w:rsidRPr="00F0520D" w14:paraId="7BFABE0B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5F18F7" w14:textId="49858C9F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KU563733_porcine_parvovirus7|_pig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D77D4" w14:textId="1BA4F766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46.6</w:t>
            </w:r>
          </w:p>
        </w:tc>
      </w:tr>
      <w:tr w:rsidR="00FA72C2" w:rsidRPr="00F0520D" w14:paraId="77C62B9B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9AC3A" w14:textId="23709345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MF175078_murine_chapparvovirus|_house_mice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10629" w14:textId="22B3C35F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38.5</w:t>
            </w:r>
          </w:p>
        </w:tc>
      </w:tr>
      <w:tr w:rsidR="00FA72C2" w:rsidRPr="00F0520D" w14:paraId="7D7D2819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3DBEA" w14:textId="30CE79EF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MH670587_mouse_kidney_parvovirus|_mice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84433" w14:textId="655AD9A5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</w:t>
            </w:r>
          </w:p>
        </w:tc>
      </w:tr>
      <w:tr w:rsidR="00FA72C2" w:rsidRPr="00F0520D" w14:paraId="409E9B87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8438A" w14:textId="7C28A4AE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KX272741_rat_parvovirus|_rat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3D3BC" w14:textId="695C6961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36.3</w:t>
            </w:r>
          </w:p>
        </w:tc>
      </w:tr>
      <w:tr w:rsidR="00FA72C2" w:rsidRPr="00F0520D" w14:paraId="615555A2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C167C8" w14:textId="3E42A5C4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NC032097_Desmodus_rotundus_parvovirus|_vampire_bat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7200C" w14:textId="1943914C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</w:t>
            </w:r>
          </w:p>
        </w:tc>
      </w:tr>
      <w:tr w:rsidR="00FA72C2" w:rsidRPr="00F0520D" w14:paraId="3EA84062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D5695" w14:textId="1DDE221A" w:rsidR="00FA72C2" w:rsidRDefault="00FA72C2" w:rsidP="00FA72C2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MG693107_bat_parvovirus|_bat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F7B41" w14:textId="5029C908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34.7</w:t>
            </w:r>
          </w:p>
        </w:tc>
      </w:tr>
      <w:tr w:rsidR="00FA72C2" w:rsidRPr="00F0520D" w14:paraId="7CF7DB70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CC49" w14:textId="6DCF0760" w:rsidR="00FA72C2" w:rsidRDefault="00FA72C2" w:rsidP="00FA72C2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MK448316_cachavirus|_dog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C00CF" w14:textId="6E120920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34.2</w:t>
            </w:r>
          </w:p>
        </w:tc>
      </w:tr>
      <w:tr w:rsidR="00FA72C2" w:rsidRPr="00F0520D" w14:paraId="1C391CCE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A5A83" w14:textId="3A5AD61A" w:rsidR="00FA72C2" w:rsidRDefault="00FA72C2" w:rsidP="00FA72C2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KF925531_turkey_parvovirus|_turkey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5F331F" w14:textId="44F50CEE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31.2</w:t>
            </w:r>
          </w:p>
        </w:tc>
      </w:tr>
      <w:tr w:rsidR="00FA72C2" w:rsidRPr="00F0520D" w14:paraId="4320FC5E" w14:textId="77777777" w:rsidTr="00FA72C2">
        <w:trPr>
          <w:trHeight w:val="306"/>
          <w:jc w:val="center"/>
        </w:trPr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3098F" w14:textId="49D47065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MG846441_chicken_chapparvovirus|_chicken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28765" w14:textId="07FDED7E" w:rsidR="00FA72C2" w:rsidRPr="00F0520D" w:rsidRDefault="00FA72C2" w:rsidP="00FA72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4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31</w:t>
            </w:r>
          </w:p>
        </w:tc>
      </w:tr>
    </w:tbl>
    <w:p w14:paraId="3E9CAC48" w14:textId="77777777" w:rsidR="00F0520D" w:rsidRDefault="00F0520D">
      <w:pPr>
        <w:rPr>
          <w:rFonts w:ascii="Times New Roman" w:hAnsi="Times New Roman" w:cs="Times New Roman"/>
          <w:b/>
          <w:bCs/>
          <w:sz w:val="24"/>
          <w:szCs w:val="32"/>
        </w:rPr>
      </w:pPr>
    </w:p>
    <w:p w14:paraId="2DCDD899" w14:textId="7DC9219A" w:rsidR="00AC41EF" w:rsidRPr="00C46E4D" w:rsidRDefault="00A15D04">
      <w:pPr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b/>
          <w:bCs/>
          <w:sz w:val="24"/>
          <w:szCs w:val="32"/>
        </w:rPr>
        <w:t>Table</w:t>
      </w:r>
      <w:r w:rsidR="00C46E4D" w:rsidRPr="00C46E4D">
        <w:rPr>
          <w:rFonts w:ascii="Times New Roman" w:hAnsi="Times New Roman" w:cs="Times New Roman"/>
          <w:b/>
          <w:bCs/>
          <w:sz w:val="24"/>
          <w:szCs w:val="32"/>
        </w:rPr>
        <w:t xml:space="preserve"> S</w:t>
      </w:r>
      <w:r w:rsidR="00C46E4D">
        <w:rPr>
          <w:rFonts w:ascii="Times New Roman" w:hAnsi="Times New Roman" w:cs="Times New Roman"/>
          <w:b/>
          <w:bCs/>
          <w:sz w:val="24"/>
          <w:szCs w:val="32"/>
        </w:rPr>
        <w:t>3</w:t>
      </w:r>
      <w:r w:rsidR="00C46E4D" w:rsidRPr="00C46E4D">
        <w:rPr>
          <w:rFonts w:ascii="Times New Roman" w:hAnsi="Times New Roman" w:cs="Times New Roman"/>
          <w:sz w:val="24"/>
          <w:szCs w:val="32"/>
        </w:rPr>
        <w:t>:</w:t>
      </w:r>
      <w:r w:rsidR="00C46E4D">
        <w:rPr>
          <w:rFonts w:ascii="Times New Roman" w:hAnsi="Times New Roman" w:cs="Times New Roman"/>
          <w:sz w:val="32"/>
          <w:szCs w:val="40"/>
        </w:rPr>
        <w:t xml:space="preserve"> </w:t>
      </w:r>
      <w:r w:rsidR="00CA21D3" w:rsidRPr="00CA21D3">
        <w:rPr>
          <w:rFonts w:ascii="Times New Roman" w:hAnsi="Times New Roman" w:cs="Times New Roman"/>
          <w:sz w:val="24"/>
          <w:szCs w:val="32"/>
        </w:rPr>
        <w:t xml:space="preserve">The sequence </w:t>
      </w:r>
      <w:r w:rsidR="00AC41EF">
        <w:rPr>
          <w:rFonts w:ascii="Times New Roman" w:hAnsi="Times New Roman" w:cs="Times New Roman"/>
          <w:sz w:val="24"/>
          <w:szCs w:val="32"/>
        </w:rPr>
        <w:t>conserved functional motif</w:t>
      </w:r>
      <w:r w:rsidR="005F5061">
        <w:rPr>
          <w:rFonts w:ascii="Times New Roman" w:hAnsi="Times New Roman" w:cs="Times New Roman"/>
          <w:sz w:val="24"/>
          <w:szCs w:val="32"/>
        </w:rPr>
        <w:t>s</w:t>
      </w:r>
      <w:r w:rsidR="00AC41EF">
        <w:rPr>
          <w:rFonts w:ascii="Times New Roman" w:hAnsi="Times New Roman" w:cs="Times New Roman"/>
          <w:sz w:val="24"/>
          <w:szCs w:val="32"/>
        </w:rPr>
        <w:t xml:space="preserve"> within Rep protein of </w:t>
      </w:r>
      <w:proofErr w:type="spellStart"/>
      <w:r w:rsidR="005F5061" w:rsidRPr="005F5061">
        <w:rPr>
          <w:rFonts w:ascii="Times New Roman" w:hAnsi="Times New Roman" w:cs="Times New Roman"/>
          <w:sz w:val="24"/>
          <w:szCs w:val="32"/>
        </w:rPr>
        <w:t>Macaca</w:t>
      </w:r>
      <w:proofErr w:type="spellEnd"/>
      <w:r w:rsidR="005F5061" w:rsidRPr="005F5061"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="005F5061" w:rsidRPr="005F5061">
        <w:rPr>
          <w:rFonts w:ascii="Times New Roman" w:hAnsi="Times New Roman" w:cs="Times New Roman"/>
          <w:sz w:val="24"/>
          <w:szCs w:val="32"/>
        </w:rPr>
        <w:t>fascicularis</w:t>
      </w:r>
      <w:proofErr w:type="spellEnd"/>
      <w:r w:rsidR="005F5061" w:rsidRPr="005F5061">
        <w:rPr>
          <w:rFonts w:ascii="Times New Roman" w:hAnsi="Times New Roman" w:cs="Times New Roman"/>
          <w:sz w:val="24"/>
          <w:szCs w:val="32"/>
        </w:rPr>
        <w:t xml:space="preserve"> stool-associated virus (</w:t>
      </w:r>
      <w:proofErr w:type="spellStart"/>
      <w:r w:rsidR="005F5061" w:rsidRPr="005F5061">
        <w:rPr>
          <w:rFonts w:ascii="Times New Roman" w:hAnsi="Times New Roman" w:cs="Times New Roman"/>
          <w:sz w:val="24"/>
          <w:szCs w:val="32"/>
        </w:rPr>
        <w:t>Mafasavirus</w:t>
      </w:r>
      <w:proofErr w:type="spellEnd"/>
      <w:r w:rsidR="005F5061" w:rsidRPr="005F5061">
        <w:rPr>
          <w:rFonts w:ascii="Times New Roman" w:hAnsi="Times New Roman" w:cs="Times New Roman"/>
          <w:sz w:val="24"/>
          <w:szCs w:val="32"/>
        </w:rPr>
        <w:t>)</w:t>
      </w:r>
    </w:p>
    <w:tbl>
      <w:tblPr>
        <w:tblW w:w="5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1440"/>
        <w:gridCol w:w="2440"/>
      </w:tblGrid>
      <w:tr w:rsidR="00AC41EF" w:rsidRPr="00AC41EF" w14:paraId="36725A5F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E7E6E6" w:themeFill="background2"/>
            <w:noWrap/>
            <w:vAlign w:val="bottom"/>
            <w:hideMark/>
          </w:tcPr>
          <w:p w14:paraId="73D01386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Motif </w:t>
            </w:r>
          </w:p>
        </w:tc>
        <w:tc>
          <w:tcPr>
            <w:tcW w:w="1440" w:type="dxa"/>
            <w:shd w:val="clear" w:color="auto" w:fill="E7E6E6" w:themeFill="background2"/>
            <w:noWrap/>
            <w:vAlign w:val="bottom"/>
            <w:hideMark/>
          </w:tcPr>
          <w:p w14:paraId="1089EC00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Sequences</w:t>
            </w:r>
          </w:p>
        </w:tc>
        <w:tc>
          <w:tcPr>
            <w:tcW w:w="2440" w:type="dxa"/>
            <w:shd w:val="clear" w:color="auto" w:fill="E7E6E6" w:themeFill="background2"/>
            <w:noWrap/>
            <w:vAlign w:val="bottom"/>
            <w:hideMark/>
          </w:tcPr>
          <w:p w14:paraId="162F7A45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Position on Rep protein</w:t>
            </w:r>
          </w:p>
        </w:tc>
      </w:tr>
      <w:tr w:rsidR="00AC41EF" w:rsidRPr="00AC41EF" w14:paraId="3595637A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5C01B5EB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 xml:space="preserve"> Motif I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ACD62E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CFTINN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29A18C70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14-19</w:t>
            </w:r>
          </w:p>
        </w:tc>
      </w:tr>
      <w:tr w:rsidR="00AC41EF" w:rsidRPr="00AC41EF" w14:paraId="68D937B4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F162167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 xml:space="preserve"> Motif II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0C3D57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LHWQG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239A130A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49-53</w:t>
            </w:r>
          </w:p>
        </w:tc>
      </w:tr>
      <w:tr w:rsidR="00AC41EF" w:rsidRPr="00AC41EF" w14:paraId="3EC03250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703AE2C2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 xml:space="preserve"> motif III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1A1BAC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YCKK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6AA45E3D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89-92</w:t>
            </w:r>
          </w:p>
        </w:tc>
      </w:tr>
      <w:tr w:rsidR="00AC41EF" w:rsidRPr="00AC41EF" w14:paraId="1BAE622E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6E56ECF8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 xml:space="preserve"> Walker A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CDD1FE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GPPATGKS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4DFDC654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175-182</w:t>
            </w:r>
          </w:p>
        </w:tc>
      </w:tr>
      <w:tr w:rsidR="00AC41EF" w:rsidRPr="00AC41EF" w14:paraId="3490DBE3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0BF93423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 xml:space="preserve"> Walker B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51E9BE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VFEEF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4B8125B8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213-217</w:t>
            </w:r>
          </w:p>
        </w:tc>
      </w:tr>
      <w:tr w:rsidR="00AC41EF" w:rsidRPr="00AC41EF" w14:paraId="2A1682B7" w14:textId="77777777" w:rsidTr="00AC41EF">
        <w:trPr>
          <w:trHeight w:val="300"/>
          <w:jc w:val="center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450575A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 xml:space="preserve"> Walker C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933E0E7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ITSN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2647C327" w14:textId="77777777" w:rsidR="00AC41EF" w:rsidRPr="00AC41EF" w:rsidRDefault="00AC41EF" w:rsidP="00AC41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C41EF">
              <w:rPr>
                <w:rFonts w:ascii="Times New Roman" w:hAnsi="Times New Roman" w:cs="Times New Roman"/>
                <w:sz w:val="20"/>
                <w:szCs w:val="24"/>
              </w:rPr>
              <w:t>253-256</w:t>
            </w:r>
          </w:p>
        </w:tc>
      </w:tr>
    </w:tbl>
    <w:p w14:paraId="76279062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77AEB4F2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0A74C034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258B783A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1920354D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1A253F47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72906B7A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7D9D3EF2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4530D3E2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3844A025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60C94F3A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361CC012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3526B38C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5792A6C4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1FF7B260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41B4F05D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2A5DBC25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621B6306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1806F6C4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42DA58C3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11B8F8EB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1BDD36E6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7B41E85E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02251E76" w14:textId="207E958E" w:rsidR="00F11BF9" w:rsidRPr="00562A20" w:rsidRDefault="00A15D04" w:rsidP="00562A20">
      <w:pPr>
        <w:spacing w:after="0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32"/>
        </w:rPr>
        <w:t>Figure</w:t>
      </w:r>
      <w:r w:rsidR="00562A20" w:rsidRPr="00C46E4D">
        <w:rPr>
          <w:rFonts w:ascii="Times New Roman" w:hAnsi="Times New Roman" w:cs="Times New Roman"/>
          <w:b/>
          <w:bCs/>
          <w:sz w:val="24"/>
          <w:szCs w:val="32"/>
        </w:rPr>
        <w:t xml:space="preserve"> S</w:t>
      </w:r>
      <w:r w:rsidR="00562A20">
        <w:rPr>
          <w:rFonts w:ascii="Times New Roman" w:hAnsi="Times New Roman" w:cs="Times New Roman"/>
          <w:b/>
          <w:bCs/>
          <w:sz w:val="24"/>
          <w:szCs w:val="32"/>
        </w:rPr>
        <w:t xml:space="preserve">4: </w:t>
      </w:r>
      <w:r w:rsidR="00562A20">
        <w:rPr>
          <w:rFonts w:ascii="Times New Roman" w:hAnsi="Times New Roman"/>
          <w:sz w:val="24"/>
          <w:szCs w:val="32"/>
        </w:rPr>
        <w:t xml:space="preserve">The alignments of viral contigs from </w:t>
      </w:r>
      <w:proofErr w:type="spellStart"/>
      <w:r w:rsidR="00562A20">
        <w:rPr>
          <w:rFonts w:ascii="Times New Roman" w:hAnsi="Times New Roman"/>
          <w:sz w:val="24"/>
          <w:szCs w:val="32"/>
        </w:rPr>
        <w:t>Macaca</w:t>
      </w:r>
      <w:proofErr w:type="spellEnd"/>
      <w:r w:rsidR="00562A20">
        <w:rPr>
          <w:rFonts w:ascii="Times New Roman" w:hAnsi="Times New Roman"/>
          <w:sz w:val="24"/>
          <w:szCs w:val="32"/>
        </w:rPr>
        <w:t xml:space="preserve"> </w:t>
      </w:r>
      <w:proofErr w:type="spellStart"/>
      <w:r w:rsidR="00562A20">
        <w:rPr>
          <w:rFonts w:ascii="Times New Roman" w:hAnsi="Times New Roman"/>
          <w:sz w:val="24"/>
          <w:szCs w:val="32"/>
        </w:rPr>
        <w:t>fascicularis</w:t>
      </w:r>
      <w:proofErr w:type="spellEnd"/>
      <w:r w:rsidR="00562A20">
        <w:rPr>
          <w:rFonts w:ascii="Times New Roman" w:hAnsi="Times New Roman"/>
          <w:sz w:val="24"/>
          <w:szCs w:val="32"/>
        </w:rPr>
        <w:t xml:space="preserve"> compared to the reference sequences of viruses from NCBI</w:t>
      </w:r>
    </w:p>
    <w:p w14:paraId="6F730FB8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14:paraId="20F1242A" w14:textId="77777777" w:rsidR="00F11BF9" w:rsidRDefault="00F11BF9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bookmarkStart w:id="0" w:name="_GoBack"/>
      <w:bookmarkEnd w:id="0"/>
    </w:p>
    <w:p w14:paraId="1FFF77EF" w14:textId="5F18EED2" w:rsidR="00CA21D3" w:rsidRPr="00AC41EF" w:rsidRDefault="00560BAC" w:rsidP="00AC41E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4"/>
          <w:cs/>
        </w:rPr>
      </w:pPr>
      <w:r>
        <w:rPr>
          <w:rFonts w:ascii="Times New Roman" w:hAnsi="Times New Roman" w:cs="Times New Roman"/>
          <w:b/>
          <w:bCs/>
          <w:noProof/>
          <w:sz w:val="20"/>
          <w:szCs w:val="24"/>
        </w:rPr>
        <w:drawing>
          <wp:inline distT="0" distB="0" distL="0" distR="0" wp14:anchorId="4EAD2A60" wp14:editId="7BE541E1">
            <wp:extent cx="6137852" cy="52631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606" cy="5300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C41EF" w:rsidRPr="00AC41EF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</w:p>
    <w:sectPr w:rsidR="00CA21D3" w:rsidRPr="00AC41EF" w:rsidSect="00261847">
      <w:pgSz w:w="11906" w:h="16838" w:code="9"/>
      <w:pgMar w:top="851" w:right="991" w:bottom="141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Times New Roman Bold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ztbQ0MjQ3NbEwNjFX0lEKTi0uzszPAykwrgUAxP+WVCwAAAA="/>
  </w:docVars>
  <w:rsids>
    <w:rsidRoot w:val="007828B8"/>
    <w:rsid w:val="00001BB7"/>
    <w:rsid w:val="00261847"/>
    <w:rsid w:val="003E6496"/>
    <w:rsid w:val="00464C6F"/>
    <w:rsid w:val="00560BAC"/>
    <w:rsid w:val="00562A20"/>
    <w:rsid w:val="005F5061"/>
    <w:rsid w:val="00721313"/>
    <w:rsid w:val="007828B8"/>
    <w:rsid w:val="009847B2"/>
    <w:rsid w:val="00997789"/>
    <w:rsid w:val="00A15D04"/>
    <w:rsid w:val="00AC41EF"/>
    <w:rsid w:val="00AF4709"/>
    <w:rsid w:val="00B73DFF"/>
    <w:rsid w:val="00C46E4D"/>
    <w:rsid w:val="00CA21D3"/>
    <w:rsid w:val="00D42E25"/>
    <w:rsid w:val="00E55306"/>
    <w:rsid w:val="00EC1190"/>
    <w:rsid w:val="00F0520D"/>
    <w:rsid w:val="00F11BF9"/>
    <w:rsid w:val="00FA72C2"/>
    <w:rsid w:val="00FA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93D1A"/>
  <w15:chartTrackingRefBased/>
  <w15:docId w15:val="{D6AEB0A4-9142-49AD-BC7E-03F28C44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052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20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520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20D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0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0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Vorthon Sawaswong</dc:creator>
  <cp:keywords/>
  <dc:description/>
  <cp:lastModifiedBy>Vorthon Sawaswong</cp:lastModifiedBy>
  <cp:revision>6</cp:revision>
  <dcterms:created xsi:type="dcterms:W3CDTF">2019-08-18T09:38:00Z</dcterms:created>
  <dcterms:modified xsi:type="dcterms:W3CDTF">2019-08-25T17:26:00Z</dcterms:modified>
</cp:coreProperties>
</file>