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21CC4" w14:textId="77777777" w:rsidR="004725D0" w:rsidRPr="00B3394B" w:rsidRDefault="00714BF3" w:rsidP="007461D5">
      <w:pPr>
        <w:spacing w:line="480" w:lineRule="auto"/>
        <w:jc w:val="both"/>
        <w:rPr>
          <w:rFonts w:ascii="Palatino Linotype" w:hAnsi="Palatino Linotype"/>
          <w:b/>
          <w:lang w:val="en-GB"/>
        </w:rPr>
      </w:pPr>
      <w:r w:rsidRPr="00B3394B">
        <w:rPr>
          <w:rFonts w:ascii="Palatino Linotype" w:hAnsi="Palatino Linotype"/>
          <w:b/>
          <w:bCs/>
          <w:lang w:val="en-GB"/>
        </w:rPr>
        <w:t xml:space="preserve">SUPPLEMENTARY </w:t>
      </w:r>
      <w:r w:rsidR="00691745" w:rsidRPr="00B3394B">
        <w:rPr>
          <w:rFonts w:ascii="Palatino Linotype" w:hAnsi="Palatino Linotype"/>
          <w:b/>
          <w:lang w:val="en-GB"/>
        </w:rPr>
        <w:t>FIGURES</w:t>
      </w:r>
      <w:r w:rsidRPr="00B3394B">
        <w:rPr>
          <w:rFonts w:ascii="Palatino Linotype" w:hAnsi="Palatino Linotype"/>
          <w:b/>
          <w:lang w:val="en-GB"/>
        </w:rPr>
        <w:t xml:space="preserve"> AND TABLES</w:t>
      </w:r>
      <w:r w:rsidR="00691745" w:rsidRPr="00B3394B">
        <w:rPr>
          <w:rFonts w:ascii="Palatino Linotype" w:hAnsi="Palatino Linotype"/>
          <w:b/>
          <w:lang w:val="en-GB"/>
        </w:rPr>
        <w:t xml:space="preserve"> LEGENDS</w:t>
      </w:r>
    </w:p>
    <w:p w14:paraId="2D2652D6" w14:textId="77777777" w:rsidR="00714BF3" w:rsidRPr="00B3394B" w:rsidRDefault="00714BF3" w:rsidP="00714BF3">
      <w:pPr>
        <w:jc w:val="both"/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</w:pPr>
      <w:r w:rsidRPr="00714BF3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Supplementary Figure 1. </w:t>
      </w:r>
      <w:r w:rsidRPr="00714BF3">
        <w:rPr>
          <w:rFonts w:ascii="Palatino Linotype" w:eastAsia="Times New Roman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Calcofluor increases </w:t>
      </w:r>
      <w:r w:rsidRPr="00714BF3">
        <w:rPr>
          <w:rFonts w:ascii="Palatino Linotype" w:eastAsia="Times New Roman" w:hAnsi="Palatino Linotype" w:cs="+mn-cs"/>
          <w:b/>
          <w:bCs/>
          <w:i/>
          <w:iCs/>
          <w:color w:val="000000"/>
          <w:kern w:val="24"/>
          <w:sz w:val="18"/>
          <w:szCs w:val="18"/>
          <w:lang w:eastAsia="fr-FR"/>
        </w:rPr>
        <w:t xml:space="preserve">S. </w:t>
      </w:r>
      <w:proofErr w:type="spellStart"/>
      <w:r w:rsidRPr="00714BF3">
        <w:rPr>
          <w:rFonts w:ascii="Palatino Linotype" w:eastAsia="Times New Roman" w:hAnsi="Palatino Linotype" w:cs="+mn-cs"/>
          <w:b/>
          <w:bCs/>
          <w:i/>
          <w:iCs/>
          <w:color w:val="000000"/>
          <w:kern w:val="24"/>
          <w:sz w:val="18"/>
          <w:szCs w:val="18"/>
          <w:lang w:eastAsia="fr-FR"/>
        </w:rPr>
        <w:t>frugiperda</w:t>
      </w:r>
      <w:proofErr w:type="spellEnd"/>
      <w:r w:rsidRPr="00714BF3">
        <w:rPr>
          <w:rFonts w:ascii="Palatino Linotype" w:eastAsia="Times New Roman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 caterpillars susceptibility to </w:t>
      </w:r>
      <w:proofErr w:type="spellStart"/>
      <w:r w:rsidRPr="00714BF3">
        <w:rPr>
          <w:rFonts w:ascii="Palatino Linotype" w:eastAsia="Times New Roman" w:hAnsi="Palatino Linotype" w:cs="+mn-cs"/>
          <w:b/>
          <w:bCs/>
          <w:color w:val="000000"/>
          <w:kern w:val="24"/>
          <w:sz w:val="18"/>
          <w:szCs w:val="18"/>
          <w:lang w:eastAsia="fr-FR"/>
        </w:rPr>
        <w:t>densovirus</w:t>
      </w:r>
      <w:proofErr w:type="spellEnd"/>
      <w:r w:rsidRPr="00714BF3">
        <w:rPr>
          <w:rFonts w:ascii="Palatino Linotype" w:eastAsia="Times New Roman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 oral infection. 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Survival of </w:t>
      </w:r>
      <w:r w:rsidRPr="00714BF3">
        <w:rPr>
          <w:rFonts w:ascii="Palatino Linotype" w:eastAsia="Times New Roman" w:hAnsi="Palatino Linotype" w:cs="+mn-cs"/>
          <w:i/>
          <w:iCs/>
          <w:color w:val="000000"/>
          <w:kern w:val="24"/>
          <w:sz w:val="18"/>
          <w:szCs w:val="18"/>
          <w:lang w:eastAsia="fr-FR"/>
        </w:rPr>
        <w:t xml:space="preserve">S. </w:t>
      </w:r>
      <w:proofErr w:type="spellStart"/>
      <w:r w:rsidRPr="00714BF3">
        <w:rPr>
          <w:rFonts w:ascii="Palatino Linotype" w:eastAsia="Times New Roman" w:hAnsi="Palatino Linotype" w:cs="+mn-cs"/>
          <w:i/>
          <w:iCs/>
          <w:color w:val="000000"/>
          <w:kern w:val="24"/>
          <w:sz w:val="18"/>
          <w:szCs w:val="18"/>
          <w:lang w:eastAsia="fr-FR"/>
        </w:rPr>
        <w:t>frugiperda</w:t>
      </w:r>
      <w:proofErr w:type="spellEnd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caterpillars following </w:t>
      </w:r>
      <w:proofErr w:type="spellStart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JcDV</w:t>
      </w:r>
      <w:proofErr w:type="spellEnd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infection. Larvae (n=24) were infected individually by feeding with </w:t>
      </w:r>
      <w:proofErr w:type="spellStart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JcDV</w:t>
      </w:r>
      <w:proofErr w:type="spellEnd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(10</w:t>
      </w:r>
      <w:r w:rsidRPr="00714BF3">
        <w:rPr>
          <w:rFonts w:ascii="Palatino Linotype" w:eastAsia="Times New Roman" w:hAnsi="Palatino Linotype" w:cs="+mn-cs"/>
          <w:color w:val="000000"/>
          <w:kern w:val="24"/>
          <w:position w:val="5"/>
          <w:sz w:val="18"/>
          <w:szCs w:val="18"/>
          <w:vertAlign w:val="superscript"/>
          <w:lang w:eastAsia="fr-FR"/>
        </w:rPr>
        <w:t>9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veg/caterpillar) concomitantly with 0.5% (5 </w:t>
      </w:r>
      <w:proofErr w:type="spellStart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μg</w:t>
      </w:r>
      <w:proofErr w:type="spellEnd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) of Calcofluor or PBS as a control. Caterpillar mortality was recorded once a day during 10 days and results were presented as survival rates per day. Three independent experiments were performed, each independent experiment gave similar results, two are represented here</w:t>
      </w:r>
      <w:r w:rsid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</w:t>
      </w:r>
      <w:r w:rsidR="00B3394B"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(Replicates 2 and 3, R2 and R3)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. The log-rank (Mantel-cox) and the </w:t>
      </w:r>
      <w:proofErr w:type="spellStart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Gehan</w:t>
      </w:r>
      <w:proofErr w:type="spellEnd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-Breslow-Wilcoxon tests were used to determine statistical significance.</w:t>
      </w:r>
      <w:r w:rsidRPr="00714BF3">
        <w:rPr>
          <w:rFonts w:ascii="Palatino Linotype" w:eastAsia="Times New Roman" w:hAnsi="Palatino Linotype" w:cs="+mn-cs"/>
          <w:i/>
          <w:iCs/>
          <w:color w:val="000000"/>
          <w:kern w:val="24"/>
          <w:sz w:val="18"/>
          <w:szCs w:val="18"/>
          <w:lang w:eastAsia="fr-FR"/>
        </w:rPr>
        <w:t xml:space="preserve"> P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values of less than 0.05 were considered significant (ns, non significant; </w:t>
      </w:r>
      <w:r w:rsidRPr="00714BF3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*, </w:t>
      </w:r>
      <w:r w:rsidRPr="00714BF3">
        <w:rPr>
          <w:rFonts w:ascii="Palatino Linotype" w:eastAsia="+mn-ea" w:hAnsi="Palatino Linotype" w:cs="+mn-cs"/>
          <w:i/>
          <w:iCs/>
          <w:color w:val="000000"/>
          <w:kern w:val="24"/>
          <w:sz w:val="18"/>
          <w:szCs w:val="18"/>
          <w:lang w:eastAsia="fr-FR"/>
        </w:rPr>
        <w:t>P</w:t>
      </w:r>
      <w:r w:rsidRPr="00714BF3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&lt; 0.05; 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**, </w:t>
      </w:r>
      <w:r w:rsidRPr="00714BF3">
        <w:rPr>
          <w:rFonts w:ascii="Palatino Linotype" w:eastAsia="Times New Roman" w:hAnsi="Palatino Linotype" w:cs="+mn-cs"/>
          <w:i/>
          <w:iCs/>
          <w:color w:val="000000"/>
          <w:kern w:val="24"/>
          <w:sz w:val="18"/>
          <w:szCs w:val="18"/>
          <w:lang w:eastAsia="fr-FR"/>
        </w:rPr>
        <w:t>P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&lt; 0.01). </w:t>
      </w:r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‘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PBS</w:t>
      </w:r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’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refers to control (PBS-treated and non-infected) caterpillars; </w:t>
      </w:r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‘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Calcofluor</w:t>
      </w:r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’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refers to Calcofluor-treated and non-infected caterpillars; </w:t>
      </w:r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‘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JcDV</w:t>
      </w:r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’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refers to </w:t>
      </w:r>
      <w:proofErr w:type="spellStart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JcDV</w:t>
      </w:r>
      <w:proofErr w:type="spellEnd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-infected caterpillars and </w:t>
      </w:r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‘</w:t>
      </w:r>
      <w:proofErr w:type="spellStart"/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JcDV+Calcofluor</w:t>
      </w:r>
      <w:proofErr w:type="spellEnd"/>
      <w:r w:rsidR="00E27D9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>’</w:t>
      </w:r>
      <w:r w:rsidRPr="00714BF3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 to Calcofluor-treated and JcDV-infected caterpillars. </w:t>
      </w:r>
    </w:p>
    <w:p w14:paraId="3244A818" w14:textId="77777777" w:rsidR="00714BF3" w:rsidRPr="00714BF3" w:rsidRDefault="00714BF3" w:rsidP="00714BF3">
      <w:pPr>
        <w:jc w:val="both"/>
        <w:rPr>
          <w:rFonts w:ascii="Palatino Linotype" w:eastAsia="Times New Roman" w:hAnsi="Palatino Linotype" w:cs="Times New Roman"/>
          <w:lang w:eastAsia="fr-FR"/>
        </w:rPr>
      </w:pPr>
    </w:p>
    <w:p w14:paraId="0EF17E15" w14:textId="77777777" w:rsidR="00B3394B" w:rsidRDefault="00B3394B" w:rsidP="00B3394B">
      <w:pPr>
        <w:jc w:val="both"/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</w:pPr>
      <w:r w:rsidRPr="00B3394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Supplementary Figure 2. Virus </w:t>
      </w:r>
      <w:r w:rsidRPr="00B3394B">
        <w:rPr>
          <w:rFonts w:ascii="Palatino Linotype" w:eastAsia="Times New Roman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interaction with monosaccharides did not interfere with anti-capsid antibody recognition. 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Dot blots assays were performed with s</w:t>
      </w:r>
      <w:proofErr w:type="spellStart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>emi</w:t>
      </w:r>
      <w:proofErr w:type="spellEnd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>-purified (A) or purified (B) JcDV. Virus (10</w:t>
      </w:r>
      <w:r w:rsidRPr="00B3394B">
        <w:rPr>
          <w:rFonts w:ascii="Palatino Linotype" w:eastAsia="Times New Roman" w:hAnsi="Palatino Linotype" w:cs="+mn-cs"/>
          <w:color w:val="000000"/>
          <w:kern w:val="24"/>
          <w:position w:val="5"/>
          <w:sz w:val="18"/>
          <w:szCs w:val="18"/>
          <w:vertAlign w:val="superscript"/>
          <w:lang w:val="en-GB" w:eastAsia="fr-FR"/>
        </w:rPr>
        <w:t>9</w:t>
      </w:r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 xml:space="preserve"> veg/µl) were incubated or not with 5 </w:t>
      </w:r>
      <w:proofErr w:type="spellStart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>mM</w:t>
      </w:r>
      <w:proofErr w:type="spellEnd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 xml:space="preserve"> of glycans (</w:t>
      </w:r>
      <w:proofErr w:type="spellStart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>GlcNAc</w:t>
      </w:r>
      <w:proofErr w:type="spellEnd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 xml:space="preserve">, </w:t>
      </w:r>
      <w:proofErr w:type="spellStart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>GalNAc</w:t>
      </w:r>
      <w:proofErr w:type="spellEnd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 xml:space="preserve">, Fucose or Mannose) for 1 h before dilution (1:10 and 1:100) and deposit of a drop onto nitrocellulose membranes. Control assays were performed with non-infected homogenate of caterpillars (Mock </w:t>
      </w:r>
      <w:r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>for JcDV,</w:t>
      </w:r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 xml:space="preserve"> in A) or with PBS (for </w:t>
      </w:r>
      <w:proofErr w:type="spellStart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>P_JcDV</w:t>
      </w:r>
      <w:proofErr w:type="spellEnd"/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val="en-GB" w:eastAsia="fr-FR"/>
        </w:rPr>
        <w:t xml:space="preserve">, in B). </w:t>
      </w:r>
      <w:r w:rsidRPr="00B3394B">
        <w:rPr>
          <w:rFonts w:ascii="Palatino Linotype" w:eastAsia="Times New Roman" w:hAnsi="Palatino Linotype" w:cs="Times New Roman"/>
          <w:color w:val="000000"/>
          <w:kern w:val="24"/>
          <w:sz w:val="18"/>
          <w:szCs w:val="18"/>
          <w:lang w:eastAsia="fr-FR"/>
        </w:rPr>
        <w:t xml:space="preserve">The membranes were saturated with 5% low-fat dry milk powder in PBST for 1 h at RT, and incubated OVN at 4°C with a rabbit anti-capsid antibody (1:1,000), then incubated 1 h with an anti-rabbit secondary antibody HRP-conjugated (see Methods). Dots were revealed by enhanced chemiluminescence using a </w:t>
      </w:r>
      <w:proofErr w:type="spellStart"/>
      <w:r w:rsidRPr="00B3394B">
        <w:rPr>
          <w:rFonts w:ascii="Palatino Linotype" w:eastAsia="Times New Roman" w:hAnsi="Palatino Linotype" w:cs="Times New Roman"/>
          <w:color w:val="000000"/>
          <w:kern w:val="24"/>
          <w:sz w:val="18"/>
          <w:szCs w:val="18"/>
          <w:lang w:eastAsia="fr-FR"/>
        </w:rPr>
        <w:t>Chemidoc</w:t>
      </w:r>
      <w:proofErr w:type="spellEnd"/>
      <w:r w:rsidRPr="00B3394B">
        <w:rPr>
          <w:rFonts w:ascii="Palatino Linotype" w:eastAsia="Times New Roman" w:hAnsi="Palatino Linotype" w:cs="Times New Roman"/>
          <w:color w:val="000000"/>
          <w:kern w:val="24"/>
          <w:sz w:val="18"/>
          <w:szCs w:val="18"/>
          <w:lang w:eastAsia="fr-FR"/>
        </w:rPr>
        <w:t xml:space="preserve"> imager (</w:t>
      </w:r>
      <w:proofErr w:type="spellStart"/>
      <w:r w:rsidRPr="00B3394B">
        <w:rPr>
          <w:rFonts w:ascii="Palatino Linotype" w:eastAsia="Times New Roman" w:hAnsi="Palatino Linotype" w:cs="Times New Roman"/>
          <w:color w:val="000000"/>
          <w:kern w:val="24"/>
          <w:sz w:val="18"/>
          <w:szCs w:val="18"/>
          <w:lang w:eastAsia="fr-FR"/>
        </w:rPr>
        <w:t>Biorad</w:t>
      </w:r>
      <w:proofErr w:type="spellEnd"/>
      <w:r w:rsidRPr="00B3394B">
        <w:rPr>
          <w:rFonts w:ascii="Palatino Linotype" w:eastAsia="Times New Roman" w:hAnsi="Palatino Linotype" w:cs="Times New Roman"/>
          <w:color w:val="000000"/>
          <w:kern w:val="24"/>
          <w:sz w:val="18"/>
          <w:szCs w:val="18"/>
          <w:lang w:eastAsia="fr-FR"/>
        </w:rPr>
        <w:t xml:space="preserve">). </w:t>
      </w:r>
      <w:r w:rsidRPr="00B3394B">
        <w:rPr>
          <w:rFonts w:ascii="Palatino Linotype" w:eastAsia="Times New Roman" w:hAnsi="Palatino Linotype" w:cs="+mn-cs"/>
          <w:color w:val="000000"/>
          <w:kern w:val="24"/>
          <w:sz w:val="18"/>
          <w:szCs w:val="18"/>
          <w:lang w:eastAsia="fr-FR"/>
        </w:rPr>
        <w:t xml:space="preserve">Two independent experiments were performed, each independent experiment gave similar results, one is represented here. </w:t>
      </w:r>
    </w:p>
    <w:p w14:paraId="617EAB8B" w14:textId="77777777" w:rsidR="00E27D9B" w:rsidRPr="00B3394B" w:rsidRDefault="00E27D9B" w:rsidP="00B3394B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14:paraId="5387CB03" w14:textId="77777777" w:rsidR="00714BF3" w:rsidRDefault="00B3394B" w:rsidP="00E27D9B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B3394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Supplementary Figure 3. Replicates of survival curves of caterpillars infected by JcDV. 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Affinity for glycans mediates JcDV oral infection of </w:t>
      </w:r>
      <w:r w:rsidRPr="00B3394B">
        <w:rPr>
          <w:rFonts w:ascii="Palatino Linotype" w:eastAsia="+mn-ea" w:hAnsi="Palatino Linotype" w:cs="+mn-cs"/>
          <w:i/>
          <w:iCs/>
          <w:color w:val="000000"/>
          <w:kern w:val="24"/>
          <w:sz w:val="18"/>
          <w:szCs w:val="18"/>
          <w:lang w:eastAsia="fr-FR"/>
        </w:rPr>
        <w:t xml:space="preserve">S. </w:t>
      </w:r>
      <w:proofErr w:type="spellStart"/>
      <w:r w:rsidRPr="00B3394B">
        <w:rPr>
          <w:rFonts w:ascii="Palatino Linotype" w:eastAsia="+mn-ea" w:hAnsi="Palatino Linotype" w:cs="+mn-cs"/>
          <w:i/>
          <w:iCs/>
          <w:color w:val="000000"/>
          <w:kern w:val="24"/>
          <w:sz w:val="18"/>
          <w:szCs w:val="18"/>
          <w:lang w:eastAsia="fr-FR"/>
        </w:rPr>
        <w:t>frugiperda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caterpillars.</w:t>
      </w:r>
      <w:r w:rsidRPr="00B3394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 (A and B) 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Survival curves of caterpillars (n=24) infected by feeding with JcDV alone or with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JcDV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(10</w:t>
      </w:r>
      <w:r w:rsidRPr="00B3394B">
        <w:rPr>
          <w:rFonts w:ascii="Palatino Linotype" w:eastAsia="+mn-ea" w:hAnsi="Palatino Linotype" w:cs="+mn-cs"/>
          <w:color w:val="000000"/>
          <w:kern w:val="24"/>
          <w:position w:val="5"/>
          <w:sz w:val="18"/>
          <w:szCs w:val="18"/>
          <w:vertAlign w:val="superscript"/>
          <w:lang w:eastAsia="fr-FR"/>
        </w:rPr>
        <w:t>9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veg/caterpillar) incubated for 1 h with 5 µM (A) or 5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mM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(B) of glycans (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GlcNAc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,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GalNAc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, Fucose or Mannose) before infection. Control caterpillars were fed with PBS. </w:t>
      </w:r>
      <w:r w:rsidRPr="00B3394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>(C)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Survival curves of caterpillars (n=24) infected by injection with JcDV alone or with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JcDV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(10</w:t>
      </w:r>
      <w:r w:rsidRPr="00B3394B">
        <w:rPr>
          <w:rFonts w:ascii="Palatino Linotype" w:eastAsia="+mn-ea" w:hAnsi="Palatino Linotype" w:cs="+mn-cs"/>
          <w:color w:val="000000"/>
          <w:kern w:val="24"/>
          <w:position w:val="5"/>
          <w:sz w:val="18"/>
          <w:szCs w:val="18"/>
          <w:vertAlign w:val="superscript"/>
          <w:lang w:eastAsia="fr-FR"/>
        </w:rPr>
        <w:t>9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veg/caterpillar) incubated for 1 h with 5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mM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of glycans (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GlcNAc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,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GalNAc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, Fucose or Mannose) before infection. Control caterpillars were injected with PBS. 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val="en-GB" w:eastAsia="fr-FR"/>
        </w:rPr>
        <w:t xml:space="preserve">Three independent experiments were performed, 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each independent experiment gave similar results,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val="en-GB" w:eastAsia="fr-FR"/>
        </w:rPr>
        <w:t xml:space="preserve"> two are represented here</w:t>
      </w:r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val="en-GB" w:eastAsia="fr-FR"/>
        </w:rPr>
        <w:t xml:space="preserve"> </w:t>
      </w:r>
      <w:r w:rsidR="00E27D9B"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val="en-GB" w:eastAsia="fr-FR"/>
        </w:rPr>
        <w:t>(Replicates 2 and 3, R2 and R3)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val="en-GB" w:eastAsia="fr-FR"/>
        </w:rPr>
        <w:t>. T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he log-rank (Mantel-cox) and the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Gehan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-Breslow-Wilcoxon tests were used to determine statistical significance.</w:t>
      </w:r>
      <w:r w:rsidRPr="00B3394B">
        <w:rPr>
          <w:rFonts w:ascii="Palatino Linotype" w:eastAsia="+mn-ea" w:hAnsi="Palatino Linotype" w:cs="+mn-cs"/>
          <w:i/>
          <w:iCs/>
          <w:color w:val="000000"/>
          <w:kern w:val="24"/>
          <w:sz w:val="18"/>
          <w:szCs w:val="18"/>
          <w:lang w:eastAsia="fr-FR"/>
        </w:rPr>
        <w:t xml:space="preserve"> P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values of less than 0.05 were considered significant (ns, non-significant; *, </w:t>
      </w:r>
      <w:r w:rsidRPr="00B3394B">
        <w:rPr>
          <w:rFonts w:ascii="Palatino Linotype" w:eastAsia="+mn-ea" w:hAnsi="Palatino Linotype" w:cs="+mn-cs"/>
          <w:i/>
          <w:iCs/>
          <w:color w:val="000000"/>
          <w:kern w:val="24"/>
          <w:sz w:val="18"/>
          <w:szCs w:val="18"/>
          <w:lang w:eastAsia="fr-FR"/>
        </w:rPr>
        <w:t>P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&lt; 0.05; **, </w:t>
      </w:r>
      <w:r w:rsidRPr="00B3394B">
        <w:rPr>
          <w:rFonts w:ascii="Palatino Linotype" w:eastAsia="+mn-ea" w:hAnsi="Palatino Linotype" w:cs="+mn-cs"/>
          <w:i/>
          <w:iCs/>
          <w:color w:val="000000"/>
          <w:kern w:val="24"/>
          <w:sz w:val="18"/>
          <w:szCs w:val="18"/>
          <w:lang w:eastAsia="fr-FR"/>
        </w:rPr>
        <w:t>P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&lt; 0.01; *** </w:t>
      </w:r>
      <w:r w:rsidRPr="00B3394B">
        <w:rPr>
          <w:rFonts w:ascii="Palatino Linotype" w:eastAsia="+mn-ea" w:hAnsi="Palatino Linotype" w:cs="+mn-cs"/>
          <w:i/>
          <w:iCs/>
          <w:color w:val="000000"/>
          <w:kern w:val="24"/>
          <w:sz w:val="18"/>
          <w:szCs w:val="18"/>
          <w:lang w:eastAsia="fr-FR"/>
        </w:rPr>
        <w:t>P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&lt; 0.001). </w:t>
      </w:r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‘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PBS</w:t>
      </w:r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’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refers to control (PBS-treated a</w:t>
      </w:r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nd non-infected) caterpillars; ‘JcDV’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</w:t>
      </w:r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to </w:t>
      </w:r>
      <w:proofErr w:type="spellStart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JcDV</w:t>
      </w:r>
      <w:proofErr w:type="spellEnd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-infected caterpillars; ‘</w:t>
      </w:r>
      <w:proofErr w:type="spellStart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JcDV+GlcNAc</w:t>
      </w:r>
      <w:proofErr w:type="spellEnd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’, ‘</w:t>
      </w:r>
      <w:proofErr w:type="spellStart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JcDV+GalNAc</w:t>
      </w:r>
      <w:proofErr w:type="spellEnd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’, ‘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</w:t>
      </w:r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DV+Fucose</w:t>
      </w:r>
      <w:proofErr w:type="spellEnd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’ and ‘</w:t>
      </w:r>
      <w:proofErr w:type="spellStart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JcDV+Mannose</w:t>
      </w:r>
      <w:proofErr w:type="spellEnd"/>
      <w:r w:rsid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’</w:t>
      </w:r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refer to caterpillars infected with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JcDV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incubated with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GlcNAc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, </w:t>
      </w:r>
      <w:proofErr w:type="spellStart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GalNAc</w:t>
      </w:r>
      <w:proofErr w:type="spellEnd"/>
      <w:r w:rsidRPr="00B3394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, Fucose or Mannose, respectively, before infection. </w:t>
      </w:r>
    </w:p>
    <w:p w14:paraId="1B8411ED" w14:textId="77777777" w:rsidR="00E27D9B" w:rsidRPr="00E27D9B" w:rsidRDefault="00E27D9B" w:rsidP="00E27D9B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14:paraId="34B070CA" w14:textId="77777777" w:rsidR="00E27D9B" w:rsidRPr="00E27D9B" w:rsidRDefault="00E27D9B" w:rsidP="00E27D9B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E27D9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Supplementary Figure 4. JcDV oral infection induces midgut gene expression modulation. </w:t>
      </w:r>
      <w:r w:rsidRP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Pie charts representation of GO assignment of 196 and 60 unique transcripts over- and under-represented (≥ 5 fold change) between infected and non-infected midgut DGE libraries, respectively, at day 1 (up panel) and day 3 (lower</w:t>
      </w:r>
      <w:r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panel</w:t>
      </w:r>
      <w:r w:rsidRP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) </w:t>
      </w:r>
      <w:proofErr w:type="spellStart"/>
      <w:r w:rsidRP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p.i</w:t>
      </w:r>
      <w:proofErr w:type="spellEnd"/>
      <w:r w:rsidRP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.</w:t>
      </w:r>
      <w:r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>.</w:t>
      </w:r>
      <w:r w:rsidRP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Categorization were based on GO terms assignment from 2</w:t>
      </w:r>
      <w:proofErr w:type="spellStart"/>
      <w:r w:rsidRPr="00E27D9B">
        <w:rPr>
          <w:rFonts w:ascii="Palatino Linotype" w:eastAsia="+mn-ea" w:hAnsi="Palatino Linotype" w:cs="+mn-cs"/>
          <w:color w:val="000000"/>
          <w:kern w:val="24"/>
          <w:position w:val="5"/>
          <w:sz w:val="18"/>
          <w:szCs w:val="18"/>
          <w:vertAlign w:val="superscript"/>
          <w:lang w:eastAsia="fr-FR"/>
        </w:rPr>
        <w:t>nd</w:t>
      </w:r>
      <w:proofErr w:type="spellEnd"/>
      <w:r w:rsidRPr="00E27D9B">
        <w:rPr>
          <w:rFonts w:ascii="Palatino Linotype" w:eastAsia="+mn-ea" w:hAnsi="Palatino Linotype" w:cs="+mn-cs"/>
          <w:color w:val="000000"/>
          <w:kern w:val="24"/>
          <w:sz w:val="18"/>
          <w:szCs w:val="18"/>
          <w:lang w:eastAsia="fr-FR"/>
        </w:rPr>
        <w:t xml:space="preserve"> level of Biological Process (A) and Molecular Function (B) using Blast2GO software. </w:t>
      </w:r>
    </w:p>
    <w:p w14:paraId="6FE3B7FE" w14:textId="77777777" w:rsidR="00E27D9B" w:rsidRPr="00B3394B" w:rsidRDefault="00E27D9B" w:rsidP="006C791B">
      <w:pPr>
        <w:spacing w:line="480" w:lineRule="auto"/>
        <w:jc w:val="both"/>
        <w:rPr>
          <w:rFonts w:ascii="Palatino Linotype" w:hAnsi="Palatino Linotype"/>
          <w:b/>
        </w:rPr>
      </w:pPr>
    </w:p>
    <w:p w14:paraId="0E167779" w14:textId="77777777" w:rsidR="00AB78B2" w:rsidRPr="00132F85" w:rsidRDefault="00E27D9B" w:rsidP="00132F85">
      <w:pPr>
        <w:pStyle w:val="MDPI31text"/>
        <w:ind w:firstLine="0"/>
        <w:rPr>
          <w:rFonts w:eastAsia="+mn-ea" w:cs="+mn-cs"/>
          <w:kern w:val="24"/>
          <w:sz w:val="18"/>
          <w:szCs w:val="18"/>
          <w:lang w:eastAsia="fr-FR"/>
        </w:rPr>
      </w:pPr>
      <w:r w:rsidRPr="000F5A65">
        <w:rPr>
          <w:rFonts w:eastAsia="+mn-ea" w:cs="+mn-cs"/>
          <w:b/>
          <w:bCs/>
          <w:kern w:val="24"/>
          <w:sz w:val="18"/>
          <w:szCs w:val="18"/>
          <w:lang w:eastAsia="fr-FR"/>
        </w:rPr>
        <w:t>Supplementary Table 1</w:t>
      </w:r>
      <w:r w:rsidRPr="00E27D9B">
        <w:rPr>
          <w:rFonts w:eastAsia="+mn-ea" w:cs="+mn-cs"/>
          <w:b/>
          <w:bCs/>
          <w:kern w:val="24"/>
          <w:sz w:val="18"/>
          <w:szCs w:val="18"/>
          <w:lang w:eastAsia="fr-FR"/>
        </w:rPr>
        <w:t>.</w:t>
      </w:r>
      <w:r w:rsidRPr="000F5A65">
        <w:rPr>
          <w:rFonts w:eastAsia="+mn-ea" w:cs="+mn-cs"/>
          <w:b/>
          <w:bCs/>
          <w:kern w:val="24"/>
          <w:sz w:val="18"/>
          <w:szCs w:val="18"/>
          <w:lang w:eastAsia="fr-FR"/>
        </w:rPr>
        <w:t xml:space="preserve"> Annotation of PM proteins interacting with JcDV in VOPBA. </w:t>
      </w:r>
      <w:r w:rsidR="000F5A65" w:rsidRPr="000F5A65">
        <w:rPr>
          <w:rFonts w:eastAsia="+mn-ea" w:cs="+mn-cs"/>
          <w:bCs/>
          <w:kern w:val="24"/>
          <w:sz w:val="18"/>
          <w:szCs w:val="18"/>
          <w:lang w:eastAsia="fr-FR"/>
        </w:rPr>
        <w:t>Protein bands revealed by VOPBA were cut in SDS-PAGE gel stained with Page blue and analyzed by LC–MS/MS as described in Methods. Among the 155 proteins common to the three replicates, 138 were annotated in the refe</w:t>
      </w:r>
      <w:r w:rsidR="000F5A65">
        <w:rPr>
          <w:rFonts w:eastAsia="+mn-ea" w:cs="+mn-cs"/>
          <w:bCs/>
          <w:kern w:val="24"/>
          <w:sz w:val="18"/>
          <w:szCs w:val="18"/>
          <w:lang w:eastAsia="fr-FR"/>
        </w:rPr>
        <w:t xml:space="preserve">rence genome of </w:t>
      </w:r>
      <w:r w:rsidR="000F5A65" w:rsidRPr="000F5A65">
        <w:rPr>
          <w:rFonts w:eastAsia="+mn-ea" w:cs="+mn-cs"/>
          <w:bCs/>
          <w:i/>
          <w:kern w:val="24"/>
          <w:sz w:val="18"/>
          <w:szCs w:val="18"/>
          <w:lang w:eastAsia="fr-FR"/>
        </w:rPr>
        <w:t xml:space="preserve">S. </w:t>
      </w:r>
      <w:proofErr w:type="spellStart"/>
      <w:r w:rsidR="000F5A65" w:rsidRPr="000F5A65">
        <w:rPr>
          <w:rFonts w:eastAsia="+mn-ea" w:cs="+mn-cs"/>
          <w:bCs/>
          <w:i/>
          <w:kern w:val="24"/>
          <w:sz w:val="18"/>
          <w:szCs w:val="18"/>
          <w:lang w:eastAsia="fr-FR"/>
        </w:rPr>
        <w:t>frugiperda</w:t>
      </w:r>
      <w:proofErr w:type="spellEnd"/>
      <w:r w:rsidR="000F5A65">
        <w:rPr>
          <w:rFonts w:eastAsia="+mn-ea" w:cs="+mn-cs"/>
          <w:bCs/>
          <w:kern w:val="24"/>
          <w:sz w:val="18"/>
          <w:szCs w:val="18"/>
          <w:lang w:eastAsia="fr-FR"/>
        </w:rPr>
        <w:t xml:space="preserve"> (</w:t>
      </w:r>
      <w:r w:rsidR="000F5A65" w:rsidRPr="000F5A65">
        <w:rPr>
          <w:rFonts w:eastAsia="+mn-ea" w:cs="+mn-cs"/>
          <w:bCs/>
          <w:kern w:val="24"/>
          <w:sz w:val="18"/>
          <w:szCs w:val="18"/>
          <w:lang w:eastAsia="fr-FR"/>
        </w:rPr>
        <w:t>Gouin et al., 2017).</w:t>
      </w:r>
      <w:r w:rsidR="000F5A65" w:rsidRPr="000F5A65">
        <w:rPr>
          <w:rFonts w:eastAsia="+mn-ea" w:cs="+mn-cs"/>
          <w:b/>
          <w:bCs/>
          <w:kern w:val="24"/>
          <w:sz w:val="18"/>
          <w:szCs w:val="18"/>
          <w:lang w:eastAsia="fr-FR"/>
        </w:rPr>
        <w:t xml:space="preserve"> </w:t>
      </w:r>
      <w:r w:rsidR="000F5A65" w:rsidRPr="000F5A65">
        <w:rPr>
          <w:rFonts w:eastAsia="+mn-ea" w:cs="+mn-cs"/>
          <w:kern w:val="24"/>
          <w:sz w:val="18"/>
          <w:szCs w:val="18"/>
          <w:lang w:eastAsia="fr-FR"/>
        </w:rPr>
        <w:t xml:space="preserve">Sequences which found homology were annotated according to the gene ontology (GO) terms and classified using Blast2Go software </w:t>
      </w:r>
      <w:r w:rsidR="000F5A65">
        <w:rPr>
          <w:rFonts w:eastAsia="+mn-ea" w:cs="+mn-cs"/>
          <w:kern w:val="24"/>
          <w:sz w:val="18"/>
          <w:szCs w:val="18"/>
          <w:lang w:eastAsia="fr-FR"/>
        </w:rPr>
        <w:t>(</w:t>
      </w:r>
      <w:hyperlink r:id="rId8" w:history="1">
        <w:r w:rsidR="000F5A65" w:rsidRPr="00BC03DB">
          <w:rPr>
            <w:rStyle w:val="Hyperlink"/>
            <w:rFonts w:eastAsia="+mn-ea" w:cs="+mn-cs"/>
            <w:kern w:val="24"/>
            <w:sz w:val="18"/>
            <w:szCs w:val="18"/>
            <w:lang w:eastAsia="fr-FR"/>
          </w:rPr>
          <w:t>https://www.blast2go.com/</w:t>
        </w:r>
      </w:hyperlink>
      <w:r w:rsidR="000F5A65" w:rsidRPr="000F5A65">
        <w:rPr>
          <w:rFonts w:eastAsia="+mn-ea" w:cs="+mn-cs"/>
          <w:kern w:val="24"/>
          <w:sz w:val="18"/>
          <w:szCs w:val="18"/>
          <w:lang w:eastAsia="fr-FR"/>
        </w:rPr>
        <w:t>)</w:t>
      </w:r>
      <w:r w:rsidR="001F27D1">
        <w:rPr>
          <w:rFonts w:eastAsia="+mn-ea" w:cs="+mn-cs"/>
          <w:kern w:val="24"/>
          <w:sz w:val="18"/>
          <w:szCs w:val="18"/>
          <w:lang w:eastAsia="fr-FR"/>
        </w:rPr>
        <w:t xml:space="preserve">. 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 xml:space="preserve">Column 1 contains the </w:t>
      </w:r>
      <w:r w:rsidR="00132F85" w:rsidRPr="001F27D1">
        <w:rPr>
          <w:rFonts w:eastAsia="+mn-ea" w:cs="+mn-cs"/>
          <w:kern w:val="24"/>
          <w:sz w:val="18"/>
          <w:szCs w:val="18"/>
          <w:lang w:eastAsia="fr-FR"/>
        </w:rPr>
        <w:t>identifier</w:t>
      </w:r>
      <w:r w:rsidR="00132F85">
        <w:rPr>
          <w:rFonts w:eastAsia="+mn-ea" w:cs="+mn-cs"/>
          <w:kern w:val="24"/>
          <w:sz w:val="18"/>
          <w:szCs w:val="18"/>
          <w:lang w:eastAsia="fr-FR"/>
        </w:rPr>
        <w:t xml:space="preserve">s 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 xml:space="preserve">of the </w:t>
      </w:r>
      <w:r w:rsidR="00C97AE1" w:rsidRPr="00C97AE1">
        <w:rPr>
          <w:rFonts w:eastAsia="+mn-ea" w:cs="+mn-cs"/>
          <w:kern w:val="24"/>
          <w:sz w:val="18"/>
          <w:szCs w:val="18"/>
          <w:lang w:eastAsia="fr-FR"/>
        </w:rPr>
        <w:t xml:space="preserve">predicted </w:t>
      </w:r>
      <w:r w:rsidR="00132F85">
        <w:rPr>
          <w:rFonts w:eastAsia="+mn-ea" w:cs="+mn-cs"/>
          <w:kern w:val="24"/>
          <w:sz w:val="18"/>
          <w:szCs w:val="18"/>
          <w:lang w:eastAsia="fr-FR"/>
        </w:rPr>
        <w:t>transcripts</w:t>
      </w:r>
      <w:r w:rsidR="00C97AE1" w:rsidRPr="00C97AE1">
        <w:rPr>
          <w:rFonts w:eastAsia="+mn-ea" w:cs="+mn-cs"/>
          <w:kern w:val="24"/>
          <w:sz w:val="18"/>
          <w:szCs w:val="18"/>
          <w:lang w:eastAsia="fr-FR"/>
        </w:rPr>
        <w:t xml:space="preserve"> from the OGS2.2 genome 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>(Gouin et a</w:t>
      </w:r>
      <w:r w:rsidR="00132F85">
        <w:rPr>
          <w:rFonts w:eastAsia="+mn-ea" w:cs="+mn-cs"/>
          <w:kern w:val="24"/>
          <w:sz w:val="18"/>
          <w:szCs w:val="18"/>
          <w:lang w:eastAsia="fr-FR"/>
        </w:rPr>
        <w:t>l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 xml:space="preserve">., 2017). </w:t>
      </w:r>
      <w:r w:rsidR="001F27D1">
        <w:rPr>
          <w:rFonts w:eastAsia="+mn-ea" w:cs="+mn-cs"/>
          <w:kern w:val="24"/>
          <w:sz w:val="18"/>
          <w:szCs w:val="18"/>
          <w:lang w:eastAsia="fr-FR"/>
        </w:rPr>
        <w:t>Column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>s</w:t>
      </w:r>
      <w:r w:rsidR="001F27D1">
        <w:rPr>
          <w:rFonts w:eastAsia="+mn-ea" w:cs="+mn-cs"/>
          <w:kern w:val="24"/>
          <w:sz w:val="18"/>
          <w:szCs w:val="18"/>
          <w:lang w:eastAsia="fr-FR"/>
        </w:rPr>
        <w:t xml:space="preserve"> 4 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 xml:space="preserve">and 5 </w:t>
      </w:r>
      <w:r w:rsidR="001F27D1">
        <w:rPr>
          <w:rFonts w:eastAsia="+mn-ea" w:cs="+mn-cs"/>
          <w:kern w:val="24"/>
          <w:sz w:val="18"/>
          <w:szCs w:val="18"/>
          <w:lang w:eastAsia="fr-FR"/>
        </w:rPr>
        <w:t xml:space="preserve">contain the 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 xml:space="preserve">corresponding </w:t>
      </w:r>
      <w:r w:rsidR="001F27D1" w:rsidRPr="001F27D1">
        <w:rPr>
          <w:rFonts w:eastAsia="+mn-ea" w:cs="+mn-cs"/>
          <w:kern w:val="24"/>
          <w:sz w:val="18"/>
          <w:szCs w:val="18"/>
          <w:lang w:eastAsia="fr-FR"/>
        </w:rPr>
        <w:t>GO ID</w:t>
      </w:r>
      <w:r w:rsidR="001F27D1">
        <w:rPr>
          <w:rFonts w:eastAsia="+mn-ea" w:cs="+mn-cs"/>
          <w:kern w:val="24"/>
          <w:sz w:val="18"/>
          <w:szCs w:val="18"/>
          <w:lang w:eastAsia="fr-FR"/>
        </w:rPr>
        <w:t>s (</w:t>
      </w:r>
      <w:r w:rsidR="001F27D1" w:rsidRPr="001F27D1">
        <w:rPr>
          <w:rFonts w:eastAsia="+mn-ea" w:cs="+mn-cs"/>
          <w:kern w:val="24"/>
          <w:sz w:val="18"/>
          <w:szCs w:val="18"/>
          <w:lang w:eastAsia="fr-FR"/>
        </w:rPr>
        <w:t>GO identifier</w:t>
      </w:r>
      <w:r w:rsidR="001F27D1">
        <w:rPr>
          <w:rFonts w:eastAsia="+mn-ea" w:cs="+mn-cs"/>
          <w:kern w:val="24"/>
          <w:sz w:val="18"/>
          <w:szCs w:val="18"/>
          <w:lang w:eastAsia="fr-FR"/>
        </w:rPr>
        <w:t>s) and GO names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>, respectively</w:t>
      </w:r>
      <w:r w:rsidR="001F27D1" w:rsidRPr="001F27D1">
        <w:rPr>
          <w:rFonts w:eastAsia="+mn-ea" w:cs="+mn-cs"/>
          <w:kern w:val="24"/>
          <w:sz w:val="18"/>
          <w:szCs w:val="18"/>
          <w:lang w:eastAsia="fr-FR"/>
        </w:rPr>
        <w:t>; P (biological process), F (molecular function) or C (cellular component)</w:t>
      </w:r>
      <w:r w:rsidR="001F27D1">
        <w:rPr>
          <w:rFonts w:eastAsia="+mn-ea" w:cs="+mn-cs"/>
          <w:kern w:val="24"/>
          <w:sz w:val="18"/>
          <w:szCs w:val="18"/>
          <w:lang w:eastAsia="fr-FR"/>
        </w:rPr>
        <w:t xml:space="preserve"> 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>r</w:t>
      </w:r>
      <w:r w:rsidR="00C97AE1" w:rsidRPr="001F27D1">
        <w:rPr>
          <w:rFonts w:eastAsia="+mn-ea" w:cs="+mn-cs"/>
          <w:kern w:val="24"/>
          <w:sz w:val="18"/>
          <w:szCs w:val="18"/>
          <w:lang w:eastAsia="fr-FR"/>
        </w:rPr>
        <w:t>efers to the ontology to which the GO ID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>s</w:t>
      </w:r>
      <w:r w:rsidR="00C97AE1" w:rsidRPr="001F27D1">
        <w:rPr>
          <w:rFonts w:eastAsia="+mn-ea" w:cs="+mn-cs"/>
          <w:kern w:val="24"/>
          <w:sz w:val="18"/>
          <w:szCs w:val="18"/>
          <w:lang w:eastAsia="fr-FR"/>
        </w:rPr>
        <w:t xml:space="preserve"> belong</w:t>
      </w:r>
      <w:r w:rsidR="00C97AE1">
        <w:rPr>
          <w:rFonts w:eastAsia="+mn-ea" w:cs="+mn-cs"/>
          <w:kern w:val="24"/>
          <w:sz w:val="18"/>
          <w:szCs w:val="18"/>
          <w:lang w:eastAsia="fr-FR"/>
        </w:rPr>
        <w:t>.</w:t>
      </w:r>
    </w:p>
    <w:p w14:paraId="0EF21B87" w14:textId="77777777" w:rsidR="00E27D9B" w:rsidRDefault="00E27D9B" w:rsidP="00132F85">
      <w:pPr>
        <w:jc w:val="both"/>
        <w:rPr>
          <w:rFonts w:ascii="Palatino Linotype" w:hAnsi="Palatino Linotype" w:cs="+mn-cs"/>
          <w:b/>
          <w:bCs/>
          <w:color w:val="000000"/>
          <w:kern w:val="24"/>
          <w:sz w:val="18"/>
          <w:szCs w:val="18"/>
        </w:rPr>
      </w:pPr>
      <w:r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lastRenderedPageBreak/>
        <w:t>Supplementary Table 2</w:t>
      </w:r>
      <w:r w:rsidRPr="00E27D9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>.</w:t>
      </w:r>
      <w:r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 </w:t>
      </w:r>
      <w:r w:rsidRPr="00E27D9B">
        <w:rPr>
          <w:rFonts w:ascii="Palatino Linotype" w:hAnsi="Palatino Linotype" w:cs="+mn-cs"/>
          <w:b/>
          <w:bCs/>
          <w:color w:val="000000"/>
          <w:kern w:val="24"/>
          <w:sz w:val="18"/>
          <w:szCs w:val="18"/>
        </w:rPr>
        <w:t>Characteristics of DGE libraries generated from caterpi</w:t>
      </w:r>
      <w:r>
        <w:rPr>
          <w:rFonts w:ascii="Palatino Linotype" w:hAnsi="Palatino Linotype" w:cs="+mn-cs"/>
          <w:b/>
          <w:bCs/>
          <w:color w:val="000000"/>
          <w:kern w:val="24"/>
          <w:sz w:val="18"/>
          <w:szCs w:val="18"/>
        </w:rPr>
        <w:t>llars orally infected with JcDV.</w:t>
      </w:r>
    </w:p>
    <w:p w14:paraId="7916B0DA" w14:textId="77777777" w:rsidR="00132F85" w:rsidRPr="00B3394B" w:rsidRDefault="00132F85" w:rsidP="00132F85">
      <w:pPr>
        <w:jc w:val="both"/>
        <w:rPr>
          <w:rFonts w:ascii="Palatino Linotype" w:hAnsi="Palatino Linotype"/>
          <w:b/>
        </w:rPr>
      </w:pPr>
    </w:p>
    <w:p w14:paraId="768B9ED7" w14:textId="77777777" w:rsidR="00E27D9B" w:rsidRPr="00132F85" w:rsidRDefault="00E27D9B" w:rsidP="00132F85">
      <w:pPr>
        <w:jc w:val="both"/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</w:pPr>
      <w:r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>Supplementary Table 3</w:t>
      </w:r>
      <w:r w:rsidRPr="00E27D9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>.</w:t>
      </w:r>
      <w:r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 </w:t>
      </w:r>
      <w:r w:rsidRPr="00E27D9B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>Characteristics of annotated Tags and transcripts</w:t>
      </w:r>
      <w:r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>.</w:t>
      </w:r>
      <w:r w:rsidR="00132F85">
        <w:rPr>
          <w:rFonts w:ascii="Palatino Linotype" w:eastAsia="+mn-ea" w:hAnsi="Palatino Linotype" w:cs="+mn-cs"/>
          <w:b/>
          <w:bCs/>
          <w:color w:val="000000"/>
          <w:kern w:val="24"/>
          <w:sz w:val="18"/>
          <w:szCs w:val="18"/>
          <w:lang w:eastAsia="fr-FR"/>
        </w:rPr>
        <w:t xml:space="preserve"> </w:t>
      </w:r>
      <w:r w:rsidR="00132F85" w:rsidRPr="00132F85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 xml:space="preserve">Differential expression of the Tag counts of the infected </w:t>
      </w:r>
      <w:r w:rsidR="00132F85" w:rsidRPr="006036E2">
        <w:rPr>
          <w:rFonts w:ascii="Palatino Linotype" w:eastAsia="+mn-ea" w:hAnsi="Palatino Linotype" w:cs="+mn-cs"/>
          <w:bCs/>
          <w:i/>
          <w:color w:val="000000"/>
          <w:kern w:val="24"/>
          <w:sz w:val="18"/>
          <w:szCs w:val="18"/>
          <w:lang w:eastAsia="fr-FR"/>
        </w:rPr>
        <w:t>versus</w:t>
      </w:r>
      <w:r w:rsidR="00132F85" w:rsidRPr="00132F85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 xml:space="preserve"> mock conditions was performed to obtain a list of up- and down-</w:t>
      </w:r>
      <w:r w:rsidR="006E4D2B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>represented</w:t>
      </w:r>
      <w:r w:rsidR="00132F85" w:rsidRPr="00132F85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 xml:space="preserve"> tags for each condition. Tags for which differential expression was ≥ 5 fold change were assigned using the referen</w:t>
      </w:r>
      <w:r w:rsidR="006036E2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 xml:space="preserve">ce databases for </w:t>
      </w:r>
      <w:r w:rsidR="006036E2" w:rsidRPr="006036E2">
        <w:rPr>
          <w:rFonts w:ascii="Palatino Linotype" w:eastAsia="+mn-ea" w:hAnsi="Palatino Linotype" w:cs="+mn-cs"/>
          <w:bCs/>
          <w:i/>
          <w:color w:val="000000"/>
          <w:kern w:val="24"/>
          <w:sz w:val="18"/>
          <w:szCs w:val="18"/>
          <w:lang w:eastAsia="fr-FR"/>
        </w:rPr>
        <w:t xml:space="preserve">S. </w:t>
      </w:r>
      <w:proofErr w:type="spellStart"/>
      <w:r w:rsidR="006036E2" w:rsidRPr="006036E2">
        <w:rPr>
          <w:rFonts w:ascii="Palatino Linotype" w:eastAsia="+mn-ea" w:hAnsi="Palatino Linotype" w:cs="+mn-cs"/>
          <w:bCs/>
          <w:i/>
          <w:color w:val="000000"/>
          <w:kern w:val="24"/>
          <w:sz w:val="18"/>
          <w:szCs w:val="18"/>
          <w:lang w:eastAsia="fr-FR"/>
        </w:rPr>
        <w:t>frugiperda</w:t>
      </w:r>
      <w:proofErr w:type="spellEnd"/>
      <w:r w:rsidR="006036E2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 xml:space="preserve"> (</w:t>
      </w:r>
      <w:proofErr w:type="spellStart"/>
      <w:r w:rsidR="006036E2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>Legai</w:t>
      </w:r>
      <w:proofErr w:type="spellEnd"/>
      <w:r w:rsidR="006036E2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 xml:space="preserve"> et al., 2014; Gouin et al., 2017)</w:t>
      </w:r>
      <w:r w:rsidR="00132F85" w:rsidRPr="00132F85"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  <w:t>.</w:t>
      </w:r>
    </w:p>
    <w:p w14:paraId="6559A3DA" w14:textId="77777777" w:rsidR="00132F85" w:rsidRPr="00B3394B" w:rsidRDefault="00132F85" w:rsidP="00132F85">
      <w:pPr>
        <w:jc w:val="both"/>
        <w:rPr>
          <w:rFonts w:ascii="Palatino Linotype" w:hAnsi="Palatino Linotype"/>
          <w:b/>
        </w:rPr>
      </w:pPr>
    </w:p>
    <w:p w14:paraId="3AEFC4E0" w14:textId="3D70B699" w:rsidR="006E4D2B" w:rsidRPr="00132F85" w:rsidRDefault="00E27D9B" w:rsidP="006E4D2B">
      <w:pPr>
        <w:pStyle w:val="MDPI31text"/>
        <w:ind w:firstLine="0"/>
        <w:rPr>
          <w:rFonts w:eastAsia="+mn-ea" w:cs="+mn-cs"/>
          <w:kern w:val="24"/>
          <w:sz w:val="18"/>
          <w:szCs w:val="18"/>
          <w:lang w:eastAsia="fr-FR"/>
        </w:rPr>
      </w:pPr>
      <w:r>
        <w:rPr>
          <w:rFonts w:eastAsia="+mn-ea" w:cs="+mn-cs"/>
          <w:b/>
          <w:bCs/>
          <w:kern w:val="24"/>
          <w:sz w:val="18"/>
          <w:szCs w:val="18"/>
          <w:lang w:eastAsia="fr-FR"/>
        </w:rPr>
        <w:t>Supplementary Table 4</w:t>
      </w:r>
      <w:r w:rsidRPr="00E27D9B">
        <w:rPr>
          <w:rFonts w:eastAsia="+mn-ea" w:cs="+mn-cs"/>
          <w:b/>
          <w:bCs/>
          <w:kern w:val="24"/>
          <w:sz w:val="18"/>
          <w:szCs w:val="18"/>
          <w:lang w:eastAsia="fr-FR"/>
        </w:rPr>
        <w:t>.</w:t>
      </w:r>
      <w:r>
        <w:rPr>
          <w:rFonts w:eastAsia="+mn-ea" w:cs="+mn-cs"/>
          <w:b/>
          <w:bCs/>
          <w:kern w:val="24"/>
          <w:sz w:val="18"/>
          <w:szCs w:val="18"/>
          <w:lang w:eastAsia="fr-FR"/>
        </w:rPr>
        <w:t xml:space="preserve"> </w:t>
      </w:r>
      <w:r w:rsidRPr="00E27D9B">
        <w:rPr>
          <w:rFonts w:eastAsia="+mn-ea" w:cs="+mn-cs"/>
          <w:b/>
          <w:bCs/>
          <w:kern w:val="24"/>
          <w:sz w:val="18"/>
          <w:szCs w:val="18"/>
          <w:lang w:eastAsia="fr-FR"/>
        </w:rPr>
        <w:t xml:space="preserve">Annotation of regulated intestinal transcripts </w:t>
      </w:r>
      <w:r>
        <w:rPr>
          <w:rFonts w:eastAsia="+mn-ea" w:cs="+mn-cs"/>
          <w:b/>
          <w:bCs/>
          <w:kern w:val="24"/>
          <w:sz w:val="18"/>
          <w:szCs w:val="18"/>
          <w:lang w:eastAsia="fr-FR"/>
        </w:rPr>
        <w:t>following oral JcDV infection</w:t>
      </w:r>
      <w:r w:rsidRPr="00E27D9B">
        <w:rPr>
          <w:rFonts w:eastAsia="+mn-ea" w:cs="+mn-cs"/>
          <w:b/>
          <w:bCs/>
          <w:kern w:val="24"/>
          <w:sz w:val="18"/>
          <w:szCs w:val="18"/>
          <w:lang w:eastAsia="fr-FR"/>
        </w:rPr>
        <w:t>.</w:t>
      </w:r>
      <w:r>
        <w:rPr>
          <w:rFonts w:eastAsia="+mn-ea" w:cs="+mn-cs"/>
          <w:b/>
          <w:bCs/>
          <w:kern w:val="24"/>
          <w:sz w:val="18"/>
          <w:szCs w:val="18"/>
          <w:lang w:eastAsia="fr-FR"/>
        </w:rPr>
        <w:t xml:space="preserve"> </w:t>
      </w:r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 xml:space="preserve">GO assignment of </w:t>
      </w:r>
      <w:r w:rsidR="00737C74">
        <w:rPr>
          <w:rFonts w:eastAsia="+mn-ea" w:cs="+mn-cs"/>
          <w:kern w:val="24"/>
          <w:sz w:val="18"/>
          <w:szCs w:val="18"/>
          <w:lang w:eastAsia="fr-FR"/>
        </w:rPr>
        <w:t>60</w:t>
      </w:r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 xml:space="preserve"> and </w:t>
      </w:r>
      <w:r w:rsidR="00737C74">
        <w:rPr>
          <w:rFonts w:eastAsia="+mn-ea" w:cs="+mn-cs"/>
          <w:kern w:val="24"/>
          <w:sz w:val="18"/>
          <w:szCs w:val="18"/>
          <w:lang w:eastAsia="fr-FR"/>
        </w:rPr>
        <w:t>196</w:t>
      </w:r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 xml:space="preserve"> unique transcripts </w:t>
      </w:r>
      <w:r w:rsidR="00737C74">
        <w:rPr>
          <w:rFonts w:eastAsia="+mn-ea" w:cs="+mn-cs"/>
          <w:kern w:val="24"/>
          <w:sz w:val="18"/>
          <w:szCs w:val="18"/>
          <w:lang w:eastAsia="fr-FR"/>
        </w:rPr>
        <w:t>down</w:t>
      </w:r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 xml:space="preserve">- and </w:t>
      </w:r>
      <w:r w:rsidR="00737C74">
        <w:rPr>
          <w:rFonts w:eastAsia="+mn-ea" w:cs="+mn-cs"/>
          <w:kern w:val="24"/>
          <w:sz w:val="18"/>
          <w:szCs w:val="18"/>
          <w:lang w:eastAsia="fr-FR"/>
        </w:rPr>
        <w:t>over</w:t>
      </w:r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>-represented at day 1 (</w:t>
      </w:r>
      <w:r w:rsidR="006036E2">
        <w:rPr>
          <w:rFonts w:eastAsia="+mn-ea" w:cs="+mn-cs"/>
          <w:kern w:val="24"/>
          <w:sz w:val="18"/>
          <w:szCs w:val="18"/>
          <w:lang w:eastAsia="fr-FR"/>
        </w:rPr>
        <w:t>Tables 4A and B</w:t>
      </w:r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>) and day 3 (</w:t>
      </w:r>
      <w:r w:rsidR="006036E2">
        <w:rPr>
          <w:rFonts w:eastAsia="+mn-ea" w:cs="+mn-cs"/>
          <w:kern w:val="24"/>
          <w:sz w:val="18"/>
          <w:szCs w:val="18"/>
          <w:lang w:eastAsia="fr-FR"/>
        </w:rPr>
        <w:t>Tables 4C and D</w:t>
      </w:r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 xml:space="preserve">) </w:t>
      </w:r>
      <w:proofErr w:type="spellStart"/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>p.i</w:t>
      </w:r>
      <w:proofErr w:type="spellEnd"/>
      <w:r w:rsidR="006036E2" w:rsidRPr="00E27D9B">
        <w:rPr>
          <w:rFonts w:eastAsia="+mn-ea" w:cs="+mn-cs"/>
          <w:kern w:val="24"/>
          <w:sz w:val="18"/>
          <w:szCs w:val="18"/>
          <w:lang w:eastAsia="fr-FR"/>
        </w:rPr>
        <w:t>.</w:t>
      </w:r>
      <w:r w:rsidR="006E4D2B" w:rsidRPr="006E4D2B">
        <w:rPr>
          <w:rFonts w:eastAsia="+mn-ea" w:cs="+mn-cs"/>
          <w:kern w:val="24"/>
          <w:sz w:val="18"/>
          <w:szCs w:val="18"/>
          <w:lang w:eastAsia="fr-FR"/>
        </w:rPr>
        <w:t xml:space="preserve"> </w:t>
      </w:r>
      <w:r w:rsidR="006E4D2B" w:rsidRPr="000F5A65">
        <w:rPr>
          <w:rFonts w:eastAsia="+mn-ea" w:cs="+mn-cs"/>
          <w:kern w:val="24"/>
          <w:sz w:val="18"/>
          <w:szCs w:val="18"/>
          <w:lang w:eastAsia="fr-FR"/>
        </w:rPr>
        <w:t xml:space="preserve">using Blast2Go software 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>(</w:t>
      </w:r>
      <w:hyperlink r:id="rId9" w:history="1">
        <w:r w:rsidR="006E4D2B" w:rsidRPr="00BC03DB">
          <w:rPr>
            <w:rStyle w:val="Hyperlink"/>
            <w:rFonts w:eastAsia="+mn-ea" w:cs="+mn-cs"/>
            <w:kern w:val="24"/>
            <w:sz w:val="18"/>
            <w:szCs w:val="18"/>
            <w:lang w:eastAsia="fr-FR"/>
          </w:rPr>
          <w:t>https://www.blast2go.com/</w:t>
        </w:r>
      </w:hyperlink>
      <w:r w:rsidR="006E4D2B" w:rsidRPr="000F5A65">
        <w:rPr>
          <w:rFonts w:eastAsia="+mn-ea" w:cs="+mn-cs"/>
          <w:kern w:val="24"/>
          <w:sz w:val="18"/>
          <w:szCs w:val="18"/>
          <w:lang w:eastAsia="fr-FR"/>
        </w:rPr>
        <w:t>)</w:t>
      </w:r>
      <w:r w:rsidR="006036E2">
        <w:rPr>
          <w:rFonts w:eastAsia="+mn-ea" w:cs="+mn-cs"/>
          <w:kern w:val="24"/>
          <w:sz w:val="18"/>
          <w:szCs w:val="18"/>
          <w:lang w:eastAsia="fr-FR"/>
        </w:rPr>
        <w:t>.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 xml:space="preserve"> Columns 1 contain the </w:t>
      </w:r>
      <w:r w:rsidR="006E4D2B" w:rsidRPr="001F27D1">
        <w:rPr>
          <w:rFonts w:eastAsia="+mn-ea" w:cs="+mn-cs"/>
          <w:kern w:val="24"/>
          <w:sz w:val="18"/>
          <w:szCs w:val="18"/>
          <w:lang w:eastAsia="fr-FR"/>
        </w:rPr>
        <w:t>identifier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 xml:space="preserve">s of the </w:t>
      </w:r>
      <w:r w:rsidR="006E4D2B" w:rsidRPr="00C97AE1">
        <w:rPr>
          <w:rFonts w:eastAsia="+mn-ea" w:cs="+mn-cs"/>
          <w:kern w:val="24"/>
          <w:sz w:val="18"/>
          <w:szCs w:val="18"/>
          <w:lang w:eastAsia="fr-FR"/>
        </w:rPr>
        <w:t xml:space="preserve">predicted 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>transcripts</w:t>
      </w:r>
      <w:r w:rsidR="006E4D2B" w:rsidRPr="00C97AE1">
        <w:rPr>
          <w:rFonts w:eastAsia="+mn-ea" w:cs="+mn-cs"/>
          <w:kern w:val="24"/>
          <w:sz w:val="18"/>
          <w:szCs w:val="18"/>
          <w:lang w:eastAsia="fr-FR"/>
        </w:rPr>
        <w:t xml:space="preserve"> from the OGS2.2 genome 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 xml:space="preserve">(Gouin et al., 2017). Columns 4 and 5 contain the corresponding </w:t>
      </w:r>
      <w:r w:rsidR="006E4D2B" w:rsidRPr="001F27D1">
        <w:rPr>
          <w:rFonts w:eastAsia="+mn-ea" w:cs="+mn-cs"/>
          <w:kern w:val="24"/>
          <w:sz w:val="18"/>
          <w:szCs w:val="18"/>
          <w:lang w:eastAsia="fr-FR"/>
        </w:rPr>
        <w:t>GO ID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>s (</w:t>
      </w:r>
      <w:r w:rsidR="006E4D2B" w:rsidRPr="001F27D1">
        <w:rPr>
          <w:rFonts w:eastAsia="+mn-ea" w:cs="+mn-cs"/>
          <w:kern w:val="24"/>
          <w:sz w:val="18"/>
          <w:szCs w:val="18"/>
          <w:lang w:eastAsia="fr-FR"/>
        </w:rPr>
        <w:t>GO identifier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>s) and GO names, respectively</w:t>
      </w:r>
      <w:r w:rsidR="006E4D2B" w:rsidRPr="001F27D1">
        <w:rPr>
          <w:rFonts w:eastAsia="+mn-ea" w:cs="+mn-cs"/>
          <w:kern w:val="24"/>
          <w:sz w:val="18"/>
          <w:szCs w:val="18"/>
          <w:lang w:eastAsia="fr-FR"/>
        </w:rPr>
        <w:t>; P (biological process), F (molecular function) or C (cellular component)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 xml:space="preserve"> r</w:t>
      </w:r>
      <w:r w:rsidR="006E4D2B" w:rsidRPr="001F27D1">
        <w:rPr>
          <w:rFonts w:eastAsia="+mn-ea" w:cs="+mn-cs"/>
          <w:kern w:val="24"/>
          <w:sz w:val="18"/>
          <w:szCs w:val="18"/>
          <w:lang w:eastAsia="fr-FR"/>
        </w:rPr>
        <w:t>efers to the ontology to which the GO ID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>s</w:t>
      </w:r>
      <w:r w:rsidR="006E4D2B" w:rsidRPr="001F27D1">
        <w:rPr>
          <w:rFonts w:eastAsia="+mn-ea" w:cs="+mn-cs"/>
          <w:kern w:val="24"/>
          <w:sz w:val="18"/>
          <w:szCs w:val="18"/>
          <w:lang w:eastAsia="fr-FR"/>
        </w:rPr>
        <w:t xml:space="preserve"> belong</w:t>
      </w:r>
      <w:r w:rsidR="006E4D2B">
        <w:rPr>
          <w:rFonts w:eastAsia="+mn-ea" w:cs="+mn-cs"/>
          <w:kern w:val="24"/>
          <w:sz w:val="18"/>
          <w:szCs w:val="18"/>
          <w:lang w:eastAsia="fr-FR"/>
        </w:rPr>
        <w:t>.</w:t>
      </w:r>
      <w:bookmarkStart w:id="0" w:name="_GoBack"/>
      <w:bookmarkEnd w:id="0"/>
    </w:p>
    <w:p w14:paraId="1B60A7AF" w14:textId="77777777" w:rsidR="006036E2" w:rsidRDefault="006036E2" w:rsidP="006036E2">
      <w:pPr>
        <w:jc w:val="both"/>
        <w:rPr>
          <w:rFonts w:ascii="Palatino Linotype" w:eastAsia="+mn-ea" w:hAnsi="Palatino Linotype" w:cs="+mn-cs"/>
          <w:bCs/>
          <w:color w:val="000000"/>
          <w:kern w:val="24"/>
          <w:sz w:val="18"/>
          <w:szCs w:val="18"/>
          <w:lang w:eastAsia="fr-FR"/>
        </w:rPr>
      </w:pPr>
    </w:p>
    <w:p w14:paraId="660DA409" w14:textId="77777777" w:rsidR="00691745" w:rsidRPr="00BD2CE5" w:rsidRDefault="00691745" w:rsidP="007461D5">
      <w:pPr>
        <w:spacing w:line="480" w:lineRule="auto"/>
        <w:jc w:val="both"/>
        <w:rPr>
          <w:b/>
        </w:rPr>
      </w:pPr>
    </w:p>
    <w:sectPr w:rsidR="00691745" w:rsidRPr="00BD2CE5" w:rsidSect="00221B62">
      <w:footerReference w:type="even" r:id="rId10"/>
      <w:footerReference w:type="default" r:id="rId11"/>
      <w:pgSz w:w="11900" w:h="16840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3ACA0" w14:textId="77777777" w:rsidR="004016DA" w:rsidRDefault="004016DA" w:rsidP="00D15905">
      <w:r>
        <w:separator/>
      </w:r>
    </w:p>
  </w:endnote>
  <w:endnote w:type="continuationSeparator" w:id="0">
    <w:p w14:paraId="29851582" w14:textId="77777777" w:rsidR="004016DA" w:rsidRDefault="004016DA" w:rsidP="00D1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58082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5BCE53" w14:textId="77777777" w:rsidR="006E0688" w:rsidRDefault="002D0723" w:rsidP="001C28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6E0688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9074CF2" w14:textId="77777777" w:rsidR="006E0688" w:rsidRDefault="006E0688" w:rsidP="00921B0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414202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8983F92" w14:textId="77777777" w:rsidR="006E0688" w:rsidRDefault="002D0723" w:rsidP="001C28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6E0688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51476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3CBAF1C" w14:textId="77777777" w:rsidR="006E0688" w:rsidRDefault="006E0688" w:rsidP="00921B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43076" w14:textId="77777777" w:rsidR="004016DA" w:rsidRDefault="004016DA" w:rsidP="00D15905">
      <w:r>
        <w:separator/>
      </w:r>
    </w:p>
  </w:footnote>
  <w:footnote w:type="continuationSeparator" w:id="0">
    <w:p w14:paraId="7EFCEC74" w14:textId="77777777" w:rsidR="004016DA" w:rsidRDefault="004016DA" w:rsidP="00D15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8781E"/>
    <w:multiLevelType w:val="multilevel"/>
    <w:tmpl w:val="D18809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2ED012DE"/>
    <w:multiLevelType w:val="multilevel"/>
    <w:tmpl w:val="E5A21D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53D14DE6"/>
    <w:multiLevelType w:val="hybridMultilevel"/>
    <w:tmpl w:val="F32C7172"/>
    <w:lvl w:ilvl="0" w:tplc="4382391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4C3CD0"/>
    <w:multiLevelType w:val="multilevel"/>
    <w:tmpl w:val="7F848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4" w15:restartNumberingAfterBreak="0">
    <w:nsid w:val="6D1D5338"/>
    <w:multiLevelType w:val="hybridMultilevel"/>
    <w:tmpl w:val="777AF352"/>
    <w:lvl w:ilvl="0" w:tplc="0BB23138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5AFD"/>
    <w:multiLevelType w:val="hybridMultilevel"/>
    <w:tmpl w:val="01706F44"/>
    <w:lvl w:ilvl="0" w:tplc="92B814F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9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MBO J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d2p0drpaz5ptceedtnp9xfp5pwz0s9dd5fz&quot;&gt;My EndNote Library&lt;record-ids&gt;&lt;item&gt;1&lt;/item&gt;&lt;item&gt;2&lt;/item&gt;&lt;item&gt;13&lt;/item&gt;&lt;item&gt;155&lt;/item&gt;&lt;item&gt;252&lt;/item&gt;&lt;item&gt;253&lt;/item&gt;&lt;item&gt;262&lt;/item&gt;&lt;item&gt;267&lt;/item&gt;&lt;item&gt;269&lt;/item&gt;&lt;item&gt;270&lt;/item&gt;&lt;item&gt;271&lt;/item&gt;&lt;item&gt;272&lt;/item&gt;&lt;item&gt;273&lt;/item&gt;&lt;item&gt;275&lt;/item&gt;&lt;item&gt;276&lt;/item&gt;&lt;item&gt;277&lt;/item&gt;&lt;item&gt;278&lt;/item&gt;&lt;item&gt;282&lt;/item&gt;&lt;item&gt;284&lt;/item&gt;&lt;item&gt;285&lt;/item&gt;&lt;item&gt;286&lt;/item&gt;&lt;item&gt;289&lt;/item&gt;&lt;item&gt;290&lt;/item&gt;&lt;item&gt;293&lt;/item&gt;&lt;item&gt;294&lt;/item&gt;&lt;item&gt;295&lt;/item&gt;&lt;item&gt;296&lt;/item&gt;&lt;item&gt;297&lt;/item&gt;&lt;item&gt;298&lt;/item&gt;&lt;item&gt;299&lt;/item&gt;&lt;item&gt;301&lt;/item&gt;&lt;item&gt;302&lt;/item&gt;&lt;item&gt;306&lt;/item&gt;&lt;item&gt;310&lt;/item&gt;&lt;item&gt;311&lt;/item&gt;&lt;item&gt;312&lt;/item&gt;&lt;item&gt;313&lt;/item&gt;&lt;item&gt;314&lt;/item&gt;&lt;item&gt;315&lt;/item&gt;&lt;item&gt;316&lt;/item&gt;&lt;item&gt;317&lt;/item&gt;&lt;item&gt;318&lt;/item&gt;&lt;item&gt;319&lt;/item&gt;&lt;item&gt;321&lt;/item&gt;&lt;item&gt;322&lt;/item&gt;&lt;item&gt;323&lt;/item&gt;&lt;item&gt;324&lt;/item&gt;&lt;item&gt;325&lt;/item&gt;&lt;item&gt;326&lt;/item&gt;&lt;item&gt;327&lt;/item&gt;&lt;item&gt;328&lt;/item&gt;&lt;item&gt;330&lt;/item&gt;&lt;item&gt;331&lt;/item&gt;&lt;item&gt;332&lt;/item&gt;&lt;item&gt;333&lt;/item&gt;&lt;item&gt;335&lt;/item&gt;&lt;item&gt;336&lt;/item&gt;&lt;item&gt;337&lt;/item&gt;&lt;item&gt;338&lt;/item&gt;&lt;item&gt;339&lt;/item&gt;&lt;item&gt;340&lt;/item&gt;&lt;item&gt;341&lt;/item&gt;&lt;/record-ids&gt;&lt;/item&gt;&lt;/Libraries&gt;"/>
  </w:docVars>
  <w:rsids>
    <w:rsidRoot w:val="00FD50BA"/>
    <w:rsid w:val="00000AF5"/>
    <w:rsid w:val="00000CB5"/>
    <w:rsid w:val="000014F1"/>
    <w:rsid w:val="00001EED"/>
    <w:rsid w:val="00003CA9"/>
    <w:rsid w:val="000040FB"/>
    <w:rsid w:val="00005418"/>
    <w:rsid w:val="00006A36"/>
    <w:rsid w:val="00006DDD"/>
    <w:rsid w:val="000071D7"/>
    <w:rsid w:val="00010937"/>
    <w:rsid w:val="0001174E"/>
    <w:rsid w:val="00011EAB"/>
    <w:rsid w:val="00012CB4"/>
    <w:rsid w:val="0001394E"/>
    <w:rsid w:val="00014378"/>
    <w:rsid w:val="00014AFA"/>
    <w:rsid w:val="00014E19"/>
    <w:rsid w:val="00015F00"/>
    <w:rsid w:val="000168F6"/>
    <w:rsid w:val="00017C8F"/>
    <w:rsid w:val="0002297E"/>
    <w:rsid w:val="00023ED7"/>
    <w:rsid w:val="00025587"/>
    <w:rsid w:val="00025E4E"/>
    <w:rsid w:val="000272DE"/>
    <w:rsid w:val="00030A92"/>
    <w:rsid w:val="00030E4C"/>
    <w:rsid w:val="00030F57"/>
    <w:rsid w:val="0003184F"/>
    <w:rsid w:val="00031EB5"/>
    <w:rsid w:val="00034A29"/>
    <w:rsid w:val="00035373"/>
    <w:rsid w:val="00035907"/>
    <w:rsid w:val="00036866"/>
    <w:rsid w:val="00036E3A"/>
    <w:rsid w:val="00037A86"/>
    <w:rsid w:val="00037D90"/>
    <w:rsid w:val="00040F55"/>
    <w:rsid w:val="00041EC5"/>
    <w:rsid w:val="00043B19"/>
    <w:rsid w:val="0004431B"/>
    <w:rsid w:val="00044559"/>
    <w:rsid w:val="00044630"/>
    <w:rsid w:val="00044669"/>
    <w:rsid w:val="00044A42"/>
    <w:rsid w:val="00045130"/>
    <w:rsid w:val="00045448"/>
    <w:rsid w:val="00046349"/>
    <w:rsid w:val="00046748"/>
    <w:rsid w:val="000477FC"/>
    <w:rsid w:val="0004782F"/>
    <w:rsid w:val="00050C6A"/>
    <w:rsid w:val="00050CD8"/>
    <w:rsid w:val="00050D25"/>
    <w:rsid w:val="0005178A"/>
    <w:rsid w:val="000532EF"/>
    <w:rsid w:val="00053889"/>
    <w:rsid w:val="00053D7E"/>
    <w:rsid w:val="00053ED9"/>
    <w:rsid w:val="000551EF"/>
    <w:rsid w:val="00055651"/>
    <w:rsid w:val="00055AD9"/>
    <w:rsid w:val="0005600E"/>
    <w:rsid w:val="00056CC8"/>
    <w:rsid w:val="00060C5B"/>
    <w:rsid w:val="00061635"/>
    <w:rsid w:val="00062D73"/>
    <w:rsid w:val="00062E3D"/>
    <w:rsid w:val="000633E3"/>
    <w:rsid w:val="000654A6"/>
    <w:rsid w:val="000668C1"/>
    <w:rsid w:val="00070DC8"/>
    <w:rsid w:val="000723FA"/>
    <w:rsid w:val="00072A61"/>
    <w:rsid w:val="00072ECF"/>
    <w:rsid w:val="00073316"/>
    <w:rsid w:val="000741E8"/>
    <w:rsid w:val="00074A1A"/>
    <w:rsid w:val="00074F83"/>
    <w:rsid w:val="000752A4"/>
    <w:rsid w:val="000762A5"/>
    <w:rsid w:val="0007711F"/>
    <w:rsid w:val="000774B4"/>
    <w:rsid w:val="0007773F"/>
    <w:rsid w:val="00081884"/>
    <w:rsid w:val="00081A61"/>
    <w:rsid w:val="00082238"/>
    <w:rsid w:val="00082554"/>
    <w:rsid w:val="00084F2F"/>
    <w:rsid w:val="0008561A"/>
    <w:rsid w:val="00085CBE"/>
    <w:rsid w:val="000864D5"/>
    <w:rsid w:val="0009095E"/>
    <w:rsid w:val="00090CDB"/>
    <w:rsid w:val="00091D60"/>
    <w:rsid w:val="00092889"/>
    <w:rsid w:val="00092D6E"/>
    <w:rsid w:val="000953A9"/>
    <w:rsid w:val="00096B5C"/>
    <w:rsid w:val="00096D6C"/>
    <w:rsid w:val="000A1321"/>
    <w:rsid w:val="000A21E2"/>
    <w:rsid w:val="000A4BC4"/>
    <w:rsid w:val="000A5B3C"/>
    <w:rsid w:val="000A764E"/>
    <w:rsid w:val="000B0265"/>
    <w:rsid w:val="000B0DA0"/>
    <w:rsid w:val="000B1BCA"/>
    <w:rsid w:val="000B21BF"/>
    <w:rsid w:val="000B2F3F"/>
    <w:rsid w:val="000B3016"/>
    <w:rsid w:val="000B33E9"/>
    <w:rsid w:val="000B3AE2"/>
    <w:rsid w:val="000B4080"/>
    <w:rsid w:val="000B457E"/>
    <w:rsid w:val="000B45E3"/>
    <w:rsid w:val="000C04D1"/>
    <w:rsid w:val="000C0C74"/>
    <w:rsid w:val="000C30E3"/>
    <w:rsid w:val="000C45FD"/>
    <w:rsid w:val="000C6072"/>
    <w:rsid w:val="000C6393"/>
    <w:rsid w:val="000C7167"/>
    <w:rsid w:val="000D14C3"/>
    <w:rsid w:val="000D3FB0"/>
    <w:rsid w:val="000D532D"/>
    <w:rsid w:val="000D54B1"/>
    <w:rsid w:val="000D5DED"/>
    <w:rsid w:val="000D723B"/>
    <w:rsid w:val="000E0502"/>
    <w:rsid w:val="000E091B"/>
    <w:rsid w:val="000E1058"/>
    <w:rsid w:val="000E2DCC"/>
    <w:rsid w:val="000E32B6"/>
    <w:rsid w:val="000E3DFC"/>
    <w:rsid w:val="000E4036"/>
    <w:rsid w:val="000E4B89"/>
    <w:rsid w:val="000E59EB"/>
    <w:rsid w:val="000E5D7E"/>
    <w:rsid w:val="000E5E2C"/>
    <w:rsid w:val="000E79DD"/>
    <w:rsid w:val="000E7E8B"/>
    <w:rsid w:val="000F2B7D"/>
    <w:rsid w:val="000F40D8"/>
    <w:rsid w:val="000F5A65"/>
    <w:rsid w:val="000F600C"/>
    <w:rsid w:val="000F731F"/>
    <w:rsid w:val="000F7DFE"/>
    <w:rsid w:val="0010061B"/>
    <w:rsid w:val="00100A63"/>
    <w:rsid w:val="00101AE7"/>
    <w:rsid w:val="00105372"/>
    <w:rsid w:val="00106086"/>
    <w:rsid w:val="001073DA"/>
    <w:rsid w:val="00110886"/>
    <w:rsid w:val="0011384C"/>
    <w:rsid w:val="00113AC0"/>
    <w:rsid w:val="00116B11"/>
    <w:rsid w:val="00116F18"/>
    <w:rsid w:val="00117456"/>
    <w:rsid w:val="001176A6"/>
    <w:rsid w:val="00117FDD"/>
    <w:rsid w:val="00120CE5"/>
    <w:rsid w:val="00120F0F"/>
    <w:rsid w:val="0012107D"/>
    <w:rsid w:val="001220B6"/>
    <w:rsid w:val="00122A09"/>
    <w:rsid w:val="0013046B"/>
    <w:rsid w:val="00132F85"/>
    <w:rsid w:val="00134B0E"/>
    <w:rsid w:val="00134C6F"/>
    <w:rsid w:val="00136BE0"/>
    <w:rsid w:val="00136EE2"/>
    <w:rsid w:val="001408CD"/>
    <w:rsid w:val="00141E2E"/>
    <w:rsid w:val="0014288A"/>
    <w:rsid w:val="001438A7"/>
    <w:rsid w:val="00144262"/>
    <w:rsid w:val="0014499F"/>
    <w:rsid w:val="00145A3B"/>
    <w:rsid w:val="001469A8"/>
    <w:rsid w:val="00146C32"/>
    <w:rsid w:val="00147592"/>
    <w:rsid w:val="001476E2"/>
    <w:rsid w:val="00150DF7"/>
    <w:rsid w:val="00152582"/>
    <w:rsid w:val="0015301E"/>
    <w:rsid w:val="00153461"/>
    <w:rsid w:val="00153747"/>
    <w:rsid w:val="001544D1"/>
    <w:rsid w:val="00155697"/>
    <w:rsid w:val="00155848"/>
    <w:rsid w:val="001558C5"/>
    <w:rsid w:val="0015671E"/>
    <w:rsid w:val="00157084"/>
    <w:rsid w:val="00157135"/>
    <w:rsid w:val="00157744"/>
    <w:rsid w:val="00160631"/>
    <w:rsid w:val="00161A0E"/>
    <w:rsid w:val="00161A7C"/>
    <w:rsid w:val="00161BA7"/>
    <w:rsid w:val="00162CDE"/>
    <w:rsid w:val="001636E5"/>
    <w:rsid w:val="0016381F"/>
    <w:rsid w:val="00164373"/>
    <w:rsid w:val="00164AEB"/>
    <w:rsid w:val="001654F9"/>
    <w:rsid w:val="0016697C"/>
    <w:rsid w:val="00166D4A"/>
    <w:rsid w:val="00167670"/>
    <w:rsid w:val="00170143"/>
    <w:rsid w:val="00172FFC"/>
    <w:rsid w:val="00173510"/>
    <w:rsid w:val="001737EF"/>
    <w:rsid w:val="00174FB6"/>
    <w:rsid w:val="00180F59"/>
    <w:rsid w:val="0018280B"/>
    <w:rsid w:val="00184AA7"/>
    <w:rsid w:val="001856B0"/>
    <w:rsid w:val="00185C4A"/>
    <w:rsid w:val="0018603C"/>
    <w:rsid w:val="00186077"/>
    <w:rsid w:val="00186163"/>
    <w:rsid w:val="001875C8"/>
    <w:rsid w:val="00187713"/>
    <w:rsid w:val="00190FEB"/>
    <w:rsid w:val="001924E9"/>
    <w:rsid w:val="00192F86"/>
    <w:rsid w:val="0019308F"/>
    <w:rsid w:val="0019346E"/>
    <w:rsid w:val="00195336"/>
    <w:rsid w:val="001954DF"/>
    <w:rsid w:val="00196069"/>
    <w:rsid w:val="001971A8"/>
    <w:rsid w:val="001A071C"/>
    <w:rsid w:val="001A5A58"/>
    <w:rsid w:val="001A5EBC"/>
    <w:rsid w:val="001A641D"/>
    <w:rsid w:val="001A76E4"/>
    <w:rsid w:val="001B028B"/>
    <w:rsid w:val="001B02EE"/>
    <w:rsid w:val="001B0E5E"/>
    <w:rsid w:val="001B17CA"/>
    <w:rsid w:val="001B256F"/>
    <w:rsid w:val="001B4802"/>
    <w:rsid w:val="001B5C6C"/>
    <w:rsid w:val="001B5EAB"/>
    <w:rsid w:val="001B6227"/>
    <w:rsid w:val="001B7BDC"/>
    <w:rsid w:val="001B7F55"/>
    <w:rsid w:val="001C280F"/>
    <w:rsid w:val="001C2AEB"/>
    <w:rsid w:val="001C404F"/>
    <w:rsid w:val="001C4D10"/>
    <w:rsid w:val="001D0D66"/>
    <w:rsid w:val="001D146B"/>
    <w:rsid w:val="001D1D4B"/>
    <w:rsid w:val="001D1F54"/>
    <w:rsid w:val="001D2B76"/>
    <w:rsid w:val="001D4B7E"/>
    <w:rsid w:val="001D51FB"/>
    <w:rsid w:val="001D5BD1"/>
    <w:rsid w:val="001D5FF7"/>
    <w:rsid w:val="001D6775"/>
    <w:rsid w:val="001D7A1F"/>
    <w:rsid w:val="001E0C78"/>
    <w:rsid w:val="001E140F"/>
    <w:rsid w:val="001E142A"/>
    <w:rsid w:val="001E1915"/>
    <w:rsid w:val="001E2101"/>
    <w:rsid w:val="001E286F"/>
    <w:rsid w:val="001E61DF"/>
    <w:rsid w:val="001E71EC"/>
    <w:rsid w:val="001F0F3B"/>
    <w:rsid w:val="001F1ABD"/>
    <w:rsid w:val="001F1E07"/>
    <w:rsid w:val="001F250E"/>
    <w:rsid w:val="001F279C"/>
    <w:rsid w:val="001F27D1"/>
    <w:rsid w:val="001F3257"/>
    <w:rsid w:val="001F378E"/>
    <w:rsid w:val="001F3B04"/>
    <w:rsid w:val="001F3B38"/>
    <w:rsid w:val="001F5495"/>
    <w:rsid w:val="001F78E6"/>
    <w:rsid w:val="0020072B"/>
    <w:rsid w:val="00200AEA"/>
    <w:rsid w:val="00201706"/>
    <w:rsid w:val="00202238"/>
    <w:rsid w:val="00202615"/>
    <w:rsid w:val="00202E8B"/>
    <w:rsid w:val="002032B6"/>
    <w:rsid w:val="002037FC"/>
    <w:rsid w:val="00203962"/>
    <w:rsid w:val="0020498E"/>
    <w:rsid w:val="00204A30"/>
    <w:rsid w:val="00205547"/>
    <w:rsid w:val="00205559"/>
    <w:rsid w:val="00205F60"/>
    <w:rsid w:val="0020646D"/>
    <w:rsid w:val="00206E09"/>
    <w:rsid w:val="00206E99"/>
    <w:rsid w:val="00207BE4"/>
    <w:rsid w:val="00207EDC"/>
    <w:rsid w:val="0021028C"/>
    <w:rsid w:val="00211157"/>
    <w:rsid w:val="002127AF"/>
    <w:rsid w:val="00212E18"/>
    <w:rsid w:val="002139D8"/>
    <w:rsid w:val="002159B8"/>
    <w:rsid w:val="00215B89"/>
    <w:rsid w:val="00216126"/>
    <w:rsid w:val="002201EB"/>
    <w:rsid w:val="0022105F"/>
    <w:rsid w:val="00221992"/>
    <w:rsid w:val="00221B62"/>
    <w:rsid w:val="002232D3"/>
    <w:rsid w:val="00224646"/>
    <w:rsid w:val="00225E0A"/>
    <w:rsid w:val="002268E4"/>
    <w:rsid w:val="00226B3F"/>
    <w:rsid w:val="002306EB"/>
    <w:rsid w:val="00231812"/>
    <w:rsid w:val="002322AD"/>
    <w:rsid w:val="00232493"/>
    <w:rsid w:val="00232BCE"/>
    <w:rsid w:val="0023325F"/>
    <w:rsid w:val="00233458"/>
    <w:rsid w:val="00233856"/>
    <w:rsid w:val="00234626"/>
    <w:rsid w:val="00234819"/>
    <w:rsid w:val="0023515E"/>
    <w:rsid w:val="002352E7"/>
    <w:rsid w:val="002363DD"/>
    <w:rsid w:val="0023713F"/>
    <w:rsid w:val="00237540"/>
    <w:rsid w:val="0024011F"/>
    <w:rsid w:val="0024021D"/>
    <w:rsid w:val="002413F0"/>
    <w:rsid w:val="002417EA"/>
    <w:rsid w:val="002428C4"/>
    <w:rsid w:val="00242EC9"/>
    <w:rsid w:val="0024314D"/>
    <w:rsid w:val="00243435"/>
    <w:rsid w:val="00243961"/>
    <w:rsid w:val="0024562B"/>
    <w:rsid w:val="0024647A"/>
    <w:rsid w:val="002470AA"/>
    <w:rsid w:val="00247439"/>
    <w:rsid w:val="00247620"/>
    <w:rsid w:val="00247D65"/>
    <w:rsid w:val="00247E5D"/>
    <w:rsid w:val="002508F2"/>
    <w:rsid w:val="002513BA"/>
    <w:rsid w:val="002514B2"/>
    <w:rsid w:val="002526AF"/>
    <w:rsid w:val="00253A13"/>
    <w:rsid w:val="0025445B"/>
    <w:rsid w:val="00254919"/>
    <w:rsid w:val="002552FC"/>
    <w:rsid w:val="00256E69"/>
    <w:rsid w:val="00256F05"/>
    <w:rsid w:val="00257140"/>
    <w:rsid w:val="00257D49"/>
    <w:rsid w:val="00261FA5"/>
    <w:rsid w:val="0026272D"/>
    <w:rsid w:val="0026303A"/>
    <w:rsid w:val="0026534E"/>
    <w:rsid w:val="00265931"/>
    <w:rsid w:val="00265E5A"/>
    <w:rsid w:val="00266304"/>
    <w:rsid w:val="00270075"/>
    <w:rsid w:val="00271215"/>
    <w:rsid w:val="0027126C"/>
    <w:rsid w:val="002717AB"/>
    <w:rsid w:val="002721C8"/>
    <w:rsid w:val="00272393"/>
    <w:rsid w:val="002751AB"/>
    <w:rsid w:val="0027565B"/>
    <w:rsid w:val="00275977"/>
    <w:rsid w:val="00276C13"/>
    <w:rsid w:val="00276D29"/>
    <w:rsid w:val="0027782B"/>
    <w:rsid w:val="00277F5B"/>
    <w:rsid w:val="00280EDA"/>
    <w:rsid w:val="00281B26"/>
    <w:rsid w:val="002838DB"/>
    <w:rsid w:val="00284566"/>
    <w:rsid w:val="00284770"/>
    <w:rsid w:val="00285704"/>
    <w:rsid w:val="00286841"/>
    <w:rsid w:val="00286D75"/>
    <w:rsid w:val="002901CA"/>
    <w:rsid w:val="00290B08"/>
    <w:rsid w:val="002920B9"/>
    <w:rsid w:val="00292D9A"/>
    <w:rsid w:val="00293080"/>
    <w:rsid w:val="002930D6"/>
    <w:rsid w:val="00293973"/>
    <w:rsid w:val="002948AE"/>
    <w:rsid w:val="00295ADF"/>
    <w:rsid w:val="002A0854"/>
    <w:rsid w:val="002A116B"/>
    <w:rsid w:val="002A1BC0"/>
    <w:rsid w:val="002A1C2D"/>
    <w:rsid w:val="002A1DC4"/>
    <w:rsid w:val="002A29CA"/>
    <w:rsid w:val="002A42DC"/>
    <w:rsid w:val="002A7A4E"/>
    <w:rsid w:val="002B0290"/>
    <w:rsid w:val="002B0CF0"/>
    <w:rsid w:val="002B16E8"/>
    <w:rsid w:val="002B1CEE"/>
    <w:rsid w:val="002B1D5B"/>
    <w:rsid w:val="002B2A23"/>
    <w:rsid w:val="002B5939"/>
    <w:rsid w:val="002B597B"/>
    <w:rsid w:val="002B6DB3"/>
    <w:rsid w:val="002B6DBD"/>
    <w:rsid w:val="002B730C"/>
    <w:rsid w:val="002B7673"/>
    <w:rsid w:val="002B76F2"/>
    <w:rsid w:val="002C1827"/>
    <w:rsid w:val="002C1A51"/>
    <w:rsid w:val="002C412C"/>
    <w:rsid w:val="002C4E8B"/>
    <w:rsid w:val="002C554D"/>
    <w:rsid w:val="002C5E76"/>
    <w:rsid w:val="002C612A"/>
    <w:rsid w:val="002C7751"/>
    <w:rsid w:val="002D055E"/>
    <w:rsid w:val="002D0723"/>
    <w:rsid w:val="002D450F"/>
    <w:rsid w:val="002D4779"/>
    <w:rsid w:val="002D601C"/>
    <w:rsid w:val="002D649E"/>
    <w:rsid w:val="002D6B17"/>
    <w:rsid w:val="002D7510"/>
    <w:rsid w:val="002D7796"/>
    <w:rsid w:val="002E05E2"/>
    <w:rsid w:val="002E0797"/>
    <w:rsid w:val="002E0A30"/>
    <w:rsid w:val="002E18E2"/>
    <w:rsid w:val="002E1D9A"/>
    <w:rsid w:val="002E3302"/>
    <w:rsid w:val="002E455E"/>
    <w:rsid w:val="002E4AEE"/>
    <w:rsid w:val="002E510A"/>
    <w:rsid w:val="002E727E"/>
    <w:rsid w:val="002E7304"/>
    <w:rsid w:val="002E7A1A"/>
    <w:rsid w:val="002F03C9"/>
    <w:rsid w:val="002F16A7"/>
    <w:rsid w:val="002F17B7"/>
    <w:rsid w:val="002F2321"/>
    <w:rsid w:val="002F280D"/>
    <w:rsid w:val="002F3106"/>
    <w:rsid w:val="002F448B"/>
    <w:rsid w:val="002F4FD8"/>
    <w:rsid w:val="002F614E"/>
    <w:rsid w:val="002F77A0"/>
    <w:rsid w:val="003007FE"/>
    <w:rsid w:val="003009AB"/>
    <w:rsid w:val="00300D19"/>
    <w:rsid w:val="003012D7"/>
    <w:rsid w:val="00301611"/>
    <w:rsid w:val="003021FC"/>
    <w:rsid w:val="0030236A"/>
    <w:rsid w:val="00302B8F"/>
    <w:rsid w:val="003050C8"/>
    <w:rsid w:val="003061B5"/>
    <w:rsid w:val="00310828"/>
    <w:rsid w:val="00310940"/>
    <w:rsid w:val="00311686"/>
    <w:rsid w:val="003146EC"/>
    <w:rsid w:val="00314D9B"/>
    <w:rsid w:val="00315D97"/>
    <w:rsid w:val="003172AD"/>
    <w:rsid w:val="00320075"/>
    <w:rsid w:val="00320557"/>
    <w:rsid w:val="0032065F"/>
    <w:rsid w:val="00321B0D"/>
    <w:rsid w:val="00324B26"/>
    <w:rsid w:val="00325422"/>
    <w:rsid w:val="00325F27"/>
    <w:rsid w:val="0032677C"/>
    <w:rsid w:val="00326A19"/>
    <w:rsid w:val="00327D1D"/>
    <w:rsid w:val="00330B54"/>
    <w:rsid w:val="00330FB8"/>
    <w:rsid w:val="00332CF6"/>
    <w:rsid w:val="00332D2A"/>
    <w:rsid w:val="00332E2A"/>
    <w:rsid w:val="003348A6"/>
    <w:rsid w:val="00335D95"/>
    <w:rsid w:val="00336327"/>
    <w:rsid w:val="00336341"/>
    <w:rsid w:val="003365EB"/>
    <w:rsid w:val="003402F0"/>
    <w:rsid w:val="00341BCF"/>
    <w:rsid w:val="00342555"/>
    <w:rsid w:val="0034291E"/>
    <w:rsid w:val="00342B6F"/>
    <w:rsid w:val="00343BD3"/>
    <w:rsid w:val="00343F27"/>
    <w:rsid w:val="00345569"/>
    <w:rsid w:val="003455A9"/>
    <w:rsid w:val="003456EA"/>
    <w:rsid w:val="003500BF"/>
    <w:rsid w:val="003501FF"/>
    <w:rsid w:val="003509E9"/>
    <w:rsid w:val="00350C48"/>
    <w:rsid w:val="00352E3F"/>
    <w:rsid w:val="0035417D"/>
    <w:rsid w:val="0035443F"/>
    <w:rsid w:val="00355400"/>
    <w:rsid w:val="00355768"/>
    <w:rsid w:val="00357E2B"/>
    <w:rsid w:val="00360436"/>
    <w:rsid w:val="00361841"/>
    <w:rsid w:val="00361CD9"/>
    <w:rsid w:val="00362D12"/>
    <w:rsid w:val="003641E1"/>
    <w:rsid w:val="003648C6"/>
    <w:rsid w:val="00364CAB"/>
    <w:rsid w:val="00364E10"/>
    <w:rsid w:val="003661AF"/>
    <w:rsid w:val="0036625A"/>
    <w:rsid w:val="00366529"/>
    <w:rsid w:val="00366959"/>
    <w:rsid w:val="00370BB2"/>
    <w:rsid w:val="003712CA"/>
    <w:rsid w:val="00371747"/>
    <w:rsid w:val="0037179D"/>
    <w:rsid w:val="00375345"/>
    <w:rsid w:val="00376841"/>
    <w:rsid w:val="0037693E"/>
    <w:rsid w:val="00376B81"/>
    <w:rsid w:val="00377423"/>
    <w:rsid w:val="00377809"/>
    <w:rsid w:val="00377816"/>
    <w:rsid w:val="00377F94"/>
    <w:rsid w:val="00380C32"/>
    <w:rsid w:val="00381986"/>
    <w:rsid w:val="00383A7A"/>
    <w:rsid w:val="00385032"/>
    <w:rsid w:val="00390700"/>
    <w:rsid w:val="00391DE4"/>
    <w:rsid w:val="003944C0"/>
    <w:rsid w:val="003958C0"/>
    <w:rsid w:val="0039669F"/>
    <w:rsid w:val="003977B0"/>
    <w:rsid w:val="00397EBF"/>
    <w:rsid w:val="003A1739"/>
    <w:rsid w:val="003A1C07"/>
    <w:rsid w:val="003A3596"/>
    <w:rsid w:val="003A4890"/>
    <w:rsid w:val="003A4CA0"/>
    <w:rsid w:val="003A6F21"/>
    <w:rsid w:val="003A71C9"/>
    <w:rsid w:val="003A72C5"/>
    <w:rsid w:val="003B169D"/>
    <w:rsid w:val="003B1B61"/>
    <w:rsid w:val="003B2C7F"/>
    <w:rsid w:val="003B4204"/>
    <w:rsid w:val="003B44AE"/>
    <w:rsid w:val="003B4712"/>
    <w:rsid w:val="003B4908"/>
    <w:rsid w:val="003B5000"/>
    <w:rsid w:val="003B575A"/>
    <w:rsid w:val="003B5CBA"/>
    <w:rsid w:val="003B5D97"/>
    <w:rsid w:val="003B7583"/>
    <w:rsid w:val="003B7D89"/>
    <w:rsid w:val="003C09BC"/>
    <w:rsid w:val="003C248E"/>
    <w:rsid w:val="003C4E36"/>
    <w:rsid w:val="003C5F3E"/>
    <w:rsid w:val="003C7103"/>
    <w:rsid w:val="003C772F"/>
    <w:rsid w:val="003C7D88"/>
    <w:rsid w:val="003C7ED0"/>
    <w:rsid w:val="003D0283"/>
    <w:rsid w:val="003D1C23"/>
    <w:rsid w:val="003D3DD8"/>
    <w:rsid w:val="003D4AB3"/>
    <w:rsid w:val="003D6218"/>
    <w:rsid w:val="003D6D17"/>
    <w:rsid w:val="003E0BEB"/>
    <w:rsid w:val="003E215A"/>
    <w:rsid w:val="003E256B"/>
    <w:rsid w:val="003E2E11"/>
    <w:rsid w:val="003E30EB"/>
    <w:rsid w:val="003E4220"/>
    <w:rsid w:val="003E6492"/>
    <w:rsid w:val="003E76EB"/>
    <w:rsid w:val="003F0239"/>
    <w:rsid w:val="003F1D81"/>
    <w:rsid w:val="003F51BF"/>
    <w:rsid w:val="003F5545"/>
    <w:rsid w:val="003F64AF"/>
    <w:rsid w:val="003F6E49"/>
    <w:rsid w:val="004011F1"/>
    <w:rsid w:val="004016DA"/>
    <w:rsid w:val="0040450E"/>
    <w:rsid w:val="004056CB"/>
    <w:rsid w:val="00406BB1"/>
    <w:rsid w:val="00406BD2"/>
    <w:rsid w:val="00406D4E"/>
    <w:rsid w:val="004071E6"/>
    <w:rsid w:val="00407882"/>
    <w:rsid w:val="00410295"/>
    <w:rsid w:val="0041058B"/>
    <w:rsid w:val="00410733"/>
    <w:rsid w:val="00411CC4"/>
    <w:rsid w:val="004146DB"/>
    <w:rsid w:val="00416412"/>
    <w:rsid w:val="00417275"/>
    <w:rsid w:val="004201C4"/>
    <w:rsid w:val="0042290C"/>
    <w:rsid w:val="00422A15"/>
    <w:rsid w:val="00423989"/>
    <w:rsid w:val="0042460A"/>
    <w:rsid w:val="00424721"/>
    <w:rsid w:val="00426565"/>
    <w:rsid w:val="00427043"/>
    <w:rsid w:val="004308A3"/>
    <w:rsid w:val="00432E0F"/>
    <w:rsid w:val="00434A5C"/>
    <w:rsid w:val="00434C69"/>
    <w:rsid w:val="0043785A"/>
    <w:rsid w:val="00440EFB"/>
    <w:rsid w:val="00441040"/>
    <w:rsid w:val="0044206F"/>
    <w:rsid w:val="004432C8"/>
    <w:rsid w:val="0044330D"/>
    <w:rsid w:val="00443C7D"/>
    <w:rsid w:val="00445272"/>
    <w:rsid w:val="00445498"/>
    <w:rsid w:val="0044689F"/>
    <w:rsid w:val="004477A8"/>
    <w:rsid w:val="00447E23"/>
    <w:rsid w:val="00452059"/>
    <w:rsid w:val="00452788"/>
    <w:rsid w:val="004535BB"/>
    <w:rsid w:val="004535F2"/>
    <w:rsid w:val="004539F0"/>
    <w:rsid w:val="00453F97"/>
    <w:rsid w:val="0045430A"/>
    <w:rsid w:val="00454B03"/>
    <w:rsid w:val="00454B1B"/>
    <w:rsid w:val="004579D7"/>
    <w:rsid w:val="00457A1F"/>
    <w:rsid w:val="00457CFD"/>
    <w:rsid w:val="00460B76"/>
    <w:rsid w:val="00461522"/>
    <w:rsid w:val="00461BCB"/>
    <w:rsid w:val="00465E82"/>
    <w:rsid w:val="00465F37"/>
    <w:rsid w:val="00466CE7"/>
    <w:rsid w:val="0046727D"/>
    <w:rsid w:val="00467486"/>
    <w:rsid w:val="00467D3C"/>
    <w:rsid w:val="00470D22"/>
    <w:rsid w:val="00471086"/>
    <w:rsid w:val="004725D0"/>
    <w:rsid w:val="00472A15"/>
    <w:rsid w:val="004732AD"/>
    <w:rsid w:val="00473CD7"/>
    <w:rsid w:val="00474310"/>
    <w:rsid w:val="00474932"/>
    <w:rsid w:val="004803DE"/>
    <w:rsid w:val="00481319"/>
    <w:rsid w:val="0048149A"/>
    <w:rsid w:val="00481EF5"/>
    <w:rsid w:val="00483806"/>
    <w:rsid w:val="004848BC"/>
    <w:rsid w:val="004863DC"/>
    <w:rsid w:val="004915C6"/>
    <w:rsid w:val="0049185F"/>
    <w:rsid w:val="00491A16"/>
    <w:rsid w:val="00491E0A"/>
    <w:rsid w:val="00491FFA"/>
    <w:rsid w:val="0049204D"/>
    <w:rsid w:val="0049233F"/>
    <w:rsid w:val="004924C2"/>
    <w:rsid w:val="00492538"/>
    <w:rsid w:val="00492C57"/>
    <w:rsid w:val="00493AB0"/>
    <w:rsid w:val="00494024"/>
    <w:rsid w:val="00495DFC"/>
    <w:rsid w:val="00496188"/>
    <w:rsid w:val="00497377"/>
    <w:rsid w:val="004A0953"/>
    <w:rsid w:val="004A134C"/>
    <w:rsid w:val="004A20B4"/>
    <w:rsid w:val="004A2292"/>
    <w:rsid w:val="004A2AB8"/>
    <w:rsid w:val="004A42A2"/>
    <w:rsid w:val="004A4C29"/>
    <w:rsid w:val="004B0792"/>
    <w:rsid w:val="004B13E2"/>
    <w:rsid w:val="004B2187"/>
    <w:rsid w:val="004B2607"/>
    <w:rsid w:val="004B311C"/>
    <w:rsid w:val="004B3477"/>
    <w:rsid w:val="004B34A2"/>
    <w:rsid w:val="004B390C"/>
    <w:rsid w:val="004B4565"/>
    <w:rsid w:val="004B4A3A"/>
    <w:rsid w:val="004B68B0"/>
    <w:rsid w:val="004B7096"/>
    <w:rsid w:val="004B7C6E"/>
    <w:rsid w:val="004C0737"/>
    <w:rsid w:val="004C1CF4"/>
    <w:rsid w:val="004C1EBB"/>
    <w:rsid w:val="004C20AB"/>
    <w:rsid w:val="004C4368"/>
    <w:rsid w:val="004C5091"/>
    <w:rsid w:val="004C517F"/>
    <w:rsid w:val="004C6386"/>
    <w:rsid w:val="004C7BEF"/>
    <w:rsid w:val="004C7C8E"/>
    <w:rsid w:val="004D07E2"/>
    <w:rsid w:val="004D219D"/>
    <w:rsid w:val="004D2283"/>
    <w:rsid w:val="004D3F68"/>
    <w:rsid w:val="004D4253"/>
    <w:rsid w:val="004D4B1C"/>
    <w:rsid w:val="004D5B52"/>
    <w:rsid w:val="004D6010"/>
    <w:rsid w:val="004D6041"/>
    <w:rsid w:val="004D7110"/>
    <w:rsid w:val="004E0693"/>
    <w:rsid w:val="004E1EA7"/>
    <w:rsid w:val="004E3D8B"/>
    <w:rsid w:val="004E3DBB"/>
    <w:rsid w:val="004E4281"/>
    <w:rsid w:val="004E6EDA"/>
    <w:rsid w:val="004E75C2"/>
    <w:rsid w:val="004F0941"/>
    <w:rsid w:val="004F0BDB"/>
    <w:rsid w:val="004F1BE8"/>
    <w:rsid w:val="004F1F54"/>
    <w:rsid w:val="004F2632"/>
    <w:rsid w:val="004F2840"/>
    <w:rsid w:val="004F2981"/>
    <w:rsid w:val="004F2ADF"/>
    <w:rsid w:val="004F5F46"/>
    <w:rsid w:val="004F7CE3"/>
    <w:rsid w:val="00502179"/>
    <w:rsid w:val="00503526"/>
    <w:rsid w:val="00505BD6"/>
    <w:rsid w:val="00505D80"/>
    <w:rsid w:val="005075A4"/>
    <w:rsid w:val="005078D4"/>
    <w:rsid w:val="00511EE5"/>
    <w:rsid w:val="00513259"/>
    <w:rsid w:val="00513853"/>
    <w:rsid w:val="00513AD1"/>
    <w:rsid w:val="00513E22"/>
    <w:rsid w:val="005141B4"/>
    <w:rsid w:val="00516BC5"/>
    <w:rsid w:val="005176F1"/>
    <w:rsid w:val="00524011"/>
    <w:rsid w:val="00524BF9"/>
    <w:rsid w:val="00530851"/>
    <w:rsid w:val="00531BC3"/>
    <w:rsid w:val="005327A2"/>
    <w:rsid w:val="005335D9"/>
    <w:rsid w:val="00533A2E"/>
    <w:rsid w:val="00540E86"/>
    <w:rsid w:val="005414A9"/>
    <w:rsid w:val="00542350"/>
    <w:rsid w:val="00542C95"/>
    <w:rsid w:val="00543549"/>
    <w:rsid w:val="005440FB"/>
    <w:rsid w:val="00546ECD"/>
    <w:rsid w:val="0054728A"/>
    <w:rsid w:val="0055038A"/>
    <w:rsid w:val="005530DB"/>
    <w:rsid w:val="00556CD1"/>
    <w:rsid w:val="0055737C"/>
    <w:rsid w:val="0056042C"/>
    <w:rsid w:val="005620AE"/>
    <w:rsid w:val="0056264C"/>
    <w:rsid w:val="005626C5"/>
    <w:rsid w:val="0056429A"/>
    <w:rsid w:val="005658FC"/>
    <w:rsid w:val="00567219"/>
    <w:rsid w:val="00567829"/>
    <w:rsid w:val="005723D7"/>
    <w:rsid w:val="005742B3"/>
    <w:rsid w:val="00574507"/>
    <w:rsid w:val="00574E83"/>
    <w:rsid w:val="00575959"/>
    <w:rsid w:val="00575D12"/>
    <w:rsid w:val="00576652"/>
    <w:rsid w:val="00580420"/>
    <w:rsid w:val="00581D49"/>
    <w:rsid w:val="00582081"/>
    <w:rsid w:val="00582263"/>
    <w:rsid w:val="00582DD7"/>
    <w:rsid w:val="00584555"/>
    <w:rsid w:val="00584E70"/>
    <w:rsid w:val="00585C13"/>
    <w:rsid w:val="00586A25"/>
    <w:rsid w:val="00586A40"/>
    <w:rsid w:val="00587A50"/>
    <w:rsid w:val="005902C1"/>
    <w:rsid w:val="005905A7"/>
    <w:rsid w:val="005906B3"/>
    <w:rsid w:val="00591B7D"/>
    <w:rsid w:val="00591FA2"/>
    <w:rsid w:val="00592089"/>
    <w:rsid w:val="00592652"/>
    <w:rsid w:val="0059303F"/>
    <w:rsid w:val="00596002"/>
    <w:rsid w:val="005964AB"/>
    <w:rsid w:val="00596B58"/>
    <w:rsid w:val="00597169"/>
    <w:rsid w:val="0059763F"/>
    <w:rsid w:val="005977E8"/>
    <w:rsid w:val="005A299C"/>
    <w:rsid w:val="005A3D44"/>
    <w:rsid w:val="005A41D7"/>
    <w:rsid w:val="005A4650"/>
    <w:rsid w:val="005A5338"/>
    <w:rsid w:val="005A6FCC"/>
    <w:rsid w:val="005B0B46"/>
    <w:rsid w:val="005B16B9"/>
    <w:rsid w:val="005B1C96"/>
    <w:rsid w:val="005B2229"/>
    <w:rsid w:val="005B4259"/>
    <w:rsid w:val="005B46B0"/>
    <w:rsid w:val="005B5282"/>
    <w:rsid w:val="005B610D"/>
    <w:rsid w:val="005B6A14"/>
    <w:rsid w:val="005B7776"/>
    <w:rsid w:val="005B7A1C"/>
    <w:rsid w:val="005C063B"/>
    <w:rsid w:val="005C0737"/>
    <w:rsid w:val="005C098E"/>
    <w:rsid w:val="005C3805"/>
    <w:rsid w:val="005C3856"/>
    <w:rsid w:val="005C4AC9"/>
    <w:rsid w:val="005C4E2F"/>
    <w:rsid w:val="005C630F"/>
    <w:rsid w:val="005C690A"/>
    <w:rsid w:val="005C6B1D"/>
    <w:rsid w:val="005C6D22"/>
    <w:rsid w:val="005C7250"/>
    <w:rsid w:val="005D0AD7"/>
    <w:rsid w:val="005D0F54"/>
    <w:rsid w:val="005D14BF"/>
    <w:rsid w:val="005D156D"/>
    <w:rsid w:val="005D1B5A"/>
    <w:rsid w:val="005D26AB"/>
    <w:rsid w:val="005D62F0"/>
    <w:rsid w:val="005D63C5"/>
    <w:rsid w:val="005D6E5F"/>
    <w:rsid w:val="005D73FA"/>
    <w:rsid w:val="005E04F0"/>
    <w:rsid w:val="005E0ADE"/>
    <w:rsid w:val="005E20C6"/>
    <w:rsid w:val="005E2492"/>
    <w:rsid w:val="005E32F4"/>
    <w:rsid w:val="005E3C2E"/>
    <w:rsid w:val="005E6039"/>
    <w:rsid w:val="005E633C"/>
    <w:rsid w:val="005E68E1"/>
    <w:rsid w:val="005F1430"/>
    <w:rsid w:val="005F26A0"/>
    <w:rsid w:val="005F2810"/>
    <w:rsid w:val="005F3176"/>
    <w:rsid w:val="005F58A0"/>
    <w:rsid w:val="005F5EC6"/>
    <w:rsid w:val="005F7458"/>
    <w:rsid w:val="006000AB"/>
    <w:rsid w:val="00600F2F"/>
    <w:rsid w:val="0060117C"/>
    <w:rsid w:val="00601941"/>
    <w:rsid w:val="006029BB"/>
    <w:rsid w:val="00602D32"/>
    <w:rsid w:val="00603145"/>
    <w:rsid w:val="006036E2"/>
    <w:rsid w:val="0060495F"/>
    <w:rsid w:val="00604C74"/>
    <w:rsid w:val="00604CBD"/>
    <w:rsid w:val="0060531E"/>
    <w:rsid w:val="006060E8"/>
    <w:rsid w:val="006066A7"/>
    <w:rsid w:val="0060742B"/>
    <w:rsid w:val="006105A8"/>
    <w:rsid w:val="0061183B"/>
    <w:rsid w:val="006127F8"/>
    <w:rsid w:val="00612D58"/>
    <w:rsid w:val="006130C5"/>
    <w:rsid w:val="0061325D"/>
    <w:rsid w:val="00613850"/>
    <w:rsid w:val="00614269"/>
    <w:rsid w:val="0061477B"/>
    <w:rsid w:val="006166EB"/>
    <w:rsid w:val="006174C3"/>
    <w:rsid w:val="006176AF"/>
    <w:rsid w:val="00620CA8"/>
    <w:rsid w:val="006210B2"/>
    <w:rsid w:val="00621975"/>
    <w:rsid w:val="0062201E"/>
    <w:rsid w:val="00623005"/>
    <w:rsid w:val="00623645"/>
    <w:rsid w:val="006239DC"/>
    <w:rsid w:val="00623C36"/>
    <w:rsid w:val="0062606B"/>
    <w:rsid w:val="006270B7"/>
    <w:rsid w:val="00630281"/>
    <w:rsid w:val="006304C3"/>
    <w:rsid w:val="00632910"/>
    <w:rsid w:val="0063317D"/>
    <w:rsid w:val="006347EE"/>
    <w:rsid w:val="00635305"/>
    <w:rsid w:val="0063569B"/>
    <w:rsid w:val="006357D5"/>
    <w:rsid w:val="0063773A"/>
    <w:rsid w:val="006379B8"/>
    <w:rsid w:val="00637FE9"/>
    <w:rsid w:val="00641426"/>
    <w:rsid w:val="006417D3"/>
    <w:rsid w:val="0064188C"/>
    <w:rsid w:val="00641BBC"/>
    <w:rsid w:val="00642801"/>
    <w:rsid w:val="00643394"/>
    <w:rsid w:val="00643705"/>
    <w:rsid w:val="006474EE"/>
    <w:rsid w:val="0065068E"/>
    <w:rsid w:val="00651DC8"/>
    <w:rsid w:val="00651E57"/>
    <w:rsid w:val="006523B3"/>
    <w:rsid w:val="00654822"/>
    <w:rsid w:val="00654B07"/>
    <w:rsid w:val="0065662B"/>
    <w:rsid w:val="00656CD3"/>
    <w:rsid w:val="00656FAF"/>
    <w:rsid w:val="00657325"/>
    <w:rsid w:val="00657770"/>
    <w:rsid w:val="0066120C"/>
    <w:rsid w:val="00661BDE"/>
    <w:rsid w:val="006623DC"/>
    <w:rsid w:val="00664EA3"/>
    <w:rsid w:val="006652B9"/>
    <w:rsid w:val="00667832"/>
    <w:rsid w:val="00670834"/>
    <w:rsid w:val="006735FF"/>
    <w:rsid w:val="00674868"/>
    <w:rsid w:val="00675CCA"/>
    <w:rsid w:val="0067631F"/>
    <w:rsid w:val="00676DD0"/>
    <w:rsid w:val="00677853"/>
    <w:rsid w:val="00677860"/>
    <w:rsid w:val="00677A38"/>
    <w:rsid w:val="006831FC"/>
    <w:rsid w:val="006858D6"/>
    <w:rsid w:val="00685F3E"/>
    <w:rsid w:val="00686279"/>
    <w:rsid w:val="0068761F"/>
    <w:rsid w:val="00690402"/>
    <w:rsid w:val="00690DB6"/>
    <w:rsid w:val="00691126"/>
    <w:rsid w:val="00691745"/>
    <w:rsid w:val="006922BB"/>
    <w:rsid w:val="0069258B"/>
    <w:rsid w:val="006930D0"/>
    <w:rsid w:val="0069367C"/>
    <w:rsid w:val="006942BC"/>
    <w:rsid w:val="006945A1"/>
    <w:rsid w:val="00696694"/>
    <w:rsid w:val="0069773B"/>
    <w:rsid w:val="006A0179"/>
    <w:rsid w:val="006A0852"/>
    <w:rsid w:val="006A2142"/>
    <w:rsid w:val="006A3468"/>
    <w:rsid w:val="006A3E24"/>
    <w:rsid w:val="006A5335"/>
    <w:rsid w:val="006A5D23"/>
    <w:rsid w:val="006A7426"/>
    <w:rsid w:val="006B0168"/>
    <w:rsid w:val="006B1167"/>
    <w:rsid w:val="006B18AE"/>
    <w:rsid w:val="006B25D9"/>
    <w:rsid w:val="006B3370"/>
    <w:rsid w:val="006B5CED"/>
    <w:rsid w:val="006B62B4"/>
    <w:rsid w:val="006B747B"/>
    <w:rsid w:val="006B7734"/>
    <w:rsid w:val="006C1068"/>
    <w:rsid w:val="006C4814"/>
    <w:rsid w:val="006C4B2F"/>
    <w:rsid w:val="006C5287"/>
    <w:rsid w:val="006C5A15"/>
    <w:rsid w:val="006C791B"/>
    <w:rsid w:val="006D1D01"/>
    <w:rsid w:val="006D268A"/>
    <w:rsid w:val="006D29A8"/>
    <w:rsid w:val="006D3AEA"/>
    <w:rsid w:val="006D4004"/>
    <w:rsid w:val="006D6BAD"/>
    <w:rsid w:val="006E0688"/>
    <w:rsid w:val="006E09D4"/>
    <w:rsid w:val="006E1046"/>
    <w:rsid w:val="006E2192"/>
    <w:rsid w:val="006E25C7"/>
    <w:rsid w:val="006E2928"/>
    <w:rsid w:val="006E3BB5"/>
    <w:rsid w:val="006E4D2B"/>
    <w:rsid w:val="006E5623"/>
    <w:rsid w:val="006E57B9"/>
    <w:rsid w:val="006E5CE2"/>
    <w:rsid w:val="006E6426"/>
    <w:rsid w:val="006E672C"/>
    <w:rsid w:val="006E7475"/>
    <w:rsid w:val="006F14A7"/>
    <w:rsid w:val="006F1C08"/>
    <w:rsid w:val="006F27B1"/>
    <w:rsid w:val="006F2DDB"/>
    <w:rsid w:val="006F33C8"/>
    <w:rsid w:val="006F35BE"/>
    <w:rsid w:val="006F42E3"/>
    <w:rsid w:val="006F5D17"/>
    <w:rsid w:val="006F5E5F"/>
    <w:rsid w:val="006F61AC"/>
    <w:rsid w:val="006F6754"/>
    <w:rsid w:val="006F7259"/>
    <w:rsid w:val="006F7FEF"/>
    <w:rsid w:val="007005FF"/>
    <w:rsid w:val="00700E95"/>
    <w:rsid w:val="007025DA"/>
    <w:rsid w:val="00704297"/>
    <w:rsid w:val="007044B5"/>
    <w:rsid w:val="00704541"/>
    <w:rsid w:val="00704745"/>
    <w:rsid w:val="00705A39"/>
    <w:rsid w:val="00706431"/>
    <w:rsid w:val="00706F42"/>
    <w:rsid w:val="00707608"/>
    <w:rsid w:val="007078AD"/>
    <w:rsid w:val="00710B8F"/>
    <w:rsid w:val="00711261"/>
    <w:rsid w:val="007116E9"/>
    <w:rsid w:val="00711958"/>
    <w:rsid w:val="00711BFE"/>
    <w:rsid w:val="00714512"/>
    <w:rsid w:val="007145DF"/>
    <w:rsid w:val="007148D2"/>
    <w:rsid w:val="00714983"/>
    <w:rsid w:val="00714BF3"/>
    <w:rsid w:val="0071575E"/>
    <w:rsid w:val="0071593A"/>
    <w:rsid w:val="00717383"/>
    <w:rsid w:val="007206AD"/>
    <w:rsid w:val="00720CAB"/>
    <w:rsid w:val="0072141D"/>
    <w:rsid w:val="00722442"/>
    <w:rsid w:val="007225F2"/>
    <w:rsid w:val="00722B9C"/>
    <w:rsid w:val="00722DB9"/>
    <w:rsid w:val="0072331A"/>
    <w:rsid w:val="007234D1"/>
    <w:rsid w:val="00723EF4"/>
    <w:rsid w:val="00724D2A"/>
    <w:rsid w:val="00726B0B"/>
    <w:rsid w:val="00727065"/>
    <w:rsid w:val="007270DF"/>
    <w:rsid w:val="007272AC"/>
    <w:rsid w:val="00727D40"/>
    <w:rsid w:val="0073005F"/>
    <w:rsid w:val="007301E3"/>
    <w:rsid w:val="00730DC9"/>
    <w:rsid w:val="00730F0B"/>
    <w:rsid w:val="00731A6F"/>
    <w:rsid w:val="00731B87"/>
    <w:rsid w:val="00732D03"/>
    <w:rsid w:val="0073349F"/>
    <w:rsid w:val="00733785"/>
    <w:rsid w:val="007337ED"/>
    <w:rsid w:val="007338BE"/>
    <w:rsid w:val="0073403F"/>
    <w:rsid w:val="00734069"/>
    <w:rsid w:val="007341F0"/>
    <w:rsid w:val="00735B37"/>
    <w:rsid w:val="00735DCD"/>
    <w:rsid w:val="00735E7B"/>
    <w:rsid w:val="00736AD1"/>
    <w:rsid w:val="0073750F"/>
    <w:rsid w:val="00737C74"/>
    <w:rsid w:val="00742105"/>
    <w:rsid w:val="007427F4"/>
    <w:rsid w:val="00742801"/>
    <w:rsid w:val="00742EDF"/>
    <w:rsid w:val="00744F57"/>
    <w:rsid w:val="007460C6"/>
    <w:rsid w:val="007461D5"/>
    <w:rsid w:val="00746EC3"/>
    <w:rsid w:val="00747117"/>
    <w:rsid w:val="00751B15"/>
    <w:rsid w:val="00751B34"/>
    <w:rsid w:val="00755EE0"/>
    <w:rsid w:val="007577AE"/>
    <w:rsid w:val="0076157A"/>
    <w:rsid w:val="00761675"/>
    <w:rsid w:val="007623D4"/>
    <w:rsid w:val="007627DC"/>
    <w:rsid w:val="00762A11"/>
    <w:rsid w:val="007661FF"/>
    <w:rsid w:val="00766651"/>
    <w:rsid w:val="0076694D"/>
    <w:rsid w:val="00770E92"/>
    <w:rsid w:val="00771449"/>
    <w:rsid w:val="007718EA"/>
    <w:rsid w:val="0077200C"/>
    <w:rsid w:val="007722E0"/>
    <w:rsid w:val="00773131"/>
    <w:rsid w:val="007732A0"/>
    <w:rsid w:val="00773574"/>
    <w:rsid w:val="007739FC"/>
    <w:rsid w:val="007744B1"/>
    <w:rsid w:val="00775135"/>
    <w:rsid w:val="0077780E"/>
    <w:rsid w:val="00777AAC"/>
    <w:rsid w:val="00777C1C"/>
    <w:rsid w:val="00780905"/>
    <w:rsid w:val="00780CCF"/>
    <w:rsid w:val="00782AF9"/>
    <w:rsid w:val="00783361"/>
    <w:rsid w:val="007838D3"/>
    <w:rsid w:val="007850B9"/>
    <w:rsid w:val="00786650"/>
    <w:rsid w:val="0078738A"/>
    <w:rsid w:val="007873D5"/>
    <w:rsid w:val="00790F41"/>
    <w:rsid w:val="00791105"/>
    <w:rsid w:val="00791899"/>
    <w:rsid w:val="007919EC"/>
    <w:rsid w:val="00791F81"/>
    <w:rsid w:val="00792403"/>
    <w:rsid w:val="0079256C"/>
    <w:rsid w:val="00792F01"/>
    <w:rsid w:val="0079340D"/>
    <w:rsid w:val="007956FE"/>
    <w:rsid w:val="00796C7D"/>
    <w:rsid w:val="0079768F"/>
    <w:rsid w:val="00797CC5"/>
    <w:rsid w:val="007A075F"/>
    <w:rsid w:val="007A33C0"/>
    <w:rsid w:val="007A4C16"/>
    <w:rsid w:val="007A5506"/>
    <w:rsid w:val="007A6063"/>
    <w:rsid w:val="007A61E3"/>
    <w:rsid w:val="007A6255"/>
    <w:rsid w:val="007A64CB"/>
    <w:rsid w:val="007A783C"/>
    <w:rsid w:val="007B1506"/>
    <w:rsid w:val="007B2780"/>
    <w:rsid w:val="007B30FA"/>
    <w:rsid w:val="007B434C"/>
    <w:rsid w:val="007B4F5C"/>
    <w:rsid w:val="007B68B1"/>
    <w:rsid w:val="007B717E"/>
    <w:rsid w:val="007B722A"/>
    <w:rsid w:val="007C082E"/>
    <w:rsid w:val="007C08AB"/>
    <w:rsid w:val="007C30F5"/>
    <w:rsid w:val="007C31BF"/>
    <w:rsid w:val="007C369B"/>
    <w:rsid w:val="007C4FA9"/>
    <w:rsid w:val="007C5D74"/>
    <w:rsid w:val="007C5FC4"/>
    <w:rsid w:val="007C6A3D"/>
    <w:rsid w:val="007D07AD"/>
    <w:rsid w:val="007D0A49"/>
    <w:rsid w:val="007D0EF2"/>
    <w:rsid w:val="007D202B"/>
    <w:rsid w:val="007D27D4"/>
    <w:rsid w:val="007D2EC2"/>
    <w:rsid w:val="007D2FB4"/>
    <w:rsid w:val="007D389B"/>
    <w:rsid w:val="007D38D7"/>
    <w:rsid w:val="007D449D"/>
    <w:rsid w:val="007D5E5A"/>
    <w:rsid w:val="007E2727"/>
    <w:rsid w:val="007E2F85"/>
    <w:rsid w:val="007E5F5A"/>
    <w:rsid w:val="007E6D3E"/>
    <w:rsid w:val="007E6FDF"/>
    <w:rsid w:val="007E7060"/>
    <w:rsid w:val="007E7D38"/>
    <w:rsid w:val="007F1280"/>
    <w:rsid w:val="007F2C0D"/>
    <w:rsid w:val="007F2D0E"/>
    <w:rsid w:val="007F3708"/>
    <w:rsid w:val="007F6993"/>
    <w:rsid w:val="007F6D81"/>
    <w:rsid w:val="00800ACE"/>
    <w:rsid w:val="0080241D"/>
    <w:rsid w:val="00802DD3"/>
    <w:rsid w:val="0080387D"/>
    <w:rsid w:val="00805339"/>
    <w:rsid w:val="008100F5"/>
    <w:rsid w:val="00812110"/>
    <w:rsid w:val="0081289B"/>
    <w:rsid w:val="00813549"/>
    <w:rsid w:val="00814E56"/>
    <w:rsid w:val="008161C2"/>
    <w:rsid w:val="008162C4"/>
    <w:rsid w:val="008169AA"/>
    <w:rsid w:val="00817151"/>
    <w:rsid w:val="00817EE4"/>
    <w:rsid w:val="00817EFF"/>
    <w:rsid w:val="00817F5F"/>
    <w:rsid w:val="00820EAE"/>
    <w:rsid w:val="00822993"/>
    <w:rsid w:val="00823741"/>
    <w:rsid w:val="008244B1"/>
    <w:rsid w:val="008264C7"/>
    <w:rsid w:val="00826989"/>
    <w:rsid w:val="00826E98"/>
    <w:rsid w:val="00827E60"/>
    <w:rsid w:val="00831514"/>
    <w:rsid w:val="00831F66"/>
    <w:rsid w:val="00832254"/>
    <w:rsid w:val="008347C3"/>
    <w:rsid w:val="008347D0"/>
    <w:rsid w:val="0083552F"/>
    <w:rsid w:val="008374EC"/>
    <w:rsid w:val="00837A4B"/>
    <w:rsid w:val="00840751"/>
    <w:rsid w:val="0084161D"/>
    <w:rsid w:val="00841753"/>
    <w:rsid w:val="00842798"/>
    <w:rsid w:val="00842F86"/>
    <w:rsid w:val="0084511F"/>
    <w:rsid w:val="008468C1"/>
    <w:rsid w:val="008469DB"/>
    <w:rsid w:val="00846B6B"/>
    <w:rsid w:val="00847DC3"/>
    <w:rsid w:val="0085082A"/>
    <w:rsid w:val="00850D02"/>
    <w:rsid w:val="00851235"/>
    <w:rsid w:val="00851476"/>
    <w:rsid w:val="0085198C"/>
    <w:rsid w:val="008538D3"/>
    <w:rsid w:val="0085426B"/>
    <w:rsid w:val="00854286"/>
    <w:rsid w:val="00854498"/>
    <w:rsid w:val="008568E7"/>
    <w:rsid w:val="00856FCD"/>
    <w:rsid w:val="00857A98"/>
    <w:rsid w:val="0086075F"/>
    <w:rsid w:val="00860F6C"/>
    <w:rsid w:val="0086210F"/>
    <w:rsid w:val="00862C23"/>
    <w:rsid w:val="00863EA9"/>
    <w:rsid w:val="00864637"/>
    <w:rsid w:val="00865734"/>
    <w:rsid w:val="00865FDC"/>
    <w:rsid w:val="008661CD"/>
    <w:rsid w:val="0086689D"/>
    <w:rsid w:val="00867026"/>
    <w:rsid w:val="00867B20"/>
    <w:rsid w:val="00871F2D"/>
    <w:rsid w:val="00874D62"/>
    <w:rsid w:val="00875C31"/>
    <w:rsid w:val="00875F5B"/>
    <w:rsid w:val="00876366"/>
    <w:rsid w:val="00876F64"/>
    <w:rsid w:val="00876FA2"/>
    <w:rsid w:val="008778E6"/>
    <w:rsid w:val="008804A4"/>
    <w:rsid w:val="008838AB"/>
    <w:rsid w:val="00885E48"/>
    <w:rsid w:val="00885FE9"/>
    <w:rsid w:val="0088708B"/>
    <w:rsid w:val="00887438"/>
    <w:rsid w:val="008905FB"/>
    <w:rsid w:val="00891BAD"/>
    <w:rsid w:val="00892C5E"/>
    <w:rsid w:val="00892F4D"/>
    <w:rsid w:val="0089386F"/>
    <w:rsid w:val="0089411C"/>
    <w:rsid w:val="0089574E"/>
    <w:rsid w:val="008966C5"/>
    <w:rsid w:val="00897588"/>
    <w:rsid w:val="008976AF"/>
    <w:rsid w:val="00897980"/>
    <w:rsid w:val="008A1149"/>
    <w:rsid w:val="008A13E6"/>
    <w:rsid w:val="008A2269"/>
    <w:rsid w:val="008A3B5D"/>
    <w:rsid w:val="008A3D2C"/>
    <w:rsid w:val="008A45E6"/>
    <w:rsid w:val="008A6760"/>
    <w:rsid w:val="008A7770"/>
    <w:rsid w:val="008A7E16"/>
    <w:rsid w:val="008B1639"/>
    <w:rsid w:val="008B1AD6"/>
    <w:rsid w:val="008B2A66"/>
    <w:rsid w:val="008B3A46"/>
    <w:rsid w:val="008B3B6D"/>
    <w:rsid w:val="008B55A2"/>
    <w:rsid w:val="008B6499"/>
    <w:rsid w:val="008B64EA"/>
    <w:rsid w:val="008C0017"/>
    <w:rsid w:val="008C0429"/>
    <w:rsid w:val="008C0D20"/>
    <w:rsid w:val="008C0E43"/>
    <w:rsid w:val="008C0EE6"/>
    <w:rsid w:val="008C394E"/>
    <w:rsid w:val="008C76B3"/>
    <w:rsid w:val="008C7E34"/>
    <w:rsid w:val="008D02DB"/>
    <w:rsid w:val="008D060A"/>
    <w:rsid w:val="008D09D8"/>
    <w:rsid w:val="008D13AF"/>
    <w:rsid w:val="008D1CCE"/>
    <w:rsid w:val="008D254B"/>
    <w:rsid w:val="008D3069"/>
    <w:rsid w:val="008D30C0"/>
    <w:rsid w:val="008D4205"/>
    <w:rsid w:val="008D466A"/>
    <w:rsid w:val="008D472A"/>
    <w:rsid w:val="008D4FDF"/>
    <w:rsid w:val="008D5FC2"/>
    <w:rsid w:val="008D7598"/>
    <w:rsid w:val="008E12EF"/>
    <w:rsid w:val="008E1E4C"/>
    <w:rsid w:val="008E361B"/>
    <w:rsid w:val="008E4898"/>
    <w:rsid w:val="008E5288"/>
    <w:rsid w:val="008E68D1"/>
    <w:rsid w:val="008E6A4B"/>
    <w:rsid w:val="008E758F"/>
    <w:rsid w:val="008F03A6"/>
    <w:rsid w:val="008F0D2C"/>
    <w:rsid w:val="008F17DF"/>
    <w:rsid w:val="008F210E"/>
    <w:rsid w:val="008F3DD0"/>
    <w:rsid w:val="008F42DD"/>
    <w:rsid w:val="008F4563"/>
    <w:rsid w:val="008F496C"/>
    <w:rsid w:val="008F6B8A"/>
    <w:rsid w:val="00901585"/>
    <w:rsid w:val="00902195"/>
    <w:rsid w:val="0090390F"/>
    <w:rsid w:val="00903B34"/>
    <w:rsid w:val="00904226"/>
    <w:rsid w:val="009046C4"/>
    <w:rsid w:val="00905919"/>
    <w:rsid w:val="00905A28"/>
    <w:rsid w:val="00905C29"/>
    <w:rsid w:val="00906A1A"/>
    <w:rsid w:val="00907521"/>
    <w:rsid w:val="00910744"/>
    <w:rsid w:val="009117D9"/>
    <w:rsid w:val="009135BF"/>
    <w:rsid w:val="00913D3F"/>
    <w:rsid w:val="009149AB"/>
    <w:rsid w:val="0091587A"/>
    <w:rsid w:val="00916481"/>
    <w:rsid w:val="00916A2E"/>
    <w:rsid w:val="009174B6"/>
    <w:rsid w:val="0092133C"/>
    <w:rsid w:val="00921B07"/>
    <w:rsid w:val="00923253"/>
    <w:rsid w:val="00923F66"/>
    <w:rsid w:val="00926AD1"/>
    <w:rsid w:val="00927F39"/>
    <w:rsid w:val="00927F43"/>
    <w:rsid w:val="00930D55"/>
    <w:rsid w:val="0093123A"/>
    <w:rsid w:val="00931265"/>
    <w:rsid w:val="00931493"/>
    <w:rsid w:val="00936726"/>
    <w:rsid w:val="00936AC6"/>
    <w:rsid w:val="00937978"/>
    <w:rsid w:val="009401C1"/>
    <w:rsid w:val="009423C4"/>
    <w:rsid w:val="00942E26"/>
    <w:rsid w:val="00943CD2"/>
    <w:rsid w:val="00945775"/>
    <w:rsid w:val="00946557"/>
    <w:rsid w:val="009470A1"/>
    <w:rsid w:val="0095050D"/>
    <w:rsid w:val="00951C80"/>
    <w:rsid w:val="00954693"/>
    <w:rsid w:val="00955081"/>
    <w:rsid w:val="0095552B"/>
    <w:rsid w:val="00955DB3"/>
    <w:rsid w:val="0095617F"/>
    <w:rsid w:val="009563F2"/>
    <w:rsid w:val="009570E1"/>
    <w:rsid w:val="009572AC"/>
    <w:rsid w:val="00957CC1"/>
    <w:rsid w:val="00960E43"/>
    <w:rsid w:val="009616B3"/>
    <w:rsid w:val="009616F5"/>
    <w:rsid w:val="00962CAE"/>
    <w:rsid w:val="00963081"/>
    <w:rsid w:val="009634D5"/>
    <w:rsid w:val="0096372E"/>
    <w:rsid w:val="0096399B"/>
    <w:rsid w:val="00963BC1"/>
    <w:rsid w:val="00964B4D"/>
    <w:rsid w:val="00965C85"/>
    <w:rsid w:val="00966002"/>
    <w:rsid w:val="009675AD"/>
    <w:rsid w:val="009728C3"/>
    <w:rsid w:val="00972F92"/>
    <w:rsid w:val="00973703"/>
    <w:rsid w:val="00974AE2"/>
    <w:rsid w:val="00975A66"/>
    <w:rsid w:val="00976228"/>
    <w:rsid w:val="009762FF"/>
    <w:rsid w:val="009763CE"/>
    <w:rsid w:val="00976BB2"/>
    <w:rsid w:val="00976BDE"/>
    <w:rsid w:val="0097790D"/>
    <w:rsid w:val="00981103"/>
    <w:rsid w:val="009811F1"/>
    <w:rsid w:val="00983154"/>
    <w:rsid w:val="00985335"/>
    <w:rsid w:val="00985468"/>
    <w:rsid w:val="00985E3C"/>
    <w:rsid w:val="00985EED"/>
    <w:rsid w:val="00985EF6"/>
    <w:rsid w:val="009864BC"/>
    <w:rsid w:val="00986668"/>
    <w:rsid w:val="00986BDB"/>
    <w:rsid w:val="00986F5C"/>
    <w:rsid w:val="00991308"/>
    <w:rsid w:val="009931F0"/>
    <w:rsid w:val="009939D4"/>
    <w:rsid w:val="00993B65"/>
    <w:rsid w:val="00993EB3"/>
    <w:rsid w:val="00994A6C"/>
    <w:rsid w:val="009960B5"/>
    <w:rsid w:val="00996D0C"/>
    <w:rsid w:val="009A0575"/>
    <w:rsid w:val="009A147B"/>
    <w:rsid w:val="009A1861"/>
    <w:rsid w:val="009A1C8B"/>
    <w:rsid w:val="009A3198"/>
    <w:rsid w:val="009A3A8B"/>
    <w:rsid w:val="009A51B7"/>
    <w:rsid w:val="009A555B"/>
    <w:rsid w:val="009A60CF"/>
    <w:rsid w:val="009A636D"/>
    <w:rsid w:val="009A7E38"/>
    <w:rsid w:val="009A7E47"/>
    <w:rsid w:val="009B21AC"/>
    <w:rsid w:val="009B3625"/>
    <w:rsid w:val="009B3874"/>
    <w:rsid w:val="009B4389"/>
    <w:rsid w:val="009B4C3A"/>
    <w:rsid w:val="009B615A"/>
    <w:rsid w:val="009B62EC"/>
    <w:rsid w:val="009B7733"/>
    <w:rsid w:val="009C08ED"/>
    <w:rsid w:val="009C16B5"/>
    <w:rsid w:val="009C2A2A"/>
    <w:rsid w:val="009C32DF"/>
    <w:rsid w:val="009C3AB1"/>
    <w:rsid w:val="009C3C71"/>
    <w:rsid w:val="009C3E40"/>
    <w:rsid w:val="009C4277"/>
    <w:rsid w:val="009C4473"/>
    <w:rsid w:val="009C56AF"/>
    <w:rsid w:val="009C67AE"/>
    <w:rsid w:val="009C7103"/>
    <w:rsid w:val="009C7917"/>
    <w:rsid w:val="009C7BA5"/>
    <w:rsid w:val="009D0D88"/>
    <w:rsid w:val="009D16A0"/>
    <w:rsid w:val="009D29ED"/>
    <w:rsid w:val="009D2E90"/>
    <w:rsid w:val="009D3936"/>
    <w:rsid w:val="009D43FB"/>
    <w:rsid w:val="009D4537"/>
    <w:rsid w:val="009D46EC"/>
    <w:rsid w:val="009D54C8"/>
    <w:rsid w:val="009D6B54"/>
    <w:rsid w:val="009E120A"/>
    <w:rsid w:val="009E1476"/>
    <w:rsid w:val="009E1C6F"/>
    <w:rsid w:val="009E212E"/>
    <w:rsid w:val="009E21EF"/>
    <w:rsid w:val="009E444D"/>
    <w:rsid w:val="009E62EB"/>
    <w:rsid w:val="009E7728"/>
    <w:rsid w:val="009E7966"/>
    <w:rsid w:val="009E7EB3"/>
    <w:rsid w:val="009F1353"/>
    <w:rsid w:val="009F26FF"/>
    <w:rsid w:val="009F4AA1"/>
    <w:rsid w:val="009F505C"/>
    <w:rsid w:val="009F510A"/>
    <w:rsid w:val="009F53B0"/>
    <w:rsid w:val="009F657D"/>
    <w:rsid w:val="009F71B9"/>
    <w:rsid w:val="009F744B"/>
    <w:rsid w:val="009F7534"/>
    <w:rsid w:val="00A00C20"/>
    <w:rsid w:val="00A01F8B"/>
    <w:rsid w:val="00A025B1"/>
    <w:rsid w:val="00A02C5A"/>
    <w:rsid w:val="00A031F9"/>
    <w:rsid w:val="00A0371A"/>
    <w:rsid w:val="00A03E99"/>
    <w:rsid w:val="00A04E74"/>
    <w:rsid w:val="00A05525"/>
    <w:rsid w:val="00A05CFF"/>
    <w:rsid w:val="00A070AD"/>
    <w:rsid w:val="00A07322"/>
    <w:rsid w:val="00A07522"/>
    <w:rsid w:val="00A07545"/>
    <w:rsid w:val="00A07C00"/>
    <w:rsid w:val="00A10E5B"/>
    <w:rsid w:val="00A14A47"/>
    <w:rsid w:val="00A151FA"/>
    <w:rsid w:val="00A1668D"/>
    <w:rsid w:val="00A1702E"/>
    <w:rsid w:val="00A20D1D"/>
    <w:rsid w:val="00A2301C"/>
    <w:rsid w:val="00A23654"/>
    <w:rsid w:val="00A2385D"/>
    <w:rsid w:val="00A23B54"/>
    <w:rsid w:val="00A249F2"/>
    <w:rsid w:val="00A24A09"/>
    <w:rsid w:val="00A25952"/>
    <w:rsid w:val="00A26557"/>
    <w:rsid w:val="00A3177F"/>
    <w:rsid w:val="00A31E18"/>
    <w:rsid w:val="00A31E99"/>
    <w:rsid w:val="00A320CA"/>
    <w:rsid w:val="00A32F77"/>
    <w:rsid w:val="00A33432"/>
    <w:rsid w:val="00A36771"/>
    <w:rsid w:val="00A36B6C"/>
    <w:rsid w:val="00A40213"/>
    <w:rsid w:val="00A40419"/>
    <w:rsid w:val="00A44CB4"/>
    <w:rsid w:val="00A4530E"/>
    <w:rsid w:val="00A4606B"/>
    <w:rsid w:val="00A46A35"/>
    <w:rsid w:val="00A46D4B"/>
    <w:rsid w:val="00A501A4"/>
    <w:rsid w:val="00A50254"/>
    <w:rsid w:val="00A52A6B"/>
    <w:rsid w:val="00A52CAA"/>
    <w:rsid w:val="00A53046"/>
    <w:rsid w:val="00A53A35"/>
    <w:rsid w:val="00A53B25"/>
    <w:rsid w:val="00A54801"/>
    <w:rsid w:val="00A55CDB"/>
    <w:rsid w:val="00A56A7F"/>
    <w:rsid w:val="00A60A82"/>
    <w:rsid w:val="00A60B8C"/>
    <w:rsid w:val="00A60C78"/>
    <w:rsid w:val="00A61328"/>
    <w:rsid w:val="00A6137B"/>
    <w:rsid w:val="00A61F9D"/>
    <w:rsid w:val="00A62991"/>
    <w:rsid w:val="00A6337C"/>
    <w:rsid w:val="00A65D7A"/>
    <w:rsid w:val="00A663AA"/>
    <w:rsid w:val="00A665E3"/>
    <w:rsid w:val="00A678FB"/>
    <w:rsid w:val="00A704EB"/>
    <w:rsid w:val="00A70923"/>
    <w:rsid w:val="00A71CA0"/>
    <w:rsid w:val="00A724BC"/>
    <w:rsid w:val="00A72B4D"/>
    <w:rsid w:val="00A74464"/>
    <w:rsid w:val="00A762D2"/>
    <w:rsid w:val="00A76667"/>
    <w:rsid w:val="00A80753"/>
    <w:rsid w:val="00A80B02"/>
    <w:rsid w:val="00A829B1"/>
    <w:rsid w:val="00A84D5A"/>
    <w:rsid w:val="00A8613D"/>
    <w:rsid w:val="00A86A00"/>
    <w:rsid w:val="00A86C27"/>
    <w:rsid w:val="00A873EF"/>
    <w:rsid w:val="00A90CFA"/>
    <w:rsid w:val="00A9201E"/>
    <w:rsid w:val="00A937D7"/>
    <w:rsid w:val="00A94287"/>
    <w:rsid w:val="00A95362"/>
    <w:rsid w:val="00A95611"/>
    <w:rsid w:val="00A96BFD"/>
    <w:rsid w:val="00A976C9"/>
    <w:rsid w:val="00A97E69"/>
    <w:rsid w:val="00AA0523"/>
    <w:rsid w:val="00AA108F"/>
    <w:rsid w:val="00AA1F5C"/>
    <w:rsid w:val="00AA1FF5"/>
    <w:rsid w:val="00AA3417"/>
    <w:rsid w:val="00AA37AE"/>
    <w:rsid w:val="00AA3D42"/>
    <w:rsid w:val="00AA412E"/>
    <w:rsid w:val="00AA5761"/>
    <w:rsid w:val="00AB0393"/>
    <w:rsid w:val="00AB03AA"/>
    <w:rsid w:val="00AB0564"/>
    <w:rsid w:val="00AB0631"/>
    <w:rsid w:val="00AB0C43"/>
    <w:rsid w:val="00AB0D77"/>
    <w:rsid w:val="00AB1A9C"/>
    <w:rsid w:val="00AB28CD"/>
    <w:rsid w:val="00AB3367"/>
    <w:rsid w:val="00AB3B46"/>
    <w:rsid w:val="00AB6742"/>
    <w:rsid w:val="00AB6B1B"/>
    <w:rsid w:val="00AB77B3"/>
    <w:rsid w:val="00AB78B2"/>
    <w:rsid w:val="00AC01F7"/>
    <w:rsid w:val="00AC07EF"/>
    <w:rsid w:val="00AC1796"/>
    <w:rsid w:val="00AC192C"/>
    <w:rsid w:val="00AC1CFD"/>
    <w:rsid w:val="00AC27C1"/>
    <w:rsid w:val="00AC3CBF"/>
    <w:rsid w:val="00AC4AB6"/>
    <w:rsid w:val="00AC50EE"/>
    <w:rsid w:val="00AC5A30"/>
    <w:rsid w:val="00AC607B"/>
    <w:rsid w:val="00AC62D3"/>
    <w:rsid w:val="00AC7B3A"/>
    <w:rsid w:val="00AD00DD"/>
    <w:rsid w:val="00AD045E"/>
    <w:rsid w:val="00AD05CA"/>
    <w:rsid w:val="00AD133C"/>
    <w:rsid w:val="00AD15BD"/>
    <w:rsid w:val="00AD174A"/>
    <w:rsid w:val="00AD27CB"/>
    <w:rsid w:val="00AD2DB1"/>
    <w:rsid w:val="00AD45B9"/>
    <w:rsid w:val="00AD46C9"/>
    <w:rsid w:val="00AD62DA"/>
    <w:rsid w:val="00AD6706"/>
    <w:rsid w:val="00AD724B"/>
    <w:rsid w:val="00AD763F"/>
    <w:rsid w:val="00AE0BC1"/>
    <w:rsid w:val="00AE2086"/>
    <w:rsid w:val="00AE2FDC"/>
    <w:rsid w:val="00AE4A7D"/>
    <w:rsid w:val="00AE5137"/>
    <w:rsid w:val="00AE57C0"/>
    <w:rsid w:val="00AE710F"/>
    <w:rsid w:val="00AE7B38"/>
    <w:rsid w:val="00AF012A"/>
    <w:rsid w:val="00AF0D45"/>
    <w:rsid w:val="00AF180A"/>
    <w:rsid w:val="00AF2A93"/>
    <w:rsid w:val="00AF2E7A"/>
    <w:rsid w:val="00AF3F96"/>
    <w:rsid w:val="00AF557A"/>
    <w:rsid w:val="00AF5A57"/>
    <w:rsid w:val="00AF6BED"/>
    <w:rsid w:val="00B003FD"/>
    <w:rsid w:val="00B00A96"/>
    <w:rsid w:val="00B01B00"/>
    <w:rsid w:val="00B01F43"/>
    <w:rsid w:val="00B02169"/>
    <w:rsid w:val="00B021AE"/>
    <w:rsid w:val="00B023FD"/>
    <w:rsid w:val="00B03115"/>
    <w:rsid w:val="00B039C9"/>
    <w:rsid w:val="00B03DD4"/>
    <w:rsid w:val="00B03E30"/>
    <w:rsid w:val="00B05402"/>
    <w:rsid w:val="00B057A6"/>
    <w:rsid w:val="00B063A0"/>
    <w:rsid w:val="00B06984"/>
    <w:rsid w:val="00B1069D"/>
    <w:rsid w:val="00B130CA"/>
    <w:rsid w:val="00B140D1"/>
    <w:rsid w:val="00B14339"/>
    <w:rsid w:val="00B14B51"/>
    <w:rsid w:val="00B15F6F"/>
    <w:rsid w:val="00B174CF"/>
    <w:rsid w:val="00B176C0"/>
    <w:rsid w:val="00B20EE2"/>
    <w:rsid w:val="00B22EEB"/>
    <w:rsid w:val="00B239C6"/>
    <w:rsid w:val="00B30C91"/>
    <w:rsid w:val="00B31324"/>
    <w:rsid w:val="00B31602"/>
    <w:rsid w:val="00B3394B"/>
    <w:rsid w:val="00B33FA7"/>
    <w:rsid w:val="00B3594D"/>
    <w:rsid w:val="00B35BF1"/>
    <w:rsid w:val="00B4071B"/>
    <w:rsid w:val="00B41A26"/>
    <w:rsid w:val="00B4223A"/>
    <w:rsid w:val="00B4266A"/>
    <w:rsid w:val="00B430BC"/>
    <w:rsid w:val="00B4390C"/>
    <w:rsid w:val="00B43B02"/>
    <w:rsid w:val="00B44FB1"/>
    <w:rsid w:val="00B45592"/>
    <w:rsid w:val="00B4778B"/>
    <w:rsid w:val="00B501F0"/>
    <w:rsid w:val="00B50BF9"/>
    <w:rsid w:val="00B50F1B"/>
    <w:rsid w:val="00B5137E"/>
    <w:rsid w:val="00B52050"/>
    <w:rsid w:val="00B524F6"/>
    <w:rsid w:val="00B54238"/>
    <w:rsid w:val="00B543EE"/>
    <w:rsid w:val="00B5565B"/>
    <w:rsid w:val="00B55FAB"/>
    <w:rsid w:val="00B562BC"/>
    <w:rsid w:val="00B570A2"/>
    <w:rsid w:val="00B574C9"/>
    <w:rsid w:val="00B618DE"/>
    <w:rsid w:val="00B62222"/>
    <w:rsid w:val="00B629BA"/>
    <w:rsid w:val="00B62B20"/>
    <w:rsid w:val="00B638F2"/>
    <w:rsid w:val="00B660ED"/>
    <w:rsid w:val="00B669F2"/>
    <w:rsid w:val="00B66FF6"/>
    <w:rsid w:val="00B6744B"/>
    <w:rsid w:val="00B70531"/>
    <w:rsid w:val="00B7097D"/>
    <w:rsid w:val="00B70F93"/>
    <w:rsid w:val="00B731EE"/>
    <w:rsid w:val="00B737CB"/>
    <w:rsid w:val="00B7484B"/>
    <w:rsid w:val="00B74C0C"/>
    <w:rsid w:val="00B75383"/>
    <w:rsid w:val="00B758AF"/>
    <w:rsid w:val="00B75A1D"/>
    <w:rsid w:val="00B76058"/>
    <w:rsid w:val="00B7646D"/>
    <w:rsid w:val="00B766D3"/>
    <w:rsid w:val="00B76CF3"/>
    <w:rsid w:val="00B77259"/>
    <w:rsid w:val="00B773A2"/>
    <w:rsid w:val="00B8062A"/>
    <w:rsid w:val="00B80DDF"/>
    <w:rsid w:val="00B82208"/>
    <w:rsid w:val="00B82FA9"/>
    <w:rsid w:val="00B831B2"/>
    <w:rsid w:val="00B84317"/>
    <w:rsid w:val="00B84C07"/>
    <w:rsid w:val="00B85B33"/>
    <w:rsid w:val="00B85B53"/>
    <w:rsid w:val="00B91590"/>
    <w:rsid w:val="00B916F5"/>
    <w:rsid w:val="00B91774"/>
    <w:rsid w:val="00B91CFE"/>
    <w:rsid w:val="00B91D0D"/>
    <w:rsid w:val="00B939AD"/>
    <w:rsid w:val="00B93B87"/>
    <w:rsid w:val="00B94163"/>
    <w:rsid w:val="00B941E3"/>
    <w:rsid w:val="00B9495C"/>
    <w:rsid w:val="00B96549"/>
    <w:rsid w:val="00B975EB"/>
    <w:rsid w:val="00B97A2A"/>
    <w:rsid w:val="00B97F78"/>
    <w:rsid w:val="00BA02A8"/>
    <w:rsid w:val="00BA0AA6"/>
    <w:rsid w:val="00BA276F"/>
    <w:rsid w:val="00BA3CFA"/>
    <w:rsid w:val="00BA44A5"/>
    <w:rsid w:val="00BA509C"/>
    <w:rsid w:val="00BA564A"/>
    <w:rsid w:val="00BA5E0E"/>
    <w:rsid w:val="00BA69BB"/>
    <w:rsid w:val="00BB1442"/>
    <w:rsid w:val="00BB27DA"/>
    <w:rsid w:val="00BB3090"/>
    <w:rsid w:val="00BB50C0"/>
    <w:rsid w:val="00BB5412"/>
    <w:rsid w:val="00BB622F"/>
    <w:rsid w:val="00BB6904"/>
    <w:rsid w:val="00BC1AD2"/>
    <w:rsid w:val="00BC1B81"/>
    <w:rsid w:val="00BC2405"/>
    <w:rsid w:val="00BC3B70"/>
    <w:rsid w:val="00BC3B7A"/>
    <w:rsid w:val="00BC3C38"/>
    <w:rsid w:val="00BC5850"/>
    <w:rsid w:val="00BC60A2"/>
    <w:rsid w:val="00BC6E4E"/>
    <w:rsid w:val="00BC7315"/>
    <w:rsid w:val="00BD2CE5"/>
    <w:rsid w:val="00BD5A0E"/>
    <w:rsid w:val="00BD65D8"/>
    <w:rsid w:val="00BD6C90"/>
    <w:rsid w:val="00BD7A68"/>
    <w:rsid w:val="00BE12FC"/>
    <w:rsid w:val="00BE143E"/>
    <w:rsid w:val="00BE1EEB"/>
    <w:rsid w:val="00BE2007"/>
    <w:rsid w:val="00BE247E"/>
    <w:rsid w:val="00BE24D7"/>
    <w:rsid w:val="00BE515B"/>
    <w:rsid w:val="00BE5C28"/>
    <w:rsid w:val="00BF216D"/>
    <w:rsid w:val="00BF27B4"/>
    <w:rsid w:val="00BF3220"/>
    <w:rsid w:val="00BF34AA"/>
    <w:rsid w:val="00BF3BE7"/>
    <w:rsid w:val="00BF4599"/>
    <w:rsid w:val="00BF4E6F"/>
    <w:rsid w:val="00BF68AB"/>
    <w:rsid w:val="00C0119A"/>
    <w:rsid w:val="00C01414"/>
    <w:rsid w:val="00C01F28"/>
    <w:rsid w:val="00C02380"/>
    <w:rsid w:val="00C02B53"/>
    <w:rsid w:val="00C03EC3"/>
    <w:rsid w:val="00C112A8"/>
    <w:rsid w:val="00C115B6"/>
    <w:rsid w:val="00C11E8C"/>
    <w:rsid w:val="00C1213D"/>
    <w:rsid w:val="00C1214C"/>
    <w:rsid w:val="00C1222C"/>
    <w:rsid w:val="00C13473"/>
    <w:rsid w:val="00C15120"/>
    <w:rsid w:val="00C15E72"/>
    <w:rsid w:val="00C17042"/>
    <w:rsid w:val="00C17BAE"/>
    <w:rsid w:val="00C21031"/>
    <w:rsid w:val="00C223D0"/>
    <w:rsid w:val="00C2408F"/>
    <w:rsid w:val="00C25176"/>
    <w:rsid w:val="00C25D56"/>
    <w:rsid w:val="00C26574"/>
    <w:rsid w:val="00C26818"/>
    <w:rsid w:val="00C31145"/>
    <w:rsid w:val="00C31C6B"/>
    <w:rsid w:val="00C326EA"/>
    <w:rsid w:val="00C32866"/>
    <w:rsid w:val="00C328AA"/>
    <w:rsid w:val="00C32F52"/>
    <w:rsid w:val="00C33B9F"/>
    <w:rsid w:val="00C34126"/>
    <w:rsid w:val="00C343C4"/>
    <w:rsid w:val="00C347A3"/>
    <w:rsid w:val="00C35549"/>
    <w:rsid w:val="00C35557"/>
    <w:rsid w:val="00C35C70"/>
    <w:rsid w:val="00C36166"/>
    <w:rsid w:val="00C3642C"/>
    <w:rsid w:val="00C366DF"/>
    <w:rsid w:val="00C4003A"/>
    <w:rsid w:val="00C405BC"/>
    <w:rsid w:val="00C41AAB"/>
    <w:rsid w:val="00C41BAA"/>
    <w:rsid w:val="00C452B5"/>
    <w:rsid w:val="00C45571"/>
    <w:rsid w:val="00C458F0"/>
    <w:rsid w:val="00C51F6F"/>
    <w:rsid w:val="00C52399"/>
    <w:rsid w:val="00C52A2C"/>
    <w:rsid w:val="00C53F12"/>
    <w:rsid w:val="00C558CA"/>
    <w:rsid w:val="00C55CE9"/>
    <w:rsid w:val="00C56416"/>
    <w:rsid w:val="00C576A9"/>
    <w:rsid w:val="00C57A71"/>
    <w:rsid w:val="00C57F40"/>
    <w:rsid w:val="00C608FF"/>
    <w:rsid w:val="00C62546"/>
    <w:rsid w:val="00C6322B"/>
    <w:rsid w:val="00C63745"/>
    <w:rsid w:val="00C63796"/>
    <w:rsid w:val="00C63DD0"/>
    <w:rsid w:val="00C63F03"/>
    <w:rsid w:val="00C64515"/>
    <w:rsid w:val="00C656C2"/>
    <w:rsid w:val="00C66893"/>
    <w:rsid w:val="00C66EB8"/>
    <w:rsid w:val="00C70980"/>
    <w:rsid w:val="00C70D2C"/>
    <w:rsid w:val="00C71215"/>
    <w:rsid w:val="00C71483"/>
    <w:rsid w:val="00C7157E"/>
    <w:rsid w:val="00C71A2B"/>
    <w:rsid w:val="00C737ED"/>
    <w:rsid w:val="00C73D86"/>
    <w:rsid w:val="00C73DE9"/>
    <w:rsid w:val="00C74C56"/>
    <w:rsid w:val="00C74EC3"/>
    <w:rsid w:val="00C76184"/>
    <w:rsid w:val="00C76403"/>
    <w:rsid w:val="00C76436"/>
    <w:rsid w:val="00C76CDA"/>
    <w:rsid w:val="00C76D9B"/>
    <w:rsid w:val="00C77427"/>
    <w:rsid w:val="00C774C9"/>
    <w:rsid w:val="00C77C6B"/>
    <w:rsid w:val="00C8159A"/>
    <w:rsid w:val="00C81D47"/>
    <w:rsid w:val="00C8269F"/>
    <w:rsid w:val="00C83365"/>
    <w:rsid w:val="00C873C8"/>
    <w:rsid w:val="00C87416"/>
    <w:rsid w:val="00C8767C"/>
    <w:rsid w:val="00C877EF"/>
    <w:rsid w:val="00C91FFD"/>
    <w:rsid w:val="00C920AB"/>
    <w:rsid w:val="00C924F1"/>
    <w:rsid w:val="00C93688"/>
    <w:rsid w:val="00C945B8"/>
    <w:rsid w:val="00C9552A"/>
    <w:rsid w:val="00C95768"/>
    <w:rsid w:val="00C96078"/>
    <w:rsid w:val="00C96310"/>
    <w:rsid w:val="00C968D3"/>
    <w:rsid w:val="00C977B0"/>
    <w:rsid w:val="00C97AE1"/>
    <w:rsid w:val="00C97FB1"/>
    <w:rsid w:val="00CA101A"/>
    <w:rsid w:val="00CA3223"/>
    <w:rsid w:val="00CA72BB"/>
    <w:rsid w:val="00CA73F0"/>
    <w:rsid w:val="00CA7BBC"/>
    <w:rsid w:val="00CA7CA1"/>
    <w:rsid w:val="00CB2FDE"/>
    <w:rsid w:val="00CB45CF"/>
    <w:rsid w:val="00CB49B3"/>
    <w:rsid w:val="00CB6F41"/>
    <w:rsid w:val="00CB7935"/>
    <w:rsid w:val="00CC0891"/>
    <w:rsid w:val="00CC0F9A"/>
    <w:rsid w:val="00CC106B"/>
    <w:rsid w:val="00CC146B"/>
    <w:rsid w:val="00CC178E"/>
    <w:rsid w:val="00CC20CF"/>
    <w:rsid w:val="00CC294D"/>
    <w:rsid w:val="00CC4132"/>
    <w:rsid w:val="00CC5326"/>
    <w:rsid w:val="00CC58EF"/>
    <w:rsid w:val="00CC669F"/>
    <w:rsid w:val="00CC66EC"/>
    <w:rsid w:val="00CC742A"/>
    <w:rsid w:val="00CD0B89"/>
    <w:rsid w:val="00CD0D40"/>
    <w:rsid w:val="00CD12F1"/>
    <w:rsid w:val="00CD1960"/>
    <w:rsid w:val="00CD19E3"/>
    <w:rsid w:val="00CD3476"/>
    <w:rsid w:val="00CD72B1"/>
    <w:rsid w:val="00CE10FD"/>
    <w:rsid w:val="00CE1FB9"/>
    <w:rsid w:val="00CE22F2"/>
    <w:rsid w:val="00CE262F"/>
    <w:rsid w:val="00CE2F2D"/>
    <w:rsid w:val="00CE33D5"/>
    <w:rsid w:val="00CE36F5"/>
    <w:rsid w:val="00CE5DE2"/>
    <w:rsid w:val="00CE7502"/>
    <w:rsid w:val="00CF04B8"/>
    <w:rsid w:val="00CF2EA4"/>
    <w:rsid w:val="00CF419A"/>
    <w:rsid w:val="00CF486C"/>
    <w:rsid w:val="00CF486D"/>
    <w:rsid w:val="00CF590A"/>
    <w:rsid w:val="00CF5945"/>
    <w:rsid w:val="00CF5E12"/>
    <w:rsid w:val="00CF5FC3"/>
    <w:rsid w:val="00CF60F4"/>
    <w:rsid w:val="00CF617B"/>
    <w:rsid w:val="00CF6970"/>
    <w:rsid w:val="00CF6979"/>
    <w:rsid w:val="00CF716D"/>
    <w:rsid w:val="00CF77AD"/>
    <w:rsid w:val="00CF7E5F"/>
    <w:rsid w:val="00D0080D"/>
    <w:rsid w:val="00D009D5"/>
    <w:rsid w:val="00D01454"/>
    <w:rsid w:val="00D02AA2"/>
    <w:rsid w:val="00D04C03"/>
    <w:rsid w:val="00D07884"/>
    <w:rsid w:val="00D07BB3"/>
    <w:rsid w:val="00D1061B"/>
    <w:rsid w:val="00D12821"/>
    <w:rsid w:val="00D137AE"/>
    <w:rsid w:val="00D14534"/>
    <w:rsid w:val="00D146DF"/>
    <w:rsid w:val="00D1537F"/>
    <w:rsid w:val="00D15829"/>
    <w:rsid w:val="00D15905"/>
    <w:rsid w:val="00D163CA"/>
    <w:rsid w:val="00D20AEA"/>
    <w:rsid w:val="00D20F9D"/>
    <w:rsid w:val="00D215F3"/>
    <w:rsid w:val="00D22AA7"/>
    <w:rsid w:val="00D22E48"/>
    <w:rsid w:val="00D244A7"/>
    <w:rsid w:val="00D252AE"/>
    <w:rsid w:val="00D253C3"/>
    <w:rsid w:val="00D25684"/>
    <w:rsid w:val="00D26A78"/>
    <w:rsid w:val="00D30AB5"/>
    <w:rsid w:val="00D30B81"/>
    <w:rsid w:val="00D30C16"/>
    <w:rsid w:val="00D3493D"/>
    <w:rsid w:val="00D35280"/>
    <w:rsid w:val="00D35328"/>
    <w:rsid w:val="00D35EDC"/>
    <w:rsid w:val="00D377D9"/>
    <w:rsid w:val="00D403CC"/>
    <w:rsid w:val="00D40D98"/>
    <w:rsid w:val="00D4165D"/>
    <w:rsid w:val="00D4195F"/>
    <w:rsid w:val="00D4352D"/>
    <w:rsid w:val="00D436C6"/>
    <w:rsid w:val="00D43A04"/>
    <w:rsid w:val="00D43D5C"/>
    <w:rsid w:val="00D44888"/>
    <w:rsid w:val="00D45011"/>
    <w:rsid w:val="00D454E1"/>
    <w:rsid w:val="00D458DB"/>
    <w:rsid w:val="00D4669F"/>
    <w:rsid w:val="00D5052A"/>
    <w:rsid w:val="00D510BF"/>
    <w:rsid w:val="00D514CD"/>
    <w:rsid w:val="00D5186E"/>
    <w:rsid w:val="00D51FC0"/>
    <w:rsid w:val="00D52DA6"/>
    <w:rsid w:val="00D53259"/>
    <w:rsid w:val="00D539EA"/>
    <w:rsid w:val="00D545A9"/>
    <w:rsid w:val="00D563AC"/>
    <w:rsid w:val="00D573FB"/>
    <w:rsid w:val="00D5743E"/>
    <w:rsid w:val="00D57797"/>
    <w:rsid w:val="00D61C76"/>
    <w:rsid w:val="00D628B9"/>
    <w:rsid w:val="00D6657E"/>
    <w:rsid w:val="00D672A5"/>
    <w:rsid w:val="00D6783A"/>
    <w:rsid w:val="00D70EA4"/>
    <w:rsid w:val="00D70FD8"/>
    <w:rsid w:val="00D7149E"/>
    <w:rsid w:val="00D727C6"/>
    <w:rsid w:val="00D73349"/>
    <w:rsid w:val="00D73766"/>
    <w:rsid w:val="00D73796"/>
    <w:rsid w:val="00D75628"/>
    <w:rsid w:val="00D77A2B"/>
    <w:rsid w:val="00D77FAF"/>
    <w:rsid w:val="00D8183C"/>
    <w:rsid w:val="00D8286E"/>
    <w:rsid w:val="00D83038"/>
    <w:rsid w:val="00D83198"/>
    <w:rsid w:val="00D850D5"/>
    <w:rsid w:val="00D8647B"/>
    <w:rsid w:val="00D86DB4"/>
    <w:rsid w:val="00D90379"/>
    <w:rsid w:val="00D90AA0"/>
    <w:rsid w:val="00D93E79"/>
    <w:rsid w:val="00D941E8"/>
    <w:rsid w:val="00D962E5"/>
    <w:rsid w:val="00D96B3E"/>
    <w:rsid w:val="00D97FD9"/>
    <w:rsid w:val="00DA12CB"/>
    <w:rsid w:val="00DA1EB0"/>
    <w:rsid w:val="00DA22F7"/>
    <w:rsid w:val="00DA22FE"/>
    <w:rsid w:val="00DA312B"/>
    <w:rsid w:val="00DA3441"/>
    <w:rsid w:val="00DA57B3"/>
    <w:rsid w:val="00DA58B1"/>
    <w:rsid w:val="00DA5A83"/>
    <w:rsid w:val="00DA6065"/>
    <w:rsid w:val="00DA712B"/>
    <w:rsid w:val="00DA7BE9"/>
    <w:rsid w:val="00DB2139"/>
    <w:rsid w:val="00DB2306"/>
    <w:rsid w:val="00DB2F27"/>
    <w:rsid w:val="00DB533D"/>
    <w:rsid w:val="00DB59C4"/>
    <w:rsid w:val="00DB5C42"/>
    <w:rsid w:val="00DB6922"/>
    <w:rsid w:val="00DB6C06"/>
    <w:rsid w:val="00DC0F42"/>
    <w:rsid w:val="00DC2296"/>
    <w:rsid w:val="00DC3420"/>
    <w:rsid w:val="00DD0C37"/>
    <w:rsid w:val="00DD1A82"/>
    <w:rsid w:val="00DD29B4"/>
    <w:rsid w:val="00DD3275"/>
    <w:rsid w:val="00DD3BAB"/>
    <w:rsid w:val="00DD4534"/>
    <w:rsid w:val="00DD475D"/>
    <w:rsid w:val="00DD4960"/>
    <w:rsid w:val="00DD55AC"/>
    <w:rsid w:val="00DD6A94"/>
    <w:rsid w:val="00DD706D"/>
    <w:rsid w:val="00DD763E"/>
    <w:rsid w:val="00DE0189"/>
    <w:rsid w:val="00DE0533"/>
    <w:rsid w:val="00DE1CDD"/>
    <w:rsid w:val="00DE3DC8"/>
    <w:rsid w:val="00DE6643"/>
    <w:rsid w:val="00DE6D64"/>
    <w:rsid w:val="00DE7383"/>
    <w:rsid w:val="00DE7D74"/>
    <w:rsid w:val="00DF062B"/>
    <w:rsid w:val="00DF0A93"/>
    <w:rsid w:val="00DF0B3A"/>
    <w:rsid w:val="00DF2C9C"/>
    <w:rsid w:val="00DF2FA4"/>
    <w:rsid w:val="00DF3567"/>
    <w:rsid w:val="00DF4598"/>
    <w:rsid w:val="00DF4B99"/>
    <w:rsid w:val="00DF4F6C"/>
    <w:rsid w:val="00DF5D16"/>
    <w:rsid w:val="00DF5F86"/>
    <w:rsid w:val="00DF68B1"/>
    <w:rsid w:val="00DF78D7"/>
    <w:rsid w:val="00E007A6"/>
    <w:rsid w:val="00E00E96"/>
    <w:rsid w:val="00E03B42"/>
    <w:rsid w:val="00E04CB8"/>
    <w:rsid w:val="00E05543"/>
    <w:rsid w:val="00E0603E"/>
    <w:rsid w:val="00E06568"/>
    <w:rsid w:val="00E06EBF"/>
    <w:rsid w:val="00E0744F"/>
    <w:rsid w:val="00E10924"/>
    <w:rsid w:val="00E109CC"/>
    <w:rsid w:val="00E11484"/>
    <w:rsid w:val="00E114C4"/>
    <w:rsid w:val="00E117E6"/>
    <w:rsid w:val="00E14AEE"/>
    <w:rsid w:val="00E206A7"/>
    <w:rsid w:val="00E208B1"/>
    <w:rsid w:val="00E20F45"/>
    <w:rsid w:val="00E22218"/>
    <w:rsid w:val="00E22977"/>
    <w:rsid w:val="00E238A4"/>
    <w:rsid w:val="00E23980"/>
    <w:rsid w:val="00E24217"/>
    <w:rsid w:val="00E24E7D"/>
    <w:rsid w:val="00E26112"/>
    <w:rsid w:val="00E2667F"/>
    <w:rsid w:val="00E271D4"/>
    <w:rsid w:val="00E274CA"/>
    <w:rsid w:val="00E27D9B"/>
    <w:rsid w:val="00E27F95"/>
    <w:rsid w:val="00E31BE9"/>
    <w:rsid w:val="00E31F37"/>
    <w:rsid w:val="00E3221B"/>
    <w:rsid w:val="00E32252"/>
    <w:rsid w:val="00E32FD6"/>
    <w:rsid w:val="00E33558"/>
    <w:rsid w:val="00E34509"/>
    <w:rsid w:val="00E34CEA"/>
    <w:rsid w:val="00E35B15"/>
    <w:rsid w:val="00E36C9B"/>
    <w:rsid w:val="00E37817"/>
    <w:rsid w:val="00E37837"/>
    <w:rsid w:val="00E40A51"/>
    <w:rsid w:val="00E4163D"/>
    <w:rsid w:val="00E41FED"/>
    <w:rsid w:val="00E423C7"/>
    <w:rsid w:val="00E4340D"/>
    <w:rsid w:val="00E434E2"/>
    <w:rsid w:val="00E435CB"/>
    <w:rsid w:val="00E455F2"/>
    <w:rsid w:val="00E458D6"/>
    <w:rsid w:val="00E461D0"/>
    <w:rsid w:val="00E46345"/>
    <w:rsid w:val="00E46379"/>
    <w:rsid w:val="00E47603"/>
    <w:rsid w:val="00E478CB"/>
    <w:rsid w:val="00E51A95"/>
    <w:rsid w:val="00E5289B"/>
    <w:rsid w:val="00E53E59"/>
    <w:rsid w:val="00E53EE9"/>
    <w:rsid w:val="00E55203"/>
    <w:rsid w:val="00E555BC"/>
    <w:rsid w:val="00E563FA"/>
    <w:rsid w:val="00E56715"/>
    <w:rsid w:val="00E5715F"/>
    <w:rsid w:val="00E572D2"/>
    <w:rsid w:val="00E61318"/>
    <w:rsid w:val="00E61E6E"/>
    <w:rsid w:val="00E62116"/>
    <w:rsid w:val="00E6426F"/>
    <w:rsid w:val="00E64506"/>
    <w:rsid w:val="00E65D5F"/>
    <w:rsid w:val="00E66062"/>
    <w:rsid w:val="00E669DA"/>
    <w:rsid w:val="00E67F78"/>
    <w:rsid w:val="00E7144F"/>
    <w:rsid w:val="00E719D8"/>
    <w:rsid w:val="00E724E4"/>
    <w:rsid w:val="00E729BE"/>
    <w:rsid w:val="00E7311B"/>
    <w:rsid w:val="00E73697"/>
    <w:rsid w:val="00E73A72"/>
    <w:rsid w:val="00E74185"/>
    <w:rsid w:val="00E74344"/>
    <w:rsid w:val="00E74838"/>
    <w:rsid w:val="00E75673"/>
    <w:rsid w:val="00E80A43"/>
    <w:rsid w:val="00E81941"/>
    <w:rsid w:val="00E82F88"/>
    <w:rsid w:val="00E84BDC"/>
    <w:rsid w:val="00E860CD"/>
    <w:rsid w:val="00E872C2"/>
    <w:rsid w:val="00E87FD9"/>
    <w:rsid w:val="00E90052"/>
    <w:rsid w:val="00E90CFD"/>
    <w:rsid w:val="00E90E83"/>
    <w:rsid w:val="00E90FF9"/>
    <w:rsid w:val="00E9113E"/>
    <w:rsid w:val="00E93754"/>
    <w:rsid w:val="00E93B8A"/>
    <w:rsid w:val="00E94A03"/>
    <w:rsid w:val="00E978A5"/>
    <w:rsid w:val="00EA0C3D"/>
    <w:rsid w:val="00EA15B3"/>
    <w:rsid w:val="00EA1B5F"/>
    <w:rsid w:val="00EA2657"/>
    <w:rsid w:val="00EA4035"/>
    <w:rsid w:val="00EA4672"/>
    <w:rsid w:val="00EA4B65"/>
    <w:rsid w:val="00EA59BE"/>
    <w:rsid w:val="00EA66FA"/>
    <w:rsid w:val="00EB17F4"/>
    <w:rsid w:val="00EB1C83"/>
    <w:rsid w:val="00EB2252"/>
    <w:rsid w:val="00EB2E2C"/>
    <w:rsid w:val="00EB2E7A"/>
    <w:rsid w:val="00EB39F2"/>
    <w:rsid w:val="00EB50C5"/>
    <w:rsid w:val="00EB51CF"/>
    <w:rsid w:val="00EB5337"/>
    <w:rsid w:val="00EB62C1"/>
    <w:rsid w:val="00EC1FC3"/>
    <w:rsid w:val="00EC3F17"/>
    <w:rsid w:val="00EC4595"/>
    <w:rsid w:val="00EC4783"/>
    <w:rsid w:val="00EC66E0"/>
    <w:rsid w:val="00EC67C8"/>
    <w:rsid w:val="00EC7EF5"/>
    <w:rsid w:val="00ED0375"/>
    <w:rsid w:val="00ED0B9F"/>
    <w:rsid w:val="00ED0D81"/>
    <w:rsid w:val="00ED1629"/>
    <w:rsid w:val="00ED1A49"/>
    <w:rsid w:val="00ED23A8"/>
    <w:rsid w:val="00ED2C32"/>
    <w:rsid w:val="00ED3C4C"/>
    <w:rsid w:val="00ED4218"/>
    <w:rsid w:val="00ED4D0E"/>
    <w:rsid w:val="00ED6317"/>
    <w:rsid w:val="00EE055C"/>
    <w:rsid w:val="00EE0868"/>
    <w:rsid w:val="00EE1F07"/>
    <w:rsid w:val="00EE26C1"/>
    <w:rsid w:val="00EE2A1C"/>
    <w:rsid w:val="00EE3392"/>
    <w:rsid w:val="00EE48ED"/>
    <w:rsid w:val="00EE4C84"/>
    <w:rsid w:val="00EE4CCB"/>
    <w:rsid w:val="00EE5A07"/>
    <w:rsid w:val="00EE79D6"/>
    <w:rsid w:val="00EF1274"/>
    <w:rsid w:val="00EF14A7"/>
    <w:rsid w:val="00EF1882"/>
    <w:rsid w:val="00EF3C90"/>
    <w:rsid w:val="00EF463E"/>
    <w:rsid w:val="00EF468D"/>
    <w:rsid w:val="00EF6BF5"/>
    <w:rsid w:val="00EF7934"/>
    <w:rsid w:val="00F000BC"/>
    <w:rsid w:val="00F00EA4"/>
    <w:rsid w:val="00F01759"/>
    <w:rsid w:val="00F02278"/>
    <w:rsid w:val="00F03E13"/>
    <w:rsid w:val="00F04AA6"/>
    <w:rsid w:val="00F0561A"/>
    <w:rsid w:val="00F058DD"/>
    <w:rsid w:val="00F067E8"/>
    <w:rsid w:val="00F07715"/>
    <w:rsid w:val="00F10162"/>
    <w:rsid w:val="00F10B36"/>
    <w:rsid w:val="00F10BBA"/>
    <w:rsid w:val="00F1166C"/>
    <w:rsid w:val="00F11791"/>
    <w:rsid w:val="00F15A3E"/>
    <w:rsid w:val="00F20E74"/>
    <w:rsid w:val="00F215FF"/>
    <w:rsid w:val="00F21CD1"/>
    <w:rsid w:val="00F21DFC"/>
    <w:rsid w:val="00F22641"/>
    <w:rsid w:val="00F2510F"/>
    <w:rsid w:val="00F25EE0"/>
    <w:rsid w:val="00F30AB5"/>
    <w:rsid w:val="00F33354"/>
    <w:rsid w:val="00F33893"/>
    <w:rsid w:val="00F34796"/>
    <w:rsid w:val="00F34C20"/>
    <w:rsid w:val="00F34EC8"/>
    <w:rsid w:val="00F365AF"/>
    <w:rsid w:val="00F36E4F"/>
    <w:rsid w:val="00F37B92"/>
    <w:rsid w:val="00F37CE1"/>
    <w:rsid w:val="00F4031F"/>
    <w:rsid w:val="00F42C51"/>
    <w:rsid w:val="00F438CC"/>
    <w:rsid w:val="00F44816"/>
    <w:rsid w:val="00F449F6"/>
    <w:rsid w:val="00F4560A"/>
    <w:rsid w:val="00F47845"/>
    <w:rsid w:val="00F50535"/>
    <w:rsid w:val="00F50E65"/>
    <w:rsid w:val="00F50F3D"/>
    <w:rsid w:val="00F51A52"/>
    <w:rsid w:val="00F51C1F"/>
    <w:rsid w:val="00F538F7"/>
    <w:rsid w:val="00F55081"/>
    <w:rsid w:val="00F55BD5"/>
    <w:rsid w:val="00F602E6"/>
    <w:rsid w:val="00F60C48"/>
    <w:rsid w:val="00F62740"/>
    <w:rsid w:val="00F62C81"/>
    <w:rsid w:val="00F63148"/>
    <w:rsid w:val="00F638C5"/>
    <w:rsid w:val="00F644FE"/>
    <w:rsid w:val="00F650FB"/>
    <w:rsid w:val="00F66188"/>
    <w:rsid w:val="00F670B2"/>
    <w:rsid w:val="00F677FC"/>
    <w:rsid w:val="00F67FD3"/>
    <w:rsid w:val="00F712D8"/>
    <w:rsid w:val="00F71451"/>
    <w:rsid w:val="00F72EFC"/>
    <w:rsid w:val="00F76A8C"/>
    <w:rsid w:val="00F8101D"/>
    <w:rsid w:val="00F834A2"/>
    <w:rsid w:val="00F85C0F"/>
    <w:rsid w:val="00F85C2E"/>
    <w:rsid w:val="00F86671"/>
    <w:rsid w:val="00F87269"/>
    <w:rsid w:val="00F904D2"/>
    <w:rsid w:val="00F94003"/>
    <w:rsid w:val="00F941D6"/>
    <w:rsid w:val="00F950CA"/>
    <w:rsid w:val="00F95655"/>
    <w:rsid w:val="00F96511"/>
    <w:rsid w:val="00F974C5"/>
    <w:rsid w:val="00FA269B"/>
    <w:rsid w:val="00FA2E4A"/>
    <w:rsid w:val="00FA5632"/>
    <w:rsid w:val="00FA6384"/>
    <w:rsid w:val="00FA643B"/>
    <w:rsid w:val="00FA655D"/>
    <w:rsid w:val="00FA7267"/>
    <w:rsid w:val="00FB14B0"/>
    <w:rsid w:val="00FB1E8F"/>
    <w:rsid w:val="00FB60E6"/>
    <w:rsid w:val="00FB6262"/>
    <w:rsid w:val="00FB7171"/>
    <w:rsid w:val="00FB7826"/>
    <w:rsid w:val="00FB7B5A"/>
    <w:rsid w:val="00FC0140"/>
    <w:rsid w:val="00FC0B15"/>
    <w:rsid w:val="00FC0FE8"/>
    <w:rsid w:val="00FC133E"/>
    <w:rsid w:val="00FC15E0"/>
    <w:rsid w:val="00FC1797"/>
    <w:rsid w:val="00FC2533"/>
    <w:rsid w:val="00FC2750"/>
    <w:rsid w:val="00FC2F62"/>
    <w:rsid w:val="00FC39CF"/>
    <w:rsid w:val="00FC43CA"/>
    <w:rsid w:val="00FC445E"/>
    <w:rsid w:val="00FC4DB7"/>
    <w:rsid w:val="00FD00DA"/>
    <w:rsid w:val="00FD2E87"/>
    <w:rsid w:val="00FD4B7B"/>
    <w:rsid w:val="00FD50BA"/>
    <w:rsid w:val="00FD6EAB"/>
    <w:rsid w:val="00FD71C7"/>
    <w:rsid w:val="00FD722F"/>
    <w:rsid w:val="00FE07A0"/>
    <w:rsid w:val="00FE21F5"/>
    <w:rsid w:val="00FE31AA"/>
    <w:rsid w:val="00FE3709"/>
    <w:rsid w:val="00FE51EC"/>
    <w:rsid w:val="00FE584B"/>
    <w:rsid w:val="00FF0315"/>
    <w:rsid w:val="00FF435F"/>
    <w:rsid w:val="00FF555F"/>
    <w:rsid w:val="00FF5F67"/>
    <w:rsid w:val="00FF6079"/>
    <w:rsid w:val="00FF65A7"/>
    <w:rsid w:val="00FF6E0B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73942"/>
  <w15:docId w15:val="{CE9124D6-8293-294C-93F8-6CBA0AD4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510A"/>
  </w:style>
  <w:style w:type="paragraph" w:styleId="Heading1">
    <w:name w:val="heading 1"/>
    <w:basedOn w:val="Normal"/>
    <w:next w:val="Normal"/>
    <w:link w:val="Heading1Char"/>
    <w:qFormat/>
    <w:rsid w:val="00722DB9"/>
    <w:pPr>
      <w:keepNext/>
      <w:spacing w:before="240" w:after="60" w:line="276" w:lineRule="auto"/>
      <w:outlineLvl w:val="0"/>
    </w:pPr>
    <w:rPr>
      <w:rFonts w:ascii="Calibri" w:eastAsia="MS Gothic" w:hAnsi="Calibri" w:cs="Times New Roman"/>
      <w:b/>
      <w:bCs/>
      <w:kern w:val="32"/>
      <w:sz w:val="32"/>
      <w:szCs w:val="3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92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DB692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74280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159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905"/>
  </w:style>
  <w:style w:type="character" w:styleId="PageNumber">
    <w:name w:val="page number"/>
    <w:basedOn w:val="DefaultParagraphFont"/>
    <w:uiPriority w:val="99"/>
    <w:semiHidden/>
    <w:unhideWhenUsed/>
    <w:rsid w:val="00D15905"/>
  </w:style>
  <w:style w:type="character" w:styleId="LineNumber">
    <w:name w:val="line number"/>
    <w:basedOn w:val="DefaultParagraphFont"/>
    <w:uiPriority w:val="99"/>
    <w:semiHidden/>
    <w:unhideWhenUsed/>
    <w:rsid w:val="005B6A14"/>
  </w:style>
  <w:style w:type="character" w:styleId="CommentReference">
    <w:name w:val="annotation reference"/>
    <w:basedOn w:val="DefaultParagraphFont"/>
    <w:uiPriority w:val="99"/>
    <w:semiHidden/>
    <w:unhideWhenUsed/>
    <w:rsid w:val="004C1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E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E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E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EBB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8161C2"/>
  </w:style>
  <w:style w:type="character" w:styleId="Emphasis">
    <w:name w:val="Emphasis"/>
    <w:basedOn w:val="DefaultParagraphFont"/>
    <w:uiPriority w:val="20"/>
    <w:qFormat/>
    <w:rsid w:val="008161C2"/>
    <w:rPr>
      <w:i/>
      <w:iCs/>
    </w:rPr>
  </w:style>
  <w:style w:type="character" w:styleId="Strong">
    <w:name w:val="Strong"/>
    <w:basedOn w:val="DefaultParagraphFont"/>
    <w:uiPriority w:val="22"/>
    <w:qFormat/>
    <w:rsid w:val="00B939AD"/>
    <w:rPr>
      <w:b/>
      <w:bCs/>
    </w:rPr>
  </w:style>
  <w:style w:type="character" w:customStyle="1" w:styleId="jrnl">
    <w:name w:val="jrnl"/>
    <w:basedOn w:val="DefaultParagraphFont"/>
    <w:rsid w:val="00927F43"/>
  </w:style>
  <w:style w:type="character" w:customStyle="1" w:styleId="highlight">
    <w:name w:val="highlight"/>
    <w:basedOn w:val="DefaultParagraphFont"/>
    <w:rsid w:val="00927F43"/>
  </w:style>
  <w:style w:type="character" w:customStyle="1" w:styleId="Heading1Char">
    <w:name w:val="Heading 1 Char"/>
    <w:basedOn w:val="DefaultParagraphFont"/>
    <w:link w:val="Heading1"/>
    <w:rsid w:val="00722DB9"/>
    <w:rPr>
      <w:rFonts w:ascii="Calibri" w:eastAsia="MS Gothic" w:hAnsi="Calibri" w:cs="Times New Roman"/>
      <w:b/>
      <w:bCs/>
      <w:kern w:val="32"/>
      <w:sz w:val="32"/>
      <w:szCs w:val="32"/>
      <w:lang w:val="fr-FR"/>
    </w:rPr>
  </w:style>
  <w:style w:type="character" w:customStyle="1" w:styleId="highwire-cite-metadata-doi">
    <w:name w:val="highwire-cite-metadata-doi"/>
    <w:basedOn w:val="DefaultParagraphFont"/>
    <w:rsid w:val="00090CDB"/>
  </w:style>
  <w:style w:type="character" w:customStyle="1" w:styleId="doi">
    <w:name w:val="doi"/>
    <w:basedOn w:val="DefaultParagraphFont"/>
    <w:rsid w:val="00AD763F"/>
  </w:style>
  <w:style w:type="character" w:styleId="FollowedHyperlink">
    <w:name w:val="FollowedHyperlink"/>
    <w:basedOn w:val="DefaultParagraphFont"/>
    <w:uiPriority w:val="99"/>
    <w:semiHidden/>
    <w:unhideWhenUsed/>
    <w:rsid w:val="003D4AB3"/>
    <w:rPr>
      <w:color w:val="954F72" w:themeColor="followedHyperlink"/>
      <w:u w:val="single"/>
    </w:rPr>
  </w:style>
  <w:style w:type="paragraph" w:customStyle="1" w:styleId="desc">
    <w:name w:val="desc"/>
    <w:basedOn w:val="Normal"/>
    <w:rsid w:val="0083225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customStyle="1" w:styleId="details">
    <w:name w:val="details"/>
    <w:basedOn w:val="Normal"/>
    <w:rsid w:val="0083225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named-content">
    <w:name w:val="named-content"/>
    <w:basedOn w:val="DefaultParagraphFont"/>
    <w:rsid w:val="005C3856"/>
  </w:style>
  <w:style w:type="character" w:customStyle="1" w:styleId="cit-name-surname">
    <w:name w:val="cit-name-surname"/>
    <w:basedOn w:val="DefaultParagraphFont"/>
    <w:rsid w:val="00C945B8"/>
  </w:style>
  <w:style w:type="character" w:styleId="HTMLCite">
    <w:name w:val="HTML Cite"/>
    <w:basedOn w:val="DefaultParagraphFont"/>
    <w:uiPriority w:val="99"/>
    <w:semiHidden/>
    <w:unhideWhenUsed/>
    <w:rsid w:val="00C945B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F378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ibliography">
    <w:name w:val="Bibliography"/>
    <w:basedOn w:val="Normal"/>
    <w:next w:val="Normal"/>
    <w:uiPriority w:val="37"/>
    <w:unhideWhenUsed/>
    <w:rsid w:val="009C4277"/>
    <w:pPr>
      <w:spacing w:after="240"/>
    </w:pPr>
  </w:style>
  <w:style w:type="paragraph" w:styleId="Revision">
    <w:name w:val="Revision"/>
    <w:hidden/>
    <w:uiPriority w:val="99"/>
    <w:semiHidden/>
    <w:rsid w:val="002D4779"/>
  </w:style>
  <w:style w:type="character" w:customStyle="1" w:styleId="apple-converted-space">
    <w:name w:val="apple-converted-space"/>
    <w:basedOn w:val="DefaultParagraphFont"/>
    <w:rsid w:val="00D4165D"/>
  </w:style>
  <w:style w:type="paragraph" w:styleId="Header">
    <w:name w:val="header"/>
    <w:basedOn w:val="Normal"/>
    <w:link w:val="HeaderChar"/>
    <w:uiPriority w:val="99"/>
    <w:semiHidden/>
    <w:unhideWhenUsed/>
    <w:rsid w:val="00E476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7603"/>
  </w:style>
  <w:style w:type="character" w:customStyle="1" w:styleId="tlid-translation">
    <w:name w:val="tlid-translation"/>
    <w:basedOn w:val="DefaultParagraphFont"/>
    <w:rsid w:val="00C03EC3"/>
  </w:style>
  <w:style w:type="paragraph" w:customStyle="1" w:styleId="Bibliography1">
    <w:name w:val="Bibliography1"/>
    <w:basedOn w:val="Normal"/>
    <w:link w:val="BibliographyCar"/>
    <w:rsid w:val="0024021D"/>
    <w:pPr>
      <w:spacing w:after="240"/>
      <w:jc w:val="both"/>
    </w:pPr>
    <w:rPr>
      <w:lang w:val="fr-FR"/>
    </w:rPr>
  </w:style>
  <w:style w:type="character" w:customStyle="1" w:styleId="BibliographyCar">
    <w:name w:val="Bibliography Car"/>
    <w:basedOn w:val="DefaultParagraphFont"/>
    <w:link w:val="Bibliography1"/>
    <w:rsid w:val="0024021D"/>
    <w:rPr>
      <w:lang w:val="fr-FR"/>
    </w:rPr>
  </w:style>
  <w:style w:type="paragraph" w:customStyle="1" w:styleId="Title1">
    <w:name w:val="Title1"/>
    <w:basedOn w:val="Normal"/>
    <w:rsid w:val="00CF594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m-9188463801423236580gmail-m6665219214105176377msocommentreference">
    <w:name w:val="m_-9188463801423236580gmail-m_6665219214105176377msocommentreference"/>
    <w:basedOn w:val="DefaultParagraphFont"/>
    <w:rsid w:val="00361841"/>
  </w:style>
  <w:style w:type="paragraph" w:customStyle="1" w:styleId="MDPI31text">
    <w:name w:val="MDPI_3.1_text"/>
    <w:qFormat/>
    <w:rsid w:val="000F5A65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8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8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4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4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30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1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1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2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8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ast2go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blast2g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E66019-EB14-AD48-8026-F136A090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892</Words>
  <Characters>5087</Characters>
  <Application>Microsoft Office Word</Application>
  <DocSecurity>0</DocSecurity>
  <Lines>42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5</cp:revision>
  <cp:lastPrinted>2018-11-03T12:12:00Z</cp:lastPrinted>
  <dcterms:created xsi:type="dcterms:W3CDTF">2019-07-31T09:43:00Z</dcterms:created>
  <dcterms:modified xsi:type="dcterms:W3CDTF">2019-08-20T16:09:00Z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zotero-version="5.0.54"&gt;&lt;session id="ytVwuDL4"/&gt;&lt;style id="http://www.zotero.org/styles/cell" hasBibliography="1" bibliographyStyleHasBeenSet="1"/&gt;&lt;prefs&gt;&lt;pref name="fieldType" value="Field"/&gt;&lt;/prefs&gt;&lt;/data&gt;</vt:lpwstr>
  </property>
</Properties>
</file>