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678AA0B" w14:textId="497D9464" w:rsidR="00DE252E" w:rsidRDefault="00FE6D9C">
      <w:pPr>
        <w:rPr>
          <w:rFonts w:ascii="Times" w:hAnsi="Times"/>
          <w:b/>
        </w:rPr>
      </w:pPr>
      <w:r w:rsidRPr="00DE252E">
        <w:rPr>
          <w:rFonts w:ascii="Times" w:hAnsi="Times"/>
          <w:b/>
        </w:rPr>
        <w:t>Supplementary Figur</w:t>
      </w:r>
      <w:r w:rsidR="00DE252E">
        <w:rPr>
          <w:rFonts w:ascii="Times" w:hAnsi="Times"/>
          <w:b/>
        </w:rPr>
        <w:t>es</w:t>
      </w:r>
    </w:p>
    <w:p w14:paraId="660FD9BF" w14:textId="5DC05269" w:rsidR="00E90589" w:rsidRDefault="00E90589">
      <w:pPr>
        <w:rPr>
          <w:rFonts w:ascii="Times" w:hAnsi="Times"/>
          <w:b/>
        </w:rPr>
      </w:pPr>
    </w:p>
    <w:p w14:paraId="1FB24A6D" w14:textId="1FD4AC05" w:rsidR="00500670" w:rsidRDefault="00500670">
      <w:pPr>
        <w:rPr>
          <w:rFonts w:ascii="Times" w:hAnsi="Times"/>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06"/>
        <w:gridCol w:w="1540"/>
        <w:gridCol w:w="1713"/>
        <w:gridCol w:w="1606"/>
        <w:gridCol w:w="1711"/>
      </w:tblGrid>
      <w:tr w:rsidR="00500670" w:rsidRPr="00C34634" w14:paraId="1AFEC8C5" w14:textId="77777777" w:rsidTr="0050434B">
        <w:tc>
          <w:tcPr>
            <w:tcW w:w="1577" w:type="pct"/>
            <w:shd w:val="clear" w:color="auto" w:fill="auto"/>
            <w:vAlign w:val="center"/>
          </w:tcPr>
          <w:p w14:paraId="3798EBA1" w14:textId="77777777" w:rsidR="00500670" w:rsidRPr="00C34634" w:rsidRDefault="00500670" w:rsidP="0050434B">
            <w:pPr>
              <w:pStyle w:val="MDPI42tablebody"/>
              <w:rPr>
                <w:color w:val="auto"/>
              </w:rPr>
            </w:pPr>
            <w:r w:rsidRPr="00C34634">
              <w:rPr>
                <w:color w:val="auto"/>
              </w:rPr>
              <w:t>Metavirome Parameters</w:t>
            </w:r>
          </w:p>
        </w:tc>
        <w:tc>
          <w:tcPr>
            <w:tcW w:w="811" w:type="pct"/>
            <w:shd w:val="clear" w:color="auto" w:fill="auto"/>
            <w:vAlign w:val="center"/>
          </w:tcPr>
          <w:p w14:paraId="00946253" w14:textId="77777777" w:rsidR="00500670" w:rsidRPr="00C34634" w:rsidRDefault="00500670" w:rsidP="0050434B">
            <w:pPr>
              <w:pStyle w:val="MDPI42tablebody"/>
              <w:rPr>
                <w:i/>
                <w:color w:val="auto"/>
              </w:rPr>
            </w:pPr>
            <w:r w:rsidRPr="00C34634">
              <w:rPr>
                <w:i/>
                <w:color w:val="auto"/>
              </w:rPr>
              <w:t>Idotea (Pentidotea) resecata</w:t>
            </w:r>
          </w:p>
        </w:tc>
        <w:tc>
          <w:tcPr>
            <w:tcW w:w="901" w:type="pct"/>
            <w:shd w:val="clear" w:color="auto" w:fill="auto"/>
            <w:vAlign w:val="center"/>
          </w:tcPr>
          <w:p w14:paraId="578CADAB" w14:textId="77777777" w:rsidR="00500670" w:rsidRPr="00C34634" w:rsidRDefault="00500670" w:rsidP="0050434B">
            <w:pPr>
              <w:pStyle w:val="MDPI42tablebody"/>
              <w:rPr>
                <w:i/>
                <w:color w:val="auto"/>
              </w:rPr>
            </w:pPr>
            <w:r w:rsidRPr="00C34634">
              <w:rPr>
                <w:i/>
                <w:color w:val="auto"/>
              </w:rPr>
              <w:t>Idotea (Pentidotea) wosnesenskii</w:t>
            </w:r>
          </w:p>
        </w:tc>
        <w:tc>
          <w:tcPr>
            <w:tcW w:w="811" w:type="pct"/>
            <w:shd w:val="clear" w:color="auto" w:fill="auto"/>
            <w:vAlign w:val="center"/>
          </w:tcPr>
          <w:p w14:paraId="4AEF56B5" w14:textId="77777777" w:rsidR="00500670" w:rsidRPr="00C34634" w:rsidRDefault="00500670" w:rsidP="0050434B">
            <w:pPr>
              <w:pStyle w:val="MDPI42tablebody"/>
              <w:rPr>
                <w:i/>
                <w:color w:val="auto"/>
              </w:rPr>
            </w:pPr>
            <w:r w:rsidRPr="00C34634">
              <w:rPr>
                <w:i/>
                <w:color w:val="auto"/>
              </w:rPr>
              <w:t>Gnorimosphae-roma oregonensis</w:t>
            </w:r>
          </w:p>
        </w:tc>
        <w:tc>
          <w:tcPr>
            <w:tcW w:w="901" w:type="pct"/>
            <w:shd w:val="clear" w:color="auto" w:fill="auto"/>
            <w:vAlign w:val="center"/>
          </w:tcPr>
          <w:p w14:paraId="5ADE3E09" w14:textId="77777777" w:rsidR="00500670" w:rsidRPr="00C34634" w:rsidRDefault="00500670" w:rsidP="0050434B">
            <w:pPr>
              <w:pStyle w:val="MDPI42tablebody"/>
              <w:rPr>
                <w:color w:val="auto"/>
              </w:rPr>
            </w:pPr>
            <w:r w:rsidRPr="00C34634">
              <w:rPr>
                <w:color w:val="auto"/>
              </w:rPr>
              <w:t>Total</w:t>
            </w:r>
          </w:p>
        </w:tc>
      </w:tr>
      <w:tr w:rsidR="00500670" w:rsidRPr="00C34634" w14:paraId="3C96BC43" w14:textId="77777777" w:rsidTr="0050434B">
        <w:tc>
          <w:tcPr>
            <w:tcW w:w="1577" w:type="pct"/>
            <w:shd w:val="clear" w:color="auto" w:fill="auto"/>
            <w:vAlign w:val="center"/>
          </w:tcPr>
          <w:p w14:paraId="3B68FDD1" w14:textId="77777777" w:rsidR="00500670" w:rsidRPr="00C34634" w:rsidRDefault="00500670" w:rsidP="0050434B">
            <w:pPr>
              <w:pStyle w:val="MDPI42tablebody"/>
              <w:rPr>
                <w:b w:val="0"/>
                <w:color w:val="auto"/>
              </w:rPr>
            </w:pPr>
            <w:r w:rsidRPr="00C34634">
              <w:rPr>
                <w:b w:val="0"/>
                <w:color w:val="auto"/>
              </w:rPr>
              <w:t>Family</w:t>
            </w:r>
          </w:p>
        </w:tc>
        <w:tc>
          <w:tcPr>
            <w:tcW w:w="811" w:type="pct"/>
            <w:shd w:val="clear" w:color="auto" w:fill="auto"/>
            <w:vAlign w:val="center"/>
          </w:tcPr>
          <w:p w14:paraId="45DE0302" w14:textId="75F436A2" w:rsidR="00500670" w:rsidRPr="00C34634" w:rsidRDefault="00500670" w:rsidP="0050434B">
            <w:pPr>
              <w:pStyle w:val="MDPI42tablebody"/>
              <w:rPr>
                <w:b w:val="0"/>
                <w:i/>
                <w:color w:val="auto"/>
              </w:rPr>
            </w:pPr>
            <w:r w:rsidRPr="00C34634">
              <w:rPr>
                <w:b w:val="0"/>
                <w:i/>
                <w:color w:val="auto"/>
              </w:rPr>
              <w:t>Idoteidae</w:t>
            </w:r>
          </w:p>
        </w:tc>
        <w:tc>
          <w:tcPr>
            <w:tcW w:w="901" w:type="pct"/>
            <w:shd w:val="clear" w:color="auto" w:fill="auto"/>
            <w:vAlign w:val="center"/>
          </w:tcPr>
          <w:p w14:paraId="71263386" w14:textId="77777777" w:rsidR="00500670" w:rsidRPr="00C34634" w:rsidRDefault="00500670" w:rsidP="0050434B">
            <w:pPr>
              <w:pStyle w:val="MDPI42tablebody"/>
              <w:rPr>
                <w:b w:val="0"/>
                <w:i/>
                <w:color w:val="auto"/>
              </w:rPr>
            </w:pPr>
            <w:r w:rsidRPr="00C34634">
              <w:rPr>
                <w:b w:val="0"/>
                <w:i/>
                <w:color w:val="auto"/>
              </w:rPr>
              <w:t>Idoteidae</w:t>
            </w:r>
          </w:p>
        </w:tc>
        <w:tc>
          <w:tcPr>
            <w:tcW w:w="811" w:type="pct"/>
            <w:shd w:val="clear" w:color="auto" w:fill="auto"/>
            <w:vAlign w:val="center"/>
          </w:tcPr>
          <w:p w14:paraId="619386AD" w14:textId="77777777" w:rsidR="00500670" w:rsidRPr="00C34634" w:rsidRDefault="00500670" w:rsidP="0050434B">
            <w:pPr>
              <w:pStyle w:val="MDPI42tablebody"/>
              <w:rPr>
                <w:b w:val="0"/>
                <w:i/>
                <w:color w:val="auto"/>
              </w:rPr>
            </w:pPr>
            <w:r w:rsidRPr="00C34634">
              <w:rPr>
                <w:b w:val="0"/>
                <w:i/>
                <w:color w:val="auto"/>
              </w:rPr>
              <w:t>Sphaeromatidae</w:t>
            </w:r>
          </w:p>
        </w:tc>
        <w:tc>
          <w:tcPr>
            <w:tcW w:w="901" w:type="pct"/>
            <w:shd w:val="clear" w:color="auto" w:fill="auto"/>
            <w:vAlign w:val="center"/>
          </w:tcPr>
          <w:p w14:paraId="73A2835F" w14:textId="77777777" w:rsidR="00500670" w:rsidRPr="00C34634" w:rsidRDefault="00500670" w:rsidP="0050434B">
            <w:pPr>
              <w:pStyle w:val="MDPI42tablebody"/>
              <w:rPr>
                <w:b w:val="0"/>
                <w:color w:val="auto"/>
              </w:rPr>
            </w:pPr>
            <w:r w:rsidRPr="00C34634">
              <w:rPr>
                <w:b w:val="0"/>
                <w:color w:val="auto"/>
              </w:rPr>
              <w:t>-</w:t>
            </w:r>
          </w:p>
        </w:tc>
      </w:tr>
      <w:tr w:rsidR="00500670" w:rsidRPr="00C34634" w14:paraId="48B216D0" w14:textId="77777777" w:rsidTr="0050434B">
        <w:tc>
          <w:tcPr>
            <w:tcW w:w="1577" w:type="pct"/>
            <w:shd w:val="clear" w:color="auto" w:fill="auto"/>
            <w:vAlign w:val="center"/>
          </w:tcPr>
          <w:p w14:paraId="7DC12DC7" w14:textId="77777777" w:rsidR="00500670" w:rsidRPr="00C34634" w:rsidRDefault="00500670" w:rsidP="0050434B">
            <w:pPr>
              <w:pStyle w:val="MDPI42tablebody"/>
              <w:rPr>
                <w:b w:val="0"/>
                <w:color w:val="auto"/>
              </w:rPr>
            </w:pPr>
            <w:r w:rsidRPr="00C34634">
              <w:rPr>
                <w:b w:val="0"/>
                <w:color w:val="auto"/>
              </w:rPr>
              <w:t>Collection location</w:t>
            </w:r>
          </w:p>
        </w:tc>
        <w:tc>
          <w:tcPr>
            <w:tcW w:w="811" w:type="pct"/>
            <w:shd w:val="clear" w:color="auto" w:fill="auto"/>
            <w:vAlign w:val="center"/>
          </w:tcPr>
          <w:p w14:paraId="77062A85" w14:textId="77777777" w:rsidR="00500670" w:rsidRPr="00C34634" w:rsidRDefault="00500670" w:rsidP="0050434B">
            <w:pPr>
              <w:pStyle w:val="MDPI42tablebody"/>
              <w:rPr>
                <w:b w:val="0"/>
                <w:color w:val="auto"/>
              </w:rPr>
            </w:pPr>
            <w:r w:rsidRPr="00C34634">
              <w:rPr>
                <w:b w:val="0"/>
                <w:color w:val="auto"/>
              </w:rPr>
              <w:t>Catalina Island, CA</w:t>
            </w:r>
          </w:p>
        </w:tc>
        <w:tc>
          <w:tcPr>
            <w:tcW w:w="901" w:type="pct"/>
            <w:shd w:val="clear" w:color="auto" w:fill="auto"/>
            <w:vAlign w:val="center"/>
          </w:tcPr>
          <w:p w14:paraId="429A1AA4" w14:textId="77777777" w:rsidR="00500670" w:rsidRPr="00C34634" w:rsidRDefault="00500670" w:rsidP="0050434B">
            <w:pPr>
              <w:pStyle w:val="MDPI42tablebody"/>
              <w:rPr>
                <w:b w:val="0"/>
                <w:color w:val="auto"/>
              </w:rPr>
            </w:pPr>
            <w:r w:rsidRPr="00C34634">
              <w:rPr>
                <w:b w:val="0"/>
                <w:color w:val="auto"/>
              </w:rPr>
              <w:t>Port Townsend, WA &amp;</w:t>
            </w:r>
          </w:p>
          <w:p w14:paraId="2CFCD5D4" w14:textId="77777777" w:rsidR="00500670" w:rsidRPr="00C34634" w:rsidRDefault="00500670" w:rsidP="0050434B">
            <w:pPr>
              <w:pStyle w:val="MDPI42tablebody"/>
              <w:rPr>
                <w:b w:val="0"/>
                <w:color w:val="auto"/>
              </w:rPr>
            </w:pPr>
            <w:r w:rsidRPr="00C34634">
              <w:rPr>
                <w:b w:val="0"/>
                <w:color w:val="auto"/>
              </w:rPr>
              <w:t>Ketchikan, AK</w:t>
            </w:r>
          </w:p>
        </w:tc>
        <w:tc>
          <w:tcPr>
            <w:tcW w:w="811" w:type="pct"/>
            <w:shd w:val="clear" w:color="auto" w:fill="auto"/>
            <w:vAlign w:val="center"/>
          </w:tcPr>
          <w:p w14:paraId="7AA3EE18" w14:textId="77777777" w:rsidR="00500670" w:rsidRPr="00C34634" w:rsidRDefault="00500670" w:rsidP="0050434B">
            <w:pPr>
              <w:pStyle w:val="MDPI42tablebody"/>
              <w:rPr>
                <w:b w:val="0"/>
                <w:color w:val="auto"/>
              </w:rPr>
            </w:pPr>
            <w:r w:rsidRPr="00C34634">
              <w:rPr>
                <w:b w:val="0"/>
                <w:color w:val="auto"/>
              </w:rPr>
              <w:t>Port Townsend, WA</w:t>
            </w:r>
          </w:p>
        </w:tc>
        <w:tc>
          <w:tcPr>
            <w:tcW w:w="901" w:type="pct"/>
            <w:shd w:val="clear" w:color="auto" w:fill="auto"/>
            <w:vAlign w:val="center"/>
          </w:tcPr>
          <w:p w14:paraId="7DF204E1" w14:textId="268B3386" w:rsidR="00500670" w:rsidRPr="00C34634" w:rsidRDefault="00F07A85" w:rsidP="0050434B">
            <w:pPr>
              <w:pStyle w:val="MDPI42tablebody"/>
              <w:rPr>
                <w:b w:val="0"/>
                <w:color w:val="auto"/>
              </w:rPr>
            </w:pPr>
            <w:r>
              <w:rPr>
                <w:b w:val="0"/>
                <w:color w:val="auto"/>
              </w:rPr>
              <w:t>-</w:t>
            </w:r>
          </w:p>
        </w:tc>
      </w:tr>
      <w:tr w:rsidR="00500670" w:rsidRPr="00C34634" w14:paraId="0AF3242D" w14:textId="77777777" w:rsidTr="0050434B">
        <w:trPr>
          <w:trHeight w:val="464"/>
        </w:trPr>
        <w:tc>
          <w:tcPr>
            <w:tcW w:w="1577" w:type="pct"/>
            <w:shd w:val="clear" w:color="auto" w:fill="auto"/>
            <w:vAlign w:val="center"/>
          </w:tcPr>
          <w:p w14:paraId="7321F2C4" w14:textId="77777777" w:rsidR="00500670" w:rsidRPr="00C34634" w:rsidRDefault="00500670" w:rsidP="0050434B">
            <w:pPr>
              <w:pStyle w:val="MDPI42tablebody"/>
              <w:rPr>
                <w:b w:val="0"/>
                <w:color w:val="auto"/>
              </w:rPr>
            </w:pPr>
            <w:r w:rsidRPr="00C34634">
              <w:rPr>
                <w:b w:val="0"/>
                <w:color w:val="auto"/>
              </w:rPr>
              <w:t>Total number of reads</w:t>
            </w:r>
          </w:p>
        </w:tc>
        <w:tc>
          <w:tcPr>
            <w:tcW w:w="811" w:type="pct"/>
            <w:shd w:val="clear" w:color="auto" w:fill="auto"/>
            <w:vAlign w:val="center"/>
          </w:tcPr>
          <w:p w14:paraId="786B34CC" w14:textId="77777777" w:rsidR="00500670" w:rsidRPr="00C34634" w:rsidRDefault="00500670" w:rsidP="0050434B">
            <w:pPr>
              <w:pStyle w:val="MDPI42tablebody"/>
              <w:rPr>
                <w:b w:val="0"/>
                <w:color w:val="auto"/>
              </w:rPr>
            </w:pPr>
            <w:r w:rsidRPr="00C34634">
              <w:rPr>
                <w:b w:val="0"/>
                <w:color w:val="auto"/>
              </w:rPr>
              <w:t>2,846,392</w:t>
            </w:r>
          </w:p>
        </w:tc>
        <w:tc>
          <w:tcPr>
            <w:tcW w:w="901" w:type="pct"/>
            <w:shd w:val="clear" w:color="auto" w:fill="auto"/>
            <w:vAlign w:val="center"/>
          </w:tcPr>
          <w:p w14:paraId="43D57005" w14:textId="34E0D8C4" w:rsidR="00500670" w:rsidRPr="00C34634" w:rsidRDefault="00500670" w:rsidP="0050434B">
            <w:pPr>
              <w:pStyle w:val="MDPI42tablebody"/>
              <w:rPr>
                <w:b w:val="0"/>
                <w:color w:val="auto"/>
              </w:rPr>
            </w:pPr>
            <w:r w:rsidRPr="00C34634">
              <w:rPr>
                <w:b w:val="0"/>
                <w:color w:val="auto"/>
              </w:rPr>
              <w:t>3,815,868</w:t>
            </w:r>
          </w:p>
        </w:tc>
        <w:tc>
          <w:tcPr>
            <w:tcW w:w="811" w:type="pct"/>
            <w:shd w:val="clear" w:color="auto" w:fill="auto"/>
            <w:vAlign w:val="center"/>
          </w:tcPr>
          <w:p w14:paraId="6E3737AC" w14:textId="77777777" w:rsidR="00500670" w:rsidRPr="00C34634" w:rsidRDefault="00500670" w:rsidP="0050434B">
            <w:pPr>
              <w:pStyle w:val="MDPI42tablebody"/>
              <w:rPr>
                <w:b w:val="0"/>
                <w:color w:val="auto"/>
              </w:rPr>
            </w:pPr>
            <w:r w:rsidRPr="00C34634">
              <w:rPr>
                <w:b w:val="0"/>
                <w:color w:val="auto"/>
              </w:rPr>
              <w:t>3,955,194</w:t>
            </w:r>
          </w:p>
        </w:tc>
        <w:tc>
          <w:tcPr>
            <w:tcW w:w="901" w:type="pct"/>
            <w:shd w:val="clear" w:color="auto" w:fill="auto"/>
            <w:vAlign w:val="center"/>
          </w:tcPr>
          <w:p w14:paraId="575FA2BD" w14:textId="77777777" w:rsidR="00500670" w:rsidRPr="00C34634" w:rsidRDefault="00500670" w:rsidP="0050434B">
            <w:pPr>
              <w:pStyle w:val="MDPI42tablebody"/>
              <w:rPr>
                <w:b w:val="0"/>
                <w:color w:val="auto"/>
              </w:rPr>
            </w:pPr>
            <w:r w:rsidRPr="00C34634">
              <w:rPr>
                <w:b w:val="0"/>
                <w:color w:val="auto"/>
              </w:rPr>
              <w:t>10,617,454</w:t>
            </w:r>
          </w:p>
        </w:tc>
      </w:tr>
      <w:tr w:rsidR="00500670" w:rsidRPr="00C34634" w14:paraId="776FE7E8" w14:textId="77777777" w:rsidTr="0050434B">
        <w:tc>
          <w:tcPr>
            <w:tcW w:w="1577" w:type="pct"/>
            <w:shd w:val="clear" w:color="auto" w:fill="auto"/>
            <w:vAlign w:val="center"/>
          </w:tcPr>
          <w:p w14:paraId="2CBF7AF6" w14:textId="30E8B10B" w:rsidR="00500670" w:rsidRPr="00C34634" w:rsidRDefault="00500670" w:rsidP="0050434B">
            <w:pPr>
              <w:pStyle w:val="MDPI42tablebody"/>
              <w:rPr>
                <w:b w:val="0"/>
                <w:color w:val="auto"/>
              </w:rPr>
            </w:pPr>
            <w:r w:rsidRPr="00C34634">
              <w:rPr>
                <w:b w:val="0"/>
                <w:color w:val="auto"/>
              </w:rPr>
              <w:t>Reads after trimming</w:t>
            </w:r>
          </w:p>
        </w:tc>
        <w:tc>
          <w:tcPr>
            <w:tcW w:w="811" w:type="pct"/>
            <w:shd w:val="clear" w:color="auto" w:fill="auto"/>
            <w:vAlign w:val="center"/>
          </w:tcPr>
          <w:p w14:paraId="48DCF414" w14:textId="77777777" w:rsidR="00500670" w:rsidRPr="00C34634" w:rsidRDefault="00500670" w:rsidP="0050434B">
            <w:pPr>
              <w:pStyle w:val="MDPI42tablebody"/>
              <w:rPr>
                <w:b w:val="0"/>
                <w:color w:val="auto"/>
              </w:rPr>
            </w:pPr>
            <w:r w:rsidRPr="00C34634">
              <w:rPr>
                <w:b w:val="0"/>
                <w:color w:val="auto"/>
              </w:rPr>
              <w:t>2,828,994</w:t>
            </w:r>
          </w:p>
        </w:tc>
        <w:tc>
          <w:tcPr>
            <w:tcW w:w="901" w:type="pct"/>
            <w:shd w:val="clear" w:color="auto" w:fill="auto"/>
            <w:vAlign w:val="center"/>
          </w:tcPr>
          <w:p w14:paraId="5F8C6C65" w14:textId="69DCC4AA" w:rsidR="00500670" w:rsidRPr="00C34634" w:rsidRDefault="00500670" w:rsidP="0050434B">
            <w:pPr>
              <w:pStyle w:val="MDPI42tablebody"/>
              <w:rPr>
                <w:b w:val="0"/>
                <w:color w:val="auto"/>
              </w:rPr>
            </w:pPr>
            <w:r w:rsidRPr="00C34634">
              <w:rPr>
                <w:b w:val="0"/>
                <w:color w:val="auto"/>
              </w:rPr>
              <w:t>3,782,628</w:t>
            </w:r>
          </w:p>
        </w:tc>
        <w:tc>
          <w:tcPr>
            <w:tcW w:w="811" w:type="pct"/>
            <w:shd w:val="clear" w:color="auto" w:fill="auto"/>
            <w:vAlign w:val="center"/>
          </w:tcPr>
          <w:p w14:paraId="29274352" w14:textId="77777777" w:rsidR="00500670" w:rsidRPr="00C34634" w:rsidRDefault="00500670" w:rsidP="0050434B">
            <w:pPr>
              <w:pStyle w:val="MDPI42tablebody"/>
              <w:rPr>
                <w:b w:val="0"/>
                <w:color w:val="auto"/>
              </w:rPr>
            </w:pPr>
            <w:r w:rsidRPr="00C34634">
              <w:rPr>
                <w:b w:val="0"/>
                <w:color w:val="auto"/>
              </w:rPr>
              <w:t>3,927,522</w:t>
            </w:r>
          </w:p>
        </w:tc>
        <w:tc>
          <w:tcPr>
            <w:tcW w:w="901" w:type="pct"/>
            <w:shd w:val="clear" w:color="auto" w:fill="auto"/>
            <w:vAlign w:val="center"/>
          </w:tcPr>
          <w:p w14:paraId="624E7874" w14:textId="77777777" w:rsidR="00500670" w:rsidRPr="00C34634" w:rsidRDefault="00500670" w:rsidP="0050434B">
            <w:pPr>
              <w:pStyle w:val="MDPI42tablebody"/>
              <w:rPr>
                <w:b w:val="0"/>
                <w:color w:val="auto"/>
              </w:rPr>
            </w:pPr>
            <w:r w:rsidRPr="00C34634">
              <w:rPr>
                <w:b w:val="0"/>
                <w:color w:val="auto"/>
              </w:rPr>
              <w:t>10,539,144</w:t>
            </w:r>
          </w:p>
        </w:tc>
      </w:tr>
      <w:tr w:rsidR="00500670" w:rsidRPr="00C34634" w14:paraId="3AF434B7" w14:textId="77777777" w:rsidTr="0050434B">
        <w:tc>
          <w:tcPr>
            <w:tcW w:w="1577" w:type="pct"/>
            <w:shd w:val="clear" w:color="auto" w:fill="auto"/>
            <w:vAlign w:val="center"/>
          </w:tcPr>
          <w:p w14:paraId="1B20B375" w14:textId="77777777" w:rsidR="00500670" w:rsidRPr="00C34634" w:rsidRDefault="00500670" w:rsidP="0050434B">
            <w:pPr>
              <w:pStyle w:val="MDPI42tablebody"/>
              <w:rPr>
                <w:b w:val="0"/>
                <w:color w:val="auto"/>
              </w:rPr>
            </w:pPr>
            <w:r w:rsidRPr="00C34634">
              <w:rPr>
                <w:b w:val="0"/>
                <w:color w:val="auto"/>
              </w:rPr>
              <w:t>N50</w:t>
            </w:r>
          </w:p>
        </w:tc>
        <w:tc>
          <w:tcPr>
            <w:tcW w:w="811" w:type="pct"/>
            <w:shd w:val="clear" w:color="auto" w:fill="auto"/>
            <w:vAlign w:val="center"/>
          </w:tcPr>
          <w:p w14:paraId="509152DD" w14:textId="77777777" w:rsidR="00500670" w:rsidRPr="00C34634" w:rsidRDefault="00500670" w:rsidP="0050434B">
            <w:pPr>
              <w:pStyle w:val="MDPI42tablebody"/>
              <w:rPr>
                <w:b w:val="0"/>
                <w:color w:val="auto"/>
              </w:rPr>
            </w:pPr>
            <w:r w:rsidRPr="00C34634">
              <w:rPr>
                <w:b w:val="0"/>
                <w:color w:val="auto"/>
              </w:rPr>
              <w:t>1,236</w:t>
            </w:r>
          </w:p>
        </w:tc>
        <w:tc>
          <w:tcPr>
            <w:tcW w:w="901" w:type="pct"/>
            <w:shd w:val="clear" w:color="auto" w:fill="auto"/>
            <w:vAlign w:val="center"/>
          </w:tcPr>
          <w:p w14:paraId="7224CD70" w14:textId="77777777" w:rsidR="00500670" w:rsidRPr="00C34634" w:rsidRDefault="00500670" w:rsidP="0050434B">
            <w:pPr>
              <w:pStyle w:val="MDPI42tablebody"/>
              <w:rPr>
                <w:b w:val="0"/>
                <w:color w:val="auto"/>
              </w:rPr>
            </w:pPr>
            <w:r w:rsidRPr="00C34634">
              <w:rPr>
                <w:b w:val="0"/>
                <w:color w:val="auto"/>
              </w:rPr>
              <w:t>1,246</w:t>
            </w:r>
          </w:p>
        </w:tc>
        <w:tc>
          <w:tcPr>
            <w:tcW w:w="811" w:type="pct"/>
            <w:shd w:val="clear" w:color="auto" w:fill="auto"/>
            <w:vAlign w:val="center"/>
          </w:tcPr>
          <w:p w14:paraId="08EA23C6" w14:textId="77777777" w:rsidR="00500670" w:rsidRPr="00C34634" w:rsidRDefault="00500670" w:rsidP="0050434B">
            <w:pPr>
              <w:pStyle w:val="MDPI42tablebody"/>
              <w:rPr>
                <w:b w:val="0"/>
                <w:color w:val="auto"/>
              </w:rPr>
            </w:pPr>
            <w:r w:rsidRPr="00C34634">
              <w:rPr>
                <w:b w:val="0"/>
                <w:color w:val="auto"/>
              </w:rPr>
              <w:t>1,448</w:t>
            </w:r>
          </w:p>
        </w:tc>
        <w:tc>
          <w:tcPr>
            <w:tcW w:w="901" w:type="pct"/>
            <w:shd w:val="clear" w:color="auto" w:fill="auto"/>
            <w:vAlign w:val="center"/>
          </w:tcPr>
          <w:p w14:paraId="196B0D91" w14:textId="77777777" w:rsidR="00500670" w:rsidRPr="00C34634" w:rsidRDefault="00500670" w:rsidP="0050434B">
            <w:pPr>
              <w:pStyle w:val="MDPI42tablebody"/>
              <w:rPr>
                <w:b w:val="0"/>
                <w:color w:val="auto"/>
              </w:rPr>
            </w:pPr>
            <w:r w:rsidRPr="00C34634">
              <w:rPr>
                <w:b w:val="0"/>
                <w:color w:val="auto"/>
              </w:rPr>
              <w:t>1,310 (Ave)</w:t>
            </w:r>
          </w:p>
        </w:tc>
      </w:tr>
      <w:tr w:rsidR="00500670" w:rsidRPr="00C34634" w14:paraId="3E696703" w14:textId="77777777" w:rsidTr="0050434B">
        <w:tc>
          <w:tcPr>
            <w:tcW w:w="1577" w:type="pct"/>
            <w:shd w:val="clear" w:color="auto" w:fill="auto"/>
            <w:vAlign w:val="center"/>
          </w:tcPr>
          <w:p w14:paraId="45971D6F" w14:textId="5571AD82" w:rsidR="00500670" w:rsidRPr="00C34634" w:rsidRDefault="00500670" w:rsidP="0050434B">
            <w:pPr>
              <w:pStyle w:val="MDPI42tablebody"/>
              <w:rPr>
                <w:b w:val="0"/>
                <w:color w:val="auto"/>
              </w:rPr>
            </w:pPr>
            <w:r w:rsidRPr="00C34634">
              <w:rPr>
                <w:b w:val="0"/>
                <w:color w:val="auto"/>
              </w:rPr>
              <w:t>Contig length range (nt)</w:t>
            </w:r>
          </w:p>
        </w:tc>
        <w:tc>
          <w:tcPr>
            <w:tcW w:w="811" w:type="pct"/>
            <w:shd w:val="clear" w:color="auto" w:fill="auto"/>
            <w:vAlign w:val="center"/>
          </w:tcPr>
          <w:p w14:paraId="5150F3B4" w14:textId="77777777" w:rsidR="00500670" w:rsidRPr="00C34634" w:rsidRDefault="00500670" w:rsidP="0050434B">
            <w:pPr>
              <w:pStyle w:val="MDPI42tablebody"/>
              <w:rPr>
                <w:b w:val="0"/>
                <w:color w:val="auto"/>
              </w:rPr>
            </w:pPr>
            <w:r w:rsidRPr="00C34634">
              <w:rPr>
                <w:b w:val="0"/>
                <w:color w:val="auto"/>
              </w:rPr>
              <w:t>386-29,372</w:t>
            </w:r>
          </w:p>
        </w:tc>
        <w:tc>
          <w:tcPr>
            <w:tcW w:w="901" w:type="pct"/>
            <w:shd w:val="clear" w:color="auto" w:fill="auto"/>
            <w:vAlign w:val="center"/>
          </w:tcPr>
          <w:p w14:paraId="29A22C10" w14:textId="77777777" w:rsidR="00500670" w:rsidRPr="00C34634" w:rsidRDefault="00500670" w:rsidP="0050434B">
            <w:pPr>
              <w:pStyle w:val="MDPI42tablebody"/>
              <w:rPr>
                <w:b w:val="0"/>
                <w:color w:val="auto"/>
              </w:rPr>
            </w:pPr>
            <w:r w:rsidRPr="00C34634">
              <w:rPr>
                <w:b w:val="0"/>
                <w:color w:val="auto"/>
              </w:rPr>
              <w:t>363-39,847</w:t>
            </w:r>
          </w:p>
        </w:tc>
        <w:tc>
          <w:tcPr>
            <w:tcW w:w="811" w:type="pct"/>
            <w:shd w:val="clear" w:color="auto" w:fill="auto"/>
            <w:vAlign w:val="center"/>
          </w:tcPr>
          <w:p w14:paraId="4D813C53" w14:textId="77777777" w:rsidR="00500670" w:rsidRPr="00C34634" w:rsidRDefault="00500670" w:rsidP="0050434B">
            <w:pPr>
              <w:pStyle w:val="MDPI42tablebody"/>
              <w:rPr>
                <w:b w:val="0"/>
                <w:color w:val="auto"/>
              </w:rPr>
            </w:pPr>
            <w:r w:rsidRPr="00C34634">
              <w:rPr>
                <w:b w:val="0"/>
                <w:color w:val="auto"/>
              </w:rPr>
              <w:t>362-18,908</w:t>
            </w:r>
          </w:p>
        </w:tc>
        <w:tc>
          <w:tcPr>
            <w:tcW w:w="901" w:type="pct"/>
            <w:shd w:val="clear" w:color="auto" w:fill="auto"/>
            <w:vAlign w:val="center"/>
          </w:tcPr>
          <w:p w14:paraId="71F4262C" w14:textId="77777777" w:rsidR="00500670" w:rsidRPr="00C34634" w:rsidRDefault="00500670" w:rsidP="0050434B">
            <w:pPr>
              <w:pStyle w:val="MDPI42tablebody"/>
              <w:rPr>
                <w:b w:val="0"/>
                <w:color w:val="auto"/>
              </w:rPr>
            </w:pPr>
            <w:r w:rsidRPr="00C34634">
              <w:rPr>
                <w:b w:val="0"/>
                <w:color w:val="auto"/>
              </w:rPr>
              <w:t>362-39,847</w:t>
            </w:r>
          </w:p>
        </w:tc>
      </w:tr>
      <w:tr w:rsidR="00500670" w:rsidRPr="00C34634" w14:paraId="1F5E6ADA" w14:textId="77777777" w:rsidTr="0050434B">
        <w:tc>
          <w:tcPr>
            <w:tcW w:w="1577" w:type="pct"/>
            <w:shd w:val="clear" w:color="auto" w:fill="auto"/>
            <w:vAlign w:val="center"/>
          </w:tcPr>
          <w:p w14:paraId="6CA1AFD6" w14:textId="051A48D2" w:rsidR="00500670" w:rsidRPr="00C34634" w:rsidRDefault="00500670" w:rsidP="0050434B">
            <w:pPr>
              <w:pStyle w:val="MDPI42tablebody"/>
              <w:rPr>
                <w:b w:val="0"/>
                <w:color w:val="auto"/>
              </w:rPr>
            </w:pPr>
            <w:r w:rsidRPr="00C34634">
              <w:rPr>
                <w:b w:val="0"/>
                <w:color w:val="auto"/>
              </w:rPr>
              <w:t>Mean contig length (nt)</w:t>
            </w:r>
          </w:p>
        </w:tc>
        <w:tc>
          <w:tcPr>
            <w:tcW w:w="811" w:type="pct"/>
            <w:shd w:val="clear" w:color="auto" w:fill="auto"/>
            <w:vAlign w:val="center"/>
          </w:tcPr>
          <w:p w14:paraId="11E3851A" w14:textId="77777777" w:rsidR="00500670" w:rsidRPr="00C34634" w:rsidRDefault="00500670" w:rsidP="0050434B">
            <w:pPr>
              <w:pStyle w:val="MDPI42tablebody"/>
              <w:rPr>
                <w:b w:val="0"/>
                <w:color w:val="auto"/>
              </w:rPr>
            </w:pPr>
            <w:r w:rsidRPr="00C34634">
              <w:rPr>
                <w:b w:val="0"/>
                <w:color w:val="auto"/>
              </w:rPr>
              <w:t>1,179</w:t>
            </w:r>
          </w:p>
        </w:tc>
        <w:tc>
          <w:tcPr>
            <w:tcW w:w="901" w:type="pct"/>
            <w:shd w:val="clear" w:color="auto" w:fill="auto"/>
            <w:vAlign w:val="center"/>
          </w:tcPr>
          <w:p w14:paraId="607600B3" w14:textId="77777777" w:rsidR="00500670" w:rsidRPr="00C34634" w:rsidRDefault="00500670" w:rsidP="0050434B">
            <w:pPr>
              <w:pStyle w:val="MDPI42tablebody"/>
              <w:rPr>
                <w:b w:val="0"/>
                <w:color w:val="auto"/>
              </w:rPr>
            </w:pPr>
            <w:r w:rsidRPr="00C34634">
              <w:rPr>
                <w:b w:val="0"/>
                <w:color w:val="auto"/>
              </w:rPr>
              <w:t>1,202</w:t>
            </w:r>
          </w:p>
        </w:tc>
        <w:tc>
          <w:tcPr>
            <w:tcW w:w="811" w:type="pct"/>
            <w:shd w:val="clear" w:color="auto" w:fill="auto"/>
            <w:vAlign w:val="center"/>
          </w:tcPr>
          <w:p w14:paraId="2A05AD18" w14:textId="77777777" w:rsidR="00500670" w:rsidRPr="00C34634" w:rsidRDefault="00500670" w:rsidP="0050434B">
            <w:pPr>
              <w:pStyle w:val="MDPI42tablebody"/>
              <w:rPr>
                <w:b w:val="0"/>
                <w:color w:val="auto"/>
              </w:rPr>
            </w:pPr>
            <w:r w:rsidRPr="00C34634">
              <w:rPr>
                <w:b w:val="0"/>
                <w:color w:val="auto"/>
              </w:rPr>
              <w:t>1,289</w:t>
            </w:r>
          </w:p>
        </w:tc>
        <w:tc>
          <w:tcPr>
            <w:tcW w:w="901" w:type="pct"/>
            <w:shd w:val="clear" w:color="auto" w:fill="auto"/>
            <w:vAlign w:val="center"/>
          </w:tcPr>
          <w:p w14:paraId="36CE31EF" w14:textId="77777777" w:rsidR="00500670" w:rsidRPr="00C34634" w:rsidRDefault="00500670" w:rsidP="0050434B">
            <w:pPr>
              <w:pStyle w:val="MDPI42tablebody"/>
              <w:rPr>
                <w:b w:val="0"/>
                <w:color w:val="auto"/>
              </w:rPr>
            </w:pPr>
            <w:r w:rsidRPr="00C34634">
              <w:rPr>
                <w:b w:val="0"/>
                <w:color w:val="auto"/>
              </w:rPr>
              <w:t>1,223 (Ave)</w:t>
            </w:r>
          </w:p>
        </w:tc>
      </w:tr>
      <w:tr w:rsidR="00500670" w:rsidRPr="00C34634" w14:paraId="69BC7D6F" w14:textId="77777777" w:rsidTr="0050434B">
        <w:tc>
          <w:tcPr>
            <w:tcW w:w="1577" w:type="pct"/>
            <w:shd w:val="clear" w:color="auto" w:fill="auto"/>
            <w:vAlign w:val="center"/>
          </w:tcPr>
          <w:p w14:paraId="0435FC8C" w14:textId="5C6845AD" w:rsidR="00500670" w:rsidRPr="00C34634" w:rsidRDefault="00500670" w:rsidP="0050434B">
            <w:pPr>
              <w:pStyle w:val="MDPI42tablebody"/>
              <w:rPr>
                <w:b w:val="0"/>
                <w:color w:val="auto"/>
              </w:rPr>
            </w:pPr>
            <w:r w:rsidRPr="00C34634">
              <w:rPr>
                <w:b w:val="0"/>
                <w:color w:val="auto"/>
              </w:rPr>
              <w:t>Total number of contigs</w:t>
            </w:r>
          </w:p>
        </w:tc>
        <w:tc>
          <w:tcPr>
            <w:tcW w:w="811" w:type="pct"/>
            <w:shd w:val="clear" w:color="auto" w:fill="auto"/>
            <w:vAlign w:val="center"/>
          </w:tcPr>
          <w:p w14:paraId="2626480D" w14:textId="77777777" w:rsidR="00500670" w:rsidRPr="00C34634" w:rsidRDefault="00500670" w:rsidP="0050434B">
            <w:pPr>
              <w:pStyle w:val="MDPI42tablebody"/>
              <w:rPr>
                <w:b w:val="0"/>
                <w:color w:val="auto"/>
              </w:rPr>
            </w:pPr>
            <w:r w:rsidRPr="00C34634">
              <w:rPr>
                <w:b w:val="0"/>
                <w:color w:val="auto"/>
              </w:rPr>
              <w:t>6,051</w:t>
            </w:r>
          </w:p>
        </w:tc>
        <w:tc>
          <w:tcPr>
            <w:tcW w:w="901" w:type="pct"/>
            <w:shd w:val="clear" w:color="auto" w:fill="auto"/>
            <w:vAlign w:val="center"/>
          </w:tcPr>
          <w:p w14:paraId="25A6CF40" w14:textId="77777777" w:rsidR="00500670" w:rsidRPr="00C34634" w:rsidRDefault="00500670" w:rsidP="0050434B">
            <w:pPr>
              <w:pStyle w:val="MDPI42tablebody"/>
              <w:rPr>
                <w:b w:val="0"/>
                <w:color w:val="auto"/>
              </w:rPr>
            </w:pPr>
            <w:r w:rsidRPr="00C34634">
              <w:rPr>
                <w:b w:val="0"/>
                <w:color w:val="auto"/>
              </w:rPr>
              <w:t>12,112</w:t>
            </w:r>
          </w:p>
        </w:tc>
        <w:tc>
          <w:tcPr>
            <w:tcW w:w="811" w:type="pct"/>
            <w:shd w:val="clear" w:color="auto" w:fill="auto"/>
            <w:vAlign w:val="center"/>
          </w:tcPr>
          <w:p w14:paraId="0B698A64" w14:textId="77777777" w:rsidR="00500670" w:rsidRPr="00C34634" w:rsidRDefault="00500670" w:rsidP="0050434B">
            <w:pPr>
              <w:pStyle w:val="MDPI42tablebody"/>
              <w:rPr>
                <w:b w:val="0"/>
                <w:color w:val="auto"/>
              </w:rPr>
            </w:pPr>
            <w:r w:rsidRPr="00C34634">
              <w:rPr>
                <w:b w:val="0"/>
                <w:color w:val="auto"/>
              </w:rPr>
              <w:t>20,911</w:t>
            </w:r>
          </w:p>
        </w:tc>
        <w:tc>
          <w:tcPr>
            <w:tcW w:w="901" w:type="pct"/>
            <w:shd w:val="clear" w:color="auto" w:fill="auto"/>
            <w:vAlign w:val="center"/>
          </w:tcPr>
          <w:p w14:paraId="6AEEE462" w14:textId="77777777" w:rsidR="00500670" w:rsidRPr="00C34634" w:rsidRDefault="00500670" w:rsidP="0050434B">
            <w:pPr>
              <w:pStyle w:val="MDPI42tablebody"/>
              <w:rPr>
                <w:b w:val="0"/>
                <w:color w:val="auto"/>
              </w:rPr>
            </w:pPr>
            <w:r w:rsidRPr="00C34634">
              <w:rPr>
                <w:b w:val="0"/>
                <w:color w:val="auto"/>
              </w:rPr>
              <w:t>39,074</w:t>
            </w:r>
          </w:p>
        </w:tc>
      </w:tr>
      <w:tr w:rsidR="00500670" w:rsidRPr="00C34634" w14:paraId="05DAA075" w14:textId="77777777" w:rsidTr="0050434B">
        <w:tc>
          <w:tcPr>
            <w:tcW w:w="1577" w:type="pct"/>
            <w:shd w:val="clear" w:color="auto" w:fill="auto"/>
            <w:vAlign w:val="center"/>
          </w:tcPr>
          <w:p w14:paraId="7F24F2A6" w14:textId="77777777" w:rsidR="00500670" w:rsidRPr="00C34634" w:rsidRDefault="00500670" w:rsidP="0050434B">
            <w:pPr>
              <w:pStyle w:val="MDPI42tablebody"/>
              <w:rPr>
                <w:b w:val="0"/>
                <w:color w:val="auto"/>
              </w:rPr>
            </w:pPr>
            <w:r w:rsidRPr="00C34634">
              <w:rPr>
                <w:b w:val="0"/>
                <w:color w:val="auto"/>
              </w:rPr>
              <w:t>Annotated contigs</w:t>
            </w:r>
          </w:p>
        </w:tc>
        <w:tc>
          <w:tcPr>
            <w:tcW w:w="811" w:type="pct"/>
            <w:shd w:val="clear" w:color="auto" w:fill="auto"/>
            <w:vAlign w:val="center"/>
          </w:tcPr>
          <w:p w14:paraId="477DB6A7" w14:textId="319EFBBB" w:rsidR="00500670" w:rsidRPr="00C34634" w:rsidRDefault="006429C6" w:rsidP="0050434B">
            <w:pPr>
              <w:pStyle w:val="MDPI42tablebody"/>
              <w:rPr>
                <w:b w:val="0"/>
                <w:color w:val="auto"/>
              </w:rPr>
            </w:pPr>
            <w:r w:rsidRPr="006429C6">
              <w:rPr>
                <w:b w:val="0"/>
                <w:color w:val="auto"/>
              </w:rPr>
              <w:t>45.9</w:t>
            </w:r>
            <w:r>
              <w:rPr>
                <w:b w:val="0"/>
                <w:color w:val="auto"/>
              </w:rPr>
              <w:t>%</w:t>
            </w:r>
          </w:p>
        </w:tc>
        <w:tc>
          <w:tcPr>
            <w:tcW w:w="901" w:type="pct"/>
            <w:shd w:val="clear" w:color="auto" w:fill="auto"/>
            <w:vAlign w:val="center"/>
          </w:tcPr>
          <w:p w14:paraId="3CD4F152" w14:textId="542C2949" w:rsidR="00500670" w:rsidRPr="00C34634" w:rsidRDefault="006429C6" w:rsidP="0050434B">
            <w:pPr>
              <w:pStyle w:val="MDPI42tablebody"/>
              <w:rPr>
                <w:b w:val="0"/>
                <w:color w:val="auto"/>
              </w:rPr>
            </w:pPr>
            <w:r w:rsidRPr="006429C6">
              <w:rPr>
                <w:b w:val="0"/>
                <w:color w:val="auto"/>
              </w:rPr>
              <w:t>51.4</w:t>
            </w:r>
            <w:r>
              <w:rPr>
                <w:b w:val="0"/>
                <w:color w:val="auto"/>
              </w:rPr>
              <w:t>%</w:t>
            </w:r>
          </w:p>
        </w:tc>
        <w:tc>
          <w:tcPr>
            <w:tcW w:w="811" w:type="pct"/>
            <w:shd w:val="clear" w:color="auto" w:fill="auto"/>
            <w:vAlign w:val="center"/>
          </w:tcPr>
          <w:p w14:paraId="503AA9A9" w14:textId="5142858F" w:rsidR="00500670" w:rsidRPr="00C34634" w:rsidRDefault="006429C6" w:rsidP="0050434B">
            <w:pPr>
              <w:pStyle w:val="MDPI42tablebody"/>
              <w:rPr>
                <w:b w:val="0"/>
                <w:color w:val="auto"/>
              </w:rPr>
            </w:pPr>
            <w:r w:rsidRPr="006429C6">
              <w:rPr>
                <w:b w:val="0"/>
                <w:color w:val="auto"/>
              </w:rPr>
              <w:t>48.7%</w:t>
            </w:r>
          </w:p>
        </w:tc>
        <w:tc>
          <w:tcPr>
            <w:tcW w:w="901" w:type="pct"/>
            <w:shd w:val="clear" w:color="auto" w:fill="auto"/>
            <w:vAlign w:val="center"/>
          </w:tcPr>
          <w:p w14:paraId="758B8E2F" w14:textId="77777777" w:rsidR="00500670" w:rsidRPr="00C34634" w:rsidRDefault="00500670" w:rsidP="0050434B">
            <w:pPr>
              <w:pStyle w:val="MDPI42tablebody"/>
              <w:rPr>
                <w:b w:val="0"/>
                <w:color w:val="auto"/>
              </w:rPr>
            </w:pPr>
            <w:r w:rsidRPr="00C34634">
              <w:rPr>
                <w:b w:val="0"/>
                <w:color w:val="auto"/>
              </w:rPr>
              <w:t>48.7% (Ave)</w:t>
            </w:r>
          </w:p>
        </w:tc>
      </w:tr>
      <w:tr w:rsidR="00500670" w:rsidRPr="00C34634" w14:paraId="7535367A" w14:textId="77777777" w:rsidTr="0050434B">
        <w:tc>
          <w:tcPr>
            <w:tcW w:w="1577" w:type="pct"/>
            <w:shd w:val="clear" w:color="auto" w:fill="auto"/>
            <w:vAlign w:val="center"/>
          </w:tcPr>
          <w:p w14:paraId="2F4A53E4" w14:textId="77777777" w:rsidR="00500670" w:rsidRPr="00C34634" w:rsidRDefault="00500670" w:rsidP="0050434B">
            <w:pPr>
              <w:pStyle w:val="MDPI42tablebody"/>
              <w:rPr>
                <w:b w:val="0"/>
                <w:color w:val="auto"/>
              </w:rPr>
            </w:pPr>
            <w:r w:rsidRPr="00C34634">
              <w:rPr>
                <w:b w:val="0"/>
                <w:color w:val="auto"/>
              </w:rPr>
              <w:t>Contigs homologous to metazoan associated CRESS-DNA viruses</w:t>
            </w:r>
          </w:p>
        </w:tc>
        <w:tc>
          <w:tcPr>
            <w:tcW w:w="811" w:type="pct"/>
            <w:shd w:val="clear" w:color="auto" w:fill="auto"/>
            <w:vAlign w:val="center"/>
          </w:tcPr>
          <w:p w14:paraId="51810BD2" w14:textId="77777777" w:rsidR="00500670" w:rsidRPr="00C34634" w:rsidRDefault="00500670" w:rsidP="0050434B">
            <w:pPr>
              <w:pStyle w:val="MDPI42tablebody"/>
              <w:rPr>
                <w:b w:val="0"/>
                <w:color w:val="auto"/>
              </w:rPr>
            </w:pPr>
            <w:r w:rsidRPr="00C34634">
              <w:rPr>
                <w:b w:val="0"/>
                <w:color w:val="auto"/>
              </w:rPr>
              <w:t>2</w:t>
            </w:r>
          </w:p>
        </w:tc>
        <w:tc>
          <w:tcPr>
            <w:tcW w:w="901" w:type="pct"/>
            <w:shd w:val="clear" w:color="auto" w:fill="auto"/>
            <w:vAlign w:val="center"/>
          </w:tcPr>
          <w:p w14:paraId="5EAF67C1" w14:textId="77777777" w:rsidR="00500670" w:rsidRPr="00C34634" w:rsidRDefault="00500670" w:rsidP="0050434B">
            <w:pPr>
              <w:pStyle w:val="MDPI42tablebody"/>
              <w:rPr>
                <w:b w:val="0"/>
                <w:color w:val="auto"/>
              </w:rPr>
            </w:pPr>
            <w:r w:rsidRPr="00C34634">
              <w:rPr>
                <w:b w:val="0"/>
                <w:color w:val="auto"/>
              </w:rPr>
              <w:t>12</w:t>
            </w:r>
          </w:p>
        </w:tc>
        <w:tc>
          <w:tcPr>
            <w:tcW w:w="811" w:type="pct"/>
            <w:shd w:val="clear" w:color="auto" w:fill="auto"/>
            <w:vAlign w:val="center"/>
          </w:tcPr>
          <w:p w14:paraId="0A2C499B" w14:textId="77777777" w:rsidR="00500670" w:rsidRPr="00C34634" w:rsidRDefault="00500670" w:rsidP="0050434B">
            <w:pPr>
              <w:pStyle w:val="MDPI42tablebody"/>
              <w:rPr>
                <w:b w:val="0"/>
                <w:color w:val="auto"/>
              </w:rPr>
            </w:pPr>
            <w:r w:rsidRPr="00C34634">
              <w:rPr>
                <w:b w:val="0"/>
                <w:color w:val="auto"/>
              </w:rPr>
              <w:t>15</w:t>
            </w:r>
          </w:p>
        </w:tc>
        <w:tc>
          <w:tcPr>
            <w:tcW w:w="901" w:type="pct"/>
            <w:shd w:val="clear" w:color="auto" w:fill="auto"/>
            <w:vAlign w:val="center"/>
          </w:tcPr>
          <w:p w14:paraId="601087C3" w14:textId="77777777" w:rsidR="00500670" w:rsidRPr="00C34634" w:rsidRDefault="00500670" w:rsidP="0050434B">
            <w:pPr>
              <w:pStyle w:val="MDPI42tablebody"/>
              <w:rPr>
                <w:b w:val="0"/>
                <w:color w:val="auto"/>
              </w:rPr>
            </w:pPr>
            <w:r w:rsidRPr="00C34634">
              <w:rPr>
                <w:b w:val="0"/>
                <w:color w:val="auto"/>
              </w:rPr>
              <w:t>29</w:t>
            </w:r>
          </w:p>
        </w:tc>
      </w:tr>
      <w:tr w:rsidR="00500670" w:rsidRPr="00C34634" w14:paraId="03FBA43D" w14:textId="77777777" w:rsidTr="0050434B">
        <w:trPr>
          <w:trHeight w:val="725"/>
        </w:trPr>
        <w:tc>
          <w:tcPr>
            <w:tcW w:w="1577" w:type="pct"/>
            <w:shd w:val="clear" w:color="auto" w:fill="auto"/>
            <w:vAlign w:val="center"/>
          </w:tcPr>
          <w:p w14:paraId="1577E314" w14:textId="77777777" w:rsidR="00500670" w:rsidRPr="00C34634" w:rsidRDefault="00500670" w:rsidP="0050434B">
            <w:pPr>
              <w:pStyle w:val="MDPI42tablebody"/>
              <w:rPr>
                <w:b w:val="0"/>
                <w:color w:val="auto"/>
              </w:rPr>
            </w:pPr>
            <w:r w:rsidRPr="00C34634">
              <w:rPr>
                <w:b w:val="0"/>
                <w:color w:val="auto"/>
              </w:rPr>
              <w:t>CRESS-DNA virus contigs with putative Rep</w:t>
            </w:r>
          </w:p>
        </w:tc>
        <w:tc>
          <w:tcPr>
            <w:tcW w:w="811" w:type="pct"/>
            <w:shd w:val="clear" w:color="auto" w:fill="auto"/>
            <w:vAlign w:val="center"/>
          </w:tcPr>
          <w:p w14:paraId="334F3A60" w14:textId="77777777" w:rsidR="00500670" w:rsidRPr="00C34634" w:rsidRDefault="00500670" w:rsidP="0050434B">
            <w:pPr>
              <w:pStyle w:val="MDPI42tablebody"/>
              <w:rPr>
                <w:b w:val="0"/>
                <w:color w:val="auto"/>
              </w:rPr>
            </w:pPr>
            <w:r w:rsidRPr="00C34634">
              <w:rPr>
                <w:b w:val="0"/>
                <w:color w:val="auto"/>
              </w:rPr>
              <w:t>0</w:t>
            </w:r>
          </w:p>
        </w:tc>
        <w:tc>
          <w:tcPr>
            <w:tcW w:w="901" w:type="pct"/>
            <w:shd w:val="clear" w:color="auto" w:fill="auto"/>
            <w:vAlign w:val="center"/>
          </w:tcPr>
          <w:p w14:paraId="017F52FD" w14:textId="77777777" w:rsidR="00500670" w:rsidRPr="00C34634" w:rsidRDefault="00500670" w:rsidP="0050434B">
            <w:pPr>
              <w:pStyle w:val="MDPI42tablebody"/>
              <w:rPr>
                <w:b w:val="0"/>
                <w:color w:val="auto"/>
              </w:rPr>
            </w:pPr>
            <w:r w:rsidRPr="00C34634">
              <w:rPr>
                <w:b w:val="0"/>
                <w:color w:val="auto"/>
              </w:rPr>
              <w:t>4</w:t>
            </w:r>
          </w:p>
        </w:tc>
        <w:tc>
          <w:tcPr>
            <w:tcW w:w="811" w:type="pct"/>
            <w:shd w:val="clear" w:color="auto" w:fill="auto"/>
            <w:vAlign w:val="center"/>
          </w:tcPr>
          <w:p w14:paraId="0C9F6CC9" w14:textId="77777777" w:rsidR="00500670" w:rsidRPr="00C34634" w:rsidRDefault="00500670" w:rsidP="0050434B">
            <w:pPr>
              <w:pStyle w:val="MDPI42tablebody"/>
              <w:rPr>
                <w:b w:val="0"/>
                <w:color w:val="auto"/>
              </w:rPr>
            </w:pPr>
            <w:r w:rsidRPr="00C34634">
              <w:rPr>
                <w:b w:val="0"/>
                <w:color w:val="auto"/>
              </w:rPr>
              <w:t>4</w:t>
            </w:r>
          </w:p>
        </w:tc>
        <w:tc>
          <w:tcPr>
            <w:tcW w:w="901" w:type="pct"/>
            <w:shd w:val="clear" w:color="auto" w:fill="auto"/>
            <w:vAlign w:val="center"/>
          </w:tcPr>
          <w:p w14:paraId="5B1D0953" w14:textId="77777777" w:rsidR="00500670" w:rsidRPr="00C34634" w:rsidRDefault="00500670" w:rsidP="0050434B">
            <w:pPr>
              <w:pStyle w:val="MDPI42tablebody"/>
              <w:rPr>
                <w:b w:val="0"/>
                <w:color w:val="auto"/>
              </w:rPr>
            </w:pPr>
            <w:r w:rsidRPr="00C34634">
              <w:rPr>
                <w:b w:val="0"/>
                <w:color w:val="auto"/>
              </w:rPr>
              <w:t>8</w:t>
            </w:r>
          </w:p>
        </w:tc>
      </w:tr>
      <w:tr w:rsidR="00500670" w:rsidRPr="00C34634" w14:paraId="73C32012" w14:textId="77777777" w:rsidTr="0050434B">
        <w:tc>
          <w:tcPr>
            <w:tcW w:w="1577" w:type="pct"/>
            <w:shd w:val="clear" w:color="auto" w:fill="auto"/>
            <w:vAlign w:val="center"/>
          </w:tcPr>
          <w:p w14:paraId="67D86351" w14:textId="77777777" w:rsidR="00500670" w:rsidRPr="00C34634" w:rsidRDefault="00500670" w:rsidP="0050434B">
            <w:pPr>
              <w:pStyle w:val="MDPI42tablebody"/>
              <w:rPr>
                <w:b w:val="0"/>
                <w:color w:val="auto"/>
              </w:rPr>
            </w:pPr>
            <w:r w:rsidRPr="00C34634">
              <w:rPr>
                <w:b w:val="0"/>
                <w:color w:val="auto"/>
              </w:rPr>
              <w:t>Reads recruited to putative CRESS-DNA virus contigs</w:t>
            </w:r>
          </w:p>
        </w:tc>
        <w:tc>
          <w:tcPr>
            <w:tcW w:w="811" w:type="pct"/>
            <w:shd w:val="clear" w:color="auto" w:fill="auto"/>
            <w:vAlign w:val="center"/>
          </w:tcPr>
          <w:p w14:paraId="73670C3D" w14:textId="77777777" w:rsidR="00500670" w:rsidRPr="00C34634" w:rsidRDefault="00500670" w:rsidP="0050434B">
            <w:pPr>
              <w:pStyle w:val="MDPI42tablebody"/>
              <w:rPr>
                <w:b w:val="0"/>
                <w:color w:val="auto"/>
              </w:rPr>
            </w:pPr>
            <w:r w:rsidRPr="00C34634">
              <w:rPr>
                <w:b w:val="0"/>
                <w:color w:val="auto"/>
              </w:rPr>
              <w:t>55</w:t>
            </w:r>
          </w:p>
        </w:tc>
        <w:tc>
          <w:tcPr>
            <w:tcW w:w="901" w:type="pct"/>
            <w:shd w:val="clear" w:color="auto" w:fill="auto"/>
            <w:vAlign w:val="center"/>
          </w:tcPr>
          <w:p w14:paraId="534D7CFD" w14:textId="77777777" w:rsidR="00500670" w:rsidRPr="00C34634" w:rsidRDefault="00500670" w:rsidP="0050434B">
            <w:pPr>
              <w:pStyle w:val="MDPI42tablebody"/>
              <w:rPr>
                <w:b w:val="0"/>
                <w:color w:val="auto"/>
              </w:rPr>
            </w:pPr>
            <w:r w:rsidRPr="00C34634">
              <w:rPr>
                <w:b w:val="0"/>
                <w:color w:val="auto"/>
              </w:rPr>
              <w:t>3,873</w:t>
            </w:r>
          </w:p>
        </w:tc>
        <w:tc>
          <w:tcPr>
            <w:tcW w:w="811" w:type="pct"/>
            <w:shd w:val="clear" w:color="auto" w:fill="auto"/>
            <w:vAlign w:val="center"/>
          </w:tcPr>
          <w:p w14:paraId="5EC0E76D" w14:textId="77777777" w:rsidR="00500670" w:rsidRPr="00C34634" w:rsidRDefault="00500670" w:rsidP="0050434B">
            <w:pPr>
              <w:pStyle w:val="MDPI42tablebody"/>
              <w:rPr>
                <w:b w:val="0"/>
                <w:color w:val="auto"/>
              </w:rPr>
            </w:pPr>
            <w:r w:rsidRPr="00C34634">
              <w:rPr>
                <w:b w:val="0"/>
                <w:color w:val="auto"/>
              </w:rPr>
              <w:t>7,709</w:t>
            </w:r>
          </w:p>
        </w:tc>
        <w:tc>
          <w:tcPr>
            <w:tcW w:w="901" w:type="pct"/>
            <w:shd w:val="clear" w:color="auto" w:fill="auto"/>
            <w:vAlign w:val="center"/>
          </w:tcPr>
          <w:p w14:paraId="297B218E" w14:textId="77777777" w:rsidR="00500670" w:rsidRPr="00C34634" w:rsidRDefault="00500670" w:rsidP="0050434B">
            <w:pPr>
              <w:pStyle w:val="MDPI42tablebody"/>
              <w:rPr>
                <w:b w:val="0"/>
                <w:color w:val="auto"/>
              </w:rPr>
            </w:pPr>
            <w:r w:rsidRPr="00C34634">
              <w:rPr>
                <w:b w:val="0"/>
                <w:color w:val="auto"/>
              </w:rPr>
              <w:t>11,637</w:t>
            </w:r>
          </w:p>
        </w:tc>
      </w:tr>
    </w:tbl>
    <w:p w14:paraId="7AD76794" w14:textId="77777777" w:rsidR="00500670" w:rsidRDefault="00500670">
      <w:pPr>
        <w:rPr>
          <w:rFonts w:ascii="Times" w:hAnsi="Times"/>
          <w:b/>
        </w:rPr>
      </w:pPr>
    </w:p>
    <w:p w14:paraId="0E09A412" w14:textId="3A5BF947" w:rsidR="00500670" w:rsidRPr="00B9752B" w:rsidRDefault="00500670" w:rsidP="00B9752B">
      <w:pPr>
        <w:jc w:val="both"/>
        <w:rPr>
          <w:rFonts w:ascii="Palatino Linotype" w:hAnsi="Palatino Linotype"/>
          <w:sz w:val="18"/>
          <w:szCs w:val="18"/>
        </w:rPr>
      </w:pPr>
      <w:r w:rsidRPr="00B9752B">
        <w:rPr>
          <w:rFonts w:ascii="Palatino Linotype" w:hAnsi="Palatino Linotype"/>
          <w:b/>
          <w:sz w:val="18"/>
          <w:szCs w:val="18"/>
        </w:rPr>
        <w:t>Table S1.</w:t>
      </w:r>
      <w:r w:rsidRPr="00B9752B">
        <w:rPr>
          <w:rFonts w:ascii="Palatino Linotype" w:hAnsi="Palatino Linotype"/>
          <w:sz w:val="18"/>
          <w:szCs w:val="18"/>
        </w:rPr>
        <w:t xml:space="preserve"> (</w:t>
      </w:r>
      <w:r w:rsidRPr="00B9752B">
        <w:rPr>
          <w:rFonts w:ascii="Palatino Linotype" w:hAnsi="Palatino Linotype"/>
          <w:b/>
          <w:sz w:val="18"/>
          <w:szCs w:val="18"/>
        </w:rPr>
        <w:t>A</w:t>
      </w:r>
      <w:r w:rsidRPr="00B9752B">
        <w:rPr>
          <w:rFonts w:ascii="Palatino Linotype" w:hAnsi="Palatino Linotype"/>
          <w:sz w:val="18"/>
          <w:szCs w:val="18"/>
        </w:rPr>
        <w:t>) Summary of metavirome statistics. Isopods were collected from Catalina Island, CA (33°26’42.0”N 118°29’02.4”W), Port Townsend, WA (48°08’31.2”N 122°46’55.2”W)</w:t>
      </w:r>
      <w:r w:rsidR="00B9752B">
        <w:rPr>
          <w:rFonts w:ascii="Palatino Linotype" w:hAnsi="Palatino Linotype"/>
          <w:sz w:val="18"/>
          <w:szCs w:val="18"/>
        </w:rPr>
        <w:t>,</w:t>
      </w:r>
      <w:r w:rsidRPr="00B9752B">
        <w:rPr>
          <w:rFonts w:ascii="Palatino Linotype" w:hAnsi="Palatino Linotype"/>
          <w:sz w:val="18"/>
          <w:szCs w:val="18"/>
        </w:rPr>
        <w:t xml:space="preserve"> and Ketchikan, AK (55°26’56.4’N 131°49’51.6”W) and prepared for metaviromic sequencing</w:t>
      </w:r>
      <w:r w:rsidR="00B9752B">
        <w:rPr>
          <w:rFonts w:ascii="Palatino Linotype" w:hAnsi="Palatino Linotype"/>
          <w:sz w:val="18"/>
          <w:szCs w:val="18"/>
        </w:rPr>
        <w:t>;</w:t>
      </w:r>
      <w:r w:rsidRPr="00B9752B">
        <w:rPr>
          <w:rFonts w:ascii="Palatino Linotype" w:hAnsi="Palatino Linotype"/>
          <w:sz w:val="18"/>
          <w:szCs w:val="18"/>
        </w:rPr>
        <w:t xml:space="preserve"> 2</w:t>
      </w:r>
      <w:r w:rsidR="00B9752B">
        <w:rPr>
          <w:rFonts w:ascii="Palatino Linotype" w:hAnsi="Palatino Linotype"/>
          <w:sz w:val="18"/>
          <w:szCs w:val="18"/>
        </w:rPr>
        <w:t>×</w:t>
      </w:r>
      <w:r w:rsidRPr="00B9752B">
        <w:rPr>
          <w:rFonts w:ascii="Palatino Linotype" w:hAnsi="Palatino Linotype"/>
          <w:sz w:val="18"/>
          <w:szCs w:val="18"/>
        </w:rPr>
        <w:t>250 paired-end reads were generated via Illumina MiSeq and processed for barcode exclusion, length, and quality prior to de novo assembly on CLC Workbench v.8.5.1.</w:t>
      </w:r>
      <w:r w:rsidR="007E1B1E" w:rsidRPr="00B9752B">
        <w:rPr>
          <w:rFonts w:ascii="Palatino Linotype" w:hAnsi="Palatino Linotype"/>
          <w:sz w:val="18"/>
          <w:szCs w:val="18"/>
        </w:rPr>
        <w:t xml:space="preserve"> N50 refers to contig length where 50% of assembled bases are within contigs of equal/greater length.</w:t>
      </w:r>
      <w:r w:rsidRPr="00B9752B">
        <w:rPr>
          <w:rFonts w:ascii="Palatino Linotype" w:hAnsi="Palatino Linotype"/>
          <w:sz w:val="18"/>
          <w:szCs w:val="18"/>
        </w:rPr>
        <w:t xml:space="preserve"> Resulting contiguous sequences (contigs) and associated open reading frames (ORFs) were annotated via BLASTx (34). Read recruitment is reported as </w:t>
      </w:r>
      <w:r w:rsidR="00B9752B">
        <w:rPr>
          <w:rFonts w:ascii="Palatino Linotype" w:hAnsi="Palatino Linotype"/>
          <w:sz w:val="18"/>
          <w:szCs w:val="18"/>
        </w:rPr>
        <w:t xml:space="preserve">the </w:t>
      </w:r>
      <w:r w:rsidRPr="00B9752B">
        <w:rPr>
          <w:rFonts w:ascii="Palatino Linotype" w:hAnsi="Palatino Linotype"/>
          <w:sz w:val="18"/>
          <w:szCs w:val="18"/>
        </w:rPr>
        <w:t>absolute number of reads mapped to CRESS-DNA virus-like contigs with &gt;80% identity over &gt;50% of read length. Accession numbers: SAMN07716012-SAMN07716014 (BioProject PRJNA412272).</w:t>
      </w:r>
    </w:p>
    <w:p w14:paraId="39EAAC0E" w14:textId="77777777" w:rsidR="00500670" w:rsidRDefault="00500670">
      <w:pPr>
        <w:rPr>
          <w:rFonts w:ascii="Times" w:hAnsi="Times"/>
          <w:b/>
        </w:rPr>
      </w:pPr>
    </w:p>
    <w:p w14:paraId="34AD9872" w14:textId="77777777" w:rsidR="00500670" w:rsidRDefault="00500670">
      <w:pPr>
        <w:rPr>
          <w:rFonts w:ascii="Times" w:hAnsi="Times"/>
          <w:b/>
        </w:rPr>
      </w:pPr>
    </w:p>
    <w:p w14:paraId="02BE14AD" w14:textId="77777777" w:rsidR="00500670" w:rsidRDefault="00500670">
      <w:pPr>
        <w:rPr>
          <w:rFonts w:ascii="Times" w:hAnsi="Times"/>
          <w:b/>
        </w:rPr>
      </w:pPr>
    </w:p>
    <w:p w14:paraId="512BDA5B" w14:textId="77777777" w:rsidR="00500670" w:rsidRDefault="00500670">
      <w:pPr>
        <w:rPr>
          <w:rFonts w:ascii="Times" w:hAnsi="Times"/>
          <w:b/>
        </w:rPr>
      </w:pPr>
    </w:p>
    <w:p w14:paraId="1A64C708" w14:textId="77777777" w:rsidR="00500670" w:rsidRDefault="00500670">
      <w:pPr>
        <w:rPr>
          <w:rFonts w:ascii="Times" w:hAnsi="Times"/>
          <w:b/>
        </w:rPr>
      </w:pPr>
    </w:p>
    <w:p w14:paraId="27342C97" w14:textId="77777777" w:rsidR="00500670" w:rsidRDefault="00500670">
      <w:pPr>
        <w:rPr>
          <w:rFonts w:ascii="Times" w:hAnsi="Times"/>
          <w:b/>
        </w:rPr>
      </w:pPr>
    </w:p>
    <w:p w14:paraId="179F568E" w14:textId="77777777" w:rsidR="00500670" w:rsidRDefault="00500670">
      <w:pPr>
        <w:rPr>
          <w:rFonts w:ascii="Times" w:hAnsi="Times"/>
          <w:b/>
        </w:rPr>
      </w:pPr>
    </w:p>
    <w:p w14:paraId="56C833D1" w14:textId="77777777" w:rsidR="00500670" w:rsidRDefault="00500670">
      <w:pPr>
        <w:rPr>
          <w:rFonts w:ascii="Times" w:hAnsi="Times"/>
          <w:b/>
        </w:rPr>
      </w:pPr>
    </w:p>
    <w:p w14:paraId="5978B589" w14:textId="77777777" w:rsidR="00500670" w:rsidRDefault="00500670">
      <w:pPr>
        <w:rPr>
          <w:rFonts w:ascii="Times" w:hAnsi="Times"/>
          <w:b/>
        </w:rPr>
      </w:pPr>
    </w:p>
    <w:p w14:paraId="06D93618" w14:textId="7576DD20" w:rsidR="00B9752B" w:rsidRDefault="00B9752B">
      <w:pPr>
        <w:rPr>
          <w:rFonts w:ascii="Times" w:hAnsi="Times"/>
          <w:b/>
        </w:rPr>
      </w:pPr>
      <w:r>
        <w:rPr>
          <w:rFonts w:ascii="Times" w:hAnsi="Times"/>
          <w:b/>
        </w:rPr>
        <w:br w:type="page"/>
      </w:r>
    </w:p>
    <w:p w14:paraId="55FCEAB8" w14:textId="77777777" w:rsidR="00500670" w:rsidRDefault="00500670">
      <w:pPr>
        <w:rPr>
          <w:rFonts w:ascii="Times" w:hAnsi="Times"/>
          <w:b/>
        </w:rPr>
      </w:pPr>
    </w:p>
    <w:tbl>
      <w:tblPr>
        <w:tblStyle w:val="TableGrid"/>
        <w:tblW w:w="4867" w:type="pct"/>
        <w:jc w:val="center"/>
        <w:tblLayout w:type="fixed"/>
        <w:tblLook w:val="04A0" w:firstRow="1" w:lastRow="0" w:firstColumn="1" w:lastColumn="0" w:noHBand="0" w:noVBand="1"/>
      </w:tblPr>
      <w:tblGrid>
        <w:gridCol w:w="953"/>
        <w:gridCol w:w="999"/>
        <w:gridCol w:w="7369"/>
      </w:tblGrid>
      <w:tr w:rsidR="00E0013C" w:rsidRPr="00500670" w14:paraId="2419730F" w14:textId="77777777" w:rsidTr="0050434B">
        <w:trPr>
          <w:jc w:val="center"/>
        </w:trPr>
        <w:tc>
          <w:tcPr>
            <w:tcW w:w="511" w:type="pct"/>
            <w:tcBorders>
              <w:top w:val="single" w:sz="24" w:space="0" w:color="auto"/>
              <w:left w:val="single" w:sz="24" w:space="0" w:color="auto"/>
              <w:bottom w:val="single" w:sz="24" w:space="0" w:color="auto"/>
              <w:right w:val="single" w:sz="24" w:space="0" w:color="auto"/>
            </w:tcBorders>
          </w:tcPr>
          <w:p w14:paraId="3050F6B5" w14:textId="77777777" w:rsidR="00E0013C" w:rsidRPr="00500670" w:rsidRDefault="00E0013C" w:rsidP="001E467B">
            <w:pPr>
              <w:rPr>
                <w:rFonts w:ascii="Times" w:hAnsi="Times"/>
                <w:b/>
                <w:sz w:val="20"/>
                <w:szCs w:val="20"/>
              </w:rPr>
            </w:pPr>
            <w:r w:rsidRPr="00500670">
              <w:rPr>
                <w:rFonts w:ascii="Times" w:hAnsi="Times"/>
                <w:b/>
                <w:sz w:val="20"/>
                <w:szCs w:val="20"/>
              </w:rPr>
              <w:t>Target</w:t>
            </w:r>
          </w:p>
        </w:tc>
        <w:tc>
          <w:tcPr>
            <w:tcW w:w="4489" w:type="pct"/>
            <w:gridSpan w:val="2"/>
            <w:tcBorders>
              <w:top w:val="single" w:sz="24" w:space="0" w:color="auto"/>
              <w:left w:val="single" w:sz="24" w:space="0" w:color="auto"/>
              <w:bottom w:val="single" w:sz="24" w:space="0" w:color="auto"/>
              <w:right w:val="single" w:sz="24" w:space="0" w:color="auto"/>
            </w:tcBorders>
          </w:tcPr>
          <w:p w14:paraId="2D154589" w14:textId="77777777" w:rsidR="00E0013C" w:rsidRPr="00500670" w:rsidRDefault="00E0013C" w:rsidP="001E467B">
            <w:pPr>
              <w:rPr>
                <w:rFonts w:ascii="Times" w:hAnsi="Times"/>
                <w:b/>
                <w:sz w:val="20"/>
                <w:szCs w:val="20"/>
              </w:rPr>
            </w:pPr>
            <w:r w:rsidRPr="00500670">
              <w:rPr>
                <w:rFonts w:ascii="Times" w:hAnsi="Times"/>
                <w:b/>
                <w:sz w:val="20"/>
                <w:szCs w:val="20"/>
              </w:rPr>
              <w:t xml:space="preserve">Sequence (5’ -&gt; 3’) </w:t>
            </w:r>
          </w:p>
        </w:tc>
      </w:tr>
      <w:tr w:rsidR="00E0013C" w:rsidRPr="00500670" w14:paraId="2042CA9D" w14:textId="77777777" w:rsidTr="0050434B">
        <w:trPr>
          <w:jc w:val="center"/>
        </w:trPr>
        <w:tc>
          <w:tcPr>
            <w:tcW w:w="511" w:type="pct"/>
            <w:vMerge w:val="restart"/>
            <w:tcBorders>
              <w:top w:val="single" w:sz="24" w:space="0" w:color="auto"/>
              <w:left w:val="single" w:sz="24" w:space="0" w:color="auto"/>
              <w:bottom w:val="single" w:sz="4" w:space="0" w:color="auto"/>
              <w:right w:val="single" w:sz="24" w:space="0" w:color="auto"/>
            </w:tcBorders>
          </w:tcPr>
          <w:p w14:paraId="7F5FDB90" w14:textId="2FE3A5CB" w:rsidR="00E0013C" w:rsidRPr="00500670" w:rsidRDefault="00E0013C" w:rsidP="001E467B">
            <w:pPr>
              <w:spacing w:before="240"/>
              <w:jc w:val="center"/>
              <w:rPr>
                <w:rFonts w:ascii="Times" w:hAnsi="Times"/>
                <w:i/>
                <w:sz w:val="20"/>
                <w:szCs w:val="20"/>
              </w:rPr>
            </w:pPr>
            <w:r w:rsidRPr="00500670">
              <w:rPr>
                <w:rFonts w:ascii="Times" w:hAnsi="Times"/>
                <w:sz w:val="20"/>
                <w:szCs w:val="20"/>
              </w:rPr>
              <w:t>IWaV278</w:t>
            </w:r>
            <w:r w:rsidR="00404275" w:rsidRPr="00500670">
              <w:rPr>
                <w:rFonts w:ascii="Times" w:hAnsi="Times"/>
                <w:sz w:val="20"/>
                <w:szCs w:val="20"/>
              </w:rPr>
              <w:t>-</w:t>
            </w:r>
            <w:r w:rsidR="00404275" w:rsidRPr="00500670">
              <w:rPr>
                <w:rFonts w:ascii="Times" w:hAnsi="Times"/>
                <w:i/>
                <w:sz w:val="20"/>
                <w:szCs w:val="20"/>
              </w:rPr>
              <w:t>rep</w:t>
            </w:r>
          </w:p>
          <w:p w14:paraId="469439F0" w14:textId="4B5C26B3" w:rsidR="00E0013C" w:rsidRPr="00500670" w:rsidRDefault="00E0013C" w:rsidP="00404275">
            <w:pPr>
              <w:spacing w:before="240"/>
              <w:jc w:val="center"/>
              <w:rPr>
                <w:rFonts w:ascii="Times" w:hAnsi="Times"/>
                <w:sz w:val="20"/>
                <w:szCs w:val="20"/>
              </w:rPr>
            </w:pPr>
            <w:r w:rsidRPr="00500670">
              <w:rPr>
                <w:rFonts w:ascii="Times" w:hAnsi="Times"/>
                <w:sz w:val="20"/>
                <w:szCs w:val="20"/>
              </w:rPr>
              <w:t>quantitation (qPCR)</w:t>
            </w:r>
          </w:p>
        </w:tc>
        <w:tc>
          <w:tcPr>
            <w:tcW w:w="536" w:type="pct"/>
            <w:tcBorders>
              <w:top w:val="single" w:sz="24" w:space="0" w:color="auto"/>
              <w:left w:val="single" w:sz="24" w:space="0" w:color="auto"/>
              <w:bottom w:val="single" w:sz="4" w:space="0" w:color="auto"/>
              <w:right w:val="single" w:sz="4" w:space="0" w:color="auto"/>
            </w:tcBorders>
          </w:tcPr>
          <w:p w14:paraId="3F7F9024" w14:textId="77777777" w:rsidR="00E0013C" w:rsidRPr="00500670" w:rsidRDefault="00E0013C" w:rsidP="001E467B">
            <w:pPr>
              <w:rPr>
                <w:rFonts w:ascii="Times" w:hAnsi="Times"/>
                <w:sz w:val="20"/>
                <w:szCs w:val="20"/>
              </w:rPr>
            </w:pPr>
            <w:r w:rsidRPr="00500670">
              <w:rPr>
                <w:rFonts w:ascii="Times" w:hAnsi="Times"/>
                <w:sz w:val="20"/>
                <w:szCs w:val="20"/>
              </w:rPr>
              <w:t>Standard</w:t>
            </w:r>
          </w:p>
        </w:tc>
        <w:tc>
          <w:tcPr>
            <w:tcW w:w="3953" w:type="pct"/>
            <w:tcBorders>
              <w:top w:val="single" w:sz="24" w:space="0" w:color="auto"/>
              <w:left w:val="single" w:sz="4" w:space="0" w:color="auto"/>
              <w:bottom w:val="single" w:sz="4" w:space="0" w:color="auto"/>
              <w:right w:val="single" w:sz="24" w:space="0" w:color="auto"/>
            </w:tcBorders>
          </w:tcPr>
          <w:p w14:paraId="1BC99AC2" w14:textId="2FB0B089" w:rsidR="00E0013C" w:rsidRPr="00500670" w:rsidRDefault="001E467B" w:rsidP="001E467B">
            <w:pPr>
              <w:rPr>
                <w:rFonts w:ascii="Times" w:eastAsia="Times New Roman" w:hAnsi="Times" w:cs="Arial"/>
                <w:color w:val="222222"/>
                <w:sz w:val="20"/>
                <w:szCs w:val="20"/>
              </w:rPr>
            </w:pPr>
            <w:r w:rsidRPr="00500670">
              <w:rPr>
                <w:rFonts w:ascii="Times" w:eastAsia="Times New Roman" w:hAnsi="Times" w:cs="Arial"/>
                <w:color w:val="222222"/>
                <w:sz w:val="20"/>
                <w:szCs w:val="20"/>
              </w:rPr>
              <w:t>ATGGCACAGAGAGGCTATGACACTGGTGCTGACCTCTCCCGTTTCGTGGGCTTCGGCGAATATAAAGGTGCC</w:t>
            </w:r>
          </w:p>
        </w:tc>
      </w:tr>
      <w:tr w:rsidR="00E0013C" w:rsidRPr="00500670" w14:paraId="19C123C9" w14:textId="77777777" w:rsidTr="0050434B">
        <w:trPr>
          <w:jc w:val="center"/>
        </w:trPr>
        <w:tc>
          <w:tcPr>
            <w:tcW w:w="511" w:type="pct"/>
            <w:vMerge/>
            <w:tcBorders>
              <w:top w:val="single" w:sz="4" w:space="0" w:color="auto"/>
              <w:left w:val="single" w:sz="24" w:space="0" w:color="auto"/>
              <w:bottom w:val="single" w:sz="4" w:space="0" w:color="auto"/>
              <w:right w:val="single" w:sz="24" w:space="0" w:color="auto"/>
            </w:tcBorders>
          </w:tcPr>
          <w:p w14:paraId="3D639D1C" w14:textId="77777777" w:rsidR="00E0013C" w:rsidRPr="00500670" w:rsidRDefault="00E0013C" w:rsidP="001E467B">
            <w:pPr>
              <w:spacing w:before="240"/>
              <w:jc w:val="center"/>
              <w:rPr>
                <w:rFonts w:ascii="Times" w:hAnsi="Times"/>
                <w:sz w:val="20"/>
                <w:szCs w:val="20"/>
              </w:rPr>
            </w:pPr>
          </w:p>
        </w:tc>
        <w:tc>
          <w:tcPr>
            <w:tcW w:w="536" w:type="pct"/>
            <w:tcBorders>
              <w:top w:val="single" w:sz="4" w:space="0" w:color="auto"/>
              <w:left w:val="single" w:sz="24" w:space="0" w:color="auto"/>
              <w:bottom w:val="single" w:sz="4" w:space="0" w:color="auto"/>
              <w:right w:val="single" w:sz="4" w:space="0" w:color="auto"/>
            </w:tcBorders>
          </w:tcPr>
          <w:p w14:paraId="318F1E3A" w14:textId="77777777" w:rsidR="00E0013C" w:rsidRPr="00500670" w:rsidRDefault="00E0013C" w:rsidP="001E467B">
            <w:pPr>
              <w:rPr>
                <w:rFonts w:ascii="Times" w:hAnsi="Times"/>
                <w:sz w:val="20"/>
                <w:szCs w:val="20"/>
              </w:rPr>
            </w:pPr>
            <w:r w:rsidRPr="00500670">
              <w:rPr>
                <w:rFonts w:ascii="Times" w:hAnsi="Times"/>
                <w:sz w:val="20"/>
                <w:szCs w:val="20"/>
              </w:rPr>
              <w:t>Probe</w:t>
            </w:r>
          </w:p>
        </w:tc>
        <w:tc>
          <w:tcPr>
            <w:tcW w:w="3953" w:type="pct"/>
            <w:tcBorders>
              <w:top w:val="single" w:sz="4" w:space="0" w:color="auto"/>
              <w:left w:val="single" w:sz="4" w:space="0" w:color="auto"/>
              <w:bottom w:val="single" w:sz="4" w:space="0" w:color="auto"/>
              <w:right w:val="single" w:sz="24" w:space="0" w:color="auto"/>
            </w:tcBorders>
          </w:tcPr>
          <w:p w14:paraId="5A8775DA" w14:textId="3A766695" w:rsidR="00E0013C" w:rsidRPr="00500670" w:rsidRDefault="00E0013C" w:rsidP="001E467B">
            <w:pPr>
              <w:rPr>
                <w:rFonts w:ascii="Times" w:hAnsi="Times"/>
                <w:sz w:val="20"/>
                <w:szCs w:val="20"/>
              </w:rPr>
            </w:pPr>
            <w:r w:rsidRPr="00500670">
              <w:rPr>
                <w:rFonts w:ascii="Times" w:hAnsi="Times" w:cs="Lucida Grande"/>
                <w:sz w:val="20"/>
                <w:szCs w:val="20"/>
              </w:rPr>
              <w:t xml:space="preserve">[FAM] </w:t>
            </w:r>
            <w:r w:rsidR="001E467B" w:rsidRPr="00500670">
              <w:rPr>
                <w:rFonts w:ascii="Times" w:hAnsi="Times" w:cs="Lucida Grande"/>
                <w:sz w:val="20"/>
                <w:szCs w:val="20"/>
              </w:rPr>
              <w:t xml:space="preserve">TGCTGACCTCTCCCGTTTCGTGG </w:t>
            </w:r>
            <w:r w:rsidRPr="00500670">
              <w:rPr>
                <w:rFonts w:ascii="Times" w:hAnsi="Times" w:cs="Lucida Grande"/>
                <w:sz w:val="20"/>
                <w:szCs w:val="20"/>
              </w:rPr>
              <w:t>[TAMRA]</w:t>
            </w:r>
            <w:r w:rsidRPr="00500670">
              <w:rPr>
                <w:rFonts w:ascii="Times" w:hAnsi="Times"/>
                <w:sz w:val="20"/>
                <w:szCs w:val="20"/>
              </w:rPr>
              <w:t xml:space="preserve"> </w:t>
            </w:r>
          </w:p>
        </w:tc>
      </w:tr>
      <w:tr w:rsidR="00E0013C" w:rsidRPr="00500670" w14:paraId="3565D88A" w14:textId="77777777" w:rsidTr="0050434B">
        <w:trPr>
          <w:jc w:val="center"/>
        </w:trPr>
        <w:tc>
          <w:tcPr>
            <w:tcW w:w="511" w:type="pct"/>
            <w:vMerge/>
            <w:tcBorders>
              <w:top w:val="single" w:sz="4" w:space="0" w:color="auto"/>
              <w:left w:val="single" w:sz="24" w:space="0" w:color="auto"/>
              <w:bottom w:val="single" w:sz="4" w:space="0" w:color="auto"/>
              <w:right w:val="single" w:sz="24" w:space="0" w:color="auto"/>
            </w:tcBorders>
          </w:tcPr>
          <w:p w14:paraId="2186859A" w14:textId="77777777" w:rsidR="00E0013C" w:rsidRPr="00500670" w:rsidRDefault="00E0013C" w:rsidP="001E467B">
            <w:pPr>
              <w:spacing w:before="240"/>
              <w:jc w:val="center"/>
              <w:rPr>
                <w:rFonts w:ascii="Times" w:hAnsi="Times"/>
                <w:sz w:val="20"/>
                <w:szCs w:val="20"/>
              </w:rPr>
            </w:pPr>
          </w:p>
        </w:tc>
        <w:tc>
          <w:tcPr>
            <w:tcW w:w="536" w:type="pct"/>
            <w:tcBorders>
              <w:top w:val="single" w:sz="4" w:space="0" w:color="auto"/>
              <w:left w:val="single" w:sz="24" w:space="0" w:color="auto"/>
              <w:bottom w:val="single" w:sz="4" w:space="0" w:color="auto"/>
              <w:right w:val="single" w:sz="4" w:space="0" w:color="auto"/>
            </w:tcBorders>
          </w:tcPr>
          <w:p w14:paraId="40C02589" w14:textId="1BB9BD5A" w:rsidR="00E0013C" w:rsidRPr="00500670" w:rsidRDefault="001E467B" w:rsidP="001E467B">
            <w:pPr>
              <w:rPr>
                <w:rFonts w:ascii="Times" w:hAnsi="Times"/>
                <w:sz w:val="20"/>
                <w:szCs w:val="20"/>
              </w:rPr>
            </w:pPr>
            <w:r w:rsidRPr="00500670">
              <w:rPr>
                <w:rFonts w:ascii="Times" w:hAnsi="Times"/>
                <w:sz w:val="20"/>
                <w:szCs w:val="20"/>
              </w:rPr>
              <w:t>L</w:t>
            </w:r>
            <w:r w:rsidR="00E0013C" w:rsidRPr="00500670">
              <w:rPr>
                <w:rFonts w:ascii="Times" w:hAnsi="Times"/>
                <w:sz w:val="20"/>
                <w:szCs w:val="20"/>
              </w:rPr>
              <w:t>-primer</w:t>
            </w:r>
          </w:p>
        </w:tc>
        <w:tc>
          <w:tcPr>
            <w:tcW w:w="3953" w:type="pct"/>
            <w:tcBorders>
              <w:top w:val="single" w:sz="4" w:space="0" w:color="auto"/>
              <w:left w:val="single" w:sz="4" w:space="0" w:color="auto"/>
              <w:bottom w:val="single" w:sz="4" w:space="0" w:color="auto"/>
              <w:right w:val="single" w:sz="24" w:space="0" w:color="auto"/>
            </w:tcBorders>
          </w:tcPr>
          <w:p w14:paraId="266CC247" w14:textId="3E91049B" w:rsidR="00E0013C" w:rsidRPr="00500670" w:rsidRDefault="001E467B" w:rsidP="001E467B">
            <w:pPr>
              <w:rPr>
                <w:rFonts w:ascii="Times" w:hAnsi="Times"/>
                <w:sz w:val="20"/>
                <w:szCs w:val="20"/>
              </w:rPr>
            </w:pPr>
            <w:r w:rsidRPr="00500670">
              <w:rPr>
                <w:rFonts w:ascii="Times" w:hAnsi="Times"/>
                <w:sz w:val="20"/>
                <w:szCs w:val="20"/>
              </w:rPr>
              <w:t>TGGCACAGAGAGGCTATG</w:t>
            </w:r>
          </w:p>
        </w:tc>
      </w:tr>
      <w:tr w:rsidR="00E0013C" w:rsidRPr="00500670" w14:paraId="75B885D2" w14:textId="77777777" w:rsidTr="0050434B">
        <w:trPr>
          <w:trHeight w:val="230"/>
          <w:jc w:val="center"/>
        </w:trPr>
        <w:tc>
          <w:tcPr>
            <w:tcW w:w="511" w:type="pct"/>
            <w:vMerge/>
            <w:tcBorders>
              <w:top w:val="single" w:sz="4" w:space="0" w:color="auto"/>
              <w:left w:val="single" w:sz="24" w:space="0" w:color="auto"/>
              <w:bottom w:val="single" w:sz="4" w:space="0" w:color="auto"/>
              <w:right w:val="single" w:sz="24" w:space="0" w:color="auto"/>
            </w:tcBorders>
          </w:tcPr>
          <w:p w14:paraId="1F30E932" w14:textId="77777777" w:rsidR="00E0013C" w:rsidRPr="00500670" w:rsidRDefault="00E0013C" w:rsidP="001E467B">
            <w:pPr>
              <w:spacing w:before="240"/>
              <w:jc w:val="center"/>
              <w:rPr>
                <w:rFonts w:ascii="Times" w:hAnsi="Times"/>
                <w:sz w:val="20"/>
                <w:szCs w:val="20"/>
              </w:rPr>
            </w:pPr>
          </w:p>
        </w:tc>
        <w:tc>
          <w:tcPr>
            <w:tcW w:w="536" w:type="pct"/>
            <w:tcBorders>
              <w:top w:val="single" w:sz="4" w:space="0" w:color="auto"/>
              <w:left w:val="single" w:sz="24" w:space="0" w:color="auto"/>
              <w:bottom w:val="single" w:sz="4" w:space="0" w:color="auto"/>
              <w:right w:val="single" w:sz="4" w:space="0" w:color="auto"/>
            </w:tcBorders>
          </w:tcPr>
          <w:p w14:paraId="326EEC72" w14:textId="77777777" w:rsidR="00E0013C" w:rsidRPr="00500670" w:rsidRDefault="00E0013C" w:rsidP="001E467B">
            <w:pPr>
              <w:rPr>
                <w:rFonts w:ascii="Times" w:hAnsi="Times"/>
                <w:sz w:val="20"/>
                <w:szCs w:val="20"/>
              </w:rPr>
            </w:pPr>
            <w:r w:rsidRPr="00500670">
              <w:rPr>
                <w:rFonts w:ascii="Times" w:hAnsi="Times"/>
                <w:sz w:val="20"/>
                <w:szCs w:val="20"/>
              </w:rPr>
              <w:t>R-primer</w:t>
            </w:r>
          </w:p>
        </w:tc>
        <w:tc>
          <w:tcPr>
            <w:tcW w:w="3953" w:type="pct"/>
            <w:tcBorders>
              <w:top w:val="single" w:sz="4" w:space="0" w:color="auto"/>
              <w:left w:val="single" w:sz="4" w:space="0" w:color="auto"/>
              <w:bottom w:val="single" w:sz="4" w:space="0" w:color="auto"/>
              <w:right w:val="single" w:sz="24" w:space="0" w:color="auto"/>
            </w:tcBorders>
          </w:tcPr>
          <w:p w14:paraId="64719D9D" w14:textId="2939564F" w:rsidR="00E0013C" w:rsidRPr="00500670" w:rsidRDefault="001E467B" w:rsidP="001E467B">
            <w:pPr>
              <w:rPr>
                <w:rFonts w:ascii="Times" w:hAnsi="Times"/>
                <w:sz w:val="20"/>
                <w:szCs w:val="20"/>
              </w:rPr>
            </w:pPr>
            <w:r w:rsidRPr="00500670">
              <w:rPr>
                <w:rFonts w:ascii="Times" w:hAnsi="Times"/>
                <w:sz w:val="20"/>
                <w:szCs w:val="20"/>
              </w:rPr>
              <w:t>GCACCTTTATATTCGCCGAAGC</w:t>
            </w:r>
          </w:p>
        </w:tc>
      </w:tr>
      <w:tr w:rsidR="00E0013C" w:rsidRPr="00500670" w14:paraId="311C1540" w14:textId="77777777" w:rsidTr="0050434B">
        <w:trPr>
          <w:trHeight w:val="278"/>
          <w:jc w:val="center"/>
        </w:trPr>
        <w:tc>
          <w:tcPr>
            <w:tcW w:w="511" w:type="pct"/>
            <w:vMerge/>
            <w:tcBorders>
              <w:top w:val="single" w:sz="4" w:space="0" w:color="auto"/>
              <w:left w:val="single" w:sz="24" w:space="0" w:color="auto"/>
              <w:bottom w:val="single" w:sz="24" w:space="0" w:color="auto"/>
              <w:right w:val="single" w:sz="24" w:space="0" w:color="auto"/>
            </w:tcBorders>
          </w:tcPr>
          <w:p w14:paraId="42F2B7CF" w14:textId="77777777" w:rsidR="00E0013C" w:rsidRPr="00500670" w:rsidRDefault="00E0013C" w:rsidP="001E467B">
            <w:pPr>
              <w:spacing w:before="240"/>
              <w:jc w:val="center"/>
              <w:rPr>
                <w:rFonts w:ascii="Times" w:hAnsi="Times"/>
                <w:sz w:val="20"/>
                <w:szCs w:val="20"/>
              </w:rPr>
            </w:pPr>
          </w:p>
        </w:tc>
        <w:tc>
          <w:tcPr>
            <w:tcW w:w="536" w:type="pct"/>
            <w:tcBorders>
              <w:top w:val="single" w:sz="4" w:space="0" w:color="auto"/>
              <w:left w:val="single" w:sz="24" w:space="0" w:color="auto"/>
              <w:bottom w:val="single" w:sz="4" w:space="0" w:color="auto"/>
              <w:right w:val="single" w:sz="4" w:space="0" w:color="auto"/>
            </w:tcBorders>
          </w:tcPr>
          <w:p w14:paraId="7482570A" w14:textId="77777777" w:rsidR="00E0013C" w:rsidRPr="00500670" w:rsidRDefault="00E0013C" w:rsidP="001E467B">
            <w:pPr>
              <w:rPr>
                <w:rFonts w:ascii="Times" w:hAnsi="Times"/>
                <w:sz w:val="20"/>
                <w:szCs w:val="20"/>
              </w:rPr>
            </w:pPr>
            <w:r w:rsidRPr="00500670">
              <w:rPr>
                <w:rFonts w:ascii="Times" w:hAnsi="Times"/>
                <w:sz w:val="20"/>
                <w:szCs w:val="20"/>
              </w:rPr>
              <w:t>LLOD (</w:t>
            </w:r>
            <m:oMath>
              <m:acc>
                <m:accPr>
                  <m:chr m:val="̅"/>
                  <m:ctrlPr>
                    <w:rPr>
                      <w:rFonts w:ascii="Cambria Math" w:hAnsi="Cambria Math"/>
                      <w:i/>
                      <w:sz w:val="20"/>
                      <w:szCs w:val="20"/>
                    </w:rPr>
                  </m:ctrlPr>
                </m:accPr>
                <m:e>
                  <m:r>
                    <w:rPr>
                      <w:rFonts w:ascii="Cambria Math" w:hAnsi="Cambria Math"/>
                      <w:sz w:val="20"/>
                      <w:szCs w:val="20"/>
                    </w:rPr>
                    <m:t>x</m:t>
                  </m:r>
                </m:e>
              </m:acc>
            </m:oMath>
            <w:r w:rsidRPr="00500670">
              <w:rPr>
                <w:rFonts w:ascii="Times" w:hAnsi="Times"/>
                <w:sz w:val="20"/>
                <w:szCs w:val="20"/>
              </w:rPr>
              <w:t>)</w:t>
            </w:r>
          </w:p>
        </w:tc>
        <w:tc>
          <w:tcPr>
            <w:tcW w:w="3953" w:type="pct"/>
            <w:tcBorders>
              <w:top w:val="single" w:sz="4" w:space="0" w:color="auto"/>
              <w:left w:val="single" w:sz="4" w:space="0" w:color="auto"/>
              <w:bottom w:val="single" w:sz="4" w:space="0" w:color="auto"/>
              <w:right w:val="single" w:sz="24" w:space="0" w:color="auto"/>
            </w:tcBorders>
          </w:tcPr>
          <w:p w14:paraId="4752087A" w14:textId="2E7A6897" w:rsidR="00E0013C" w:rsidRPr="00500670" w:rsidRDefault="00117DF3" w:rsidP="001E467B">
            <w:pPr>
              <w:rPr>
                <w:rFonts w:ascii="Times" w:hAnsi="Times"/>
                <w:sz w:val="20"/>
                <w:szCs w:val="20"/>
              </w:rPr>
            </w:pPr>
            <w:r w:rsidRPr="00500670">
              <w:rPr>
                <w:rFonts w:ascii="Times" w:eastAsia="Times New Roman" w:hAnsi="Times" w:cs="Times New Roman"/>
                <w:sz w:val="20"/>
                <w:szCs w:val="20"/>
              </w:rPr>
              <w:t>Ct of 37.96 corresponds to 39.3</w:t>
            </w:r>
            <w:r w:rsidR="00E0013C" w:rsidRPr="00500670">
              <w:rPr>
                <w:rFonts w:ascii="Times" w:eastAsia="Times New Roman" w:hAnsi="Times" w:cs="Times New Roman"/>
                <w:sz w:val="20"/>
                <w:szCs w:val="20"/>
              </w:rPr>
              <w:t xml:space="preserve"> amplicon copies</w:t>
            </w:r>
          </w:p>
        </w:tc>
      </w:tr>
      <w:tr w:rsidR="00E0013C" w:rsidRPr="00500670" w14:paraId="5B1D6D1C" w14:textId="77777777" w:rsidTr="0050434B">
        <w:trPr>
          <w:jc w:val="center"/>
        </w:trPr>
        <w:tc>
          <w:tcPr>
            <w:tcW w:w="5000" w:type="pct"/>
            <w:gridSpan w:val="3"/>
            <w:tcBorders>
              <w:top w:val="single" w:sz="24" w:space="0" w:color="auto"/>
              <w:left w:val="single" w:sz="24" w:space="0" w:color="auto"/>
              <w:bottom w:val="single" w:sz="24" w:space="0" w:color="auto"/>
              <w:right w:val="single" w:sz="24" w:space="0" w:color="auto"/>
            </w:tcBorders>
          </w:tcPr>
          <w:p w14:paraId="17C4271E" w14:textId="160BEC1B" w:rsidR="00E0013C" w:rsidRPr="00500670" w:rsidRDefault="00E0013C" w:rsidP="001E467B">
            <w:pPr>
              <w:rPr>
                <w:rFonts w:ascii="Times" w:hAnsi="Times"/>
                <w:sz w:val="20"/>
                <w:szCs w:val="20"/>
                <w:highlight w:val="yellow"/>
              </w:rPr>
            </w:pPr>
            <w:r w:rsidRPr="00500670">
              <w:rPr>
                <w:rFonts w:ascii="Times" w:hAnsi="Times"/>
                <w:sz w:val="20"/>
                <w:szCs w:val="20"/>
              </w:rPr>
              <w:t xml:space="preserve">Thermocycling parameters </w:t>
            </w:r>
            <w:r w:rsidR="00C971EB" w:rsidRPr="00500670">
              <w:rPr>
                <w:rFonts w:ascii="Times" w:hAnsi="Times"/>
                <w:sz w:val="20"/>
                <w:szCs w:val="20"/>
              </w:rPr>
              <w:t xml:space="preserve">(qPCR) </w:t>
            </w:r>
            <w:r w:rsidRPr="00500670">
              <w:rPr>
                <w:rFonts w:ascii="Times" w:hAnsi="Times"/>
                <w:sz w:val="20"/>
                <w:szCs w:val="20"/>
              </w:rPr>
              <w:t xml:space="preserve">include: 1 cycle at </w:t>
            </w:r>
            <w:r w:rsidRPr="00500670">
              <w:rPr>
                <w:rFonts w:ascii="Times" w:hAnsi="Times" w:cs="Helvetica"/>
                <w:sz w:val="20"/>
                <w:szCs w:val="20"/>
              </w:rPr>
              <w:t>95 °C x 5 min, followed by 6</w:t>
            </w:r>
            <w:r w:rsidR="00117DF3" w:rsidRPr="00500670">
              <w:rPr>
                <w:rFonts w:ascii="Times" w:hAnsi="Times" w:cs="Helvetica"/>
                <w:sz w:val="20"/>
                <w:szCs w:val="20"/>
              </w:rPr>
              <w:t>0 cycles of 95 °C for 30s and 60</w:t>
            </w:r>
            <w:r w:rsidRPr="00500670">
              <w:rPr>
                <w:rFonts w:ascii="Times" w:hAnsi="Times" w:cs="Helvetica"/>
                <w:sz w:val="20"/>
                <w:szCs w:val="20"/>
              </w:rPr>
              <w:t xml:space="preserve"> °C for 30s</w:t>
            </w:r>
          </w:p>
        </w:tc>
      </w:tr>
      <w:tr w:rsidR="00E0013C" w:rsidRPr="00500670" w14:paraId="1FCFD590" w14:textId="77777777" w:rsidTr="0050434B">
        <w:trPr>
          <w:jc w:val="center"/>
        </w:trPr>
        <w:tc>
          <w:tcPr>
            <w:tcW w:w="511" w:type="pct"/>
            <w:vMerge w:val="restart"/>
            <w:tcBorders>
              <w:top w:val="single" w:sz="24" w:space="0" w:color="auto"/>
              <w:left w:val="single" w:sz="24" w:space="0" w:color="auto"/>
              <w:right w:val="single" w:sz="24" w:space="0" w:color="auto"/>
            </w:tcBorders>
          </w:tcPr>
          <w:p w14:paraId="12EFA264" w14:textId="77777777" w:rsidR="00E0013C" w:rsidRPr="00500670" w:rsidRDefault="00E0013C" w:rsidP="001E467B">
            <w:pPr>
              <w:spacing w:before="240"/>
              <w:jc w:val="center"/>
              <w:rPr>
                <w:rFonts w:ascii="Times" w:hAnsi="Times"/>
                <w:sz w:val="20"/>
                <w:szCs w:val="20"/>
              </w:rPr>
            </w:pPr>
            <w:r w:rsidRPr="00500670">
              <w:rPr>
                <w:rFonts w:ascii="Times" w:hAnsi="Times"/>
                <w:sz w:val="20"/>
                <w:szCs w:val="20"/>
              </w:rPr>
              <w:t>IWaV278 genome completion</w:t>
            </w:r>
          </w:p>
        </w:tc>
        <w:tc>
          <w:tcPr>
            <w:tcW w:w="536" w:type="pct"/>
            <w:tcBorders>
              <w:top w:val="single" w:sz="4" w:space="0" w:color="auto"/>
              <w:left w:val="single" w:sz="24" w:space="0" w:color="auto"/>
              <w:bottom w:val="single" w:sz="4" w:space="0" w:color="auto"/>
              <w:right w:val="single" w:sz="4" w:space="0" w:color="auto"/>
            </w:tcBorders>
          </w:tcPr>
          <w:p w14:paraId="0E359A4B" w14:textId="7446613C" w:rsidR="00E0013C" w:rsidRPr="00500670" w:rsidRDefault="00904962" w:rsidP="001E467B">
            <w:pPr>
              <w:rPr>
                <w:rFonts w:ascii="Times" w:hAnsi="Times"/>
                <w:sz w:val="20"/>
                <w:szCs w:val="20"/>
              </w:rPr>
            </w:pPr>
            <w:r w:rsidRPr="00500670">
              <w:rPr>
                <w:rFonts w:ascii="Times" w:hAnsi="Times"/>
                <w:sz w:val="20"/>
                <w:szCs w:val="20"/>
              </w:rPr>
              <w:t>L</w:t>
            </w:r>
            <w:r w:rsidR="00E0013C" w:rsidRPr="00500670">
              <w:rPr>
                <w:rFonts w:ascii="Times" w:hAnsi="Times"/>
                <w:sz w:val="20"/>
                <w:szCs w:val="20"/>
              </w:rPr>
              <w:t>-primer</w:t>
            </w:r>
            <w:r w:rsidRPr="00500670">
              <w:rPr>
                <w:rFonts w:ascii="Times" w:hAnsi="Times"/>
                <w:sz w:val="20"/>
                <w:szCs w:val="20"/>
              </w:rPr>
              <w:t xml:space="preserve"> (outward bound)</w:t>
            </w:r>
          </w:p>
        </w:tc>
        <w:tc>
          <w:tcPr>
            <w:tcW w:w="3953" w:type="pct"/>
            <w:tcBorders>
              <w:top w:val="single" w:sz="4" w:space="0" w:color="auto"/>
              <w:left w:val="single" w:sz="4" w:space="0" w:color="auto"/>
              <w:bottom w:val="single" w:sz="4" w:space="0" w:color="auto"/>
              <w:right w:val="single" w:sz="24" w:space="0" w:color="auto"/>
            </w:tcBorders>
          </w:tcPr>
          <w:p w14:paraId="396CD90F" w14:textId="65FBC271" w:rsidR="00E0013C" w:rsidRPr="00500670" w:rsidRDefault="002525E0" w:rsidP="001E467B">
            <w:pPr>
              <w:rPr>
                <w:rFonts w:ascii="Times" w:hAnsi="Times"/>
                <w:sz w:val="20"/>
                <w:szCs w:val="20"/>
              </w:rPr>
            </w:pPr>
            <w:r w:rsidRPr="00500670">
              <w:rPr>
                <w:rFonts w:ascii="Times" w:hAnsi="Times"/>
                <w:sz w:val="20"/>
                <w:szCs w:val="20"/>
              </w:rPr>
              <w:t>CGACTTGCCAGCTCCCATT</w:t>
            </w:r>
          </w:p>
        </w:tc>
      </w:tr>
      <w:tr w:rsidR="00E0013C" w:rsidRPr="00500670" w14:paraId="14E01659" w14:textId="77777777" w:rsidTr="0050434B">
        <w:trPr>
          <w:jc w:val="center"/>
        </w:trPr>
        <w:tc>
          <w:tcPr>
            <w:tcW w:w="511" w:type="pct"/>
            <w:vMerge/>
            <w:tcBorders>
              <w:left w:val="single" w:sz="24" w:space="0" w:color="auto"/>
              <w:bottom w:val="single" w:sz="24" w:space="0" w:color="auto"/>
              <w:right w:val="single" w:sz="24" w:space="0" w:color="auto"/>
            </w:tcBorders>
          </w:tcPr>
          <w:p w14:paraId="0340C93C" w14:textId="77777777" w:rsidR="00E0013C" w:rsidRPr="00500670" w:rsidRDefault="00E0013C" w:rsidP="001E467B">
            <w:pPr>
              <w:spacing w:before="240"/>
              <w:jc w:val="right"/>
              <w:rPr>
                <w:rFonts w:ascii="Times" w:hAnsi="Times"/>
                <w:sz w:val="20"/>
                <w:szCs w:val="20"/>
              </w:rPr>
            </w:pPr>
          </w:p>
        </w:tc>
        <w:tc>
          <w:tcPr>
            <w:tcW w:w="536" w:type="pct"/>
            <w:tcBorders>
              <w:top w:val="single" w:sz="4" w:space="0" w:color="auto"/>
              <w:left w:val="single" w:sz="24" w:space="0" w:color="auto"/>
              <w:bottom w:val="single" w:sz="24" w:space="0" w:color="auto"/>
              <w:right w:val="single" w:sz="4" w:space="0" w:color="auto"/>
            </w:tcBorders>
          </w:tcPr>
          <w:p w14:paraId="4B0D426B" w14:textId="77777777" w:rsidR="00E0013C" w:rsidRPr="00500670" w:rsidRDefault="00E0013C" w:rsidP="001E467B">
            <w:pPr>
              <w:rPr>
                <w:rFonts w:ascii="Times" w:hAnsi="Times"/>
                <w:sz w:val="20"/>
                <w:szCs w:val="20"/>
              </w:rPr>
            </w:pPr>
            <w:r w:rsidRPr="00500670">
              <w:rPr>
                <w:rFonts w:ascii="Times" w:hAnsi="Times"/>
                <w:sz w:val="20"/>
                <w:szCs w:val="20"/>
              </w:rPr>
              <w:t>R-primer</w:t>
            </w:r>
          </w:p>
          <w:p w14:paraId="6774C70E" w14:textId="56B9D404" w:rsidR="00904962" w:rsidRPr="00500670" w:rsidRDefault="00904962" w:rsidP="001E467B">
            <w:pPr>
              <w:rPr>
                <w:rFonts w:ascii="Times" w:hAnsi="Times"/>
                <w:sz w:val="20"/>
                <w:szCs w:val="20"/>
              </w:rPr>
            </w:pPr>
            <w:r w:rsidRPr="00500670">
              <w:rPr>
                <w:rFonts w:ascii="Times" w:hAnsi="Times"/>
                <w:sz w:val="20"/>
                <w:szCs w:val="20"/>
              </w:rPr>
              <w:t>(outward bound)</w:t>
            </w:r>
          </w:p>
        </w:tc>
        <w:tc>
          <w:tcPr>
            <w:tcW w:w="3953" w:type="pct"/>
            <w:tcBorders>
              <w:top w:val="single" w:sz="4" w:space="0" w:color="auto"/>
              <w:left w:val="single" w:sz="4" w:space="0" w:color="auto"/>
              <w:bottom w:val="single" w:sz="24" w:space="0" w:color="auto"/>
              <w:right w:val="single" w:sz="24" w:space="0" w:color="auto"/>
            </w:tcBorders>
          </w:tcPr>
          <w:p w14:paraId="06055024" w14:textId="14114B05" w:rsidR="00E0013C" w:rsidRPr="00500670" w:rsidRDefault="002525E0" w:rsidP="001E467B">
            <w:pPr>
              <w:rPr>
                <w:rFonts w:ascii="Times" w:hAnsi="Times"/>
                <w:sz w:val="20"/>
                <w:szCs w:val="20"/>
              </w:rPr>
            </w:pPr>
            <w:r w:rsidRPr="00500670">
              <w:rPr>
                <w:rFonts w:ascii="Times" w:hAnsi="Times"/>
                <w:sz w:val="20"/>
                <w:szCs w:val="20"/>
              </w:rPr>
              <w:t>GTGGACAGGTACCAAACAATTCG</w:t>
            </w:r>
          </w:p>
        </w:tc>
      </w:tr>
      <w:tr w:rsidR="00904962" w:rsidRPr="00500670" w14:paraId="7B68E612" w14:textId="77777777" w:rsidTr="0050434B">
        <w:trPr>
          <w:jc w:val="center"/>
        </w:trPr>
        <w:tc>
          <w:tcPr>
            <w:tcW w:w="5000" w:type="pct"/>
            <w:gridSpan w:val="3"/>
            <w:tcBorders>
              <w:top w:val="single" w:sz="24" w:space="0" w:color="auto"/>
              <w:left w:val="single" w:sz="24" w:space="0" w:color="auto"/>
              <w:bottom w:val="single" w:sz="24" w:space="0" w:color="auto"/>
              <w:right w:val="single" w:sz="24" w:space="0" w:color="auto"/>
            </w:tcBorders>
          </w:tcPr>
          <w:p w14:paraId="131DDB0B" w14:textId="326D707F" w:rsidR="00904962" w:rsidRPr="00500670" w:rsidRDefault="00904962" w:rsidP="001E467B">
            <w:pPr>
              <w:rPr>
                <w:rFonts w:ascii="Times" w:hAnsi="Times"/>
                <w:sz w:val="20"/>
                <w:szCs w:val="20"/>
              </w:rPr>
            </w:pPr>
            <w:r w:rsidRPr="00500670">
              <w:rPr>
                <w:rFonts w:ascii="Times" w:hAnsi="Times"/>
                <w:sz w:val="20"/>
                <w:szCs w:val="20"/>
              </w:rPr>
              <w:t xml:space="preserve">Thermocycling parameters </w:t>
            </w:r>
            <w:r w:rsidR="00C971EB" w:rsidRPr="00500670">
              <w:rPr>
                <w:rFonts w:ascii="Times" w:hAnsi="Times"/>
                <w:sz w:val="20"/>
                <w:szCs w:val="20"/>
              </w:rPr>
              <w:t xml:space="preserve">(PCR) </w:t>
            </w:r>
            <w:r w:rsidRPr="00500670">
              <w:rPr>
                <w:rFonts w:ascii="Times" w:hAnsi="Times"/>
                <w:sz w:val="20"/>
                <w:szCs w:val="20"/>
              </w:rPr>
              <w:t xml:space="preserve">include: </w:t>
            </w:r>
            <w:r w:rsidR="002525E0" w:rsidRPr="00500670">
              <w:rPr>
                <w:rFonts w:ascii="Times" w:hAnsi="Times"/>
                <w:sz w:val="20"/>
                <w:szCs w:val="20"/>
              </w:rPr>
              <w:t>1 cycle 95°C for 2 min, 35 cycles of 30 s at 95°C, 60 s at 59°C and 60 s at 72°C each, and final extension for 6 min at 72°C</w:t>
            </w:r>
          </w:p>
        </w:tc>
      </w:tr>
      <w:tr w:rsidR="001E43CF" w:rsidRPr="00500670" w14:paraId="7EA2F128" w14:textId="77777777" w:rsidTr="0050434B">
        <w:trPr>
          <w:jc w:val="center"/>
        </w:trPr>
        <w:tc>
          <w:tcPr>
            <w:tcW w:w="511" w:type="pct"/>
            <w:vMerge w:val="restart"/>
            <w:tcBorders>
              <w:top w:val="single" w:sz="24" w:space="0" w:color="auto"/>
              <w:left w:val="single" w:sz="24" w:space="0" w:color="auto"/>
              <w:right w:val="single" w:sz="24" w:space="0" w:color="auto"/>
            </w:tcBorders>
          </w:tcPr>
          <w:p w14:paraId="3343AEC8" w14:textId="38157784" w:rsidR="001E43CF" w:rsidRPr="00500670" w:rsidRDefault="001E43CF" w:rsidP="001E43CF">
            <w:pPr>
              <w:spacing w:before="240"/>
              <w:jc w:val="center"/>
              <w:rPr>
                <w:rFonts w:ascii="Times" w:hAnsi="Times"/>
                <w:sz w:val="20"/>
                <w:szCs w:val="20"/>
              </w:rPr>
            </w:pPr>
            <w:r w:rsidRPr="00500670">
              <w:rPr>
                <w:rFonts w:ascii="Times" w:hAnsi="Times"/>
                <w:i/>
                <w:sz w:val="20"/>
                <w:szCs w:val="20"/>
              </w:rPr>
              <w:t>Idotea</w:t>
            </w:r>
            <w:r w:rsidRPr="00500670">
              <w:rPr>
                <w:rFonts w:ascii="Times" w:hAnsi="Times"/>
                <w:sz w:val="20"/>
                <w:szCs w:val="20"/>
              </w:rPr>
              <w:t xml:space="preserve"> epibiont identity</w:t>
            </w:r>
          </w:p>
        </w:tc>
        <w:tc>
          <w:tcPr>
            <w:tcW w:w="536" w:type="pct"/>
            <w:tcBorders>
              <w:top w:val="single" w:sz="4" w:space="0" w:color="auto"/>
              <w:left w:val="single" w:sz="24" w:space="0" w:color="auto"/>
              <w:bottom w:val="single" w:sz="4" w:space="0" w:color="auto"/>
              <w:right w:val="single" w:sz="4" w:space="0" w:color="auto"/>
            </w:tcBorders>
          </w:tcPr>
          <w:p w14:paraId="4694FB15" w14:textId="3ECD72E2" w:rsidR="001E43CF" w:rsidRPr="00500670" w:rsidRDefault="001E43CF" w:rsidP="00613F32">
            <w:pPr>
              <w:rPr>
                <w:rFonts w:ascii="Times" w:hAnsi="Times"/>
                <w:sz w:val="20"/>
                <w:szCs w:val="20"/>
              </w:rPr>
            </w:pPr>
            <w:r w:rsidRPr="00500670">
              <w:rPr>
                <w:rFonts w:ascii="Times" w:hAnsi="Times"/>
                <w:sz w:val="20"/>
                <w:szCs w:val="20"/>
              </w:rPr>
              <w:t>L-primer (EU347F)</w:t>
            </w:r>
          </w:p>
        </w:tc>
        <w:tc>
          <w:tcPr>
            <w:tcW w:w="3953" w:type="pct"/>
            <w:tcBorders>
              <w:top w:val="single" w:sz="4" w:space="0" w:color="auto"/>
              <w:left w:val="single" w:sz="4" w:space="0" w:color="auto"/>
              <w:bottom w:val="single" w:sz="4" w:space="0" w:color="auto"/>
              <w:right w:val="single" w:sz="24" w:space="0" w:color="auto"/>
            </w:tcBorders>
          </w:tcPr>
          <w:p w14:paraId="5C7138F5" w14:textId="2FC09B79" w:rsidR="001E43CF" w:rsidRPr="00500670" w:rsidRDefault="001E43CF" w:rsidP="00613F32">
            <w:pPr>
              <w:rPr>
                <w:rFonts w:ascii="Times" w:hAnsi="Times"/>
                <w:sz w:val="20"/>
                <w:szCs w:val="20"/>
              </w:rPr>
            </w:pPr>
            <w:r w:rsidRPr="00500670">
              <w:rPr>
                <w:rFonts w:ascii="Times" w:hAnsi="Times" w:cs="Lucida Grande"/>
                <w:color w:val="000000"/>
                <w:sz w:val="20"/>
                <w:szCs w:val="20"/>
              </w:rPr>
              <w:t>AGGGTTCGATTCCGGAGA</w:t>
            </w:r>
          </w:p>
        </w:tc>
      </w:tr>
      <w:tr w:rsidR="001E43CF" w:rsidRPr="00500670" w14:paraId="3F9F77CB" w14:textId="77777777" w:rsidTr="0050434B">
        <w:trPr>
          <w:jc w:val="center"/>
        </w:trPr>
        <w:tc>
          <w:tcPr>
            <w:tcW w:w="511" w:type="pct"/>
            <w:vMerge/>
            <w:tcBorders>
              <w:left w:val="single" w:sz="24" w:space="0" w:color="auto"/>
              <w:bottom w:val="single" w:sz="24" w:space="0" w:color="auto"/>
              <w:right w:val="single" w:sz="24" w:space="0" w:color="auto"/>
            </w:tcBorders>
          </w:tcPr>
          <w:p w14:paraId="4C0A89C9" w14:textId="77777777" w:rsidR="001E43CF" w:rsidRPr="00500670" w:rsidRDefault="001E43CF" w:rsidP="00613F32">
            <w:pPr>
              <w:spacing w:before="240"/>
              <w:jc w:val="right"/>
              <w:rPr>
                <w:rFonts w:ascii="Times" w:hAnsi="Times"/>
                <w:sz w:val="20"/>
                <w:szCs w:val="20"/>
              </w:rPr>
            </w:pPr>
          </w:p>
        </w:tc>
        <w:tc>
          <w:tcPr>
            <w:tcW w:w="536" w:type="pct"/>
            <w:tcBorders>
              <w:top w:val="single" w:sz="4" w:space="0" w:color="auto"/>
              <w:left w:val="single" w:sz="24" w:space="0" w:color="auto"/>
              <w:bottom w:val="single" w:sz="24" w:space="0" w:color="auto"/>
              <w:right w:val="single" w:sz="4" w:space="0" w:color="auto"/>
            </w:tcBorders>
          </w:tcPr>
          <w:p w14:paraId="4B54C068" w14:textId="77777777" w:rsidR="001E43CF" w:rsidRPr="00500670" w:rsidRDefault="001E43CF" w:rsidP="00613F32">
            <w:pPr>
              <w:rPr>
                <w:rFonts w:ascii="Times" w:hAnsi="Times"/>
                <w:sz w:val="20"/>
                <w:szCs w:val="20"/>
              </w:rPr>
            </w:pPr>
            <w:r w:rsidRPr="00500670">
              <w:rPr>
                <w:rFonts w:ascii="Times" w:hAnsi="Times"/>
                <w:sz w:val="20"/>
                <w:szCs w:val="20"/>
              </w:rPr>
              <w:t>R-primer</w:t>
            </w:r>
          </w:p>
          <w:p w14:paraId="0D662E33" w14:textId="2E0D7ED5" w:rsidR="001E43CF" w:rsidRPr="00500670" w:rsidRDefault="001E43CF" w:rsidP="00613F32">
            <w:pPr>
              <w:rPr>
                <w:rFonts w:ascii="Times" w:hAnsi="Times"/>
                <w:sz w:val="20"/>
                <w:szCs w:val="20"/>
              </w:rPr>
            </w:pPr>
            <w:r w:rsidRPr="00500670">
              <w:rPr>
                <w:rFonts w:ascii="Times" w:hAnsi="Times"/>
                <w:sz w:val="20"/>
                <w:szCs w:val="20"/>
              </w:rPr>
              <w:t>(EU929R)</w:t>
            </w:r>
          </w:p>
        </w:tc>
        <w:tc>
          <w:tcPr>
            <w:tcW w:w="3953" w:type="pct"/>
            <w:tcBorders>
              <w:top w:val="single" w:sz="4" w:space="0" w:color="auto"/>
              <w:left w:val="single" w:sz="4" w:space="0" w:color="auto"/>
              <w:bottom w:val="single" w:sz="24" w:space="0" w:color="auto"/>
              <w:right w:val="single" w:sz="24" w:space="0" w:color="auto"/>
            </w:tcBorders>
          </w:tcPr>
          <w:p w14:paraId="24071AE5" w14:textId="21EEA4B6" w:rsidR="001E43CF" w:rsidRPr="00500670" w:rsidRDefault="001E43CF" w:rsidP="00613F32">
            <w:pPr>
              <w:rPr>
                <w:rFonts w:ascii="Times" w:hAnsi="Times"/>
                <w:sz w:val="20"/>
                <w:szCs w:val="20"/>
              </w:rPr>
            </w:pPr>
            <w:r w:rsidRPr="00500670">
              <w:rPr>
                <w:rFonts w:ascii="Times" w:hAnsi="Times" w:cs="Lucida Grande"/>
                <w:color w:val="000000"/>
                <w:sz w:val="20"/>
                <w:szCs w:val="20"/>
              </w:rPr>
              <w:t>TTGGCAAATGCTTTCGC</w:t>
            </w:r>
          </w:p>
        </w:tc>
      </w:tr>
      <w:tr w:rsidR="001E43CF" w:rsidRPr="00500670" w14:paraId="2E4305C0" w14:textId="77777777" w:rsidTr="0050434B">
        <w:trPr>
          <w:jc w:val="center"/>
        </w:trPr>
        <w:tc>
          <w:tcPr>
            <w:tcW w:w="5000" w:type="pct"/>
            <w:gridSpan w:val="3"/>
            <w:tcBorders>
              <w:top w:val="single" w:sz="24" w:space="0" w:color="auto"/>
              <w:left w:val="single" w:sz="24" w:space="0" w:color="auto"/>
              <w:bottom w:val="single" w:sz="24" w:space="0" w:color="auto"/>
              <w:right w:val="single" w:sz="24" w:space="0" w:color="auto"/>
            </w:tcBorders>
          </w:tcPr>
          <w:p w14:paraId="39E556E3" w14:textId="2A6B5E4A" w:rsidR="001E43CF" w:rsidRPr="00500670" w:rsidRDefault="001E43CF" w:rsidP="00613F32">
            <w:pPr>
              <w:rPr>
                <w:rFonts w:ascii="Times" w:hAnsi="Times"/>
                <w:sz w:val="20"/>
                <w:szCs w:val="20"/>
              </w:rPr>
            </w:pPr>
            <w:r w:rsidRPr="00500670">
              <w:rPr>
                <w:rFonts w:ascii="Times" w:hAnsi="Times"/>
                <w:sz w:val="20"/>
                <w:szCs w:val="20"/>
              </w:rPr>
              <w:t>Thermocycling parameters (PCR) include: 1 cycle 95°C for 2 min, 30 cycles of 30s at 95°C, 60 s at 55°C and 60 s at 72°C each, and final extension for 6 min at 72°C</w:t>
            </w:r>
            <w:r w:rsidR="001B275C" w:rsidRPr="00500670">
              <w:rPr>
                <w:rFonts w:ascii="Times" w:hAnsi="Times"/>
                <w:sz w:val="20"/>
                <w:szCs w:val="20"/>
              </w:rPr>
              <w:t>. Unive</w:t>
            </w:r>
            <w:r w:rsidR="00404275" w:rsidRPr="00500670">
              <w:rPr>
                <w:rFonts w:ascii="Times" w:hAnsi="Times"/>
                <w:sz w:val="20"/>
                <w:szCs w:val="20"/>
              </w:rPr>
              <w:t>rsal primers were derived from t</w:t>
            </w:r>
            <w:r w:rsidR="001B275C" w:rsidRPr="00500670">
              <w:rPr>
                <w:rFonts w:ascii="Times" w:hAnsi="Times"/>
                <w:sz w:val="20"/>
                <w:szCs w:val="20"/>
              </w:rPr>
              <w:t xml:space="preserve">he European ribosomal RNA database. </w:t>
            </w:r>
          </w:p>
        </w:tc>
      </w:tr>
    </w:tbl>
    <w:p w14:paraId="5C4074EF" w14:textId="77777777" w:rsidR="001E43CF" w:rsidRDefault="001E43CF" w:rsidP="000E09B4">
      <w:pPr>
        <w:rPr>
          <w:rFonts w:ascii="Times" w:hAnsi="Times"/>
          <w:b/>
        </w:rPr>
      </w:pPr>
    </w:p>
    <w:p w14:paraId="4DC86F91" w14:textId="00AE8DCD" w:rsidR="0050434B" w:rsidRDefault="00500670" w:rsidP="00B9752B">
      <w:pPr>
        <w:jc w:val="both"/>
        <w:rPr>
          <w:rFonts w:ascii="Palatino Linotype" w:hAnsi="Palatino Linotype" w:cs="Helvetica"/>
          <w:sz w:val="18"/>
          <w:szCs w:val="18"/>
        </w:rPr>
      </w:pPr>
      <w:r w:rsidRPr="00B9752B">
        <w:rPr>
          <w:rFonts w:ascii="Palatino Linotype" w:hAnsi="Palatino Linotype"/>
          <w:b/>
          <w:sz w:val="18"/>
          <w:szCs w:val="18"/>
        </w:rPr>
        <w:t>Table S2.</w:t>
      </w:r>
      <w:r w:rsidRPr="00B9752B">
        <w:rPr>
          <w:rFonts w:ascii="Palatino Linotype" w:hAnsi="Palatino Linotype"/>
          <w:sz w:val="18"/>
          <w:szCs w:val="18"/>
        </w:rPr>
        <w:t xml:space="preserve"> (</w:t>
      </w:r>
      <w:r w:rsidRPr="00B9752B">
        <w:rPr>
          <w:rFonts w:ascii="Palatino Linotype" w:hAnsi="Palatino Linotype"/>
          <w:b/>
          <w:sz w:val="18"/>
          <w:szCs w:val="18"/>
        </w:rPr>
        <w:t xml:space="preserve">B) </w:t>
      </w:r>
      <w:r w:rsidR="00E12500" w:rsidRPr="00B9752B">
        <w:rPr>
          <w:rFonts w:ascii="Palatino Linotype" w:hAnsi="Palatino Linotype" w:cs="Helvetica"/>
          <w:sz w:val="18"/>
          <w:szCs w:val="18"/>
        </w:rPr>
        <w:t>P</w:t>
      </w:r>
      <w:r w:rsidR="002525E0" w:rsidRPr="00B9752B">
        <w:rPr>
          <w:rFonts w:ascii="Palatino Linotype" w:hAnsi="Palatino Linotype" w:cs="Helvetica"/>
          <w:sz w:val="18"/>
          <w:szCs w:val="18"/>
        </w:rPr>
        <w:t>rimer/probe sequences and reaction parameters</w:t>
      </w:r>
      <w:r w:rsidR="00E12500" w:rsidRPr="00B9752B">
        <w:rPr>
          <w:rFonts w:ascii="Palatino Linotype" w:hAnsi="Palatino Linotype" w:cs="Helvetica"/>
          <w:sz w:val="18"/>
          <w:szCs w:val="18"/>
        </w:rPr>
        <w:t xml:space="preserve"> for qPCR and PCR quantitation of IWaV278</w:t>
      </w:r>
      <w:r w:rsidR="005F242D" w:rsidRPr="00B9752B">
        <w:rPr>
          <w:rFonts w:ascii="Palatino Linotype" w:hAnsi="Palatino Linotype" w:cs="Helvetica"/>
          <w:sz w:val="18"/>
          <w:szCs w:val="18"/>
        </w:rPr>
        <w:t xml:space="preserve"> and putative </w:t>
      </w:r>
      <w:r w:rsidR="005F242D" w:rsidRPr="00B9752B">
        <w:rPr>
          <w:rFonts w:ascii="Palatino Linotype" w:hAnsi="Palatino Linotype"/>
          <w:i/>
          <w:sz w:val="18"/>
          <w:szCs w:val="18"/>
        </w:rPr>
        <w:t>Idotea</w:t>
      </w:r>
      <w:r w:rsidR="005F242D" w:rsidRPr="00B9752B">
        <w:rPr>
          <w:rFonts w:ascii="Palatino Linotype" w:hAnsi="Palatino Linotype"/>
          <w:sz w:val="18"/>
          <w:szCs w:val="18"/>
        </w:rPr>
        <w:t xml:space="preserve"> </w:t>
      </w:r>
      <w:r w:rsidR="005F242D" w:rsidRPr="00B9752B">
        <w:rPr>
          <w:rFonts w:ascii="Palatino Linotype" w:hAnsi="Palatino Linotype"/>
          <w:i/>
          <w:sz w:val="18"/>
          <w:szCs w:val="18"/>
        </w:rPr>
        <w:t>wosnesenskii</w:t>
      </w:r>
      <w:r w:rsidR="005F242D" w:rsidRPr="00B9752B">
        <w:rPr>
          <w:rFonts w:ascii="Palatino Linotype" w:hAnsi="Palatino Linotype"/>
          <w:sz w:val="18"/>
          <w:szCs w:val="18"/>
        </w:rPr>
        <w:t xml:space="preserve"> </w:t>
      </w:r>
      <w:r w:rsidR="005F242D" w:rsidRPr="00B9752B">
        <w:rPr>
          <w:rFonts w:ascii="Palatino Linotype" w:hAnsi="Palatino Linotype" w:cs="Helvetica"/>
          <w:sz w:val="18"/>
          <w:szCs w:val="18"/>
        </w:rPr>
        <w:t>epibionts</w:t>
      </w:r>
      <w:r w:rsidR="002525E0" w:rsidRPr="00B9752B">
        <w:rPr>
          <w:rFonts w:ascii="Palatino Linotype" w:hAnsi="Palatino Linotype" w:cs="Helvetica"/>
          <w:sz w:val="18"/>
          <w:szCs w:val="18"/>
        </w:rPr>
        <w:t xml:space="preserve">. All </w:t>
      </w:r>
      <w:r w:rsidR="000E09B4" w:rsidRPr="00B9752B">
        <w:rPr>
          <w:rFonts w:ascii="Palatino Linotype" w:hAnsi="Palatino Linotype" w:cs="Helvetica"/>
          <w:sz w:val="18"/>
          <w:szCs w:val="18"/>
        </w:rPr>
        <w:t xml:space="preserve">PCR and </w:t>
      </w:r>
      <w:r w:rsidR="002525E0" w:rsidRPr="00B9752B">
        <w:rPr>
          <w:rFonts w:ascii="Palatino Linotype" w:hAnsi="Palatino Linotype" w:cs="Helvetica"/>
          <w:sz w:val="18"/>
          <w:szCs w:val="18"/>
        </w:rPr>
        <w:t xml:space="preserve">qPCR </w:t>
      </w:r>
      <w:r w:rsidR="00CA17BD" w:rsidRPr="00B9752B">
        <w:rPr>
          <w:rFonts w:ascii="Palatino Linotype" w:hAnsi="Palatino Linotype" w:cs="Helvetica"/>
          <w:sz w:val="18"/>
          <w:szCs w:val="18"/>
        </w:rPr>
        <w:t>reactions were 25</w:t>
      </w:r>
      <w:r w:rsidR="00B9752B">
        <w:rPr>
          <w:rFonts w:ascii="Palatino Linotype" w:hAnsi="Palatino Linotype" w:cs="Helvetica"/>
          <w:sz w:val="18"/>
          <w:szCs w:val="18"/>
        </w:rPr>
        <w:t xml:space="preserve"> </w:t>
      </w:r>
      <w:r w:rsidR="00CA17BD" w:rsidRPr="00B9752B">
        <w:rPr>
          <w:rFonts w:ascii="Palatino Linotype" w:hAnsi="Palatino Linotype"/>
          <w:sz w:val="18"/>
          <w:szCs w:val="18"/>
        </w:rPr>
        <w:t>µ</w:t>
      </w:r>
      <w:r w:rsidR="00B9752B">
        <w:rPr>
          <w:rFonts w:ascii="Palatino Linotype" w:hAnsi="Palatino Linotype"/>
          <w:sz w:val="18"/>
          <w:szCs w:val="18"/>
        </w:rPr>
        <w:t>L</w:t>
      </w:r>
      <w:r w:rsidR="002C3FA4" w:rsidRPr="00B9752B">
        <w:rPr>
          <w:rFonts w:ascii="Palatino Linotype" w:hAnsi="Palatino Linotype" w:cs="Helvetica"/>
          <w:sz w:val="18"/>
          <w:szCs w:val="18"/>
        </w:rPr>
        <w:t xml:space="preserve">. qPCR reactions </w:t>
      </w:r>
      <w:r w:rsidR="002525E0" w:rsidRPr="00B9752B">
        <w:rPr>
          <w:rFonts w:ascii="Palatino Linotype" w:hAnsi="Palatino Linotype" w:cs="Helvetica"/>
          <w:sz w:val="18"/>
          <w:szCs w:val="18"/>
        </w:rPr>
        <w:t>included SsoAdvanced</w:t>
      </w:r>
      <w:r w:rsidR="002525E0" w:rsidRPr="00B9752B">
        <w:rPr>
          <w:rFonts w:ascii="Palatino Linotype" w:hAnsi="Palatino Linotype" w:cs="Helvetica"/>
          <w:sz w:val="18"/>
          <w:szCs w:val="18"/>
          <w:vertAlign w:val="superscript"/>
        </w:rPr>
        <w:t>TM</w:t>
      </w:r>
      <w:r w:rsidR="002525E0" w:rsidRPr="00B9752B">
        <w:rPr>
          <w:rFonts w:ascii="Palatino Linotype" w:hAnsi="Palatino Linotype" w:cs="Helvetica"/>
          <w:sz w:val="18"/>
          <w:szCs w:val="18"/>
        </w:rPr>
        <w:t xml:space="preserve"> Universal Probes Supermix (Bio-Rad Laboratories, Hercules, CA, USA) with 2 μM primer/probe oligo (Eurofins Scientific, Luxembourg City, Luxembourg)</w:t>
      </w:r>
      <w:r w:rsidR="00F66B13" w:rsidRPr="00B9752B">
        <w:rPr>
          <w:rFonts w:ascii="Palatino Linotype" w:hAnsi="Palatino Linotype" w:cs="Helvetica"/>
          <w:sz w:val="18"/>
          <w:szCs w:val="18"/>
        </w:rPr>
        <w:t xml:space="preserve"> and 2</w:t>
      </w:r>
      <w:r w:rsidR="00B9752B">
        <w:rPr>
          <w:rFonts w:ascii="Palatino Linotype" w:hAnsi="Palatino Linotype" w:cs="Helvetica"/>
          <w:sz w:val="18"/>
          <w:szCs w:val="18"/>
        </w:rPr>
        <w:t xml:space="preserve"> </w:t>
      </w:r>
      <w:r w:rsidR="00F66B13" w:rsidRPr="00B9752B">
        <w:rPr>
          <w:rFonts w:ascii="Palatino Linotype" w:hAnsi="Palatino Linotype"/>
          <w:sz w:val="18"/>
          <w:szCs w:val="18"/>
        </w:rPr>
        <w:t>µ</w:t>
      </w:r>
      <w:r w:rsidR="00B9752B">
        <w:rPr>
          <w:rFonts w:ascii="Palatino Linotype" w:hAnsi="Palatino Linotype" w:cs="Helvetica"/>
          <w:sz w:val="18"/>
          <w:szCs w:val="18"/>
        </w:rPr>
        <w:t>L</w:t>
      </w:r>
      <w:r w:rsidR="002525E0" w:rsidRPr="00B9752B">
        <w:rPr>
          <w:rFonts w:ascii="Palatino Linotype" w:hAnsi="Palatino Linotype" w:cs="Helvetica"/>
          <w:sz w:val="18"/>
          <w:szCs w:val="18"/>
        </w:rPr>
        <w:t xml:space="preserve"> of template or external standard per reaction. LLOD specifies </w:t>
      </w:r>
      <w:r w:rsidR="00B9752B">
        <w:rPr>
          <w:rFonts w:ascii="Palatino Linotype" w:hAnsi="Palatino Linotype" w:cs="Helvetica"/>
          <w:sz w:val="18"/>
          <w:szCs w:val="18"/>
        </w:rPr>
        <w:t xml:space="preserve">the </w:t>
      </w:r>
      <w:r w:rsidR="002525E0" w:rsidRPr="00B9752B">
        <w:rPr>
          <w:rFonts w:ascii="Palatino Linotype" w:hAnsi="Palatino Linotype" w:cs="Helvetica"/>
          <w:sz w:val="18"/>
          <w:szCs w:val="18"/>
        </w:rPr>
        <w:t xml:space="preserve">average lower limit of detection (Ct) across all runs </w:t>
      </w:r>
      <w:r w:rsidR="00CA17BD" w:rsidRPr="00B9752B">
        <w:rPr>
          <w:rFonts w:ascii="Palatino Linotype" w:hAnsi="Palatino Linotype" w:cs="Helvetica"/>
          <w:sz w:val="18"/>
          <w:szCs w:val="18"/>
        </w:rPr>
        <w:t>and</w:t>
      </w:r>
      <w:r w:rsidR="002525E0" w:rsidRPr="00B9752B">
        <w:rPr>
          <w:rFonts w:ascii="Palatino Linotype" w:hAnsi="Palatino Linotype" w:cs="Helvetica"/>
          <w:sz w:val="18"/>
          <w:szCs w:val="18"/>
        </w:rPr>
        <w:t xml:space="preserve"> the corresponding amplicon copy number. Samples with Ct values &gt; LLOD were designated “no detection” (negative). </w:t>
      </w:r>
      <w:r w:rsidR="00812B0F" w:rsidRPr="00B9752B">
        <w:rPr>
          <w:rFonts w:ascii="Palatino Linotype" w:hAnsi="Palatino Linotype" w:cs="Helvetica"/>
          <w:sz w:val="18"/>
          <w:szCs w:val="18"/>
        </w:rPr>
        <w:t xml:space="preserve">Quantities were calculated per </w:t>
      </w:r>
      <w:r w:rsidR="002525E0" w:rsidRPr="00B9752B">
        <w:rPr>
          <w:rFonts w:ascii="Palatino Linotype" w:hAnsi="Palatino Linotype" w:cs="Helvetica"/>
          <w:sz w:val="18"/>
          <w:szCs w:val="18"/>
        </w:rPr>
        <w:t>StepOnePlus software</w:t>
      </w:r>
      <w:r w:rsidR="00F66B13" w:rsidRPr="00B9752B">
        <w:rPr>
          <w:rFonts w:ascii="Palatino Linotype" w:hAnsi="Palatino Linotype" w:cs="Helvetica"/>
          <w:sz w:val="18"/>
          <w:szCs w:val="18"/>
        </w:rPr>
        <w:t xml:space="preserve"> v.</w:t>
      </w:r>
      <w:r w:rsidR="00CA17BD" w:rsidRPr="00B9752B">
        <w:rPr>
          <w:rFonts w:ascii="Palatino Linotype" w:hAnsi="Palatino Linotype" w:cs="Helvetica"/>
          <w:sz w:val="18"/>
          <w:szCs w:val="18"/>
        </w:rPr>
        <w:t>2.3 (</w:t>
      </w:r>
      <w:r w:rsidR="00812B0F" w:rsidRPr="00B9752B">
        <w:rPr>
          <w:rFonts w:ascii="Palatino Linotype" w:hAnsi="Palatino Linotype" w:cs="Helvetica"/>
          <w:sz w:val="18"/>
          <w:szCs w:val="18"/>
        </w:rPr>
        <w:t>Foster City, CA, USA</w:t>
      </w:r>
      <w:r w:rsidR="00CA17BD" w:rsidRPr="00B9752B">
        <w:rPr>
          <w:rFonts w:ascii="Palatino Linotype" w:hAnsi="Palatino Linotype" w:cs="Helvetica"/>
          <w:sz w:val="18"/>
          <w:szCs w:val="18"/>
        </w:rPr>
        <w:t>)</w:t>
      </w:r>
      <w:r w:rsidR="00812B0F" w:rsidRPr="00B9752B">
        <w:rPr>
          <w:rFonts w:ascii="Palatino Linotype" w:hAnsi="Palatino Linotype" w:cs="Helvetica"/>
          <w:sz w:val="18"/>
          <w:szCs w:val="18"/>
        </w:rPr>
        <w:t xml:space="preserve"> and standardized to extraction, elution, reaction dilution volumes</w:t>
      </w:r>
      <w:r w:rsidR="00B9752B">
        <w:rPr>
          <w:rFonts w:ascii="Palatino Linotype" w:hAnsi="Palatino Linotype" w:cs="Helvetica"/>
          <w:sz w:val="18"/>
          <w:szCs w:val="18"/>
        </w:rPr>
        <w:t>,</w:t>
      </w:r>
      <w:r w:rsidR="00812B0F" w:rsidRPr="00B9752B">
        <w:rPr>
          <w:rFonts w:ascii="Palatino Linotype" w:hAnsi="Palatino Linotype" w:cs="Helvetica"/>
          <w:sz w:val="18"/>
          <w:szCs w:val="18"/>
        </w:rPr>
        <w:t xml:space="preserve"> </w:t>
      </w:r>
      <w:r w:rsidR="006B18DF" w:rsidRPr="00B9752B">
        <w:rPr>
          <w:rFonts w:ascii="Palatino Linotype" w:hAnsi="Palatino Linotype" w:cs="Helvetica"/>
          <w:sz w:val="18"/>
          <w:szCs w:val="18"/>
        </w:rPr>
        <w:t xml:space="preserve">and </w:t>
      </w:r>
      <w:r w:rsidR="00F84C7B" w:rsidRPr="00B9752B">
        <w:rPr>
          <w:rFonts w:ascii="Palatino Linotype" w:hAnsi="Palatino Linotype" w:cs="Helvetica"/>
          <w:sz w:val="18"/>
          <w:szCs w:val="18"/>
        </w:rPr>
        <w:t>isopod wet weight</w:t>
      </w:r>
      <w:r w:rsidR="000E09B4" w:rsidRPr="00B9752B">
        <w:rPr>
          <w:rFonts w:ascii="Palatino Linotype" w:hAnsi="Palatino Linotype" w:cs="Helvetica"/>
          <w:sz w:val="18"/>
          <w:szCs w:val="18"/>
        </w:rPr>
        <w:t>.</w:t>
      </w:r>
      <w:r w:rsidR="00D57F99" w:rsidRPr="00B9752B">
        <w:rPr>
          <w:rFonts w:ascii="Palatino Linotype" w:hAnsi="Palatino Linotype" w:cs="Helvetica"/>
          <w:sz w:val="18"/>
          <w:szCs w:val="18"/>
        </w:rPr>
        <w:t xml:space="preserve"> </w:t>
      </w:r>
    </w:p>
    <w:p w14:paraId="4382A759" w14:textId="77777777" w:rsidR="0050434B" w:rsidRDefault="0050434B">
      <w:pPr>
        <w:rPr>
          <w:rFonts w:ascii="Palatino Linotype" w:hAnsi="Palatino Linotype" w:cs="Helvetica"/>
          <w:sz w:val="18"/>
          <w:szCs w:val="18"/>
        </w:rPr>
      </w:pPr>
      <w:r>
        <w:rPr>
          <w:rFonts w:ascii="Palatino Linotype" w:hAnsi="Palatino Linotype" w:cs="Helvetica"/>
          <w:sz w:val="18"/>
          <w:szCs w:val="18"/>
        </w:rPr>
        <w:br w:type="page"/>
      </w:r>
    </w:p>
    <w:p w14:paraId="3FE35380" w14:textId="756078FB" w:rsidR="00842AE8" w:rsidRDefault="001E43CF" w:rsidP="001E43CF">
      <w:pPr>
        <w:tabs>
          <w:tab w:val="left" w:pos="6520"/>
        </w:tabs>
        <w:rPr>
          <w:rFonts w:ascii="Times" w:hAnsi="Times" w:cs="Helvetica"/>
          <w:sz w:val="22"/>
          <w:szCs w:val="22"/>
        </w:rPr>
      </w:pPr>
      <w:r>
        <w:rPr>
          <w:rFonts w:ascii="Times" w:hAnsi="Times" w:cs="Helvetica"/>
          <w:sz w:val="22"/>
          <w:szCs w:val="22"/>
        </w:rPr>
        <w:lastRenderedPageBreak/>
        <w:tab/>
      </w:r>
    </w:p>
    <w:p w14:paraId="6F98E9AA" w14:textId="69815178" w:rsidR="00E730E4" w:rsidRDefault="00E730E4">
      <w:pPr>
        <w:rPr>
          <w:rFonts w:ascii="Times" w:hAnsi="Times"/>
          <w:b/>
        </w:rPr>
      </w:pPr>
      <w:r w:rsidRPr="00DE252E">
        <w:rPr>
          <w:rFonts w:ascii="Times" w:hAnsi="Times" w:cs="Arial"/>
          <w:b/>
          <w:noProof/>
          <w:lang w:eastAsia="zh-CN"/>
        </w:rPr>
        <mc:AlternateContent>
          <mc:Choice Requires="wps">
            <w:drawing>
              <wp:inline distT="0" distB="0" distL="0" distR="0" wp14:anchorId="7F1152A4" wp14:editId="569C61E7">
                <wp:extent cx="7200900" cy="7658100"/>
                <wp:effectExtent l="0" t="0" r="0" b="0"/>
                <wp:docPr id="16" name="Text Box 16"/>
                <wp:cNvGraphicFramePr/>
                <a:graphic xmlns:a="http://schemas.openxmlformats.org/drawingml/2006/main">
                  <a:graphicData uri="http://schemas.microsoft.com/office/word/2010/wordprocessingShape">
                    <wps:wsp>
                      <wps:cNvSpPr txBox="1"/>
                      <wps:spPr>
                        <a:xfrm>
                          <a:off x="0" y="0"/>
                          <a:ext cx="7200900" cy="76581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9173" w:type="dxa"/>
                              <w:tblCellMar>
                                <w:left w:w="0" w:type="dxa"/>
                                <w:right w:w="0" w:type="dxa"/>
                              </w:tblCellMar>
                              <w:tblLook w:val="0600" w:firstRow="0" w:lastRow="0" w:firstColumn="0" w:lastColumn="0" w:noHBand="1" w:noVBand="1"/>
                            </w:tblPr>
                            <w:tblGrid>
                              <w:gridCol w:w="1139"/>
                              <w:gridCol w:w="5537"/>
                              <w:gridCol w:w="850"/>
                              <w:gridCol w:w="709"/>
                              <w:gridCol w:w="938"/>
                            </w:tblGrid>
                            <w:tr w:rsidR="00B9752B" w:rsidRPr="00B42F69" w14:paraId="662241D5" w14:textId="77777777" w:rsidTr="0050434B">
                              <w:trPr>
                                <w:trHeight w:val="199"/>
                              </w:trPr>
                              <w:tc>
                                <w:tcPr>
                                  <w:tcW w:w="1139" w:type="dxa"/>
                                  <w:tcBorders>
                                    <w:top w:val="single" w:sz="8" w:space="0" w:color="000000"/>
                                    <w:left w:val="single" w:sz="8" w:space="0" w:color="000000"/>
                                    <w:bottom w:val="single" w:sz="8" w:space="0" w:color="000000"/>
                                    <w:right w:val="single" w:sz="8" w:space="0" w:color="000000"/>
                                  </w:tcBorders>
                                  <w:shd w:val="clear" w:color="auto" w:fill="404040"/>
                                  <w:tcMar>
                                    <w:top w:w="13" w:type="dxa"/>
                                    <w:left w:w="13" w:type="dxa"/>
                                    <w:bottom w:w="0" w:type="dxa"/>
                                    <w:right w:w="13" w:type="dxa"/>
                                  </w:tcMar>
                                  <w:vAlign w:val="center"/>
                                  <w:hideMark/>
                                </w:tcPr>
                                <w:p w14:paraId="32E60B40" w14:textId="77777777" w:rsidR="00B9752B" w:rsidRPr="00B42F69" w:rsidRDefault="00B9752B" w:rsidP="001E467B">
                                  <w:pPr>
                                    <w:jc w:val="center"/>
                                    <w:rPr>
                                      <w:rFonts w:ascii="Arial" w:hAnsi="Arial" w:cs="Arial"/>
                                      <w:color w:val="FFFFFF" w:themeColor="background1"/>
                                      <w:sz w:val="20"/>
                                      <w:szCs w:val="20"/>
                                    </w:rPr>
                                  </w:pPr>
                                  <w:r w:rsidRPr="00B42F69">
                                    <w:rPr>
                                      <w:rFonts w:ascii="Arial" w:hAnsi="Arial" w:cs="Arial"/>
                                      <w:b/>
                                      <w:bCs/>
                                      <w:color w:val="FFFFFF" w:themeColor="background1"/>
                                      <w:sz w:val="20"/>
                                      <w:szCs w:val="20"/>
                                    </w:rPr>
                                    <w:t>Contig Name</w:t>
                                  </w:r>
                                </w:p>
                              </w:tc>
                              <w:tc>
                                <w:tcPr>
                                  <w:tcW w:w="5537" w:type="dxa"/>
                                  <w:tcBorders>
                                    <w:top w:val="single" w:sz="8" w:space="0" w:color="000000"/>
                                    <w:left w:val="single" w:sz="8" w:space="0" w:color="000000"/>
                                    <w:bottom w:val="single" w:sz="8" w:space="0" w:color="000000"/>
                                    <w:right w:val="single" w:sz="8" w:space="0" w:color="000000"/>
                                  </w:tcBorders>
                                  <w:shd w:val="clear" w:color="auto" w:fill="404040"/>
                                  <w:tcMar>
                                    <w:top w:w="13" w:type="dxa"/>
                                    <w:left w:w="13" w:type="dxa"/>
                                    <w:bottom w:w="0" w:type="dxa"/>
                                    <w:right w:w="13" w:type="dxa"/>
                                  </w:tcMar>
                                  <w:vAlign w:val="center"/>
                                  <w:hideMark/>
                                </w:tcPr>
                                <w:p w14:paraId="3E4A6081" w14:textId="77777777" w:rsidR="00B9752B" w:rsidRPr="00B42F69" w:rsidRDefault="00B9752B" w:rsidP="001E467B">
                                  <w:pPr>
                                    <w:jc w:val="center"/>
                                    <w:rPr>
                                      <w:rFonts w:ascii="Arial" w:hAnsi="Arial" w:cs="Arial"/>
                                      <w:color w:val="FFFFFF" w:themeColor="background1"/>
                                      <w:sz w:val="20"/>
                                      <w:szCs w:val="20"/>
                                    </w:rPr>
                                  </w:pPr>
                                  <w:r w:rsidRPr="00B42F69">
                                    <w:rPr>
                                      <w:rFonts w:ascii="Arial" w:hAnsi="Arial" w:cs="Arial"/>
                                      <w:b/>
                                      <w:bCs/>
                                      <w:color w:val="FFFFFF" w:themeColor="background1"/>
                                      <w:sz w:val="20"/>
                                      <w:szCs w:val="20"/>
                                    </w:rPr>
                                    <w:t>Best BLASTx hit</w:t>
                                  </w:r>
                                </w:p>
                              </w:tc>
                              <w:tc>
                                <w:tcPr>
                                  <w:tcW w:w="850" w:type="dxa"/>
                                  <w:tcBorders>
                                    <w:top w:val="single" w:sz="8" w:space="0" w:color="000000"/>
                                    <w:left w:val="single" w:sz="8" w:space="0" w:color="000000"/>
                                    <w:bottom w:val="single" w:sz="8" w:space="0" w:color="000000"/>
                                    <w:right w:val="single" w:sz="8" w:space="0" w:color="000000"/>
                                  </w:tcBorders>
                                  <w:shd w:val="clear" w:color="auto" w:fill="404040"/>
                                  <w:tcMar>
                                    <w:top w:w="13" w:type="dxa"/>
                                    <w:left w:w="13" w:type="dxa"/>
                                    <w:bottom w:w="0" w:type="dxa"/>
                                    <w:right w:w="13" w:type="dxa"/>
                                  </w:tcMar>
                                  <w:vAlign w:val="center"/>
                                  <w:hideMark/>
                                </w:tcPr>
                                <w:p w14:paraId="46650EED" w14:textId="77777777" w:rsidR="00B9752B" w:rsidRPr="00B42F69" w:rsidRDefault="00B9752B" w:rsidP="001E467B">
                                  <w:pPr>
                                    <w:jc w:val="center"/>
                                    <w:rPr>
                                      <w:rFonts w:ascii="Arial" w:hAnsi="Arial" w:cs="Arial"/>
                                      <w:color w:val="FFFFFF" w:themeColor="background1"/>
                                      <w:sz w:val="20"/>
                                      <w:szCs w:val="20"/>
                                    </w:rPr>
                                  </w:pPr>
                                  <w:r w:rsidRPr="00B42F69">
                                    <w:rPr>
                                      <w:rFonts w:ascii="Arial" w:hAnsi="Arial" w:cs="Arial"/>
                                      <w:b/>
                                      <w:bCs/>
                                      <w:color w:val="FFFFFF" w:themeColor="background1"/>
                                      <w:sz w:val="20"/>
                                      <w:szCs w:val="20"/>
                                    </w:rPr>
                                    <w:t>BLASTx e-value</w:t>
                                  </w:r>
                                </w:p>
                              </w:tc>
                              <w:tc>
                                <w:tcPr>
                                  <w:tcW w:w="709" w:type="dxa"/>
                                  <w:tcBorders>
                                    <w:top w:val="single" w:sz="8" w:space="0" w:color="000000"/>
                                    <w:left w:val="single" w:sz="8" w:space="0" w:color="000000"/>
                                    <w:bottom w:val="single" w:sz="8" w:space="0" w:color="000000"/>
                                    <w:right w:val="single" w:sz="8" w:space="0" w:color="000000"/>
                                  </w:tcBorders>
                                  <w:shd w:val="clear" w:color="auto" w:fill="404040"/>
                                  <w:tcMar>
                                    <w:top w:w="13" w:type="dxa"/>
                                    <w:left w:w="13" w:type="dxa"/>
                                    <w:bottom w:w="0" w:type="dxa"/>
                                    <w:right w:w="13" w:type="dxa"/>
                                  </w:tcMar>
                                  <w:vAlign w:val="center"/>
                                  <w:hideMark/>
                                </w:tcPr>
                                <w:p w14:paraId="2DFA80AD" w14:textId="77777777" w:rsidR="00B9752B" w:rsidRPr="00B42F69" w:rsidRDefault="00B9752B" w:rsidP="001E467B">
                                  <w:pPr>
                                    <w:jc w:val="center"/>
                                    <w:rPr>
                                      <w:rFonts w:ascii="Arial" w:hAnsi="Arial" w:cs="Arial"/>
                                      <w:color w:val="FFFFFF" w:themeColor="background1"/>
                                      <w:sz w:val="20"/>
                                      <w:szCs w:val="20"/>
                                    </w:rPr>
                                  </w:pPr>
                                  <w:r w:rsidRPr="00B42F69">
                                    <w:rPr>
                                      <w:rFonts w:ascii="Arial" w:hAnsi="Arial" w:cs="Arial"/>
                                      <w:b/>
                                      <w:bCs/>
                                      <w:color w:val="FFFFFF" w:themeColor="background1"/>
                                      <w:sz w:val="20"/>
                                      <w:szCs w:val="20"/>
                                    </w:rPr>
                                    <w:t>Length (nt)</w:t>
                                  </w:r>
                                </w:p>
                              </w:tc>
                              <w:tc>
                                <w:tcPr>
                                  <w:tcW w:w="938" w:type="dxa"/>
                                  <w:tcBorders>
                                    <w:top w:val="single" w:sz="8" w:space="0" w:color="000000"/>
                                    <w:left w:val="single" w:sz="8" w:space="0" w:color="000000"/>
                                    <w:bottom w:val="single" w:sz="8" w:space="0" w:color="000000"/>
                                    <w:right w:val="single" w:sz="8" w:space="0" w:color="000000"/>
                                  </w:tcBorders>
                                  <w:shd w:val="clear" w:color="auto" w:fill="404040"/>
                                  <w:tcMar>
                                    <w:top w:w="13" w:type="dxa"/>
                                    <w:left w:w="13" w:type="dxa"/>
                                    <w:bottom w:w="0" w:type="dxa"/>
                                    <w:right w:w="13" w:type="dxa"/>
                                  </w:tcMar>
                                  <w:vAlign w:val="center"/>
                                  <w:hideMark/>
                                </w:tcPr>
                                <w:p w14:paraId="7E2739DF" w14:textId="77777777" w:rsidR="00B9752B" w:rsidRPr="00B42F69" w:rsidRDefault="00B9752B" w:rsidP="001E467B">
                                  <w:pPr>
                                    <w:jc w:val="center"/>
                                    <w:rPr>
                                      <w:rFonts w:ascii="Arial" w:hAnsi="Arial" w:cs="Arial"/>
                                      <w:color w:val="FFFFFF" w:themeColor="background1"/>
                                      <w:sz w:val="20"/>
                                      <w:szCs w:val="20"/>
                                    </w:rPr>
                                  </w:pPr>
                                  <w:r w:rsidRPr="00B42F69">
                                    <w:rPr>
                                      <w:rFonts w:ascii="Arial" w:hAnsi="Arial" w:cs="Arial"/>
                                      <w:b/>
                                      <w:bCs/>
                                      <w:color w:val="FFFFFF" w:themeColor="background1"/>
                                      <w:sz w:val="20"/>
                                      <w:szCs w:val="20"/>
                                    </w:rPr>
                                    <w:t>Coverage (ave)</w:t>
                                  </w:r>
                                </w:p>
                              </w:tc>
                            </w:tr>
                            <w:tr w:rsidR="00B9752B" w:rsidRPr="00B42F69" w14:paraId="2E127051"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4B446A3C" w14:textId="77777777" w:rsidR="00B9752B" w:rsidRPr="00B42F69" w:rsidRDefault="00B9752B" w:rsidP="001E467B">
                                  <w:pPr>
                                    <w:rPr>
                                      <w:rFonts w:ascii="Arial" w:hAnsi="Arial" w:cs="Arial"/>
                                      <w:sz w:val="20"/>
                                      <w:szCs w:val="20"/>
                                    </w:rPr>
                                  </w:pPr>
                                  <w:r w:rsidRPr="00B42F69">
                                    <w:rPr>
                                      <w:rFonts w:ascii="Arial" w:hAnsi="Arial" w:cs="Arial"/>
                                      <w:sz w:val="20"/>
                                      <w:szCs w:val="20"/>
                                    </w:rPr>
                                    <w:t>GOaV1107</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AAC622E" w14:textId="77777777" w:rsidR="00B9752B" w:rsidRPr="00B42F69" w:rsidRDefault="00B9752B" w:rsidP="001E467B">
                                  <w:pPr>
                                    <w:rPr>
                                      <w:rFonts w:ascii="Arial" w:hAnsi="Arial" w:cs="Arial"/>
                                      <w:sz w:val="20"/>
                                      <w:szCs w:val="20"/>
                                    </w:rPr>
                                  </w:pPr>
                                  <w:r w:rsidRPr="00B42F69">
                                    <w:rPr>
                                      <w:rFonts w:ascii="Arial" w:hAnsi="Arial" w:cs="Arial"/>
                                      <w:i/>
                                      <w:iCs/>
                                      <w:sz w:val="20"/>
                                      <w:szCs w:val="20"/>
                                    </w:rPr>
                                    <w:t>Phytophthora parasitica</w:t>
                                  </w:r>
                                  <w:r w:rsidRPr="00B42F69">
                                    <w:rPr>
                                      <w:rFonts w:ascii="Arial" w:hAnsi="Arial" w:cs="Arial"/>
                                      <w:sz w:val="20"/>
                                      <w:szCs w:val="20"/>
                                    </w:rPr>
                                    <w:t xml:space="preserve"> virus isolate 1 - ORF3 (ref.NC_027197.1)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623F4524"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2x10</w:t>
                                  </w:r>
                                  <w:r w:rsidRPr="00B42F69">
                                    <w:rPr>
                                      <w:rFonts w:ascii="Arial" w:hAnsi="Arial" w:cs="Arial"/>
                                      <w:sz w:val="20"/>
                                      <w:szCs w:val="20"/>
                                      <w:vertAlign w:val="superscript"/>
                                      <w:lang w:val="nb-NO"/>
                                    </w:rPr>
                                    <w:t>-17</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304C6C64" w14:textId="77777777" w:rsidR="00B9752B" w:rsidRPr="00B42F69" w:rsidRDefault="00B9752B" w:rsidP="001E467B">
                                  <w:pPr>
                                    <w:rPr>
                                      <w:rFonts w:ascii="Arial" w:hAnsi="Arial" w:cs="Arial"/>
                                      <w:sz w:val="20"/>
                                      <w:szCs w:val="20"/>
                                    </w:rPr>
                                  </w:pPr>
                                  <w:r w:rsidRPr="00B42F69">
                                    <w:rPr>
                                      <w:rFonts w:ascii="Arial" w:hAnsi="Arial" w:cs="Arial"/>
                                      <w:sz w:val="20"/>
                                      <w:szCs w:val="20"/>
                                      <w:lang w:val="is-IS"/>
                                    </w:rPr>
                                    <w:t>1425</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7EE70AE5"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9.71</w:t>
                                  </w:r>
                                </w:p>
                              </w:tc>
                            </w:tr>
                            <w:tr w:rsidR="00B9752B" w:rsidRPr="00B42F69" w14:paraId="10258AD7"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46BAAA5" w14:textId="77777777" w:rsidR="00B9752B" w:rsidRPr="00B42F69" w:rsidRDefault="00B9752B" w:rsidP="001E467B">
                                  <w:pPr>
                                    <w:rPr>
                                      <w:rFonts w:ascii="Arial" w:hAnsi="Arial" w:cs="Arial"/>
                                      <w:sz w:val="20"/>
                                      <w:szCs w:val="20"/>
                                    </w:rPr>
                                  </w:pPr>
                                  <w:r w:rsidRPr="00B42F69">
                                    <w:rPr>
                                      <w:rFonts w:ascii="Arial" w:hAnsi="Arial" w:cs="Arial"/>
                                      <w:sz w:val="20"/>
                                      <w:szCs w:val="20"/>
                                    </w:rPr>
                                    <w:t>GOaV1231</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017E4B68"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Simian torque teno virus isolate VGA00123.2 - ORF1 gene  (gb.KP296812.1)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651F8D3D"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8x10</w:t>
                                  </w:r>
                                  <w:r w:rsidRPr="00B42F69">
                                    <w:rPr>
                                      <w:rFonts w:ascii="Arial" w:hAnsi="Arial" w:cs="Arial"/>
                                      <w:sz w:val="20"/>
                                      <w:szCs w:val="20"/>
                                      <w:vertAlign w:val="superscript"/>
                                      <w:lang w:val="hr-HR"/>
                                    </w:rPr>
                                    <w:t>-6</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067A450E" w14:textId="77777777" w:rsidR="00B9752B" w:rsidRPr="00B42F69" w:rsidRDefault="00B9752B" w:rsidP="001E467B">
                                  <w:pPr>
                                    <w:rPr>
                                      <w:rFonts w:ascii="Arial" w:hAnsi="Arial" w:cs="Arial"/>
                                      <w:sz w:val="20"/>
                                      <w:szCs w:val="20"/>
                                    </w:rPr>
                                  </w:pPr>
                                  <w:r w:rsidRPr="00B42F69">
                                    <w:rPr>
                                      <w:rFonts w:ascii="Arial" w:hAnsi="Arial" w:cs="Arial"/>
                                      <w:sz w:val="20"/>
                                      <w:szCs w:val="20"/>
                                      <w:lang w:val="is-IS"/>
                                    </w:rPr>
                                    <w:t>3572</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BB7CFED"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21.52</w:t>
                                  </w:r>
                                </w:p>
                              </w:tc>
                            </w:tr>
                            <w:tr w:rsidR="00B9752B" w:rsidRPr="00B42F69" w14:paraId="23C0B5D3"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0B4C0A96" w14:textId="77777777" w:rsidR="00B9752B" w:rsidRPr="00B42F69" w:rsidRDefault="00B9752B" w:rsidP="001E467B">
                                  <w:pPr>
                                    <w:rPr>
                                      <w:rFonts w:ascii="Arial" w:hAnsi="Arial" w:cs="Arial"/>
                                      <w:sz w:val="20"/>
                                      <w:szCs w:val="20"/>
                                    </w:rPr>
                                  </w:pPr>
                                  <w:r w:rsidRPr="00B42F69">
                                    <w:rPr>
                                      <w:rFonts w:ascii="Arial" w:hAnsi="Arial" w:cs="Arial"/>
                                      <w:sz w:val="20"/>
                                      <w:szCs w:val="20"/>
                                      <w:lang w:val="is-IS"/>
                                    </w:rPr>
                                    <w:t>GOaV12856</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7F3EE3F8"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Simian torque teno virus isolate VWP00522.10 - ORF1 (gb.KP296842.1)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2ABCAC3D"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3x10</w:t>
                                  </w:r>
                                  <w:r w:rsidRPr="00B42F69">
                                    <w:rPr>
                                      <w:rFonts w:ascii="Arial" w:hAnsi="Arial" w:cs="Arial"/>
                                      <w:sz w:val="20"/>
                                      <w:szCs w:val="20"/>
                                      <w:vertAlign w:val="superscript"/>
                                      <w:lang w:val="nb-NO"/>
                                    </w:rPr>
                                    <w:t>-6</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3285F7A" w14:textId="77777777" w:rsidR="00B9752B" w:rsidRPr="00B42F69" w:rsidRDefault="00B9752B" w:rsidP="001E467B">
                                  <w:pPr>
                                    <w:rPr>
                                      <w:rFonts w:ascii="Arial" w:hAnsi="Arial" w:cs="Arial"/>
                                      <w:sz w:val="20"/>
                                      <w:szCs w:val="20"/>
                                    </w:rPr>
                                  </w:pPr>
                                  <w:r w:rsidRPr="00B42F69">
                                    <w:rPr>
                                      <w:rFonts w:ascii="Arial" w:hAnsi="Arial" w:cs="Arial"/>
                                      <w:sz w:val="20"/>
                                      <w:szCs w:val="20"/>
                                      <w:lang w:val="is-IS"/>
                                    </w:rPr>
                                    <w:t>1332</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5EE39174"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8.8</w:t>
                                  </w:r>
                                </w:p>
                              </w:tc>
                            </w:tr>
                            <w:tr w:rsidR="00B9752B" w:rsidRPr="00B42F69" w14:paraId="725C50AE"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330C1813" w14:textId="77777777" w:rsidR="00B9752B" w:rsidRPr="00B42F69" w:rsidRDefault="00B9752B" w:rsidP="001E467B">
                                  <w:pPr>
                                    <w:rPr>
                                      <w:rFonts w:ascii="Arial" w:hAnsi="Arial" w:cs="Arial"/>
                                      <w:sz w:val="20"/>
                                      <w:szCs w:val="20"/>
                                    </w:rPr>
                                  </w:pPr>
                                  <w:r w:rsidRPr="00B42F69">
                                    <w:rPr>
                                      <w:rFonts w:ascii="Arial" w:hAnsi="Arial" w:cs="Arial"/>
                                      <w:sz w:val="20"/>
                                      <w:szCs w:val="20"/>
                                      <w:lang w:val="fi-FI"/>
                                    </w:rPr>
                                    <w:t>GOaV15959</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7204621F"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Simian torque teno virus isolate VWP00516 - ORF1 (gb.KP296840.1)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2D353B92"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8x10</w:t>
                                  </w:r>
                                  <w:r w:rsidRPr="00B42F69">
                                    <w:rPr>
                                      <w:rFonts w:ascii="Arial" w:hAnsi="Arial" w:cs="Arial"/>
                                      <w:sz w:val="20"/>
                                      <w:szCs w:val="20"/>
                                      <w:vertAlign w:val="superscript"/>
                                      <w:lang w:val="nb-NO"/>
                                    </w:rPr>
                                    <w:t>-6</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6E3B10B3" w14:textId="77777777" w:rsidR="00B9752B" w:rsidRPr="00B42F69" w:rsidRDefault="00B9752B" w:rsidP="001E467B">
                                  <w:pPr>
                                    <w:rPr>
                                      <w:rFonts w:ascii="Arial" w:hAnsi="Arial" w:cs="Arial"/>
                                      <w:sz w:val="20"/>
                                      <w:szCs w:val="20"/>
                                    </w:rPr>
                                  </w:pPr>
                                  <w:r w:rsidRPr="00B42F69">
                                    <w:rPr>
                                      <w:rFonts w:ascii="Arial" w:hAnsi="Arial" w:cs="Arial"/>
                                      <w:sz w:val="20"/>
                                      <w:szCs w:val="20"/>
                                      <w:lang w:val="fi-FI"/>
                                    </w:rPr>
                                    <w:t>877</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6AFC99DD"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2.8</w:t>
                                  </w:r>
                                </w:p>
                              </w:tc>
                            </w:tr>
                            <w:tr w:rsidR="00B9752B" w:rsidRPr="00B42F69" w14:paraId="3F922CEF"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5A900E22" w14:textId="77777777" w:rsidR="00B9752B" w:rsidRPr="00B42F69" w:rsidRDefault="00B9752B" w:rsidP="001E467B">
                                  <w:pPr>
                                    <w:rPr>
                                      <w:rFonts w:ascii="Arial" w:hAnsi="Arial" w:cs="Arial"/>
                                      <w:sz w:val="20"/>
                                      <w:szCs w:val="20"/>
                                    </w:rPr>
                                  </w:pPr>
                                  <w:r w:rsidRPr="00B42F69">
                                    <w:rPr>
                                      <w:rFonts w:ascii="Arial" w:hAnsi="Arial" w:cs="Arial"/>
                                      <w:sz w:val="20"/>
                                      <w:szCs w:val="20"/>
                                      <w:lang w:val="it-IT"/>
                                    </w:rPr>
                                    <w:t>GOaV16643</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637B0FFB"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Simian torque teno virus isolate VWP00457.4 - ORF1 (gb.KP296837.1)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03210407"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1x10</w:t>
                                  </w:r>
                                  <w:r w:rsidRPr="00B42F69">
                                    <w:rPr>
                                      <w:rFonts w:ascii="Arial" w:hAnsi="Arial" w:cs="Arial"/>
                                      <w:sz w:val="20"/>
                                      <w:szCs w:val="20"/>
                                      <w:vertAlign w:val="superscript"/>
                                      <w:lang w:val="nb-NO"/>
                                    </w:rPr>
                                    <w:t>-7</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4A42CFA" w14:textId="77777777" w:rsidR="00B9752B" w:rsidRPr="00B42F69" w:rsidRDefault="00B9752B" w:rsidP="001E467B">
                                  <w:pPr>
                                    <w:rPr>
                                      <w:rFonts w:ascii="Arial" w:hAnsi="Arial" w:cs="Arial"/>
                                      <w:sz w:val="20"/>
                                      <w:szCs w:val="20"/>
                                    </w:rPr>
                                  </w:pPr>
                                  <w:r w:rsidRPr="00B42F69">
                                    <w:rPr>
                                      <w:rFonts w:ascii="Arial" w:hAnsi="Arial" w:cs="Arial"/>
                                      <w:sz w:val="20"/>
                                      <w:szCs w:val="20"/>
                                      <w:lang w:val="fi-FI"/>
                                    </w:rPr>
                                    <w:t>1019</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495E41A6"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3.37</w:t>
                                  </w:r>
                                </w:p>
                              </w:tc>
                            </w:tr>
                            <w:tr w:rsidR="00B9752B" w:rsidRPr="00B42F69" w14:paraId="7828AF22"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65D2B187" w14:textId="77777777" w:rsidR="00B9752B" w:rsidRPr="00B42F69" w:rsidRDefault="00B9752B" w:rsidP="001E467B">
                                  <w:pPr>
                                    <w:rPr>
                                      <w:rFonts w:ascii="Arial" w:hAnsi="Arial" w:cs="Arial"/>
                                      <w:sz w:val="20"/>
                                      <w:szCs w:val="20"/>
                                    </w:rPr>
                                  </w:pPr>
                                  <w:r w:rsidRPr="00B42F69">
                                    <w:rPr>
                                      <w:rFonts w:ascii="Arial" w:hAnsi="Arial" w:cs="Arial"/>
                                      <w:sz w:val="20"/>
                                      <w:szCs w:val="20"/>
                                      <w:lang w:val="fi-FI"/>
                                    </w:rPr>
                                    <w:t>GOaV177</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5EF166AD"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Circovirus-like genome DCCV-3  (ref.NC_030467.1)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6DFCE47E"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4x10</w:t>
                                  </w:r>
                                  <w:r w:rsidRPr="00B42F69">
                                    <w:rPr>
                                      <w:rFonts w:ascii="Arial" w:hAnsi="Arial" w:cs="Arial"/>
                                      <w:sz w:val="20"/>
                                      <w:szCs w:val="20"/>
                                      <w:vertAlign w:val="superscript"/>
                                      <w:lang w:val="nb-NO"/>
                                    </w:rPr>
                                    <w:t>-7</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9D6BA53" w14:textId="77777777" w:rsidR="00B9752B" w:rsidRPr="00B42F69" w:rsidRDefault="00B9752B" w:rsidP="001E467B">
                                  <w:pPr>
                                    <w:rPr>
                                      <w:rFonts w:ascii="Arial" w:hAnsi="Arial" w:cs="Arial"/>
                                      <w:sz w:val="20"/>
                                      <w:szCs w:val="20"/>
                                    </w:rPr>
                                  </w:pPr>
                                  <w:r w:rsidRPr="00B42F69">
                                    <w:rPr>
                                      <w:rFonts w:ascii="Arial" w:hAnsi="Arial" w:cs="Arial"/>
                                      <w:sz w:val="20"/>
                                      <w:szCs w:val="20"/>
                                      <w:lang w:val="is-IS"/>
                                    </w:rPr>
                                    <w:t>628</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5DB6C211"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9.08</w:t>
                                  </w:r>
                                </w:p>
                              </w:tc>
                            </w:tr>
                            <w:tr w:rsidR="00B9752B" w:rsidRPr="00B42F69" w14:paraId="1D2AB906"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4BD39167"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GOaV2188</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0E7E058C"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Uncultured marine virus clone SOG04070  (gb.JX904144.1)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13A77945"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1x10</w:t>
                                  </w:r>
                                  <w:r w:rsidRPr="00B42F69">
                                    <w:rPr>
                                      <w:rFonts w:ascii="Arial" w:hAnsi="Arial" w:cs="Arial"/>
                                      <w:sz w:val="20"/>
                                      <w:szCs w:val="20"/>
                                      <w:vertAlign w:val="superscript"/>
                                      <w:lang w:val="nb-NO"/>
                                    </w:rPr>
                                    <w:t>-9</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AE40264" w14:textId="77777777" w:rsidR="00B9752B" w:rsidRPr="00B42F69" w:rsidRDefault="00B9752B" w:rsidP="001E467B">
                                  <w:pPr>
                                    <w:rPr>
                                      <w:rFonts w:ascii="Arial" w:hAnsi="Arial" w:cs="Arial"/>
                                      <w:sz w:val="20"/>
                                      <w:szCs w:val="20"/>
                                    </w:rPr>
                                  </w:pPr>
                                  <w:r w:rsidRPr="00B42F69">
                                    <w:rPr>
                                      <w:rFonts w:ascii="Arial" w:hAnsi="Arial" w:cs="Arial"/>
                                      <w:sz w:val="20"/>
                                      <w:szCs w:val="20"/>
                                      <w:lang w:val="fi-FI"/>
                                    </w:rPr>
                                    <w:t>987</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383C8441"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269.01</w:t>
                                  </w:r>
                                </w:p>
                              </w:tc>
                            </w:tr>
                            <w:tr w:rsidR="00B9752B" w:rsidRPr="00B42F69" w14:paraId="3C2B9249"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0B08D434"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GOaV2702</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6CC18B21" w14:textId="77777777" w:rsidR="00B9752B" w:rsidRPr="00B42F69" w:rsidRDefault="00B9752B" w:rsidP="001E467B">
                                  <w:pPr>
                                    <w:rPr>
                                      <w:rFonts w:ascii="Arial" w:hAnsi="Arial" w:cs="Arial"/>
                                      <w:sz w:val="20"/>
                                      <w:szCs w:val="20"/>
                                    </w:rPr>
                                  </w:pPr>
                                  <w:r w:rsidRPr="00B42F69">
                                    <w:rPr>
                                      <w:rFonts w:ascii="Arial" w:hAnsi="Arial" w:cs="Arial"/>
                                      <w:sz w:val="20"/>
                                      <w:szCs w:val="20"/>
                                    </w:rPr>
                                    <w:t>Avon-Heathcote estuary associated bacilladnavirus (ref.NC_033744.1)</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580372B0"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1x10</w:t>
                                  </w:r>
                                  <w:r w:rsidRPr="00B42F69">
                                    <w:rPr>
                                      <w:rFonts w:ascii="Arial" w:hAnsi="Arial" w:cs="Arial"/>
                                      <w:sz w:val="20"/>
                                      <w:szCs w:val="20"/>
                                      <w:vertAlign w:val="superscript"/>
                                      <w:lang w:val="nb-NO"/>
                                    </w:rPr>
                                    <w:t>-85</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753B3F7" w14:textId="77777777" w:rsidR="00B9752B" w:rsidRPr="00B42F69" w:rsidRDefault="00B9752B" w:rsidP="001E467B">
                                  <w:pPr>
                                    <w:rPr>
                                      <w:rFonts w:ascii="Arial" w:hAnsi="Arial" w:cs="Arial"/>
                                      <w:sz w:val="20"/>
                                      <w:szCs w:val="20"/>
                                    </w:rPr>
                                  </w:pPr>
                                  <w:r w:rsidRPr="00B42F69">
                                    <w:rPr>
                                      <w:rFonts w:ascii="Arial" w:hAnsi="Arial" w:cs="Arial"/>
                                      <w:sz w:val="20"/>
                                      <w:szCs w:val="20"/>
                                      <w:lang w:val="fi-FI"/>
                                    </w:rPr>
                                    <w:t>4625</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012BBF09"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20.15</w:t>
                                  </w:r>
                                </w:p>
                              </w:tc>
                            </w:tr>
                            <w:tr w:rsidR="00B9752B" w:rsidRPr="00B42F69" w14:paraId="30C25665"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6E97D85C"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GOaV2490</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52543A35"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Mosquito VEM virus SDRBAJ  (gb.HQ335087.1)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0449D59B"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3x10</w:t>
                                  </w:r>
                                  <w:r w:rsidRPr="00B42F69">
                                    <w:rPr>
                                      <w:rFonts w:ascii="Arial" w:hAnsi="Arial" w:cs="Arial"/>
                                      <w:sz w:val="20"/>
                                      <w:szCs w:val="20"/>
                                      <w:vertAlign w:val="superscript"/>
                                      <w:lang w:val="nb-NO"/>
                                    </w:rPr>
                                    <w:t>-7</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F944053" w14:textId="77777777" w:rsidR="00B9752B" w:rsidRPr="00B42F69" w:rsidRDefault="00B9752B" w:rsidP="001E467B">
                                  <w:pPr>
                                    <w:rPr>
                                      <w:rFonts w:ascii="Arial" w:hAnsi="Arial" w:cs="Arial"/>
                                      <w:sz w:val="20"/>
                                      <w:szCs w:val="20"/>
                                    </w:rPr>
                                  </w:pPr>
                                  <w:r w:rsidRPr="00B42F69">
                                    <w:rPr>
                                      <w:rFonts w:ascii="Arial" w:hAnsi="Arial" w:cs="Arial"/>
                                      <w:sz w:val="20"/>
                                      <w:szCs w:val="20"/>
                                      <w:lang w:val="cs-CZ"/>
                                    </w:rPr>
                                    <w:t>1112</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5747FA7"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254.76</w:t>
                                  </w:r>
                                </w:p>
                              </w:tc>
                            </w:tr>
                            <w:tr w:rsidR="00B9752B" w:rsidRPr="00B42F69" w14:paraId="7FE24C17"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A792195" w14:textId="77777777" w:rsidR="00B9752B" w:rsidRPr="00B42F69" w:rsidRDefault="00B9752B" w:rsidP="001E467B">
                                  <w:pPr>
                                    <w:rPr>
                                      <w:rFonts w:ascii="Arial" w:hAnsi="Arial" w:cs="Arial"/>
                                      <w:sz w:val="20"/>
                                      <w:szCs w:val="20"/>
                                    </w:rPr>
                                  </w:pPr>
                                  <w:r w:rsidRPr="00B42F69">
                                    <w:rPr>
                                      <w:rFonts w:ascii="Arial" w:hAnsi="Arial" w:cs="Arial"/>
                                      <w:sz w:val="20"/>
                                      <w:szCs w:val="20"/>
                                      <w:lang w:val="fi-FI"/>
                                    </w:rPr>
                                    <w:t>GOaV410</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040A1026"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Porcine adenovirus 3 (dbj.AB026117.1)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111A2C11"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6x10</w:t>
                                  </w:r>
                                  <w:r w:rsidRPr="00B42F69">
                                    <w:rPr>
                                      <w:rFonts w:ascii="Arial" w:hAnsi="Arial" w:cs="Arial"/>
                                      <w:sz w:val="20"/>
                                      <w:szCs w:val="20"/>
                                      <w:vertAlign w:val="superscript"/>
                                      <w:lang w:val="nb-NO"/>
                                    </w:rPr>
                                    <w:t>-7</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34194CBC" w14:textId="77777777" w:rsidR="00B9752B" w:rsidRPr="00B42F69" w:rsidRDefault="00B9752B" w:rsidP="001E467B">
                                  <w:pPr>
                                    <w:rPr>
                                      <w:rFonts w:ascii="Arial" w:hAnsi="Arial" w:cs="Arial"/>
                                      <w:sz w:val="20"/>
                                      <w:szCs w:val="20"/>
                                    </w:rPr>
                                  </w:pPr>
                                  <w:r w:rsidRPr="00B42F69">
                                    <w:rPr>
                                      <w:rFonts w:ascii="Arial" w:hAnsi="Arial" w:cs="Arial"/>
                                      <w:sz w:val="20"/>
                                      <w:szCs w:val="20"/>
                                      <w:lang w:val="ru-RU"/>
                                    </w:rPr>
                                    <w:t>7414</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49A1A9DA"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108.67</w:t>
                                  </w:r>
                                </w:p>
                              </w:tc>
                            </w:tr>
                            <w:tr w:rsidR="00B9752B" w:rsidRPr="00B42F69" w14:paraId="1B2C3988"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78E032C" w14:textId="77777777" w:rsidR="00B9752B" w:rsidRPr="00B42F69" w:rsidRDefault="00B9752B" w:rsidP="001E467B">
                                  <w:pPr>
                                    <w:rPr>
                                      <w:rFonts w:ascii="Arial" w:hAnsi="Arial" w:cs="Arial"/>
                                      <w:sz w:val="20"/>
                                      <w:szCs w:val="20"/>
                                    </w:rPr>
                                  </w:pPr>
                                  <w:r w:rsidRPr="00B42F69">
                                    <w:rPr>
                                      <w:rFonts w:ascii="Arial" w:hAnsi="Arial" w:cs="Arial"/>
                                      <w:sz w:val="20"/>
                                      <w:szCs w:val="20"/>
                                      <w:lang w:val="it-IT"/>
                                    </w:rPr>
                                    <w:t>GOaV4409</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0E1C695B"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Bat circovirus isolate BtRh-CV-7/Tibet2013  (gb.KJ641738.1)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3028EA3"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6x10</w:t>
                                  </w:r>
                                  <w:r w:rsidRPr="00B42F69">
                                    <w:rPr>
                                      <w:rFonts w:ascii="Arial" w:hAnsi="Arial" w:cs="Arial"/>
                                      <w:sz w:val="20"/>
                                      <w:szCs w:val="20"/>
                                      <w:vertAlign w:val="superscript"/>
                                      <w:lang w:val="nb-NO"/>
                                    </w:rPr>
                                    <w:t>-55</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44270777" w14:textId="77777777" w:rsidR="00B9752B" w:rsidRPr="00B42F69" w:rsidRDefault="00B9752B" w:rsidP="001E467B">
                                  <w:pPr>
                                    <w:rPr>
                                      <w:rFonts w:ascii="Arial" w:hAnsi="Arial" w:cs="Arial"/>
                                      <w:sz w:val="20"/>
                                      <w:szCs w:val="20"/>
                                    </w:rPr>
                                  </w:pPr>
                                  <w:r w:rsidRPr="00B42F69">
                                    <w:rPr>
                                      <w:rFonts w:ascii="Arial" w:hAnsi="Arial" w:cs="Arial"/>
                                      <w:sz w:val="20"/>
                                      <w:szCs w:val="20"/>
                                      <w:lang w:val="is-IS"/>
                                    </w:rPr>
                                    <w:t>1906</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8562AA3" w14:textId="77777777" w:rsidR="00B9752B" w:rsidRPr="00B42F69" w:rsidRDefault="00B9752B" w:rsidP="001E467B">
                                  <w:pPr>
                                    <w:rPr>
                                      <w:rFonts w:ascii="Arial" w:hAnsi="Arial" w:cs="Arial"/>
                                      <w:sz w:val="20"/>
                                      <w:szCs w:val="20"/>
                                    </w:rPr>
                                  </w:pPr>
                                  <w:r w:rsidRPr="00B42F69">
                                    <w:rPr>
                                      <w:rFonts w:ascii="Arial" w:hAnsi="Arial" w:cs="Arial"/>
                                      <w:sz w:val="20"/>
                                      <w:szCs w:val="20"/>
                                      <w:lang w:val="uk-UA"/>
                                    </w:rPr>
                                    <w:t>39.41</w:t>
                                  </w:r>
                                </w:p>
                              </w:tc>
                            </w:tr>
                            <w:tr w:rsidR="00B9752B" w:rsidRPr="00B42F69" w14:paraId="461AD588"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0AA7E42F" w14:textId="77777777" w:rsidR="00B9752B" w:rsidRPr="00B42F69" w:rsidRDefault="00B9752B" w:rsidP="001E467B">
                                  <w:pPr>
                                    <w:rPr>
                                      <w:rFonts w:ascii="Arial" w:hAnsi="Arial" w:cs="Arial"/>
                                      <w:sz w:val="20"/>
                                      <w:szCs w:val="20"/>
                                    </w:rPr>
                                  </w:pPr>
                                  <w:r w:rsidRPr="00B42F69">
                                    <w:rPr>
                                      <w:rFonts w:ascii="Arial" w:hAnsi="Arial" w:cs="Arial"/>
                                      <w:sz w:val="20"/>
                                      <w:szCs w:val="20"/>
                                      <w:lang w:val="it-IT"/>
                                    </w:rPr>
                                    <w:t>GOaV4852</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65E9A761"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Odonata-associated circular virus-5 isolate OdasCV-5-US-1683LM1-12  (gb.KM598410.1)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4FC718F1"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1x10</w:t>
                                  </w:r>
                                  <w:r w:rsidRPr="00B42F69">
                                    <w:rPr>
                                      <w:rFonts w:ascii="Arial" w:hAnsi="Arial" w:cs="Arial"/>
                                      <w:sz w:val="20"/>
                                      <w:szCs w:val="20"/>
                                      <w:vertAlign w:val="superscript"/>
                                      <w:lang w:val="nb-NO"/>
                                    </w:rPr>
                                    <w:t>-7</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414B430" w14:textId="77777777" w:rsidR="00B9752B" w:rsidRPr="00B42F69" w:rsidRDefault="00B9752B" w:rsidP="001E467B">
                                  <w:pPr>
                                    <w:rPr>
                                      <w:rFonts w:ascii="Arial" w:hAnsi="Arial" w:cs="Arial"/>
                                      <w:sz w:val="20"/>
                                      <w:szCs w:val="20"/>
                                    </w:rPr>
                                  </w:pPr>
                                  <w:r w:rsidRPr="00B42F69">
                                    <w:rPr>
                                      <w:rFonts w:ascii="Arial" w:hAnsi="Arial" w:cs="Arial"/>
                                      <w:sz w:val="20"/>
                                      <w:szCs w:val="20"/>
                                      <w:lang w:val="fi-FI"/>
                                    </w:rPr>
                                    <w:t>790</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495158B9"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7.67</w:t>
                                  </w:r>
                                </w:p>
                              </w:tc>
                            </w:tr>
                            <w:tr w:rsidR="00B9752B" w:rsidRPr="00B42F69" w14:paraId="37D1673F"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0E7E92F5" w14:textId="77777777" w:rsidR="00B9752B" w:rsidRPr="00B42F69" w:rsidRDefault="00B9752B" w:rsidP="001E467B">
                                  <w:pPr>
                                    <w:rPr>
                                      <w:rFonts w:ascii="Arial" w:hAnsi="Arial" w:cs="Arial"/>
                                      <w:sz w:val="20"/>
                                      <w:szCs w:val="20"/>
                                    </w:rPr>
                                  </w:pPr>
                                  <w:r w:rsidRPr="00B42F69">
                                    <w:rPr>
                                      <w:rFonts w:ascii="Arial" w:hAnsi="Arial" w:cs="Arial"/>
                                      <w:sz w:val="20"/>
                                      <w:szCs w:val="20"/>
                                      <w:lang w:val="it-IT"/>
                                    </w:rPr>
                                    <w:t>GOaV5631</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8D87E99"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Simian torque teno virus isolate VWP00522.9 - ORF1 (gb.KP296849.1)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147D72E6"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5x10</w:t>
                                  </w:r>
                                  <w:r w:rsidRPr="00B42F69">
                                    <w:rPr>
                                      <w:rFonts w:ascii="Arial" w:hAnsi="Arial" w:cs="Arial"/>
                                      <w:sz w:val="20"/>
                                      <w:szCs w:val="20"/>
                                      <w:vertAlign w:val="superscript"/>
                                      <w:lang w:val="nb-NO"/>
                                    </w:rPr>
                                    <w:t>-6</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BADA7B0" w14:textId="77777777" w:rsidR="00B9752B" w:rsidRPr="00B42F69" w:rsidRDefault="00B9752B" w:rsidP="001E467B">
                                  <w:pPr>
                                    <w:rPr>
                                      <w:rFonts w:ascii="Arial" w:hAnsi="Arial" w:cs="Arial"/>
                                      <w:sz w:val="20"/>
                                      <w:szCs w:val="20"/>
                                    </w:rPr>
                                  </w:pPr>
                                  <w:r w:rsidRPr="00B42F69">
                                    <w:rPr>
                                      <w:rFonts w:ascii="Arial" w:hAnsi="Arial" w:cs="Arial"/>
                                      <w:sz w:val="20"/>
                                      <w:szCs w:val="20"/>
                                    </w:rPr>
                                    <w:t>965</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4006E560"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3.14</w:t>
                                  </w:r>
                                </w:p>
                              </w:tc>
                            </w:tr>
                            <w:tr w:rsidR="00B9752B" w:rsidRPr="00B42F69" w14:paraId="442B40CC"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7772AD1B" w14:textId="77777777" w:rsidR="00B9752B" w:rsidRPr="00B42F69" w:rsidRDefault="00B9752B" w:rsidP="001E467B">
                                  <w:pPr>
                                    <w:rPr>
                                      <w:rFonts w:ascii="Arial" w:hAnsi="Arial" w:cs="Arial"/>
                                      <w:sz w:val="20"/>
                                      <w:szCs w:val="20"/>
                                    </w:rPr>
                                  </w:pPr>
                                  <w:r w:rsidRPr="00B42F69">
                                    <w:rPr>
                                      <w:rFonts w:ascii="Arial" w:hAnsi="Arial" w:cs="Arial"/>
                                      <w:sz w:val="20"/>
                                      <w:szCs w:val="20"/>
                                      <w:lang w:val="fi-FI"/>
                                    </w:rPr>
                                    <w:t>GOaV7779</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0567E11E"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Porcine adenovirus 3 (dbj.AB026117.1)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D33FC8F"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1x10</w:t>
                                  </w:r>
                                  <w:r w:rsidRPr="00B42F69">
                                    <w:rPr>
                                      <w:rFonts w:ascii="Arial" w:hAnsi="Arial" w:cs="Arial"/>
                                      <w:sz w:val="20"/>
                                      <w:szCs w:val="20"/>
                                      <w:vertAlign w:val="superscript"/>
                                      <w:lang w:val="nb-NO"/>
                                    </w:rPr>
                                    <w:t>-6</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4E6CF0C9" w14:textId="77777777" w:rsidR="00B9752B" w:rsidRPr="00B42F69" w:rsidRDefault="00B9752B" w:rsidP="001E467B">
                                  <w:pPr>
                                    <w:rPr>
                                      <w:rFonts w:ascii="Arial" w:hAnsi="Arial" w:cs="Arial"/>
                                      <w:sz w:val="20"/>
                                      <w:szCs w:val="20"/>
                                    </w:rPr>
                                  </w:pPr>
                                  <w:r w:rsidRPr="00B42F69">
                                    <w:rPr>
                                      <w:rFonts w:ascii="Arial" w:hAnsi="Arial" w:cs="Arial"/>
                                      <w:sz w:val="20"/>
                                      <w:szCs w:val="20"/>
                                    </w:rPr>
                                    <w:t>596</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445E2C28"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2.83</w:t>
                                  </w:r>
                                </w:p>
                              </w:tc>
                            </w:tr>
                            <w:tr w:rsidR="00B9752B" w:rsidRPr="00B42F69" w14:paraId="7FAACD2B"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4A61B0E5" w14:textId="77777777" w:rsidR="00B9752B" w:rsidRPr="00B42F69" w:rsidRDefault="00B9752B" w:rsidP="001E467B">
                                  <w:pPr>
                                    <w:rPr>
                                      <w:rFonts w:ascii="Arial" w:hAnsi="Arial" w:cs="Arial"/>
                                      <w:sz w:val="20"/>
                                      <w:szCs w:val="20"/>
                                    </w:rPr>
                                  </w:pPr>
                                  <w:r w:rsidRPr="00B42F69">
                                    <w:rPr>
                                      <w:rFonts w:ascii="Arial" w:hAnsi="Arial" w:cs="Arial"/>
                                      <w:sz w:val="20"/>
                                      <w:szCs w:val="20"/>
                                      <w:lang w:val="it-IT"/>
                                    </w:rPr>
                                    <w:t>GOaV8926</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0CC126A"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Uncultured marine virus clone SOG04106  (gb.JX904147.1)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4FEB4273"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1x10</w:t>
                                  </w:r>
                                  <w:r w:rsidRPr="00B42F69">
                                    <w:rPr>
                                      <w:rFonts w:ascii="Arial" w:hAnsi="Arial" w:cs="Arial"/>
                                      <w:sz w:val="20"/>
                                      <w:szCs w:val="20"/>
                                      <w:vertAlign w:val="superscript"/>
                                      <w:lang w:val="nb-NO"/>
                                    </w:rPr>
                                    <w:t>-52</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0F611CBB" w14:textId="77777777" w:rsidR="00B9752B" w:rsidRPr="00B42F69" w:rsidRDefault="00B9752B" w:rsidP="001E467B">
                                  <w:pPr>
                                    <w:rPr>
                                      <w:rFonts w:ascii="Arial" w:hAnsi="Arial" w:cs="Arial"/>
                                      <w:sz w:val="20"/>
                                      <w:szCs w:val="20"/>
                                    </w:rPr>
                                  </w:pPr>
                                  <w:r w:rsidRPr="00B42F69">
                                    <w:rPr>
                                      <w:rFonts w:ascii="Arial" w:hAnsi="Arial" w:cs="Arial"/>
                                      <w:sz w:val="20"/>
                                      <w:szCs w:val="20"/>
                                      <w:lang w:val="is-IS"/>
                                    </w:rPr>
                                    <w:t>2060</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B97FB71"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26.09</w:t>
                                  </w:r>
                                </w:p>
                              </w:tc>
                            </w:tr>
                            <w:tr w:rsidR="00B9752B" w:rsidRPr="00B42F69" w14:paraId="61FC0A87"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568DDA43" w14:textId="77777777" w:rsidR="00B9752B" w:rsidRPr="00B42F69" w:rsidRDefault="00B9752B" w:rsidP="001E467B">
                                  <w:pPr>
                                    <w:rPr>
                                      <w:rFonts w:ascii="Arial" w:hAnsi="Arial" w:cs="Arial"/>
                                      <w:sz w:val="20"/>
                                      <w:szCs w:val="20"/>
                                    </w:rPr>
                                  </w:pPr>
                                  <w:r w:rsidRPr="00B42F69">
                                    <w:rPr>
                                      <w:rFonts w:ascii="Arial" w:hAnsi="Arial" w:cs="Arial"/>
                                      <w:sz w:val="20"/>
                                      <w:szCs w:val="20"/>
                                      <w:lang w:val="de-DE"/>
                                    </w:rPr>
                                    <w:t>IRaV3058</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AFB2F0F"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Simian torque teno virus isolate VWP00522.9 - ORF1 (gb.KP296849.1)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31490973"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3x10</w:t>
                                  </w:r>
                                  <w:r w:rsidRPr="00B42F69">
                                    <w:rPr>
                                      <w:rFonts w:ascii="Arial" w:hAnsi="Arial" w:cs="Arial"/>
                                      <w:sz w:val="20"/>
                                      <w:szCs w:val="20"/>
                                      <w:vertAlign w:val="superscript"/>
                                      <w:lang w:val="nb-NO"/>
                                    </w:rPr>
                                    <w:t>-6</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59FC40B1" w14:textId="77777777" w:rsidR="00B9752B" w:rsidRPr="00B42F69" w:rsidRDefault="00B9752B" w:rsidP="001E467B">
                                  <w:pPr>
                                    <w:rPr>
                                      <w:rFonts w:ascii="Arial" w:hAnsi="Arial" w:cs="Arial"/>
                                      <w:sz w:val="20"/>
                                      <w:szCs w:val="20"/>
                                    </w:rPr>
                                  </w:pPr>
                                  <w:r w:rsidRPr="00B42F69">
                                    <w:rPr>
                                      <w:rFonts w:ascii="Arial" w:hAnsi="Arial" w:cs="Arial"/>
                                      <w:sz w:val="20"/>
                                      <w:szCs w:val="20"/>
                                      <w:lang w:val="is-IS"/>
                                    </w:rPr>
                                    <w:t>1075</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3D4A9DD1"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7.83</w:t>
                                  </w:r>
                                </w:p>
                              </w:tc>
                            </w:tr>
                            <w:tr w:rsidR="00B9752B" w:rsidRPr="00B42F69" w14:paraId="09BBA3D4"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D2CC62B" w14:textId="77777777" w:rsidR="00B9752B" w:rsidRPr="00B42F69" w:rsidRDefault="00B9752B" w:rsidP="001E467B">
                                  <w:pPr>
                                    <w:rPr>
                                      <w:rFonts w:ascii="Arial" w:hAnsi="Arial" w:cs="Arial"/>
                                      <w:sz w:val="20"/>
                                      <w:szCs w:val="20"/>
                                    </w:rPr>
                                  </w:pPr>
                                  <w:r w:rsidRPr="00B42F69">
                                    <w:rPr>
                                      <w:rFonts w:ascii="Arial" w:hAnsi="Arial" w:cs="Arial"/>
                                      <w:sz w:val="20"/>
                                      <w:szCs w:val="20"/>
                                      <w:lang w:val="da-DK"/>
                                    </w:rPr>
                                    <w:t>IRaV3963</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59BB3364"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Porcine adenovirus 3 (dbj.AB026117.1)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DAF6003"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1x10</w:t>
                                  </w:r>
                                  <w:r w:rsidRPr="00B42F69">
                                    <w:rPr>
                                      <w:rFonts w:ascii="Arial" w:hAnsi="Arial" w:cs="Arial"/>
                                      <w:sz w:val="20"/>
                                      <w:szCs w:val="20"/>
                                      <w:vertAlign w:val="superscript"/>
                                      <w:lang w:val="nb-NO"/>
                                    </w:rPr>
                                    <w:t>-6</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4C034761" w14:textId="77777777" w:rsidR="00B9752B" w:rsidRPr="00B42F69" w:rsidRDefault="00B9752B" w:rsidP="001E467B">
                                  <w:pPr>
                                    <w:rPr>
                                      <w:rFonts w:ascii="Arial" w:hAnsi="Arial" w:cs="Arial"/>
                                      <w:sz w:val="20"/>
                                      <w:szCs w:val="20"/>
                                    </w:rPr>
                                  </w:pPr>
                                  <w:r w:rsidRPr="00B42F69">
                                    <w:rPr>
                                      <w:rFonts w:ascii="Arial" w:hAnsi="Arial" w:cs="Arial"/>
                                      <w:sz w:val="20"/>
                                      <w:szCs w:val="20"/>
                                      <w:lang w:val="is-IS"/>
                                    </w:rPr>
                                    <w:t>867</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34D62A7B" w14:textId="77777777" w:rsidR="00B9752B" w:rsidRPr="00B42F69" w:rsidRDefault="00B9752B" w:rsidP="001E467B">
                                  <w:pPr>
                                    <w:rPr>
                                      <w:rFonts w:ascii="Arial" w:hAnsi="Arial" w:cs="Arial"/>
                                      <w:sz w:val="20"/>
                                      <w:szCs w:val="20"/>
                                    </w:rPr>
                                  </w:pPr>
                                  <w:r w:rsidRPr="00B42F69">
                                    <w:rPr>
                                      <w:rFonts w:ascii="Arial" w:hAnsi="Arial" w:cs="Arial"/>
                                      <w:sz w:val="20"/>
                                      <w:szCs w:val="20"/>
                                    </w:rPr>
                                    <w:t>3</w:t>
                                  </w:r>
                                </w:p>
                              </w:tc>
                            </w:tr>
                            <w:tr w:rsidR="00B9752B" w:rsidRPr="00B42F69" w14:paraId="715534FD"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7E88B841" w14:textId="77777777" w:rsidR="00B9752B" w:rsidRPr="00B42F69" w:rsidRDefault="00B9752B" w:rsidP="001E467B">
                                  <w:pPr>
                                    <w:rPr>
                                      <w:rFonts w:ascii="Arial" w:hAnsi="Arial" w:cs="Arial"/>
                                      <w:sz w:val="20"/>
                                      <w:szCs w:val="20"/>
                                    </w:rPr>
                                  </w:pPr>
                                  <w:r w:rsidRPr="00B42F69">
                                    <w:rPr>
                                      <w:rFonts w:ascii="Arial" w:hAnsi="Arial" w:cs="Arial"/>
                                      <w:sz w:val="20"/>
                                      <w:szCs w:val="20"/>
                                      <w:lang w:val="da-DK"/>
                                    </w:rPr>
                                    <w:t>IWaV2030</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5E119750" w14:textId="77777777" w:rsidR="00B9752B" w:rsidRPr="00B42F69" w:rsidRDefault="00B9752B" w:rsidP="001E467B">
                                  <w:pPr>
                                    <w:rPr>
                                      <w:rFonts w:ascii="Arial" w:hAnsi="Arial" w:cs="Arial"/>
                                      <w:sz w:val="20"/>
                                      <w:szCs w:val="20"/>
                                    </w:rPr>
                                  </w:pPr>
                                  <w:r w:rsidRPr="00B42F69">
                                    <w:rPr>
                                      <w:rFonts w:ascii="Arial" w:hAnsi="Arial" w:cs="Arial"/>
                                      <w:i/>
                                      <w:iCs/>
                                      <w:sz w:val="20"/>
                                      <w:szCs w:val="20"/>
                                    </w:rPr>
                                    <w:t>Armadillidium nasatum</w:t>
                                  </w:r>
                                  <w:r w:rsidRPr="00B42F69">
                                    <w:rPr>
                                      <w:rFonts w:ascii="Arial" w:hAnsi="Arial" w:cs="Arial"/>
                                      <w:sz w:val="20"/>
                                      <w:szCs w:val="20"/>
                                    </w:rPr>
                                    <w:t xml:space="preserve"> endogenous virus circovirus 46 – </w:t>
                                  </w:r>
                                  <w:r w:rsidRPr="00B42F69">
                                    <w:rPr>
                                      <w:rFonts w:ascii="Arial" w:hAnsi="Arial" w:cs="Arial"/>
                                      <w:i/>
                                      <w:iCs/>
                                      <w:sz w:val="20"/>
                                      <w:szCs w:val="20"/>
                                    </w:rPr>
                                    <w:t>Rep</w:t>
                                  </w:r>
                                  <w:r w:rsidRPr="00B42F69">
                                    <w:rPr>
                                      <w:rFonts w:ascii="Arial" w:hAnsi="Arial" w:cs="Arial"/>
                                      <w:sz w:val="20"/>
                                      <w:szCs w:val="20"/>
                                    </w:rPr>
                                    <w:t xml:space="preserve"> (gb.KT714015.1)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63E6C216"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1x10</w:t>
                                  </w:r>
                                  <w:r w:rsidRPr="00B42F69">
                                    <w:rPr>
                                      <w:rFonts w:ascii="Arial" w:hAnsi="Arial" w:cs="Arial"/>
                                      <w:sz w:val="20"/>
                                      <w:szCs w:val="20"/>
                                      <w:vertAlign w:val="superscript"/>
                                      <w:lang w:val="nb-NO"/>
                                    </w:rPr>
                                    <w:t>-7</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6B0A0A8" w14:textId="77777777" w:rsidR="00B9752B" w:rsidRPr="00B42F69" w:rsidRDefault="00B9752B" w:rsidP="001E467B">
                                  <w:pPr>
                                    <w:rPr>
                                      <w:rFonts w:ascii="Arial" w:hAnsi="Arial" w:cs="Arial"/>
                                      <w:sz w:val="20"/>
                                      <w:szCs w:val="20"/>
                                    </w:rPr>
                                  </w:pPr>
                                  <w:r w:rsidRPr="00B42F69">
                                    <w:rPr>
                                      <w:rFonts w:ascii="Arial" w:hAnsi="Arial" w:cs="Arial"/>
                                      <w:sz w:val="20"/>
                                      <w:szCs w:val="20"/>
                                      <w:lang w:val="is-IS"/>
                                    </w:rPr>
                                    <w:t>806</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61101EA0" w14:textId="77777777" w:rsidR="00B9752B" w:rsidRPr="00B42F69" w:rsidRDefault="00B9752B" w:rsidP="001E467B">
                                  <w:pPr>
                                    <w:rPr>
                                      <w:rFonts w:ascii="Arial" w:hAnsi="Arial" w:cs="Arial"/>
                                      <w:sz w:val="20"/>
                                      <w:szCs w:val="20"/>
                                    </w:rPr>
                                  </w:pPr>
                                  <w:r w:rsidRPr="00B42F69">
                                    <w:rPr>
                                      <w:rFonts w:ascii="Arial" w:hAnsi="Arial" w:cs="Arial"/>
                                      <w:sz w:val="20"/>
                                      <w:szCs w:val="20"/>
                                    </w:rPr>
                                    <w:t>56</w:t>
                                  </w:r>
                                </w:p>
                              </w:tc>
                            </w:tr>
                            <w:tr w:rsidR="00B9752B" w:rsidRPr="00B42F69" w14:paraId="52E63873"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6CDEBFA6"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IWaV278</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386B3951" w14:textId="77777777" w:rsidR="00B9752B" w:rsidRPr="00B42F69" w:rsidRDefault="00B9752B" w:rsidP="001E467B">
                                  <w:pPr>
                                    <w:rPr>
                                      <w:rFonts w:ascii="Arial" w:hAnsi="Arial" w:cs="Arial"/>
                                      <w:sz w:val="20"/>
                                      <w:szCs w:val="20"/>
                                    </w:rPr>
                                  </w:pPr>
                                  <w:r w:rsidRPr="00B42F69">
                                    <w:rPr>
                                      <w:rFonts w:ascii="Arial" w:hAnsi="Arial" w:cs="Arial"/>
                                      <w:i/>
                                      <w:iCs/>
                                      <w:sz w:val="20"/>
                                      <w:szCs w:val="20"/>
                                    </w:rPr>
                                    <w:t>Meles meles</w:t>
                                  </w:r>
                                  <w:r w:rsidRPr="00B42F69">
                                    <w:rPr>
                                      <w:rFonts w:ascii="Arial" w:hAnsi="Arial" w:cs="Arial"/>
                                      <w:sz w:val="20"/>
                                      <w:szCs w:val="20"/>
                                    </w:rPr>
                                    <w:t xml:space="preserve"> circovirus-like virus  (gb.JQ085285.1)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0482B591"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2x10</w:t>
                                  </w:r>
                                  <w:r w:rsidRPr="00B42F69">
                                    <w:rPr>
                                      <w:rFonts w:ascii="Arial" w:hAnsi="Arial" w:cs="Arial"/>
                                      <w:sz w:val="20"/>
                                      <w:szCs w:val="20"/>
                                      <w:vertAlign w:val="superscript"/>
                                      <w:lang w:val="nb-NO"/>
                                    </w:rPr>
                                    <w:t>-17</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57C26B0" w14:textId="77777777" w:rsidR="00B9752B" w:rsidRPr="00B42F69" w:rsidRDefault="00B9752B" w:rsidP="001E467B">
                                  <w:pPr>
                                    <w:rPr>
                                      <w:rFonts w:ascii="Arial" w:hAnsi="Arial" w:cs="Arial"/>
                                      <w:sz w:val="20"/>
                                      <w:szCs w:val="20"/>
                                    </w:rPr>
                                  </w:pPr>
                                  <w:r w:rsidRPr="00B42F69">
                                    <w:rPr>
                                      <w:rFonts w:ascii="Arial" w:hAnsi="Arial" w:cs="Arial"/>
                                      <w:sz w:val="20"/>
                                      <w:szCs w:val="20"/>
                                      <w:lang w:val="is-IS"/>
                                    </w:rPr>
                                    <w:t>3478</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6E4EB75"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154.66</w:t>
                                  </w:r>
                                </w:p>
                              </w:tc>
                            </w:tr>
                            <w:tr w:rsidR="00B9752B" w:rsidRPr="00B42F69" w14:paraId="1E1BA6E7"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65106DD7"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IWaV2938</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4252B7AF" w14:textId="77777777" w:rsidR="00B9752B" w:rsidRPr="00B42F69" w:rsidRDefault="00B9752B" w:rsidP="001E467B">
                                  <w:pPr>
                                    <w:rPr>
                                      <w:rFonts w:ascii="Arial" w:hAnsi="Arial" w:cs="Arial"/>
                                      <w:sz w:val="20"/>
                                      <w:szCs w:val="20"/>
                                    </w:rPr>
                                  </w:pPr>
                                  <w:r w:rsidRPr="00B42F69">
                                    <w:rPr>
                                      <w:rFonts w:ascii="Arial" w:hAnsi="Arial" w:cs="Arial"/>
                                      <w:sz w:val="20"/>
                                      <w:szCs w:val="20"/>
                                    </w:rPr>
                                    <w:t>Avon-Heathcote estuary associated bacilladnavirus (ref.NC_033744.1)</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A5D8199"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9x10</w:t>
                                  </w:r>
                                  <w:r w:rsidRPr="00B42F69">
                                    <w:rPr>
                                      <w:rFonts w:ascii="Arial" w:hAnsi="Arial" w:cs="Arial"/>
                                      <w:sz w:val="20"/>
                                      <w:szCs w:val="20"/>
                                      <w:vertAlign w:val="superscript"/>
                                      <w:lang w:val="nb-NO"/>
                                    </w:rPr>
                                    <w:t>-89</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7041C04B" w14:textId="77777777" w:rsidR="00B9752B" w:rsidRPr="00B42F69" w:rsidRDefault="00B9752B" w:rsidP="001E467B">
                                  <w:pPr>
                                    <w:rPr>
                                      <w:rFonts w:ascii="Arial" w:hAnsi="Arial" w:cs="Arial"/>
                                      <w:sz w:val="20"/>
                                      <w:szCs w:val="20"/>
                                    </w:rPr>
                                  </w:pPr>
                                  <w:r w:rsidRPr="00B42F69">
                                    <w:rPr>
                                      <w:rFonts w:ascii="Arial" w:hAnsi="Arial" w:cs="Arial"/>
                                      <w:sz w:val="20"/>
                                      <w:szCs w:val="20"/>
                                      <w:lang w:val="is-IS"/>
                                    </w:rPr>
                                    <w:t>1307</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57AE4E0"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4.48</w:t>
                                  </w:r>
                                </w:p>
                              </w:tc>
                            </w:tr>
                            <w:tr w:rsidR="00B9752B" w:rsidRPr="00B42F69" w14:paraId="25548218"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5DEAE62" w14:textId="77777777" w:rsidR="00B9752B" w:rsidRPr="00B42F69" w:rsidRDefault="00B9752B" w:rsidP="001E467B">
                                  <w:pPr>
                                    <w:rPr>
                                      <w:rFonts w:ascii="Arial" w:hAnsi="Arial" w:cs="Arial"/>
                                      <w:sz w:val="20"/>
                                      <w:szCs w:val="20"/>
                                    </w:rPr>
                                  </w:pPr>
                                  <w:r w:rsidRPr="00B42F69">
                                    <w:rPr>
                                      <w:rFonts w:ascii="Arial" w:hAnsi="Arial" w:cs="Arial"/>
                                      <w:sz w:val="20"/>
                                      <w:szCs w:val="20"/>
                                      <w:lang w:val="da-DK"/>
                                    </w:rPr>
                                    <w:t>IWaV3615</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6AD49D7F"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Uncultured marine virus clone SOG04070  (gb.JX904144.1)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9AAFE4E"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1x10</w:t>
                                  </w:r>
                                  <w:r w:rsidRPr="00B42F69">
                                    <w:rPr>
                                      <w:rFonts w:ascii="Arial" w:hAnsi="Arial" w:cs="Arial"/>
                                      <w:sz w:val="20"/>
                                      <w:szCs w:val="20"/>
                                      <w:vertAlign w:val="superscript"/>
                                      <w:lang w:val="nb-NO"/>
                                    </w:rPr>
                                    <w:t>-9</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FEAE934" w14:textId="77777777" w:rsidR="00B9752B" w:rsidRPr="00B42F69" w:rsidRDefault="00B9752B" w:rsidP="001E467B">
                                  <w:pPr>
                                    <w:rPr>
                                      <w:rFonts w:ascii="Arial" w:hAnsi="Arial" w:cs="Arial"/>
                                      <w:sz w:val="20"/>
                                      <w:szCs w:val="20"/>
                                    </w:rPr>
                                  </w:pPr>
                                  <w:r w:rsidRPr="00B42F69">
                                    <w:rPr>
                                      <w:rFonts w:ascii="Arial" w:hAnsi="Arial" w:cs="Arial"/>
                                      <w:sz w:val="20"/>
                                      <w:szCs w:val="20"/>
                                    </w:rPr>
                                    <w:t>985</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620134E6" w14:textId="77777777" w:rsidR="00B9752B" w:rsidRPr="00B42F69" w:rsidRDefault="00B9752B" w:rsidP="001E467B">
                                  <w:pPr>
                                    <w:rPr>
                                      <w:rFonts w:ascii="Arial" w:hAnsi="Arial" w:cs="Arial"/>
                                      <w:sz w:val="20"/>
                                      <w:szCs w:val="20"/>
                                    </w:rPr>
                                  </w:pPr>
                                  <w:r w:rsidRPr="00B42F69">
                                    <w:rPr>
                                      <w:rFonts w:ascii="Arial" w:hAnsi="Arial" w:cs="Arial"/>
                                      <w:sz w:val="20"/>
                                      <w:szCs w:val="20"/>
                                      <w:lang w:val="uk-UA"/>
                                    </w:rPr>
                                    <w:t>39</w:t>
                                  </w:r>
                                </w:p>
                              </w:tc>
                            </w:tr>
                            <w:tr w:rsidR="00B9752B" w:rsidRPr="00B42F69" w14:paraId="7625108F"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360FABE2" w14:textId="77777777" w:rsidR="00B9752B" w:rsidRPr="00B42F69" w:rsidRDefault="00B9752B" w:rsidP="001E467B">
                                  <w:pPr>
                                    <w:rPr>
                                      <w:rFonts w:ascii="Arial" w:hAnsi="Arial" w:cs="Arial"/>
                                      <w:sz w:val="20"/>
                                      <w:szCs w:val="20"/>
                                    </w:rPr>
                                  </w:pPr>
                                  <w:r w:rsidRPr="00B42F69">
                                    <w:rPr>
                                      <w:rFonts w:ascii="Arial" w:hAnsi="Arial" w:cs="Arial"/>
                                      <w:sz w:val="20"/>
                                      <w:szCs w:val="20"/>
                                      <w:lang w:val="da-DK"/>
                                    </w:rPr>
                                    <w:t>IWaV3812</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241DCCA"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Odonata-associated circular virus-19 isolate OdasCV-19-US-1604SC1-12  (gb.KM598405.1)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03BFE324"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4x10</w:t>
                                  </w:r>
                                  <w:r w:rsidRPr="00B42F69">
                                    <w:rPr>
                                      <w:rFonts w:ascii="Arial" w:hAnsi="Arial" w:cs="Arial"/>
                                      <w:sz w:val="20"/>
                                      <w:szCs w:val="20"/>
                                      <w:vertAlign w:val="superscript"/>
                                      <w:lang w:val="nb-NO"/>
                                    </w:rPr>
                                    <w:t>-6</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73798091" w14:textId="77777777" w:rsidR="00B9752B" w:rsidRPr="00B42F69" w:rsidRDefault="00B9752B" w:rsidP="001E467B">
                                  <w:pPr>
                                    <w:rPr>
                                      <w:rFonts w:ascii="Arial" w:hAnsi="Arial" w:cs="Arial"/>
                                      <w:sz w:val="20"/>
                                      <w:szCs w:val="20"/>
                                    </w:rPr>
                                  </w:pPr>
                                  <w:r w:rsidRPr="00B42F69">
                                    <w:rPr>
                                      <w:rFonts w:ascii="Arial" w:hAnsi="Arial" w:cs="Arial"/>
                                      <w:sz w:val="20"/>
                                      <w:szCs w:val="20"/>
                                      <w:lang w:val="cs-CZ"/>
                                    </w:rPr>
                                    <w:t>1113</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7462620"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14.94</w:t>
                                  </w:r>
                                </w:p>
                              </w:tc>
                            </w:tr>
                            <w:tr w:rsidR="00B9752B" w:rsidRPr="00B42F69" w14:paraId="2A3EFBAA"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06F935C3" w14:textId="77777777" w:rsidR="00B9752B" w:rsidRPr="00B42F69" w:rsidRDefault="00B9752B" w:rsidP="001E467B">
                                  <w:pPr>
                                    <w:rPr>
                                      <w:rFonts w:ascii="Arial" w:hAnsi="Arial" w:cs="Arial"/>
                                      <w:sz w:val="20"/>
                                      <w:szCs w:val="20"/>
                                    </w:rPr>
                                  </w:pPr>
                                  <w:r w:rsidRPr="00B42F69">
                                    <w:rPr>
                                      <w:rFonts w:ascii="Arial" w:hAnsi="Arial" w:cs="Arial"/>
                                      <w:sz w:val="20"/>
                                      <w:szCs w:val="20"/>
                                      <w:lang w:val="da-DK"/>
                                    </w:rPr>
                                    <w:t>IWaV3868</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1903E67"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Circovirus-like genome DHCV-1  (ref.NC_030471.1)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35B6B09D"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1x10</w:t>
                                  </w:r>
                                  <w:r w:rsidRPr="00B42F69">
                                    <w:rPr>
                                      <w:rFonts w:ascii="Arial" w:hAnsi="Arial" w:cs="Arial"/>
                                      <w:sz w:val="20"/>
                                      <w:szCs w:val="20"/>
                                      <w:vertAlign w:val="superscript"/>
                                      <w:lang w:val="nb-NO"/>
                                    </w:rPr>
                                    <w:t>-8</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3CA23D8B" w14:textId="77777777" w:rsidR="00B9752B" w:rsidRPr="00B42F69" w:rsidRDefault="00B9752B" w:rsidP="001E467B">
                                  <w:pPr>
                                    <w:rPr>
                                      <w:rFonts w:ascii="Arial" w:hAnsi="Arial" w:cs="Arial"/>
                                      <w:sz w:val="20"/>
                                      <w:szCs w:val="20"/>
                                    </w:rPr>
                                  </w:pPr>
                                  <w:r w:rsidRPr="00B42F69">
                                    <w:rPr>
                                      <w:rFonts w:ascii="Arial" w:hAnsi="Arial" w:cs="Arial"/>
                                      <w:sz w:val="20"/>
                                      <w:szCs w:val="20"/>
                                      <w:lang w:val="is-IS"/>
                                    </w:rPr>
                                    <w:t>638</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371FD46A"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4.93</w:t>
                                  </w:r>
                                </w:p>
                              </w:tc>
                            </w:tr>
                            <w:tr w:rsidR="00B9752B" w:rsidRPr="00B42F69" w14:paraId="4DC836E8"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4D49685F" w14:textId="77777777" w:rsidR="00B9752B" w:rsidRPr="00B42F69" w:rsidRDefault="00B9752B" w:rsidP="001E467B">
                                  <w:pPr>
                                    <w:rPr>
                                      <w:rFonts w:ascii="Arial" w:hAnsi="Arial" w:cs="Arial"/>
                                      <w:sz w:val="20"/>
                                      <w:szCs w:val="20"/>
                                    </w:rPr>
                                  </w:pPr>
                                  <w:r w:rsidRPr="00B42F69">
                                    <w:rPr>
                                      <w:rFonts w:ascii="Arial" w:hAnsi="Arial" w:cs="Arial"/>
                                      <w:sz w:val="20"/>
                                      <w:szCs w:val="20"/>
                                      <w:lang w:val="fi-FI"/>
                                    </w:rPr>
                                    <w:t>IWaV6716</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435E685"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Simian torque teno virus isolate VWP00516 - ORF1 (gb.KP296840.1)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2D94645"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8x10</w:t>
                                  </w:r>
                                  <w:r w:rsidRPr="00B42F69">
                                    <w:rPr>
                                      <w:rFonts w:ascii="Arial" w:hAnsi="Arial" w:cs="Arial"/>
                                      <w:sz w:val="20"/>
                                      <w:szCs w:val="20"/>
                                      <w:vertAlign w:val="superscript"/>
                                      <w:lang w:val="nb-NO"/>
                                    </w:rPr>
                                    <w:t>-6</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469A9A0" w14:textId="77777777" w:rsidR="00B9752B" w:rsidRPr="00B42F69" w:rsidRDefault="00B9752B" w:rsidP="001E467B">
                                  <w:pPr>
                                    <w:rPr>
                                      <w:rFonts w:ascii="Arial" w:hAnsi="Arial" w:cs="Arial"/>
                                      <w:sz w:val="20"/>
                                      <w:szCs w:val="20"/>
                                    </w:rPr>
                                  </w:pPr>
                                  <w:r w:rsidRPr="00B42F69">
                                    <w:rPr>
                                      <w:rFonts w:ascii="Arial" w:hAnsi="Arial" w:cs="Arial"/>
                                      <w:sz w:val="20"/>
                                      <w:szCs w:val="20"/>
                                      <w:lang w:val="is-IS"/>
                                    </w:rPr>
                                    <w:t>900</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349D099C"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2.86</w:t>
                                  </w:r>
                                </w:p>
                              </w:tc>
                            </w:tr>
                            <w:tr w:rsidR="00B9752B" w:rsidRPr="00B42F69" w14:paraId="5CF200E5"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4EF5047" w14:textId="77777777" w:rsidR="00B9752B" w:rsidRPr="00B42F69" w:rsidRDefault="00B9752B" w:rsidP="001E467B">
                                  <w:pPr>
                                    <w:rPr>
                                      <w:rFonts w:ascii="Arial" w:hAnsi="Arial" w:cs="Arial"/>
                                      <w:sz w:val="20"/>
                                      <w:szCs w:val="20"/>
                                    </w:rPr>
                                  </w:pPr>
                                  <w:r w:rsidRPr="00B42F69">
                                    <w:rPr>
                                      <w:rFonts w:ascii="Arial" w:hAnsi="Arial" w:cs="Arial"/>
                                      <w:sz w:val="20"/>
                                      <w:szCs w:val="20"/>
                                      <w:lang w:val="fi-FI"/>
                                    </w:rPr>
                                    <w:t>IWaV7487</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3BE78025" w14:textId="77777777" w:rsidR="00B9752B" w:rsidRPr="00B42F69" w:rsidRDefault="00B9752B" w:rsidP="001E467B">
                                  <w:pPr>
                                    <w:rPr>
                                      <w:rFonts w:ascii="Arial" w:hAnsi="Arial" w:cs="Arial"/>
                                      <w:sz w:val="20"/>
                                      <w:szCs w:val="20"/>
                                    </w:rPr>
                                  </w:pPr>
                                  <w:r w:rsidRPr="00B42F69">
                                    <w:rPr>
                                      <w:rFonts w:ascii="Arial" w:hAnsi="Arial" w:cs="Arial"/>
                                      <w:i/>
                                      <w:iCs/>
                                      <w:sz w:val="20"/>
                                      <w:szCs w:val="20"/>
                                    </w:rPr>
                                    <w:t>Armadillidium nasatum</w:t>
                                  </w:r>
                                  <w:r w:rsidRPr="00B42F69">
                                    <w:rPr>
                                      <w:rFonts w:ascii="Arial" w:hAnsi="Arial" w:cs="Arial"/>
                                      <w:sz w:val="20"/>
                                      <w:szCs w:val="20"/>
                                    </w:rPr>
                                    <w:t xml:space="preserve"> endogenous virus circovirus 46- </w:t>
                                  </w:r>
                                  <w:r w:rsidRPr="00B42F69">
                                    <w:rPr>
                                      <w:rFonts w:ascii="Arial" w:hAnsi="Arial" w:cs="Arial"/>
                                      <w:i/>
                                      <w:iCs/>
                                      <w:sz w:val="20"/>
                                      <w:szCs w:val="20"/>
                                    </w:rPr>
                                    <w:t xml:space="preserve">Rep </w:t>
                                  </w:r>
                                  <w:r w:rsidRPr="00B42F69">
                                    <w:rPr>
                                      <w:rFonts w:ascii="Arial" w:hAnsi="Arial" w:cs="Arial"/>
                                      <w:sz w:val="20"/>
                                      <w:szCs w:val="20"/>
                                    </w:rPr>
                                    <w:t xml:space="preserve">(gb.KT714015.1)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3B2BE8CD"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1x10</w:t>
                                  </w:r>
                                  <w:r w:rsidRPr="00B42F69">
                                    <w:rPr>
                                      <w:rFonts w:ascii="Arial" w:hAnsi="Arial" w:cs="Arial"/>
                                      <w:sz w:val="20"/>
                                      <w:szCs w:val="20"/>
                                      <w:vertAlign w:val="superscript"/>
                                      <w:lang w:val="nb-NO"/>
                                    </w:rPr>
                                    <w:t>-7</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E8EE6C1" w14:textId="77777777" w:rsidR="00B9752B" w:rsidRPr="00B42F69" w:rsidRDefault="00B9752B" w:rsidP="001E467B">
                                  <w:pPr>
                                    <w:rPr>
                                      <w:rFonts w:ascii="Arial" w:hAnsi="Arial" w:cs="Arial"/>
                                      <w:sz w:val="20"/>
                                      <w:szCs w:val="20"/>
                                    </w:rPr>
                                  </w:pPr>
                                  <w:r w:rsidRPr="00B42F69">
                                    <w:rPr>
                                      <w:rFonts w:ascii="Arial" w:hAnsi="Arial" w:cs="Arial"/>
                                      <w:sz w:val="20"/>
                                      <w:szCs w:val="20"/>
                                      <w:lang w:val="is-IS"/>
                                    </w:rPr>
                                    <w:t>605</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6B372B44" w14:textId="77777777" w:rsidR="00B9752B" w:rsidRPr="00B42F69" w:rsidRDefault="00B9752B" w:rsidP="001E467B">
                                  <w:pPr>
                                    <w:rPr>
                                      <w:rFonts w:ascii="Arial" w:hAnsi="Arial" w:cs="Arial"/>
                                      <w:sz w:val="20"/>
                                      <w:szCs w:val="20"/>
                                    </w:rPr>
                                  </w:pPr>
                                  <w:r w:rsidRPr="00B42F69">
                                    <w:rPr>
                                      <w:rFonts w:ascii="Arial" w:hAnsi="Arial" w:cs="Arial"/>
                                      <w:sz w:val="20"/>
                                      <w:szCs w:val="20"/>
                                    </w:rPr>
                                    <w:t>5</w:t>
                                  </w:r>
                                </w:p>
                              </w:tc>
                            </w:tr>
                            <w:tr w:rsidR="00B9752B" w:rsidRPr="00B42F69" w14:paraId="04502998"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4B194122" w14:textId="77777777" w:rsidR="00B9752B" w:rsidRPr="00B42F69" w:rsidRDefault="00B9752B" w:rsidP="001E467B">
                                  <w:pPr>
                                    <w:rPr>
                                      <w:rFonts w:ascii="Arial" w:hAnsi="Arial" w:cs="Arial"/>
                                      <w:sz w:val="20"/>
                                      <w:szCs w:val="20"/>
                                    </w:rPr>
                                  </w:pPr>
                                  <w:r w:rsidRPr="00B42F69">
                                    <w:rPr>
                                      <w:rFonts w:ascii="Arial" w:hAnsi="Arial" w:cs="Arial"/>
                                      <w:sz w:val="20"/>
                                      <w:szCs w:val="20"/>
                                      <w:lang w:val="fi-FI"/>
                                    </w:rPr>
                                    <w:t>IWaV7550</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2E49D6E"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Uncultured marine virus clone SI03513  (gb.JX904541.1)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377843E7"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5x10</w:t>
                                  </w:r>
                                  <w:r w:rsidRPr="00B42F69">
                                    <w:rPr>
                                      <w:rFonts w:ascii="Arial" w:hAnsi="Arial" w:cs="Arial"/>
                                      <w:sz w:val="20"/>
                                      <w:szCs w:val="20"/>
                                      <w:vertAlign w:val="superscript"/>
                                      <w:lang w:val="nb-NO"/>
                                    </w:rPr>
                                    <w:t>-11</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BD1BE93" w14:textId="77777777" w:rsidR="00B9752B" w:rsidRPr="00B42F69" w:rsidRDefault="00B9752B" w:rsidP="001E467B">
                                  <w:pPr>
                                    <w:rPr>
                                      <w:rFonts w:ascii="Arial" w:hAnsi="Arial" w:cs="Arial"/>
                                      <w:sz w:val="20"/>
                                      <w:szCs w:val="20"/>
                                    </w:rPr>
                                  </w:pPr>
                                  <w:r w:rsidRPr="00B42F69">
                                    <w:rPr>
                                      <w:rFonts w:ascii="Arial" w:hAnsi="Arial" w:cs="Arial"/>
                                      <w:sz w:val="20"/>
                                      <w:szCs w:val="20"/>
                                      <w:lang w:val="ru-RU"/>
                                    </w:rPr>
                                    <w:t>1588</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5888D615"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4.1</w:t>
                                  </w:r>
                                </w:p>
                              </w:tc>
                            </w:tr>
                            <w:tr w:rsidR="00B9752B" w:rsidRPr="00B42F69" w14:paraId="4AD304F3"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2587161" w14:textId="77777777" w:rsidR="00B9752B" w:rsidRPr="00B42F69" w:rsidRDefault="00B9752B" w:rsidP="001E467B">
                                  <w:pPr>
                                    <w:rPr>
                                      <w:rFonts w:ascii="Arial" w:hAnsi="Arial" w:cs="Arial"/>
                                      <w:sz w:val="20"/>
                                      <w:szCs w:val="20"/>
                                    </w:rPr>
                                  </w:pPr>
                                  <w:r w:rsidRPr="00B42F69">
                                    <w:rPr>
                                      <w:rFonts w:ascii="Arial" w:hAnsi="Arial" w:cs="Arial"/>
                                      <w:sz w:val="20"/>
                                      <w:szCs w:val="20"/>
                                      <w:lang w:val="fi-FI"/>
                                    </w:rPr>
                                    <w:t>IWaV7922</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660262D0" w14:textId="77777777" w:rsidR="00B9752B" w:rsidRPr="00B42F69" w:rsidRDefault="00B9752B" w:rsidP="001E467B">
                                  <w:pPr>
                                    <w:rPr>
                                      <w:rFonts w:ascii="Arial" w:hAnsi="Arial" w:cs="Arial"/>
                                      <w:sz w:val="20"/>
                                      <w:szCs w:val="20"/>
                                    </w:rPr>
                                  </w:pPr>
                                  <w:r w:rsidRPr="00B42F69">
                                    <w:rPr>
                                      <w:rFonts w:ascii="Arial" w:hAnsi="Arial" w:cs="Arial"/>
                                      <w:i/>
                                      <w:iCs/>
                                      <w:sz w:val="20"/>
                                      <w:szCs w:val="20"/>
                                    </w:rPr>
                                    <w:t>Armadillidium nasatum</w:t>
                                  </w:r>
                                  <w:r w:rsidRPr="00B42F69">
                                    <w:rPr>
                                      <w:rFonts w:ascii="Arial" w:hAnsi="Arial" w:cs="Arial"/>
                                      <w:sz w:val="20"/>
                                      <w:szCs w:val="20"/>
                                    </w:rPr>
                                    <w:t xml:space="preserve"> endogenous virus circovirus 46 - </w:t>
                                  </w:r>
                                  <w:r w:rsidRPr="00B42F69">
                                    <w:rPr>
                                      <w:rFonts w:ascii="Arial" w:hAnsi="Arial" w:cs="Arial"/>
                                      <w:i/>
                                      <w:iCs/>
                                      <w:sz w:val="20"/>
                                      <w:szCs w:val="20"/>
                                    </w:rPr>
                                    <w:t>Rep</w:t>
                                  </w:r>
                                  <w:r w:rsidRPr="00B42F69">
                                    <w:rPr>
                                      <w:rFonts w:ascii="Arial" w:hAnsi="Arial" w:cs="Arial"/>
                                      <w:sz w:val="20"/>
                                      <w:szCs w:val="20"/>
                                    </w:rPr>
                                    <w:t xml:space="preserve">(gb.KT714015.1)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0495B7D5"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2x10</w:t>
                                  </w:r>
                                  <w:r w:rsidRPr="00B42F69">
                                    <w:rPr>
                                      <w:rFonts w:ascii="Arial" w:hAnsi="Arial" w:cs="Arial"/>
                                      <w:sz w:val="20"/>
                                      <w:szCs w:val="20"/>
                                      <w:vertAlign w:val="superscript"/>
                                      <w:lang w:val="nb-NO"/>
                                    </w:rPr>
                                    <w:t>-7</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7EBA19ED" w14:textId="77777777" w:rsidR="00B9752B" w:rsidRPr="00B42F69" w:rsidRDefault="00B9752B" w:rsidP="001E467B">
                                  <w:pPr>
                                    <w:rPr>
                                      <w:rFonts w:ascii="Arial" w:hAnsi="Arial" w:cs="Arial"/>
                                      <w:sz w:val="20"/>
                                      <w:szCs w:val="20"/>
                                    </w:rPr>
                                  </w:pPr>
                                  <w:r w:rsidRPr="00B42F69">
                                    <w:rPr>
                                      <w:rFonts w:ascii="Arial" w:hAnsi="Arial" w:cs="Arial"/>
                                      <w:sz w:val="20"/>
                                      <w:szCs w:val="20"/>
                                    </w:rPr>
                                    <w:t>969</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4481981A"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2.21</w:t>
                                  </w:r>
                                </w:p>
                              </w:tc>
                            </w:tr>
                            <w:tr w:rsidR="00B9752B" w:rsidRPr="00B42F69" w14:paraId="241B0577"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C71C8C1" w14:textId="77777777" w:rsidR="00B9752B" w:rsidRPr="00B42F69" w:rsidRDefault="00B9752B" w:rsidP="001E467B">
                                  <w:pPr>
                                    <w:rPr>
                                      <w:rFonts w:ascii="Arial" w:hAnsi="Arial" w:cs="Arial"/>
                                      <w:sz w:val="20"/>
                                      <w:szCs w:val="20"/>
                                    </w:rPr>
                                  </w:pPr>
                                  <w:r w:rsidRPr="00B42F69">
                                    <w:rPr>
                                      <w:rFonts w:ascii="Arial" w:hAnsi="Arial" w:cs="Arial"/>
                                      <w:sz w:val="20"/>
                                      <w:szCs w:val="20"/>
                                      <w:lang w:val="fi-FI"/>
                                    </w:rPr>
                                    <w:t>IWaV872</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542F4BDC"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Uncultured marine virus clone SI00898  (gb.JX904478.1)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357E1628"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1x10</w:t>
                                  </w:r>
                                  <w:r w:rsidRPr="00B42F69">
                                    <w:rPr>
                                      <w:rFonts w:ascii="Arial" w:hAnsi="Arial" w:cs="Arial"/>
                                      <w:sz w:val="20"/>
                                      <w:szCs w:val="20"/>
                                      <w:vertAlign w:val="superscript"/>
                                      <w:lang w:val="nb-NO"/>
                                    </w:rPr>
                                    <w:t>-86</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4124D133" w14:textId="77777777" w:rsidR="00B9752B" w:rsidRPr="00B42F69" w:rsidRDefault="00B9752B" w:rsidP="001E467B">
                                  <w:pPr>
                                    <w:rPr>
                                      <w:rFonts w:ascii="Arial" w:hAnsi="Arial" w:cs="Arial"/>
                                      <w:sz w:val="20"/>
                                      <w:szCs w:val="20"/>
                                    </w:rPr>
                                  </w:pPr>
                                  <w:r w:rsidRPr="00B42F69">
                                    <w:rPr>
                                      <w:rFonts w:ascii="Arial" w:hAnsi="Arial" w:cs="Arial"/>
                                      <w:sz w:val="20"/>
                                      <w:szCs w:val="20"/>
                                      <w:lang w:val="is-IS"/>
                                    </w:rPr>
                                    <w:t>2717</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3C7A751C"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62.38</w:t>
                                  </w:r>
                                </w:p>
                              </w:tc>
                            </w:tr>
                            <w:tr w:rsidR="00B9752B" w:rsidRPr="00B42F69" w14:paraId="2CCC6774"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3BAD7ECC" w14:textId="77777777" w:rsidR="00B9752B" w:rsidRPr="00B42F69" w:rsidRDefault="00B9752B" w:rsidP="001E467B">
                                  <w:pPr>
                                    <w:rPr>
                                      <w:rFonts w:ascii="Arial" w:hAnsi="Arial" w:cs="Arial"/>
                                      <w:sz w:val="20"/>
                                      <w:szCs w:val="20"/>
                                    </w:rPr>
                                  </w:pPr>
                                  <w:r w:rsidRPr="00B42F69">
                                    <w:rPr>
                                      <w:rFonts w:ascii="Arial" w:hAnsi="Arial" w:cs="Arial"/>
                                      <w:sz w:val="20"/>
                                      <w:szCs w:val="20"/>
                                      <w:lang w:val="it-IT"/>
                                    </w:rPr>
                                    <w:t>IWaV9394</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09E6266A"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Uncultured marine virus clone SI01813  (gb.JX904523.1)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5D5C5CDD"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4x10</w:t>
                                  </w:r>
                                  <w:r w:rsidRPr="00B42F69">
                                    <w:rPr>
                                      <w:rFonts w:ascii="Arial" w:hAnsi="Arial" w:cs="Arial"/>
                                      <w:sz w:val="20"/>
                                      <w:szCs w:val="20"/>
                                      <w:vertAlign w:val="superscript"/>
                                      <w:lang w:val="nb-NO"/>
                                    </w:rPr>
                                    <w:t>-11</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3B637881" w14:textId="77777777" w:rsidR="00B9752B" w:rsidRPr="00B42F69" w:rsidRDefault="00B9752B" w:rsidP="001E467B">
                                  <w:pPr>
                                    <w:rPr>
                                      <w:rFonts w:ascii="Arial" w:hAnsi="Arial" w:cs="Arial"/>
                                      <w:sz w:val="20"/>
                                      <w:szCs w:val="20"/>
                                    </w:rPr>
                                  </w:pPr>
                                  <w:r w:rsidRPr="00B42F69">
                                    <w:rPr>
                                      <w:rFonts w:ascii="Arial" w:hAnsi="Arial" w:cs="Arial"/>
                                      <w:sz w:val="20"/>
                                      <w:szCs w:val="20"/>
                                      <w:lang w:val="cs-CZ"/>
                                    </w:rPr>
                                    <w:t>943</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7212CE1E"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2.71</w:t>
                                  </w:r>
                                </w:p>
                              </w:tc>
                            </w:tr>
                          </w:tbl>
                          <w:p w14:paraId="38A9A110" w14:textId="77777777" w:rsidR="00B9752B" w:rsidRPr="00B42F69" w:rsidRDefault="00B9752B" w:rsidP="0050434B">
                            <w:pPr>
                              <w:rPr>
                                <w:rFonts w:ascii="Arial" w:hAnsi="Arial" w:cs="Arial"/>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7F1152A4" id="_x0000_t202" coordsize="21600,21600" o:spt="202" path="m,l,21600r21600,l21600,xe">
                <v:stroke joinstyle="miter"/>
                <v:path gradientshapeok="t" o:connecttype="rect"/>
              </v:shapetype>
              <v:shape id="Text Box 16" o:spid="_x0000_s1026" type="#_x0000_t202" style="width:567pt;height:60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" filled="f" stroked="f">
                <v:textbox>
                  <w:txbxContent>
                    <w:tbl>
                      <w:tblPr>
                        <w:tblW w:w="9173" w:type="dxa"/>
                        <w:tblCellMar>
                          <w:left w:w="0" w:type="dxa"/>
                          <w:right w:w="0" w:type="dxa"/>
                        </w:tblCellMar>
                        <w:tblLook w:val="0600" w:firstRow="0" w:lastRow="0" w:firstColumn="0" w:lastColumn="0" w:noHBand="1" w:noVBand="1"/>
                      </w:tblPr>
                      <w:tblGrid>
                        <w:gridCol w:w="1139"/>
                        <w:gridCol w:w="5537"/>
                        <w:gridCol w:w="850"/>
                        <w:gridCol w:w="709"/>
                        <w:gridCol w:w="938"/>
                      </w:tblGrid>
                      <w:tr w:rsidR="00B9752B" w:rsidRPr="00B42F69" w14:paraId="662241D5" w14:textId="77777777" w:rsidTr="0050434B">
                        <w:trPr>
                          <w:trHeight w:val="199"/>
                        </w:trPr>
                        <w:tc>
                          <w:tcPr>
                            <w:tcW w:w="1139" w:type="dxa"/>
                            <w:tcBorders>
                              <w:top w:val="single" w:sz="8" w:space="0" w:color="000000"/>
                              <w:left w:val="single" w:sz="8" w:space="0" w:color="000000"/>
                              <w:bottom w:val="single" w:sz="8" w:space="0" w:color="000000"/>
                              <w:right w:val="single" w:sz="8" w:space="0" w:color="000000"/>
                            </w:tcBorders>
                            <w:shd w:val="clear" w:color="auto" w:fill="404040"/>
                            <w:tcMar>
                              <w:top w:w="13" w:type="dxa"/>
                              <w:left w:w="13" w:type="dxa"/>
                              <w:bottom w:w="0" w:type="dxa"/>
                              <w:right w:w="13" w:type="dxa"/>
                            </w:tcMar>
                            <w:vAlign w:val="center"/>
                            <w:hideMark/>
                          </w:tcPr>
                          <w:p w14:paraId="32E60B40" w14:textId="77777777" w:rsidR="00B9752B" w:rsidRPr="00B42F69" w:rsidRDefault="00B9752B" w:rsidP="001E467B">
                            <w:pPr>
                              <w:jc w:val="center"/>
                              <w:rPr>
                                <w:rFonts w:ascii="Arial" w:hAnsi="Arial" w:cs="Arial"/>
                                <w:color w:val="FFFFFF" w:themeColor="background1"/>
                                <w:sz w:val="20"/>
                                <w:szCs w:val="20"/>
                              </w:rPr>
                            </w:pPr>
                            <w:r w:rsidRPr="00B42F69">
                              <w:rPr>
                                <w:rFonts w:ascii="Arial" w:hAnsi="Arial" w:cs="Arial"/>
                                <w:b/>
                                <w:bCs/>
                                <w:color w:val="FFFFFF" w:themeColor="background1"/>
                                <w:sz w:val="20"/>
                                <w:szCs w:val="20"/>
                              </w:rPr>
                              <w:t>Contig Name</w:t>
                            </w:r>
                          </w:p>
                        </w:tc>
                        <w:tc>
                          <w:tcPr>
                            <w:tcW w:w="5537" w:type="dxa"/>
                            <w:tcBorders>
                              <w:top w:val="single" w:sz="8" w:space="0" w:color="000000"/>
                              <w:left w:val="single" w:sz="8" w:space="0" w:color="000000"/>
                              <w:bottom w:val="single" w:sz="8" w:space="0" w:color="000000"/>
                              <w:right w:val="single" w:sz="8" w:space="0" w:color="000000"/>
                            </w:tcBorders>
                            <w:shd w:val="clear" w:color="auto" w:fill="404040"/>
                            <w:tcMar>
                              <w:top w:w="13" w:type="dxa"/>
                              <w:left w:w="13" w:type="dxa"/>
                              <w:bottom w:w="0" w:type="dxa"/>
                              <w:right w:w="13" w:type="dxa"/>
                            </w:tcMar>
                            <w:vAlign w:val="center"/>
                            <w:hideMark/>
                          </w:tcPr>
                          <w:p w14:paraId="3E4A6081" w14:textId="77777777" w:rsidR="00B9752B" w:rsidRPr="00B42F69" w:rsidRDefault="00B9752B" w:rsidP="001E467B">
                            <w:pPr>
                              <w:jc w:val="center"/>
                              <w:rPr>
                                <w:rFonts w:ascii="Arial" w:hAnsi="Arial" w:cs="Arial"/>
                                <w:color w:val="FFFFFF" w:themeColor="background1"/>
                                <w:sz w:val="20"/>
                                <w:szCs w:val="20"/>
                              </w:rPr>
                            </w:pPr>
                            <w:r w:rsidRPr="00B42F69">
                              <w:rPr>
                                <w:rFonts w:ascii="Arial" w:hAnsi="Arial" w:cs="Arial"/>
                                <w:b/>
                                <w:bCs/>
                                <w:color w:val="FFFFFF" w:themeColor="background1"/>
                                <w:sz w:val="20"/>
                                <w:szCs w:val="20"/>
                              </w:rPr>
                              <w:t>Best BLASTx hit</w:t>
                            </w:r>
                          </w:p>
                        </w:tc>
                        <w:tc>
                          <w:tcPr>
                            <w:tcW w:w="850" w:type="dxa"/>
                            <w:tcBorders>
                              <w:top w:val="single" w:sz="8" w:space="0" w:color="000000"/>
                              <w:left w:val="single" w:sz="8" w:space="0" w:color="000000"/>
                              <w:bottom w:val="single" w:sz="8" w:space="0" w:color="000000"/>
                              <w:right w:val="single" w:sz="8" w:space="0" w:color="000000"/>
                            </w:tcBorders>
                            <w:shd w:val="clear" w:color="auto" w:fill="404040"/>
                            <w:tcMar>
                              <w:top w:w="13" w:type="dxa"/>
                              <w:left w:w="13" w:type="dxa"/>
                              <w:bottom w:w="0" w:type="dxa"/>
                              <w:right w:w="13" w:type="dxa"/>
                            </w:tcMar>
                            <w:vAlign w:val="center"/>
                            <w:hideMark/>
                          </w:tcPr>
                          <w:p w14:paraId="46650EED" w14:textId="77777777" w:rsidR="00B9752B" w:rsidRPr="00B42F69" w:rsidRDefault="00B9752B" w:rsidP="001E467B">
                            <w:pPr>
                              <w:jc w:val="center"/>
                              <w:rPr>
                                <w:rFonts w:ascii="Arial" w:hAnsi="Arial" w:cs="Arial"/>
                                <w:color w:val="FFFFFF" w:themeColor="background1"/>
                                <w:sz w:val="20"/>
                                <w:szCs w:val="20"/>
                              </w:rPr>
                            </w:pPr>
                            <w:r w:rsidRPr="00B42F69">
                              <w:rPr>
                                <w:rFonts w:ascii="Arial" w:hAnsi="Arial" w:cs="Arial"/>
                                <w:b/>
                                <w:bCs/>
                                <w:color w:val="FFFFFF" w:themeColor="background1"/>
                                <w:sz w:val="20"/>
                                <w:szCs w:val="20"/>
                              </w:rPr>
                              <w:t>BLASTx e-value</w:t>
                            </w:r>
                          </w:p>
                        </w:tc>
                        <w:tc>
                          <w:tcPr>
                            <w:tcW w:w="709" w:type="dxa"/>
                            <w:tcBorders>
                              <w:top w:val="single" w:sz="8" w:space="0" w:color="000000"/>
                              <w:left w:val="single" w:sz="8" w:space="0" w:color="000000"/>
                              <w:bottom w:val="single" w:sz="8" w:space="0" w:color="000000"/>
                              <w:right w:val="single" w:sz="8" w:space="0" w:color="000000"/>
                            </w:tcBorders>
                            <w:shd w:val="clear" w:color="auto" w:fill="404040"/>
                            <w:tcMar>
                              <w:top w:w="13" w:type="dxa"/>
                              <w:left w:w="13" w:type="dxa"/>
                              <w:bottom w:w="0" w:type="dxa"/>
                              <w:right w:w="13" w:type="dxa"/>
                            </w:tcMar>
                            <w:vAlign w:val="center"/>
                            <w:hideMark/>
                          </w:tcPr>
                          <w:p w14:paraId="2DFA80AD" w14:textId="77777777" w:rsidR="00B9752B" w:rsidRPr="00B42F69" w:rsidRDefault="00B9752B" w:rsidP="001E467B">
                            <w:pPr>
                              <w:jc w:val="center"/>
                              <w:rPr>
                                <w:rFonts w:ascii="Arial" w:hAnsi="Arial" w:cs="Arial"/>
                                <w:color w:val="FFFFFF" w:themeColor="background1"/>
                                <w:sz w:val="20"/>
                                <w:szCs w:val="20"/>
                              </w:rPr>
                            </w:pPr>
                            <w:r w:rsidRPr="00B42F69">
                              <w:rPr>
                                <w:rFonts w:ascii="Arial" w:hAnsi="Arial" w:cs="Arial"/>
                                <w:b/>
                                <w:bCs/>
                                <w:color w:val="FFFFFF" w:themeColor="background1"/>
                                <w:sz w:val="20"/>
                                <w:szCs w:val="20"/>
                              </w:rPr>
                              <w:t>Length (nt)</w:t>
                            </w:r>
                          </w:p>
                        </w:tc>
                        <w:tc>
                          <w:tcPr>
                            <w:tcW w:w="938" w:type="dxa"/>
                            <w:tcBorders>
                              <w:top w:val="single" w:sz="8" w:space="0" w:color="000000"/>
                              <w:left w:val="single" w:sz="8" w:space="0" w:color="000000"/>
                              <w:bottom w:val="single" w:sz="8" w:space="0" w:color="000000"/>
                              <w:right w:val="single" w:sz="8" w:space="0" w:color="000000"/>
                            </w:tcBorders>
                            <w:shd w:val="clear" w:color="auto" w:fill="404040"/>
                            <w:tcMar>
                              <w:top w:w="13" w:type="dxa"/>
                              <w:left w:w="13" w:type="dxa"/>
                              <w:bottom w:w="0" w:type="dxa"/>
                              <w:right w:w="13" w:type="dxa"/>
                            </w:tcMar>
                            <w:vAlign w:val="center"/>
                            <w:hideMark/>
                          </w:tcPr>
                          <w:p w14:paraId="7E2739DF" w14:textId="77777777" w:rsidR="00B9752B" w:rsidRPr="00B42F69" w:rsidRDefault="00B9752B" w:rsidP="001E467B">
                            <w:pPr>
                              <w:jc w:val="center"/>
                              <w:rPr>
                                <w:rFonts w:ascii="Arial" w:hAnsi="Arial" w:cs="Arial"/>
                                <w:color w:val="FFFFFF" w:themeColor="background1"/>
                                <w:sz w:val="20"/>
                                <w:szCs w:val="20"/>
                              </w:rPr>
                            </w:pPr>
                            <w:r w:rsidRPr="00B42F69">
                              <w:rPr>
                                <w:rFonts w:ascii="Arial" w:hAnsi="Arial" w:cs="Arial"/>
                                <w:b/>
                                <w:bCs/>
                                <w:color w:val="FFFFFF" w:themeColor="background1"/>
                                <w:sz w:val="20"/>
                                <w:szCs w:val="20"/>
                              </w:rPr>
                              <w:t>Coverage (ave)</w:t>
                            </w:r>
                          </w:p>
                        </w:tc>
                      </w:tr>
                      <w:tr w:rsidR="00B9752B" w:rsidRPr="00B42F69" w14:paraId="2E127051"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4B446A3C" w14:textId="77777777" w:rsidR="00B9752B" w:rsidRPr="00B42F69" w:rsidRDefault="00B9752B" w:rsidP="001E467B">
                            <w:pPr>
                              <w:rPr>
                                <w:rFonts w:ascii="Arial" w:hAnsi="Arial" w:cs="Arial"/>
                                <w:sz w:val="20"/>
                                <w:szCs w:val="20"/>
                              </w:rPr>
                            </w:pPr>
                            <w:r w:rsidRPr="00B42F69">
                              <w:rPr>
                                <w:rFonts w:ascii="Arial" w:hAnsi="Arial" w:cs="Arial"/>
                                <w:sz w:val="20"/>
                                <w:szCs w:val="20"/>
                              </w:rPr>
                              <w:t>GOaV1107</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AAC622E" w14:textId="77777777" w:rsidR="00B9752B" w:rsidRPr="00B42F69" w:rsidRDefault="00B9752B" w:rsidP="001E467B">
                            <w:pPr>
                              <w:rPr>
                                <w:rFonts w:ascii="Arial" w:hAnsi="Arial" w:cs="Arial"/>
                                <w:sz w:val="20"/>
                                <w:szCs w:val="20"/>
                              </w:rPr>
                            </w:pPr>
                            <w:r w:rsidRPr="00B42F69">
                              <w:rPr>
                                <w:rFonts w:ascii="Arial" w:hAnsi="Arial" w:cs="Arial"/>
                                <w:i/>
                                <w:iCs/>
                                <w:sz w:val="20"/>
                                <w:szCs w:val="20"/>
                              </w:rPr>
                              <w:t>Phytophthora parasitica</w:t>
                            </w:r>
                            <w:r w:rsidRPr="00B42F69">
                              <w:rPr>
                                <w:rFonts w:ascii="Arial" w:hAnsi="Arial" w:cs="Arial"/>
                                <w:sz w:val="20"/>
                                <w:szCs w:val="20"/>
                              </w:rPr>
                              <w:t xml:space="preserve"> virus isolate 1 - ORF3 (ref.NC_027197.1)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623F4524"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2x10</w:t>
                            </w:r>
                            <w:r w:rsidRPr="00B42F69">
                              <w:rPr>
                                <w:rFonts w:ascii="Arial" w:hAnsi="Arial" w:cs="Arial"/>
                                <w:sz w:val="20"/>
                                <w:szCs w:val="20"/>
                                <w:vertAlign w:val="superscript"/>
                                <w:lang w:val="nb-NO"/>
                              </w:rPr>
                              <w:t>-17</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304C6C64" w14:textId="77777777" w:rsidR="00B9752B" w:rsidRPr="00B42F69" w:rsidRDefault="00B9752B" w:rsidP="001E467B">
                            <w:pPr>
                              <w:rPr>
                                <w:rFonts w:ascii="Arial" w:hAnsi="Arial" w:cs="Arial"/>
                                <w:sz w:val="20"/>
                                <w:szCs w:val="20"/>
                              </w:rPr>
                            </w:pPr>
                            <w:r w:rsidRPr="00B42F69">
                              <w:rPr>
                                <w:rFonts w:ascii="Arial" w:hAnsi="Arial" w:cs="Arial"/>
                                <w:sz w:val="20"/>
                                <w:szCs w:val="20"/>
                                <w:lang w:val="is-IS"/>
                              </w:rPr>
                              <w:t>1425</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7EE70AE5"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9.71</w:t>
                            </w:r>
                          </w:p>
                        </w:tc>
                      </w:tr>
                      <w:tr w:rsidR="00B9752B" w:rsidRPr="00B42F69" w14:paraId="10258AD7"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46BAAA5" w14:textId="77777777" w:rsidR="00B9752B" w:rsidRPr="00B42F69" w:rsidRDefault="00B9752B" w:rsidP="001E467B">
                            <w:pPr>
                              <w:rPr>
                                <w:rFonts w:ascii="Arial" w:hAnsi="Arial" w:cs="Arial"/>
                                <w:sz w:val="20"/>
                                <w:szCs w:val="20"/>
                              </w:rPr>
                            </w:pPr>
                            <w:r w:rsidRPr="00B42F69">
                              <w:rPr>
                                <w:rFonts w:ascii="Arial" w:hAnsi="Arial" w:cs="Arial"/>
                                <w:sz w:val="20"/>
                                <w:szCs w:val="20"/>
                              </w:rPr>
                              <w:t>GOaV1231</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017E4B68"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Simian torque teno virus isolate VGA00123.2 - ORF1 gene  (gb.KP296812.1)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651F8D3D"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8x10</w:t>
                            </w:r>
                            <w:r w:rsidRPr="00B42F69">
                              <w:rPr>
                                <w:rFonts w:ascii="Arial" w:hAnsi="Arial" w:cs="Arial"/>
                                <w:sz w:val="20"/>
                                <w:szCs w:val="20"/>
                                <w:vertAlign w:val="superscript"/>
                                <w:lang w:val="hr-HR"/>
                              </w:rPr>
                              <w:t>-6</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067A450E" w14:textId="77777777" w:rsidR="00B9752B" w:rsidRPr="00B42F69" w:rsidRDefault="00B9752B" w:rsidP="001E467B">
                            <w:pPr>
                              <w:rPr>
                                <w:rFonts w:ascii="Arial" w:hAnsi="Arial" w:cs="Arial"/>
                                <w:sz w:val="20"/>
                                <w:szCs w:val="20"/>
                              </w:rPr>
                            </w:pPr>
                            <w:r w:rsidRPr="00B42F69">
                              <w:rPr>
                                <w:rFonts w:ascii="Arial" w:hAnsi="Arial" w:cs="Arial"/>
                                <w:sz w:val="20"/>
                                <w:szCs w:val="20"/>
                                <w:lang w:val="is-IS"/>
                              </w:rPr>
                              <w:t>3572</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BB7CFED"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21.52</w:t>
                            </w:r>
                          </w:p>
                        </w:tc>
                      </w:tr>
                      <w:tr w:rsidR="00B9752B" w:rsidRPr="00B42F69" w14:paraId="23C0B5D3"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0B4C0A96" w14:textId="77777777" w:rsidR="00B9752B" w:rsidRPr="00B42F69" w:rsidRDefault="00B9752B" w:rsidP="001E467B">
                            <w:pPr>
                              <w:rPr>
                                <w:rFonts w:ascii="Arial" w:hAnsi="Arial" w:cs="Arial"/>
                                <w:sz w:val="20"/>
                                <w:szCs w:val="20"/>
                              </w:rPr>
                            </w:pPr>
                            <w:r w:rsidRPr="00B42F69">
                              <w:rPr>
                                <w:rFonts w:ascii="Arial" w:hAnsi="Arial" w:cs="Arial"/>
                                <w:sz w:val="20"/>
                                <w:szCs w:val="20"/>
                                <w:lang w:val="is-IS"/>
                              </w:rPr>
                              <w:t>GOaV12856</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7F3EE3F8"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Simian torque teno virus isolate VWP00522.10 - ORF1 (gb.KP296842.1)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2ABCAC3D"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3x10</w:t>
                            </w:r>
                            <w:r w:rsidRPr="00B42F69">
                              <w:rPr>
                                <w:rFonts w:ascii="Arial" w:hAnsi="Arial" w:cs="Arial"/>
                                <w:sz w:val="20"/>
                                <w:szCs w:val="20"/>
                                <w:vertAlign w:val="superscript"/>
                                <w:lang w:val="nb-NO"/>
                              </w:rPr>
                              <w:t>-6</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3285F7A" w14:textId="77777777" w:rsidR="00B9752B" w:rsidRPr="00B42F69" w:rsidRDefault="00B9752B" w:rsidP="001E467B">
                            <w:pPr>
                              <w:rPr>
                                <w:rFonts w:ascii="Arial" w:hAnsi="Arial" w:cs="Arial"/>
                                <w:sz w:val="20"/>
                                <w:szCs w:val="20"/>
                              </w:rPr>
                            </w:pPr>
                            <w:r w:rsidRPr="00B42F69">
                              <w:rPr>
                                <w:rFonts w:ascii="Arial" w:hAnsi="Arial" w:cs="Arial"/>
                                <w:sz w:val="20"/>
                                <w:szCs w:val="20"/>
                                <w:lang w:val="is-IS"/>
                              </w:rPr>
                              <w:t>1332</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5EE39174"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8.8</w:t>
                            </w:r>
                          </w:p>
                        </w:tc>
                      </w:tr>
                      <w:tr w:rsidR="00B9752B" w:rsidRPr="00B42F69" w14:paraId="725C50AE"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330C1813" w14:textId="77777777" w:rsidR="00B9752B" w:rsidRPr="00B42F69" w:rsidRDefault="00B9752B" w:rsidP="001E467B">
                            <w:pPr>
                              <w:rPr>
                                <w:rFonts w:ascii="Arial" w:hAnsi="Arial" w:cs="Arial"/>
                                <w:sz w:val="20"/>
                                <w:szCs w:val="20"/>
                              </w:rPr>
                            </w:pPr>
                            <w:r w:rsidRPr="00B42F69">
                              <w:rPr>
                                <w:rFonts w:ascii="Arial" w:hAnsi="Arial" w:cs="Arial"/>
                                <w:sz w:val="20"/>
                                <w:szCs w:val="20"/>
                                <w:lang w:val="fi-FI"/>
                              </w:rPr>
                              <w:t>GOaV15959</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7204621F"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Simian torque teno virus isolate VWP00516 - ORF1 (gb.KP296840.1)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2D353B92"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8x10</w:t>
                            </w:r>
                            <w:r w:rsidRPr="00B42F69">
                              <w:rPr>
                                <w:rFonts w:ascii="Arial" w:hAnsi="Arial" w:cs="Arial"/>
                                <w:sz w:val="20"/>
                                <w:szCs w:val="20"/>
                                <w:vertAlign w:val="superscript"/>
                                <w:lang w:val="nb-NO"/>
                              </w:rPr>
                              <w:t>-6</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6E3B10B3" w14:textId="77777777" w:rsidR="00B9752B" w:rsidRPr="00B42F69" w:rsidRDefault="00B9752B" w:rsidP="001E467B">
                            <w:pPr>
                              <w:rPr>
                                <w:rFonts w:ascii="Arial" w:hAnsi="Arial" w:cs="Arial"/>
                                <w:sz w:val="20"/>
                                <w:szCs w:val="20"/>
                              </w:rPr>
                            </w:pPr>
                            <w:r w:rsidRPr="00B42F69">
                              <w:rPr>
                                <w:rFonts w:ascii="Arial" w:hAnsi="Arial" w:cs="Arial"/>
                                <w:sz w:val="20"/>
                                <w:szCs w:val="20"/>
                                <w:lang w:val="fi-FI"/>
                              </w:rPr>
                              <w:t>877</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6AFC99DD"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2.8</w:t>
                            </w:r>
                          </w:p>
                        </w:tc>
                      </w:tr>
                      <w:tr w:rsidR="00B9752B" w:rsidRPr="00B42F69" w14:paraId="3F922CEF"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5A900E22" w14:textId="77777777" w:rsidR="00B9752B" w:rsidRPr="00B42F69" w:rsidRDefault="00B9752B" w:rsidP="001E467B">
                            <w:pPr>
                              <w:rPr>
                                <w:rFonts w:ascii="Arial" w:hAnsi="Arial" w:cs="Arial"/>
                                <w:sz w:val="20"/>
                                <w:szCs w:val="20"/>
                              </w:rPr>
                            </w:pPr>
                            <w:r w:rsidRPr="00B42F69">
                              <w:rPr>
                                <w:rFonts w:ascii="Arial" w:hAnsi="Arial" w:cs="Arial"/>
                                <w:sz w:val="20"/>
                                <w:szCs w:val="20"/>
                                <w:lang w:val="it-IT"/>
                              </w:rPr>
                              <w:t>GOaV16643</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637B0FFB"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Simian torque teno virus isolate VWP00457.4 - ORF1 (gb.KP296837.1)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03210407"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1x10</w:t>
                            </w:r>
                            <w:r w:rsidRPr="00B42F69">
                              <w:rPr>
                                <w:rFonts w:ascii="Arial" w:hAnsi="Arial" w:cs="Arial"/>
                                <w:sz w:val="20"/>
                                <w:szCs w:val="20"/>
                                <w:vertAlign w:val="superscript"/>
                                <w:lang w:val="nb-NO"/>
                              </w:rPr>
                              <w:t>-7</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4A42CFA" w14:textId="77777777" w:rsidR="00B9752B" w:rsidRPr="00B42F69" w:rsidRDefault="00B9752B" w:rsidP="001E467B">
                            <w:pPr>
                              <w:rPr>
                                <w:rFonts w:ascii="Arial" w:hAnsi="Arial" w:cs="Arial"/>
                                <w:sz w:val="20"/>
                                <w:szCs w:val="20"/>
                              </w:rPr>
                            </w:pPr>
                            <w:r w:rsidRPr="00B42F69">
                              <w:rPr>
                                <w:rFonts w:ascii="Arial" w:hAnsi="Arial" w:cs="Arial"/>
                                <w:sz w:val="20"/>
                                <w:szCs w:val="20"/>
                                <w:lang w:val="fi-FI"/>
                              </w:rPr>
                              <w:t>1019</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495E41A6"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3.37</w:t>
                            </w:r>
                          </w:p>
                        </w:tc>
                      </w:tr>
                      <w:tr w:rsidR="00B9752B" w:rsidRPr="00B42F69" w14:paraId="7828AF22"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65D2B187" w14:textId="77777777" w:rsidR="00B9752B" w:rsidRPr="00B42F69" w:rsidRDefault="00B9752B" w:rsidP="001E467B">
                            <w:pPr>
                              <w:rPr>
                                <w:rFonts w:ascii="Arial" w:hAnsi="Arial" w:cs="Arial"/>
                                <w:sz w:val="20"/>
                                <w:szCs w:val="20"/>
                              </w:rPr>
                            </w:pPr>
                            <w:r w:rsidRPr="00B42F69">
                              <w:rPr>
                                <w:rFonts w:ascii="Arial" w:hAnsi="Arial" w:cs="Arial"/>
                                <w:sz w:val="20"/>
                                <w:szCs w:val="20"/>
                                <w:lang w:val="fi-FI"/>
                              </w:rPr>
                              <w:t>GOaV177</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5EF166AD"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Circovirus-like genome DCCV-3  (ref.NC_030467.1)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6DFCE47E"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4x10</w:t>
                            </w:r>
                            <w:r w:rsidRPr="00B42F69">
                              <w:rPr>
                                <w:rFonts w:ascii="Arial" w:hAnsi="Arial" w:cs="Arial"/>
                                <w:sz w:val="20"/>
                                <w:szCs w:val="20"/>
                                <w:vertAlign w:val="superscript"/>
                                <w:lang w:val="nb-NO"/>
                              </w:rPr>
                              <w:t>-7</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9D6BA53" w14:textId="77777777" w:rsidR="00B9752B" w:rsidRPr="00B42F69" w:rsidRDefault="00B9752B" w:rsidP="001E467B">
                            <w:pPr>
                              <w:rPr>
                                <w:rFonts w:ascii="Arial" w:hAnsi="Arial" w:cs="Arial"/>
                                <w:sz w:val="20"/>
                                <w:szCs w:val="20"/>
                              </w:rPr>
                            </w:pPr>
                            <w:r w:rsidRPr="00B42F69">
                              <w:rPr>
                                <w:rFonts w:ascii="Arial" w:hAnsi="Arial" w:cs="Arial"/>
                                <w:sz w:val="20"/>
                                <w:szCs w:val="20"/>
                                <w:lang w:val="is-IS"/>
                              </w:rPr>
                              <w:t>628</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5DB6C211"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9.08</w:t>
                            </w:r>
                          </w:p>
                        </w:tc>
                      </w:tr>
                      <w:tr w:rsidR="00B9752B" w:rsidRPr="00B42F69" w14:paraId="1D2AB906"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4BD39167"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GOaV2188</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0E7E058C"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Uncultured marine virus clone SOG04070  (gb.JX904144.1)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13A77945"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1x10</w:t>
                            </w:r>
                            <w:r w:rsidRPr="00B42F69">
                              <w:rPr>
                                <w:rFonts w:ascii="Arial" w:hAnsi="Arial" w:cs="Arial"/>
                                <w:sz w:val="20"/>
                                <w:szCs w:val="20"/>
                                <w:vertAlign w:val="superscript"/>
                                <w:lang w:val="nb-NO"/>
                              </w:rPr>
                              <w:t>-9</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AE40264" w14:textId="77777777" w:rsidR="00B9752B" w:rsidRPr="00B42F69" w:rsidRDefault="00B9752B" w:rsidP="001E467B">
                            <w:pPr>
                              <w:rPr>
                                <w:rFonts w:ascii="Arial" w:hAnsi="Arial" w:cs="Arial"/>
                                <w:sz w:val="20"/>
                                <w:szCs w:val="20"/>
                              </w:rPr>
                            </w:pPr>
                            <w:r w:rsidRPr="00B42F69">
                              <w:rPr>
                                <w:rFonts w:ascii="Arial" w:hAnsi="Arial" w:cs="Arial"/>
                                <w:sz w:val="20"/>
                                <w:szCs w:val="20"/>
                                <w:lang w:val="fi-FI"/>
                              </w:rPr>
                              <w:t>987</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383C8441"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269.01</w:t>
                            </w:r>
                          </w:p>
                        </w:tc>
                      </w:tr>
                      <w:tr w:rsidR="00B9752B" w:rsidRPr="00B42F69" w14:paraId="3C2B9249"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0B08D434"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GOaV2702</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6CC18B21" w14:textId="77777777" w:rsidR="00B9752B" w:rsidRPr="00B42F69" w:rsidRDefault="00B9752B" w:rsidP="001E467B">
                            <w:pPr>
                              <w:rPr>
                                <w:rFonts w:ascii="Arial" w:hAnsi="Arial" w:cs="Arial"/>
                                <w:sz w:val="20"/>
                                <w:szCs w:val="20"/>
                              </w:rPr>
                            </w:pPr>
                            <w:r w:rsidRPr="00B42F69">
                              <w:rPr>
                                <w:rFonts w:ascii="Arial" w:hAnsi="Arial" w:cs="Arial"/>
                                <w:sz w:val="20"/>
                                <w:szCs w:val="20"/>
                              </w:rPr>
                              <w:t>Avon-Heathcote estuary associated bacilladnavirus (ref.NC_033744.1)</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580372B0"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1x10</w:t>
                            </w:r>
                            <w:r w:rsidRPr="00B42F69">
                              <w:rPr>
                                <w:rFonts w:ascii="Arial" w:hAnsi="Arial" w:cs="Arial"/>
                                <w:sz w:val="20"/>
                                <w:szCs w:val="20"/>
                                <w:vertAlign w:val="superscript"/>
                                <w:lang w:val="nb-NO"/>
                              </w:rPr>
                              <w:t>-85</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753B3F7" w14:textId="77777777" w:rsidR="00B9752B" w:rsidRPr="00B42F69" w:rsidRDefault="00B9752B" w:rsidP="001E467B">
                            <w:pPr>
                              <w:rPr>
                                <w:rFonts w:ascii="Arial" w:hAnsi="Arial" w:cs="Arial"/>
                                <w:sz w:val="20"/>
                                <w:szCs w:val="20"/>
                              </w:rPr>
                            </w:pPr>
                            <w:r w:rsidRPr="00B42F69">
                              <w:rPr>
                                <w:rFonts w:ascii="Arial" w:hAnsi="Arial" w:cs="Arial"/>
                                <w:sz w:val="20"/>
                                <w:szCs w:val="20"/>
                                <w:lang w:val="fi-FI"/>
                              </w:rPr>
                              <w:t>4625</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012BBF09"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20.15</w:t>
                            </w:r>
                          </w:p>
                        </w:tc>
                      </w:tr>
                      <w:tr w:rsidR="00B9752B" w:rsidRPr="00B42F69" w14:paraId="30C25665"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6E97D85C"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GOaV2490</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52543A35"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Mosquito VEM virus SDRBAJ  (gb.HQ335087.1)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0449D59B"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3x10</w:t>
                            </w:r>
                            <w:r w:rsidRPr="00B42F69">
                              <w:rPr>
                                <w:rFonts w:ascii="Arial" w:hAnsi="Arial" w:cs="Arial"/>
                                <w:sz w:val="20"/>
                                <w:szCs w:val="20"/>
                                <w:vertAlign w:val="superscript"/>
                                <w:lang w:val="nb-NO"/>
                              </w:rPr>
                              <w:t>-7</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F944053" w14:textId="77777777" w:rsidR="00B9752B" w:rsidRPr="00B42F69" w:rsidRDefault="00B9752B" w:rsidP="001E467B">
                            <w:pPr>
                              <w:rPr>
                                <w:rFonts w:ascii="Arial" w:hAnsi="Arial" w:cs="Arial"/>
                                <w:sz w:val="20"/>
                                <w:szCs w:val="20"/>
                              </w:rPr>
                            </w:pPr>
                            <w:r w:rsidRPr="00B42F69">
                              <w:rPr>
                                <w:rFonts w:ascii="Arial" w:hAnsi="Arial" w:cs="Arial"/>
                                <w:sz w:val="20"/>
                                <w:szCs w:val="20"/>
                                <w:lang w:val="cs-CZ"/>
                              </w:rPr>
                              <w:t>1112</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5747FA7"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254.76</w:t>
                            </w:r>
                          </w:p>
                        </w:tc>
                      </w:tr>
                      <w:tr w:rsidR="00B9752B" w:rsidRPr="00B42F69" w14:paraId="7FE24C17"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A792195" w14:textId="77777777" w:rsidR="00B9752B" w:rsidRPr="00B42F69" w:rsidRDefault="00B9752B" w:rsidP="001E467B">
                            <w:pPr>
                              <w:rPr>
                                <w:rFonts w:ascii="Arial" w:hAnsi="Arial" w:cs="Arial"/>
                                <w:sz w:val="20"/>
                                <w:szCs w:val="20"/>
                              </w:rPr>
                            </w:pPr>
                            <w:r w:rsidRPr="00B42F69">
                              <w:rPr>
                                <w:rFonts w:ascii="Arial" w:hAnsi="Arial" w:cs="Arial"/>
                                <w:sz w:val="20"/>
                                <w:szCs w:val="20"/>
                                <w:lang w:val="fi-FI"/>
                              </w:rPr>
                              <w:t>GOaV410</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040A1026"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Porcine adenovirus 3 (dbj.AB026117.1)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111A2C11"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6x10</w:t>
                            </w:r>
                            <w:r w:rsidRPr="00B42F69">
                              <w:rPr>
                                <w:rFonts w:ascii="Arial" w:hAnsi="Arial" w:cs="Arial"/>
                                <w:sz w:val="20"/>
                                <w:szCs w:val="20"/>
                                <w:vertAlign w:val="superscript"/>
                                <w:lang w:val="nb-NO"/>
                              </w:rPr>
                              <w:t>-7</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34194CBC" w14:textId="77777777" w:rsidR="00B9752B" w:rsidRPr="00B42F69" w:rsidRDefault="00B9752B" w:rsidP="001E467B">
                            <w:pPr>
                              <w:rPr>
                                <w:rFonts w:ascii="Arial" w:hAnsi="Arial" w:cs="Arial"/>
                                <w:sz w:val="20"/>
                                <w:szCs w:val="20"/>
                              </w:rPr>
                            </w:pPr>
                            <w:r w:rsidRPr="00B42F69">
                              <w:rPr>
                                <w:rFonts w:ascii="Arial" w:hAnsi="Arial" w:cs="Arial"/>
                                <w:sz w:val="20"/>
                                <w:szCs w:val="20"/>
                                <w:lang w:val="ru-RU"/>
                              </w:rPr>
                              <w:t>7414</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49A1A9DA"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108.67</w:t>
                            </w:r>
                          </w:p>
                        </w:tc>
                      </w:tr>
                      <w:tr w:rsidR="00B9752B" w:rsidRPr="00B42F69" w14:paraId="1B2C3988"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78E032C" w14:textId="77777777" w:rsidR="00B9752B" w:rsidRPr="00B42F69" w:rsidRDefault="00B9752B" w:rsidP="001E467B">
                            <w:pPr>
                              <w:rPr>
                                <w:rFonts w:ascii="Arial" w:hAnsi="Arial" w:cs="Arial"/>
                                <w:sz w:val="20"/>
                                <w:szCs w:val="20"/>
                              </w:rPr>
                            </w:pPr>
                            <w:r w:rsidRPr="00B42F69">
                              <w:rPr>
                                <w:rFonts w:ascii="Arial" w:hAnsi="Arial" w:cs="Arial"/>
                                <w:sz w:val="20"/>
                                <w:szCs w:val="20"/>
                                <w:lang w:val="it-IT"/>
                              </w:rPr>
                              <w:t>GOaV4409</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0E1C695B"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Bat circovirus isolate BtRh-CV-7/Tibet2013  (gb.KJ641738.1)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3028EA3"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6x10</w:t>
                            </w:r>
                            <w:r w:rsidRPr="00B42F69">
                              <w:rPr>
                                <w:rFonts w:ascii="Arial" w:hAnsi="Arial" w:cs="Arial"/>
                                <w:sz w:val="20"/>
                                <w:szCs w:val="20"/>
                                <w:vertAlign w:val="superscript"/>
                                <w:lang w:val="nb-NO"/>
                              </w:rPr>
                              <w:t>-55</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44270777" w14:textId="77777777" w:rsidR="00B9752B" w:rsidRPr="00B42F69" w:rsidRDefault="00B9752B" w:rsidP="001E467B">
                            <w:pPr>
                              <w:rPr>
                                <w:rFonts w:ascii="Arial" w:hAnsi="Arial" w:cs="Arial"/>
                                <w:sz w:val="20"/>
                                <w:szCs w:val="20"/>
                              </w:rPr>
                            </w:pPr>
                            <w:r w:rsidRPr="00B42F69">
                              <w:rPr>
                                <w:rFonts w:ascii="Arial" w:hAnsi="Arial" w:cs="Arial"/>
                                <w:sz w:val="20"/>
                                <w:szCs w:val="20"/>
                                <w:lang w:val="is-IS"/>
                              </w:rPr>
                              <w:t>1906</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8562AA3" w14:textId="77777777" w:rsidR="00B9752B" w:rsidRPr="00B42F69" w:rsidRDefault="00B9752B" w:rsidP="001E467B">
                            <w:pPr>
                              <w:rPr>
                                <w:rFonts w:ascii="Arial" w:hAnsi="Arial" w:cs="Arial"/>
                                <w:sz w:val="20"/>
                                <w:szCs w:val="20"/>
                              </w:rPr>
                            </w:pPr>
                            <w:r w:rsidRPr="00B42F69">
                              <w:rPr>
                                <w:rFonts w:ascii="Arial" w:hAnsi="Arial" w:cs="Arial"/>
                                <w:sz w:val="20"/>
                                <w:szCs w:val="20"/>
                                <w:lang w:val="uk-UA"/>
                              </w:rPr>
                              <w:t>39.41</w:t>
                            </w:r>
                          </w:p>
                        </w:tc>
                      </w:tr>
                      <w:tr w:rsidR="00B9752B" w:rsidRPr="00B42F69" w14:paraId="461AD588"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0AA7E42F" w14:textId="77777777" w:rsidR="00B9752B" w:rsidRPr="00B42F69" w:rsidRDefault="00B9752B" w:rsidP="001E467B">
                            <w:pPr>
                              <w:rPr>
                                <w:rFonts w:ascii="Arial" w:hAnsi="Arial" w:cs="Arial"/>
                                <w:sz w:val="20"/>
                                <w:szCs w:val="20"/>
                              </w:rPr>
                            </w:pPr>
                            <w:r w:rsidRPr="00B42F69">
                              <w:rPr>
                                <w:rFonts w:ascii="Arial" w:hAnsi="Arial" w:cs="Arial"/>
                                <w:sz w:val="20"/>
                                <w:szCs w:val="20"/>
                                <w:lang w:val="it-IT"/>
                              </w:rPr>
                              <w:t>GOaV4852</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65E9A761"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Odonata-associated circular virus-5 isolate OdasCV-5-US-1683LM1-12  (gb.KM598410.1)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4FC718F1"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1x10</w:t>
                            </w:r>
                            <w:r w:rsidRPr="00B42F69">
                              <w:rPr>
                                <w:rFonts w:ascii="Arial" w:hAnsi="Arial" w:cs="Arial"/>
                                <w:sz w:val="20"/>
                                <w:szCs w:val="20"/>
                                <w:vertAlign w:val="superscript"/>
                                <w:lang w:val="nb-NO"/>
                              </w:rPr>
                              <w:t>-7</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414B430" w14:textId="77777777" w:rsidR="00B9752B" w:rsidRPr="00B42F69" w:rsidRDefault="00B9752B" w:rsidP="001E467B">
                            <w:pPr>
                              <w:rPr>
                                <w:rFonts w:ascii="Arial" w:hAnsi="Arial" w:cs="Arial"/>
                                <w:sz w:val="20"/>
                                <w:szCs w:val="20"/>
                              </w:rPr>
                            </w:pPr>
                            <w:r w:rsidRPr="00B42F69">
                              <w:rPr>
                                <w:rFonts w:ascii="Arial" w:hAnsi="Arial" w:cs="Arial"/>
                                <w:sz w:val="20"/>
                                <w:szCs w:val="20"/>
                                <w:lang w:val="fi-FI"/>
                              </w:rPr>
                              <w:t>790</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495158B9"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7.67</w:t>
                            </w:r>
                          </w:p>
                        </w:tc>
                      </w:tr>
                      <w:tr w:rsidR="00B9752B" w:rsidRPr="00B42F69" w14:paraId="37D1673F"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0E7E92F5" w14:textId="77777777" w:rsidR="00B9752B" w:rsidRPr="00B42F69" w:rsidRDefault="00B9752B" w:rsidP="001E467B">
                            <w:pPr>
                              <w:rPr>
                                <w:rFonts w:ascii="Arial" w:hAnsi="Arial" w:cs="Arial"/>
                                <w:sz w:val="20"/>
                                <w:szCs w:val="20"/>
                              </w:rPr>
                            </w:pPr>
                            <w:r w:rsidRPr="00B42F69">
                              <w:rPr>
                                <w:rFonts w:ascii="Arial" w:hAnsi="Arial" w:cs="Arial"/>
                                <w:sz w:val="20"/>
                                <w:szCs w:val="20"/>
                                <w:lang w:val="it-IT"/>
                              </w:rPr>
                              <w:t>GOaV5631</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8D87E99"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Simian torque teno virus isolate VWP00522.9 - ORF1 (gb.KP296849.1)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147D72E6"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5x10</w:t>
                            </w:r>
                            <w:r w:rsidRPr="00B42F69">
                              <w:rPr>
                                <w:rFonts w:ascii="Arial" w:hAnsi="Arial" w:cs="Arial"/>
                                <w:sz w:val="20"/>
                                <w:szCs w:val="20"/>
                                <w:vertAlign w:val="superscript"/>
                                <w:lang w:val="nb-NO"/>
                              </w:rPr>
                              <w:t>-6</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BADA7B0" w14:textId="77777777" w:rsidR="00B9752B" w:rsidRPr="00B42F69" w:rsidRDefault="00B9752B" w:rsidP="001E467B">
                            <w:pPr>
                              <w:rPr>
                                <w:rFonts w:ascii="Arial" w:hAnsi="Arial" w:cs="Arial"/>
                                <w:sz w:val="20"/>
                                <w:szCs w:val="20"/>
                              </w:rPr>
                            </w:pPr>
                            <w:r w:rsidRPr="00B42F69">
                              <w:rPr>
                                <w:rFonts w:ascii="Arial" w:hAnsi="Arial" w:cs="Arial"/>
                                <w:sz w:val="20"/>
                                <w:szCs w:val="20"/>
                              </w:rPr>
                              <w:t>965</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4006E560"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3.14</w:t>
                            </w:r>
                          </w:p>
                        </w:tc>
                      </w:tr>
                      <w:tr w:rsidR="00B9752B" w:rsidRPr="00B42F69" w14:paraId="442B40CC"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7772AD1B" w14:textId="77777777" w:rsidR="00B9752B" w:rsidRPr="00B42F69" w:rsidRDefault="00B9752B" w:rsidP="001E467B">
                            <w:pPr>
                              <w:rPr>
                                <w:rFonts w:ascii="Arial" w:hAnsi="Arial" w:cs="Arial"/>
                                <w:sz w:val="20"/>
                                <w:szCs w:val="20"/>
                              </w:rPr>
                            </w:pPr>
                            <w:r w:rsidRPr="00B42F69">
                              <w:rPr>
                                <w:rFonts w:ascii="Arial" w:hAnsi="Arial" w:cs="Arial"/>
                                <w:sz w:val="20"/>
                                <w:szCs w:val="20"/>
                                <w:lang w:val="fi-FI"/>
                              </w:rPr>
                              <w:t>GOaV7779</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0567E11E"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Porcine adenovirus 3 (dbj.AB026117.1)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D33FC8F"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1x10</w:t>
                            </w:r>
                            <w:r w:rsidRPr="00B42F69">
                              <w:rPr>
                                <w:rFonts w:ascii="Arial" w:hAnsi="Arial" w:cs="Arial"/>
                                <w:sz w:val="20"/>
                                <w:szCs w:val="20"/>
                                <w:vertAlign w:val="superscript"/>
                                <w:lang w:val="nb-NO"/>
                              </w:rPr>
                              <w:t>-6</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4E6CF0C9" w14:textId="77777777" w:rsidR="00B9752B" w:rsidRPr="00B42F69" w:rsidRDefault="00B9752B" w:rsidP="001E467B">
                            <w:pPr>
                              <w:rPr>
                                <w:rFonts w:ascii="Arial" w:hAnsi="Arial" w:cs="Arial"/>
                                <w:sz w:val="20"/>
                                <w:szCs w:val="20"/>
                              </w:rPr>
                            </w:pPr>
                            <w:r w:rsidRPr="00B42F69">
                              <w:rPr>
                                <w:rFonts w:ascii="Arial" w:hAnsi="Arial" w:cs="Arial"/>
                                <w:sz w:val="20"/>
                                <w:szCs w:val="20"/>
                              </w:rPr>
                              <w:t>596</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445E2C28"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2.83</w:t>
                            </w:r>
                          </w:p>
                        </w:tc>
                      </w:tr>
                      <w:tr w:rsidR="00B9752B" w:rsidRPr="00B42F69" w14:paraId="7FAACD2B"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4A61B0E5" w14:textId="77777777" w:rsidR="00B9752B" w:rsidRPr="00B42F69" w:rsidRDefault="00B9752B" w:rsidP="001E467B">
                            <w:pPr>
                              <w:rPr>
                                <w:rFonts w:ascii="Arial" w:hAnsi="Arial" w:cs="Arial"/>
                                <w:sz w:val="20"/>
                                <w:szCs w:val="20"/>
                              </w:rPr>
                            </w:pPr>
                            <w:r w:rsidRPr="00B42F69">
                              <w:rPr>
                                <w:rFonts w:ascii="Arial" w:hAnsi="Arial" w:cs="Arial"/>
                                <w:sz w:val="20"/>
                                <w:szCs w:val="20"/>
                                <w:lang w:val="it-IT"/>
                              </w:rPr>
                              <w:t>GOaV8926</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0CC126A"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Uncultured marine virus clone SOG04106  (gb.JX904147.1)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4FEB4273"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1x10</w:t>
                            </w:r>
                            <w:r w:rsidRPr="00B42F69">
                              <w:rPr>
                                <w:rFonts w:ascii="Arial" w:hAnsi="Arial" w:cs="Arial"/>
                                <w:sz w:val="20"/>
                                <w:szCs w:val="20"/>
                                <w:vertAlign w:val="superscript"/>
                                <w:lang w:val="nb-NO"/>
                              </w:rPr>
                              <w:t>-52</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0F611CBB" w14:textId="77777777" w:rsidR="00B9752B" w:rsidRPr="00B42F69" w:rsidRDefault="00B9752B" w:rsidP="001E467B">
                            <w:pPr>
                              <w:rPr>
                                <w:rFonts w:ascii="Arial" w:hAnsi="Arial" w:cs="Arial"/>
                                <w:sz w:val="20"/>
                                <w:szCs w:val="20"/>
                              </w:rPr>
                            </w:pPr>
                            <w:r w:rsidRPr="00B42F69">
                              <w:rPr>
                                <w:rFonts w:ascii="Arial" w:hAnsi="Arial" w:cs="Arial"/>
                                <w:sz w:val="20"/>
                                <w:szCs w:val="20"/>
                                <w:lang w:val="is-IS"/>
                              </w:rPr>
                              <w:t>2060</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B97FB71"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26.09</w:t>
                            </w:r>
                          </w:p>
                        </w:tc>
                      </w:tr>
                      <w:tr w:rsidR="00B9752B" w:rsidRPr="00B42F69" w14:paraId="61FC0A87"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568DDA43" w14:textId="77777777" w:rsidR="00B9752B" w:rsidRPr="00B42F69" w:rsidRDefault="00B9752B" w:rsidP="001E467B">
                            <w:pPr>
                              <w:rPr>
                                <w:rFonts w:ascii="Arial" w:hAnsi="Arial" w:cs="Arial"/>
                                <w:sz w:val="20"/>
                                <w:szCs w:val="20"/>
                              </w:rPr>
                            </w:pPr>
                            <w:r w:rsidRPr="00B42F69">
                              <w:rPr>
                                <w:rFonts w:ascii="Arial" w:hAnsi="Arial" w:cs="Arial"/>
                                <w:sz w:val="20"/>
                                <w:szCs w:val="20"/>
                                <w:lang w:val="de-DE"/>
                              </w:rPr>
                              <w:t>IRaV3058</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AFB2F0F"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Simian torque teno virus isolate VWP00522.9 - ORF1 (gb.KP296849.1)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31490973"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3x10</w:t>
                            </w:r>
                            <w:r w:rsidRPr="00B42F69">
                              <w:rPr>
                                <w:rFonts w:ascii="Arial" w:hAnsi="Arial" w:cs="Arial"/>
                                <w:sz w:val="20"/>
                                <w:szCs w:val="20"/>
                                <w:vertAlign w:val="superscript"/>
                                <w:lang w:val="nb-NO"/>
                              </w:rPr>
                              <w:t>-6</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59FC40B1" w14:textId="77777777" w:rsidR="00B9752B" w:rsidRPr="00B42F69" w:rsidRDefault="00B9752B" w:rsidP="001E467B">
                            <w:pPr>
                              <w:rPr>
                                <w:rFonts w:ascii="Arial" w:hAnsi="Arial" w:cs="Arial"/>
                                <w:sz w:val="20"/>
                                <w:szCs w:val="20"/>
                              </w:rPr>
                            </w:pPr>
                            <w:r w:rsidRPr="00B42F69">
                              <w:rPr>
                                <w:rFonts w:ascii="Arial" w:hAnsi="Arial" w:cs="Arial"/>
                                <w:sz w:val="20"/>
                                <w:szCs w:val="20"/>
                                <w:lang w:val="is-IS"/>
                              </w:rPr>
                              <w:t>1075</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3D4A9DD1"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7.83</w:t>
                            </w:r>
                          </w:p>
                        </w:tc>
                      </w:tr>
                      <w:tr w:rsidR="00B9752B" w:rsidRPr="00B42F69" w14:paraId="09BBA3D4"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D2CC62B" w14:textId="77777777" w:rsidR="00B9752B" w:rsidRPr="00B42F69" w:rsidRDefault="00B9752B" w:rsidP="001E467B">
                            <w:pPr>
                              <w:rPr>
                                <w:rFonts w:ascii="Arial" w:hAnsi="Arial" w:cs="Arial"/>
                                <w:sz w:val="20"/>
                                <w:szCs w:val="20"/>
                              </w:rPr>
                            </w:pPr>
                            <w:r w:rsidRPr="00B42F69">
                              <w:rPr>
                                <w:rFonts w:ascii="Arial" w:hAnsi="Arial" w:cs="Arial"/>
                                <w:sz w:val="20"/>
                                <w:szCs w:val="20"/>
                                <w:lang w:val="da-DK"/>
                              </w:rPr>
                              <w:t>IRaV3963</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59BB3364"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Porcine adenovirus 3 (dbj.AB026117.1)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DAF6003"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1x10</w:t>
                            </w:r>
                            <w:r w:rsidRPr="00B42F69">
                              <w:rPr>
                                <w:rFonts w:ascii="Arial" w:hAnsi="Arial" w:cs="Arial"/>
                                <w:sz w:val="20"/>
                                <w:szCs w:val="20"/>
                                <w:vertAlign w:val="superscript"/>
                                <w:lang w:val="nb-NO"/>
                              </w:rPr>
                              <w:t>-6</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4C034761" w14:textId="77777777" w:rsidR="00B9752B" w:rsidRPr="00B42F69" w:rsidRDefault="00B9752B" w:rsidP="001E467B">
                            <w:pPr>
                              <w:rPr>
                                <w:rFonts w:ascii="Arial" w:hAnsi="Arial" w:cs="Arial"/>
                                <w:sz w:val="20"/>
                                <w:szCs w:val="20"/>
                              </w:rPr>
                            </w:pPr>
                            <w:r w:rsidRPr="00B42F69">
                              <w:rPr>
                                <w:rFonts w:ascii="Arial" w:hAnsi="Arial" w:cs="Arial"/>
                                <w:sz w:val="20"/>
                                <w:szCs w:val="20"/>
                                <w:lang w:val="is-IS"/>
                              </w:rPr>
                              <w:t>867</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34D62A7B" w14:textId="77777777" w:rsidR="00B9752B" w:rsidRPr="00B42F69" w:rsidRDefault="00B9752B" w:rsidP="001E467B">
                            <w:pPr>
                              <w:rPr>
                                <w:rFonts w:ascii="Arial" w:hAnsi="Arial" w:cs="Arial"/>
                                <w:sz w:val="20"/>
                                <w:szCs w:val="20"/>
                              </w:rPr>
                            </w:pPr>
                            <w:r w:rsidRPr="00B42F69">
                              <w:rPr>
                                <w:rFonts w:ascii="Arial" w:hAnsi="Arial" w:cs="Arial"/>
                                <w:sz w:val="20"/>
                                <w:szCs w:val="20"/>
                              </w:rPr>
                              <w:t>3</w:t>
                            </w:r>
                          </w:p>
                        </w:tc>
                      </w:tr>
                      <w:tr w:rsidR="00B9752B" w:rsidRPr="00B42F69" w14:paraId="715534FD"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7E88B841" w14:textId="77777777" w:rsidR="00B9752B" w:rsidRPr="00B42F69" w:rsidRDefault="00B9752B" w:rsidP="001E467B">
                            <w:pPr>
                              <w:rPr>
                                <w:rFonts w:ascii="Arial" w:hAnsi="Arial" w:cs="Arial"/>
                                <w:sz w:val="20"/>
                                <w:szCs w:val="20"/>
                              </w:rPr>
                            </w:pPr>
                            <w:r w:rsidRPr="00B42F69">
                              <w:rPr>
                                <w:rFonts w:ascii="Arial" w:hAnsi="Arial" w:cs="Arial"/>
                                <w:sz w:val="20"/>
                                <w:szCs w:val="20"/>
                                <w:lang w:val="da-DK"/>
                              </w:rPr>
                              <w:t>IWaV2030</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5E119750" w14:textId="77777777" w:rsidR="00B9752B" w:rsidRPr="00B42F69" w:rsidRDefault="00B9752B" w:rsidP="001E467B">
                            <w:pPr>
                              <w:rPr>
                                <w:rFonts w:ascii="Arial" w:hAnsi="Arial" w:cs="Arial"/>
                                <w:sz w:val="20"/>
                                <w:szCs w:val="20"/>
                              </w:rPr>
                            </w:pPr>
                            <w:r w:rsidRPr="00B42F69">
                              <w:rPr>
                                <w:rFonts w:ascii="Arial" w:hAnsi="Arial" w:cs="Arial"/>
                                <w:i/>
                                <w:iCs/>
                                <w:sz w:val="20"/>
                                <w:szCs w:val="20"/>
                              </w:rPr>
                              <w:t>Armadillidium nasatum</w:t>
                            </w:r>
                            <w:r w:rsidRPr="00B42F69">
                              <w:rPr>
                                <w:rFonts w:ascii="Arial" w:hAnsi="Arial" w:cs="Arial"/>
                                <w:sz w:val="20"/>
                                <w:szCs w:val="20"/>
                              </w:rPr>
                              <w:t xml:space="preserve"> endogenous virus circovirus 46 – </w:t>
                            </w:r>
                            <w:r w:rsidRPr="00B42F69">
                              <w:rPr>
                                <w:rFonts w:ascii="Arial" w:hAnsi="Arial" w:cs="Arial"/>
                                <w:i/>
                                <w:iCs/>
                                <w:sz w:val="20"/>
                                <w:szCs w:val="20"/>
                              </w:rPr>
                              <w:t>Rep</w:t>
                            </w:r>
                            <w:r w:rsidRPr="00B42F69">
                              <w:rPr>
                                <w:rFonts w:ascii="Arial" w:hAnsi="Arial" w:cs="Arial"/>
                                <w:sz w:val="20"/>
                                <w:szCs w:val="20"/>
                              </w:rPr>
                              <w:t xml:space="preserve"> (gb.KT714015.1)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63E6C216"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1x10</w:t>
                            </w:r>
                            <w:r w:rsidRPr="00B42F69">
                              <w:rPr>
                                <w:rFonts w:ascii="Arial" w:hAnsi="Arial" w:cs="Arial"/>
                                <w:sz w:val="20"/>
                                <w:szCs w:val="20"/>
                                <w:vertAlign w:val="superscript"/>
                                <w:lang w:val="nb-NO"/>
                              </w:rPr>
                              <w:t>-7</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6B0A0A8" w14:textId="77777777" w:rsidR="00B9752B" w:rsidRPr="00B42F69" w:rsidRDefault="00B9752B" w:rsidP="001E467B">
                            <w:pPr>
                              <w:rPr>
                                <w:rFonts w:ascii="Arial" w:hAnsi="Arial" w:cs="Arial"/>
                                <w:sz w:val="20"/>
                                <w:szCs w:val="20"/>
                              </w:rPr>
                            </w:pPr>
                            <w:r w:rsidRPr="00B42F69">
                              <w:rPr>
                                <w:rFonts w:ascii="Arial" w:hAnsi="Arial" w:cs="Arial"/>
                                <w:sz w:val="20"/>
                                <w:szCs w:val="20"/>
                                <w:lang w:val="is-IS"/>
                              </w:rPr>
                              <w:t>806</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61101EA0" w14:textId="77777777" w:rsidR="00B9752B" w:rsidRPr="00B42F69" w:rsidRDefault="00B9752B" w:rsidP="001E467B">
                            <w:pPr>
                              <w:rPr>
                                <w:rFonts w:ascii="Arial" w:hAnsi="Arial" w:cs="Arial"/>
                                <w:sz w:val="20"/>
                                <w:szCs w:val="20"/>
                              </w:rPr>
                            </w:pPr>
                            <w:r w:rsidRPr="00B42F69">
                              <w:rPr>
                                <w:rFonts w:ascii="Arial" w:hAnsi="Arial" w:cs="Arial"/>
                                <w:sz w:val="20"/>
                                <w:szCs w:val="20"/>
                              </w:rPr>
                              <w:t>56</w:t>
                            </w:r>
                          </w:p>
                        </w:tc>
                      </w:tr>
                      <w:tr w:rsidR="00B9752B" w:rsidRPr="00B42F69" w14:paraId="52E63873"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6CDEBFA6"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IWaV278</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386B3951" w14:textId="77777777" w:rsidR="00B9752B" w:rsidRPr="00B42F69" w:rsidRDefault="00B9752B" w:rsidP="001E467B">
                            <w:pPr>
                              <w:rPr>
                                <w:rFonts w:ascii="Arial" w:hAnsi="Arial" w:cs="Arial"/>
                                <w:sz w:val="20"/>
                                <w:szCs w:val="20"/>
                              </w:rPr>
                            </w:pPr>
                            <w:r w:rsidRPr="00B42F69">
                              <w:rPr>
                                <w:rFonts w:ascii="Arial" w:hAnsi="Arial" w:cs="Arial"/>
                                <w:i/>
                                <w:iCs/>
                                <w:sz w:val="20"/>
                                <w:szCs w:val="20"/>
                              </w:rPr>
                              <w:t>Meles meles</w:t>
                            </w:r>
                            <w:r w:rsidRPr="00B42F69">
                              <w:rPr>
                                <w:rFonts w:ascii="Arial" w:hAnsi="Arial" w:cs="Arial"/>
                                <w:sz w:val="20"/>
                                <w:szCs w:val="20"/>
                              </w:rPr>
                              <w:t xml:space="preserve"> circovirus-like virus  (gb.JQ085285.1)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0482B591"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2x10</w:t>
                            </w:r>
                            <w:r w:rsidRPr="00B42F69">
                              <w:rPr>
                                <w:rFonts w:ascii="Arial" w:hAnsi="Arial" w:cs="Arial"/>
                                <w:sz w:val="20"/>
                                <w:szCs w:val="20"/>
                                <w:vertAlign w:val="superscript"/>
                                <w:lang w:val="nb-NO"/>
                              </w:rPr>
                              <w:t>-17</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57C26B0" w14:textId="77777777" w:rsidR="00B9752B" w:rsidRPr="00B42F69" w:rsidRDefault="00B9752B" w:rsidP="001E467B">
                            <w:pPr>
                              <w:rPr>
                                <w:rFonts w:ascii="Arial" w:hAnsi="Arial" w:cs="Arial"/>
                                <w:sz w:val="20"/>
                                <w:szCs w:val="20"/>
                              </w:rPr>
                            </w:pPr>
                            <w:r w:rsidRPr="00B42F69">
                              <w:rPr>
                                <w:rFonts w:ascii="Arial" w:hAnsi="Arial" w:cs="Arial"/>
                                <w:sz w:val="20"/>
                                <w:szCs w:val="20"/>
                                <w:lang w:val="is-IS"/>
                              </w:rPr>
                              <w:t>3478</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6E4EB75"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154.66</w:t>
                            </w:r>
                          </w:p>
                        </w:tc>
                      </w:tr>
                      <w:tr w:rsidR="00B9752B" w:rsidRPr="00B42F69" w14:paraId="1E1BA6E7"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65106DD7"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IWaV2938</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4252B7AF" w14:textId="77777777" w:rsidR="00B9752B" w:rsidRPr="00B42F69" w:rsidRDefault="00B9752B" w:rsidP="001E467B">
                            <w:pPr>
                              <w:rPr>
                                <w:rFonts w:ascii="Arial" w:hAnsi="Arial" w:cs="Arial"/>
                                <w:sz w:val="20"/>
                                <w:szCs w:val="20"/>
                              </w:rPr>
                            </w:pPr>
                            <w:r w:rsidRPr="00B42F69">
                              <w:rPr>
                                <w:rFonts w:ascii="Arial" w:hAnsi="Arial" w:cs="Arial"/>
                                <w:sz w:val="20"/>
                                <w:szCs w:val="20"/>
                              </w:rPr>
                              <w:t>Avon-Heathcote estuary associated bacilladnavirus (ref.NC_033744.1)</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A5D8199"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9x10</w:t>
                            </w:r>
                            <w:r w:rsidRPr="00B42F69">
                              <w:rPr>
                                <w:rFonts w:ascii="Arial" w:hAnsi="Arial" w:cs="Arial"/>
                                <w:sz w:val="20"/>
                                <w:szCs w:val="20"/>
                                <w:vertAlign w:val="superscript"/>
                                <w:lang w:val="nb-NO"/>
                              </w:rPr>
                              <w:t>-89</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7041C04B" w14:textId="77777777" w:rsidR="00B9752B" w:rsidRPr="00B42F69" w:rsidRDefault="00B9752B" w:rsidP="001E467B">
                            <w:pPr>
                              <w:rPr>
                                <w:rFonts w:ascii="Arial" w:hAnsi="Arial" w:cs="Arial"/>
                                <w:sz w:val="20"/>
                                <w:szCs w:val="20"/>
                              </w:rPr>
                            </w:pPr>
                            <w:r w:rsidRPr="00B42F69">
                              <w:rPr>
                                <w:rFonts w:ascii="Arial" w:hAnsi="Arial" w:cs="Arial"/>
                                <w:sz w:val="20"/>
                                <w:szCs w:val="20"/>
                                <w:lang w:val="is-IS"/>
                              </w:rPr>
                              <w:t>1307</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57AE4E0"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4.48</w:t>
                            </w:r>
                          </w:p>
                        </w:tc>
                      </w:tr>
                      <w:tr w:rsidR="00B9752B" w:rsidRPr="00B42F69" w14:paraId="25548218"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5DEAE62" w14:textId="77777777" w:rsidR="00B9752B" w:rsidRPr="00B42F69" w:rsidRDefault="00B9752B" w:rsidP="001E467B">
                            <w:pPr>
                              <w:rPr>
                                <w:rFonts w:ascii="Arial" w:hAnsi="Arial" w:cs="Arial"/>
                                <w:sz w:val="20"/>
                                <w:szCs w:val="20"/>
                              </w:rPr>
                            </w:pPr>
                            <w:r w:rsidRPr="00B42F69">
                              <w:rPr>
                                <w:rFonts w:ascii="Arial" w:hAnsi="Arial" w:cs="Arial"/>
                                <w:sz w:val="20"/>
                                <w:szCs w:val="20"/>
                                <w:lang w:val="da-DK"/>
                              </w:rPr>
                              <w:t>IWaV3615</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6AD49D7F"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Uncultured marine virus clone SOG04070  (gb.JX904144.1)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9AAFE4E"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1x10</w:t>
                            </w:r>
                            <w:r w:rsidRPr="00B42F69">
                              <w:rPr>
                                <w:rFonts w:ascii="Arial" w:hAnsi="Arial" w:cs="Arial"/>
                                <w:sz w:val="20"/>
                                <w:szCs w:val="20"/>
                                <w:vertAlign w:val="superscript"/>
                                <w:lang w:val="nb-NO"/>
                              </w:rPr>
                              <w:t>-9</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FEAE934" w14:textId="77777777" w:rsidR="00B9752B" w:rsidRPr="00B42F69" w:rsidRDefault="00B9752B" w:rsidP="001E467B">
                            <w:pPr>
                              <w:rPr>
                                <w:rFonts w:ascii="Arial" w:hAnsi="Arial" w:cs="Arial"/>
                                <w:sz w:val="20"/>
                                <w:szCs w:val="20"/>
                              </w:rPr>
                            </w:pPr>
                            <w:r w:rsidRPr="00B42F69">
                              <w:rPr>
                                <w:rFonts w:ascii="Arial" w:hAnsi="Arial" w:cs="Arial"/>
                                <w:sz w:val="20"/>
                                <w:szCs w:val="20"/>
                              </w:rPr>
                              <w:t>985</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620134E6" w14:textId="77777777" w:rsidR="00B9752B" w:rsidRPr="00B42F69" w:rsidRDefault="00B9752B" w:rsidP="001E467B">
                            <w:pPr>
                              <w:rPr>
                                <w:rFonts w:ascii="Arial" w:hAnsi="Arial" w:cs="Arial"/>
                                <w:sz w:val="20"/>
                                <w:szCs w:val="20"/>
                              </w:rPr>
                            </w:pPr>
                            <w:r w:rsidRPr="00B42F69">
                              <w:rPr>
                                <w:rFonts w:ascii="Arial" w:hAnsi="Arial" w:cs="Arial"/>
                                <w:sz w:val="20"/>
                                <w:szCs w:val="20"/>
                                <w:lang w:val="uk-UA"/>
                              </w:rPr>
                              <w:t>39</w:t>
                            </w:r>
                          </w:p>
                        </w:tc>
                      </w:tr>
                      <w:tr w:rsidR="00B9752B" w:rsidRPr="00B42F69" w14:paraId="7625108F"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360FABE2" w14:textId="77777777" w:rsidR="00B9752B" w:rsidRPr="00B42F69" w:rsidRDefault="00B9752B" w:rsidP="001E467B">
                            <w:pPr>
                              <w:rPr>
                                <w:rFonts w:ascii="Arial" w:hAnsi="Arial" w:cs="Arial"/>
                                <w:sz w:val="20"/>
                                <w:szCs w:val="20"/>
                              </w:rPr>
                            </w:pPr>
                            <w:r w:rsidRPr="00B42F69">
                              <w:rPr>
                                <w:rFonts w:ascii="Arial" w:hAnsi="Arial" w:cs="Arial"/>
                                <w:sz w:val="20"/>
                                <w:szCs w:val="20"/>
                                <w:lang w:val="da-DK"/>
                              </w:rPr>
                              <w:t>IWaV3812</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241DCCA"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Odonata-associated circular virus-19 isolate OdasCV-19-US-1604SC1-12  (gb.KM598405.1)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03BFE324"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4x10</w:t>
                            </w:r>
                            <w:r w:rsidRPr="00B42F69">
                              <w:rPr>
                                <w:rFonts w:ascii="Arial" w:hAnsi="Arial" w:cs="Arial"/>
                                <w:sz w:val="20"/>
                                <w:szCs w:val="20"/>
                                <w:vertAlign w:val="superscript"/>
                                <w:lang w:val="nb-NO"/>
                              </w:rPr>
                              <w:t>-6</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73798091" w14:textId="77777777" w:rsidR="00B9752B" w:rsidRPr="00B42F69" w:rsidRDefault="00B9752B" w:rsidP="001E467B">
                            <w:pPr>
                              <w:rPr>
                                <w:rFonts w:ascii="Arial" w:hAnsi="Arial" w:cs="Arial"/>
                                <w:sz w:val="20"/>
                                <w:szCs w:val="20"/>
                              </w:rPr>
                            </w:pPr>
                            <w:r w:rsidRPr="00B42F69">
                              <w:rPr>
                                <w:rFonts w:ascii="Arial" w:hAnsi="Arial" w:cs="Arial"/>
                                <w:sz w:val="20"/>
                                <w:szCs w:val="20"/>
                                <w:lang w:val="cs-CZ"/>
                              </w:rPr>
                              <w:t>1113</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7462620"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14.94</w:t>
                            </w:r>
                          </w:p>
                        </w:tc>
                      </w:tr>
                      <w:tr w:rsidR="00B9752B" w:rsidRPr="00B42F69" w14:paraId="2A3EFBAA"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06F935C3" w14:textId="77777777" w:rsidR="00B9752B" w:rsidRPr="00B42F69" w:rsidRDefault="00B9752B" w:rsidP="001E467B">
                            <w:pPr>
                              <w:rPr>
                                <w:rFonts w:ascii="Arial" w:hAnsi="Arial" w:cs="Arial"/>
                                <w:sz w:val="20"/>
                                <w:szCs w:val="20"/>
                              </w:rPr>
                            </w:pPr>
                            <w:r w:rsidRPr="00B42F69">
                              <w:rPr>
                                <w:rFonts w:ascii="Arial" w:hAnsi="Arial" w:cs="Arial"/>
                                <w:sz w:val="20"/>
                                <w:szCs w:val="20"/>
                                <w:lang w:val="da-DK"/>
                              </w:rPr>
                              <w:t>IWaV3868</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1903E67"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Circovirus-like genome DHCV-1  (ref.NC_030471.1)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35B6B09D"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1x10</w:t>
                            </w:r>
                            <w:r w:rsidRPr="00B42F69">
                              <w:rPr>
                                <w:rFonts w:ascii="Arial" w:hAnsi="Arial" w:cs="Arial"/>
                                <w:sz w:val="20"/>
                                <w:szCs w:val="20"/>
                                <w:vertAlign w:val="superscript"/>
                                <w:lang w:val="nb-NO"/>
                              </w:rPr>
                              <w:t>-8</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3CA23D8B" w14:textId="77777777" w:rsidR="00B9752B" w:rsidRPr="00B42F69" w:rsidRDefault="00B9752B" w:rsidP="001E467B">
                            <w:pPr>
                              <w:rPr>
                                <w:rFonts w:ascii="Arial" w:hAnsi="Arial" w:cs="Arial"/>
                                <w:sz w:val="20"/>
                                <w:szCs w:val="20"/>
                              </w:rPr>
                            </w:pPr>
                            <w:r w:rsidRPr="00B42F69">
                              <w:rPr>
                                <w:rFonts w:ascii="Arial" w:hAnsi="Arial" w:cs="Arial"/>
                                <w:sz w:val="20"/>
                                <w:szCs w:val="20"/>
                                <w:lang w:val="is-IS"/>
                              </w:rPr>
                              <w:t>638</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371FD46A"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4.93</w:t>
                            </w:r>
                          </w:p>
                        </w:tc>
                      </w:tr>
                      <w:tr w:rsidR="00B9752B" w:rsidRPr="00B42F69" w14:paraId="4DC836E8"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4D49685F" w14:textId="77777777" w:rsidR="00B9752B" w:rsidRPr="00B42F69" w:rsidRDefault="00B9752B" w:rsidP="001E467B">
                            <w:pPr>
                              <w:rPr>
                                <w:rFonts w:ascii="Arial" w:hAnsi="Arial" w:cs="Arial"/>
                                <w:sz w:val="20"/>
                                <w:szCs w:val="20"/>
                              </w:rPr>
                            </w:pPr>
                            <w:r w:rsidRPr="00B42F69">
                              <w:rPr>
                                <w:rFonts w:ascii="Arial" w:hAnsi="Arial" w:cs="Arial"/>
                                <w:sz w:val="20"/>
                                <w:szCs w:val="20"/>
                                <w:lang w:val="fi-FI"/>
                              </w:rPr>
                              <w:t>IWaV6716</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435E685"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Simian torque teno virus isolate VWP00516 - ORF1 (gb.KP296840.1)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2D94645"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8x10</w:t>
                            </w:r>
                            <w:r w:rsidRPr="00B42F69">
                              <w:rPr>
                                <w:rFonts w:ascii="Arial" w:hAnsi="Arial" w:cs="Arial"/>
                                <w:sz w:val="20"/>
                                <w:szCs w:val="20"/>
                                <w:vertAlign w:val="superscript"/>
                                <w:lang w:val="nb-NO"/>
                              </w:rPr>
                              <w:t>-6</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469A9A0" w14:textId="77777777" w:rsidR="00B9752B" w:rsidRPr="00B42F69" w:rsidRDefault="00B9752B" w:rsidP="001E467B">
                            <w:pPr>
                              <w:rPr>
                                <w:rFonts w:ascii="Arial" w:hAnsi="Arial" w:cs="Arial"/>
                                <w:sz w:val="20"/>
                                <w:szCs w:val="20"/>
                              </w:rPr>
                            </w:pPr>
                            <w:r w:rsidRPr="00B42F69">
                              <w:rPr>
                                <w:rFonts w:ascii="Arial" w:hAnsi="Arial" w:cs="Arial"/>
                                <w:sz w:val="20"/>
                                <w:szCs w:val="20"/>
                                <w:lang w:val="is-IS"/>
                              </w:rPr>
                              <w:t>900</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349D099C"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2.86</w:t>
                            </w:r>
                          </w:p>
                        </w:tc>
                      </w:tr>
                      <w:tr w:rsidR="00B9752B" w:rsidRPr="00B42F69" w14:paraId="5CF200E5"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4EF5047" w14:textId="77777777" w:rsidR="00B9752B" w:rsidRPr="00B42F69" w:rsidRDefault="00B9752B" w:rsidP="001E467B">
                            <w:pPr>
                              <w:rPr>
                                <w:rFonts w:ascii="Arial" w:hAnsi="Arial" w:cs="Arial"/>
                                <w:sz w:val="20"/>
                                <w:szCs w:val="20"/>
                              </w:rPr>
                            </w:pPr>
                            <w:r w:rsidRPr="00B42F69">
                              <w:rPr>
                                <w:rFonts w:ascii="Arial" w:hAnsi="Arial" w:cs="Arial"/>
                                <w:sz w:val="20"/>
                                <w:szCs w:val="20"/>
                                <w:lang w:val="fi-FI"/>
                              </w:rPr>
                              <w:t>IWaV7487</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3BE78025" w14:textId="77777777" w:rsidR="00B9752B" w:rsidRPr="00B42F69" w:rsidRDefault="00B9752B" w:rsidP="001E467B">
                            <w:pPr>
                              <w:rPr>
                                <w:rFonts w:ascii="Arial" w:hAnsi="Arial" w:cs="Arial"/>
                                <w:sz w:val="20"/>
                                <w:szCs w:val="20"/>
                              </w:rPr>
                            </w:pPr>
                            <w:r w:rsidRPr="00B42F69">
                              <w:rPr>
                                <w:rFonts w:ascii="Arial" w:hAnsi="Arial" w:cs="Arial"/>
                                <w:i/>
                                <w:iCs/>
                                <w:sz w:val="20"/>
                                <w:szCs w:val="20"/>
                              </w:rPr>
                              <w:t>Armadillidium nasatum</w:t>
                            </w:r>
                            <w:r w:rsidRPr="00B42F69">
                              <w:rPr>
                                <w:rFonts w:ascii="Arial" w:hAnsi="Arial" w:cs="Arial"/>
                                <w:sz w:val="20"/>
                                <w:szCs w:val="20"/>
                              </w:rPr>
                              <w:t xml:space="preserve"> endogenous virus circovirus 46- </w:t>
                            </w:r>
                            <w:r w:rsidRPr="00B42F69">
                              <w:rPr>
                                <w:rFonts w:ascii="Arial" w:hAnsi="Arial" w:cs="Arial"/>
                                <w:i/>
                                <w:iCs/>
                                <w:sz w:val="20"/>
                                <w:szCs w:val="20"/>
                              </w:rPr>
                              <w:t xml:space="preserve">Rep </w:t>
                            </w:r>
                            <w:r w:rsidRPr="00B42F69">
                              <w:rPr>
                                <w:rFonts w:ascii="Arial" w:hAnsi="Arial" w:cs="Arial"/>
                                <w:sz w:val="20"/>
                                <w:szCs w:val="20"/>
                              </w:rPr>
                              <w:t xml:space="preserve">(gb.KT714015.1)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3B2BE8CD"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1x10</w:t>
                            </w:r>
                            <w:r w:rsidRPr="00B42F69">
                              <w:rPr>
                                <w:rFonts w:ascii="Arial" w:hAnsi="Arial" w:cs="Arial"/>
                                <w:sz w:val="20"/>
                                <w:szCs w:val="20"/>
                                <w:vertAlign w:val="superscript"/>
                                <w:lang w:val="nb-NO"/>
                              </w:rPr>
                              <w:t>-7</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E8EE6C1" w14:textId="77777777" w:rsidR="00B9752B" w:rsidRPr="00B42F69" w:rsidRDefault="00B9752B" w:rsidP="001E467B">
                            <w:pPr>
                              <w:rPr>
                                <w:rFonts w:ascii="Arial" w:hAnsi="Arial" w:cs="Arial"/>
                                <w:sz w:val="20"/>
                                <w:szCs w:val="20"/>
                              </w:rPr>
                            </w:pPr>
                            <w:r w:rsidRPr="00B42F69">
                              <w:rPr>
                                <w:rFonts w:ascii="Arial" w:hAnsi="Arial" w:cs="Arial"/>
                                <w:sz w:val="20"/>
                                <w:szCs w:val="20"/>
                                <w:lang w:val="is-IS"/>
                              </w:rPr>
                              <w:t>605</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6B372B44" w14:textId="77777777" w:rsidR="00B9752B" w:rsidRPr="00B42F69" w:rsidRDefault="00B9752B" w:rsidP="001E467B">
                            <w:pPr>
                              <w:rPr>
                                <w:rFonts w:ascii="Arial" w:hAnsi="Arial" w:cs="Arial"/>
                                <w:sz w:val="20"/>
                                <w:szCs w:val="20"/>
                              </w:rPr>
                            </w:pPr>
                            <w:r w:rsidRPr="00B42F69">
                              <w:rPr>
                                <w:rFonts w:ascii="Arial" w:hAnsi="Arial" w:cs="Arial"/>
                                <w:sz w:val="20"/>
                                <w:szCs w:val="20"/>
                              </w:rPr>
                              <w:t>5</w:t>
                            </w:r>
                          </w:p>
                        </w:tc>
                      </w:tr>
                      <w:tr w:rsidR="00B9752B" w:rsidRPr="00B42F69" w14:paraId="04502998"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4B194122" w14:textId="77777777" w:rsidR="00B9752B" w:rsidRPr="00B42F69" w:rsidRDefault="00B9752B" w:rsidP="001E467B">
                            <w:pPr>
                              <w:rPr>
                                <w:rFonts w:ascii="Arial" w:hAnsi="Arial" w:cs="Arial"/>
                                <w:sz w:val="20"/>
                                <w:szCs w:val="20"/>
                              </w:rPr>
                            </w:pPr>
                            <w:r w:rsidRPr="00B42F69">
                              <w:rPr>
                                <w:rFonts w:ascii="Arial" w:hAnsi="Arial" w:cs="Arial"/>
                                <w:sz w:val="20"/>
                                <w:szCs w:val="20"/>
                                <w:lang w:val="fi-FI"/>
                              </w:rPr>
                              <w:t>IWaV7550</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22E49D6E"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Uncultured marine virus clone SI03513  (gb.JX904541.1)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377843E7"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5x10</w:t>
                            </w:r>
                            <w:r w:rsidRPr="00B42F69">
                              <w:rPr>
                                <w:rFonts w:ascii="Arial" w:hAnsi="Arial" w:cs="Arial"/>
                                <w:sz w:val="20"/>
                                <w:szCs w:val="20"/>
                                <w:vertAlign w:val="superscript"/>
                                <w:lang w:val="nb-NO"/>
                              </w:rPr>
                              <w:t>-11</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BD1BE93" w14:textId="77777777" w:rsidR="00B9752B" w:rsidRPr="00B42F69" w:rsidRDefault="00B9752B" w:rsidP="001E467B">
                            <w:pPr>
                              <w:rPr>
                                <w:rFonts w:ascii="Arial" w:hAnsi="Arial" w:cs="Arial"/>
                                <w:sz w:val="20"/>
                                <w:szCs w:val="20"/>
                              </w:rPr>
                            </w:pPr>
                            <w:r w:rsidRPr="00B42F69">
                              <w:rPr>
                                <w:rFonts w:ascii="Arial" w:hAnsi="Arial" w:cs="Arial"/>
                                <w:sz w:val="20"/>
                                <w:szCs w:val="20"/>
                                <w:lang w:val="ru-RU"/>
                              </w:rPr>
                              <w:t>1588</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5888D615"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4.1</w:t>
                            </w:r>
                          </w:p>
                        </w:tc>
                      </w:tr>
                      <w:tr w:rsidR="00B9752B" w:rsidRPr="00B42F69" w14:paraId="4AD304F3"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2587161" w14:textId="77777777" w:rsidR="00B9752B" w:rsidRPr="00B42F69" w:rsidRDefault="00B9752B" w:rsidP="001E467B">
                            <w:pPr>
                              <w:rPr>
                                <w:rFonts w:ascii="Arial" w:hAnsi="Arial" w:cs="Arial"/>
                                <w:sz w:val="20"/>
                                <w:szCs w:val="20"/>
                              </w:rPr>
                            </w:pPr>
                            <w:r w:rsidRPr="00B42F69">
                              <w:rPr>
                                <w:rFonts w:ascii="Arial" w:hAnsi="Arial" w:cs="Arial"/>
                                <w:sz w:val="20"/>
                                <w:szCs w:val="20"/>
                                <w:lang w:val="fi-FI"/>
                              </w:rPr>
                              <w:t>IWaV7922</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660262D0" w14:textId="77777777" w:rsidR="00B9752B" w:rsidRPr="00B42F69" w:rsidRDefault="00B9752B" w:rsidP="001E467B">
                            <w:pPr>
                              <w:rPr>
                                <w:rFonts w:ascii="Arial" w:hAnsi="Arial" w:cs="Arial"/>
                                <w:sz w:val="20"/>
                                <w:szCs w:val="20"/>
                              </w:rPr>
                            </w:pPr>
                            <w:r w:rsidRPr="00B42F69">
                              <w:rPr>
                                <w:rFonts w:ascii="Arial" w:hAnsi="Arial" w:cs="Arial"/>
                                <w:i/>
                                <w:iCs/>
                                <w:sz w:val="20"/>
                                <w:szCs w:val="20"/>
                              </w:rPr>
                              <w:t>Armadillidium nasatum</w:t>
                            </w:r>
                            <w:r w:rsidRPr="00B42F69">
                              <w:rPr>
                                <w:rFonts w:ascii="Arial" w:hAnsi="Arial" w:cs="Arial"/>
                                <w:sz w:val="20"/>
                                <w:szCs w:val="20"/>
                              </w:rPr>
                              <w:t xml:space="preserve"> endogenous virus circovirus 46 - </w:t>
                            </w:r>
                            <w:r w:rsidRPr="00B42F69">
                              <w:rPr>
                                <w:rFonts w:ascii="Arial" w:hAnsi="Arial" w:cs="Arial"/>
                                <w:i/>
                                <w:iCs/>
                                <w:sz w:val="20"/>
                                <w:szCs w:val="20"/>
                              </w:rPr>
                              <w:t>Rep</w:t>
                            </w:r>
                            <w:r w:rsidRPr="00B42F69">
                              <w:rPr>
                                <w:rFonts w:ascii="Arial" w:hAnsi="Arial" w:cs="Arial"/>
                                <w:sz w:val="20"/>
                                <w:szCs w:val="20"/>
                              </w:rPr>
                              <w:t xml:space="preserve">(gb.KT714015.1)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0495B7D5"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2x10</w:t>
                            </w:r>
                            <w:r w:rsidRPr="00B42F69">
                              <w:rPr>
                                <w:rFonts w:ascii="Arial" w:hAnsi="Arial" w:cs="Arial"/>
                                <w:sz w:val="20"/>
                                <w:szCs w:val="20"/>
                                <w:vertAlign w:val="superscript"/>
                                <w:lang w:val="nb-NO"/>
                              </w:rPr>
                              <w:t>-7</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7EBA19ED" w14:textId="77777777" w:rsidR="00B9752B" w:rsidRPr="00B42F69" w:rsidRDefault="00B9752B" w:rsidP="001E467B">
                            <w:pPr>
                              <w:rPr>
                                <w:rFonts w:ascii="Arial" w:hAnsi="Arial" w:cs="Arial"/>
                                <w:sz w:val="20"/>
                                <w:szCs w:val="20"/>
                              </w:rPr>
                            </w:pPr>
                            <w:r w:rsidRPr="00B42F69">
                              <w:rPr>
                                <w:rFonts w:ascii="Arial" w:hAnsi="Arial" w:cs="Arial"/>
                                <w:sz w:val="20"/>
                                <w:szCs w:val="20"/>
                              </w:rPr>
                              <w:t>969</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4481981A"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2.21</w:t>
                            </w:r>
                          </w:p>
                        </w:tc>
                      </w:tr>
                      <w:tr w:rsidR="00B9752B" w:rsidRPr="00B42F69" w14:paraId="241B0577"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1C71C8C1" w14:textId="77777777" w:rsidR="00B9752B" w:rsidRPr="00B42F69" w:rsidRDefault="00B9752B" w:rsidP="001E467B">
                            <w:pPr>
                              <w:rPr>
                                <w:rFonts w:ascii="Arial" w:hAnsi="Arial" w:cs="Arial"/>
                                <w:sz w:val="20"/>
                                <w:szCs w:val="20"/>
                              </w:rPr>
                            </w:pPr>
                            <w:r w:rsidRPr="00B42F69">
                              <w:rPr>
                                <w:rFonts w:ascii="Arial" w:hAnsi="Arial" w:cs="Arial"/>
                                <w:sz w:val="20"/>
                                <w:szCs w:val="20"/>
                                <w:lang w:val="fi-FI"/>
                              </w:rPr>
                              <w:t>IWaV872</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542F4BDC"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Uncultured marine virus clone SI00898  (gb.JX904478.1)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357E1628"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1x10</w:t>
                            </w:r>
                            <w:r w:rsidRPr="00B42F69">
                              <w:rPr>
                                <w:rFonts w:ascii="Arial" w:hAnsi="Arial" w:cs="Arial"/>
                                <w:sz w:val="20"/>
                                <w:szCs w:val="20"/>
                                <w:vertAlign w:val="superscript"/>
                                <w:lang w:val="nb-NO"/>
                              </w:rPr>
                              <w:t>-86</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4124D133" w14:textId="77777777" w:rsidR="00B9752B" w:rsidRPr="00B42F69" w:rsidRDefault="00B9752B" w:rsidP="001E467B">
                            <w:pPr>
                              <w:rPr>
                                <w:rFonts w:ascii="Arial" w:hAnsi="Arial" w:cs="Arial"/>
                                <w:sz w:val="20"/>
                                <w:szCs w:val="20"/>
                              </w:rPr>
                            </w:pPr>
                            <w:r w:rsidRPr="00B42F69">
                              <w:rPr>
                                <w:rFonts w:ascii="Arial" w:hAnsi="Arial" w:cs="Arial"/>
                                <w:sz w:val="20"/>
                                <w:szCs w:val="20"/>
                                <w:lang w:val="is-IS"/>
                              </w:rPr>
                              <w:t>2717</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3C7A751C"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62.38</w:t>
                            </w:r>
                          </w:p>
                        </w:tc>
                      </w:tr>
                      <w:tr w:rsidR="00B9752B" w:rsidRPr="00B42F69" w14:paraId="2CCC6774" w14:textId="77777777" w:rsidTr="0050434B">
                        <w:trPr>
                          <w:trHeight w:val="204"/>
                        </w:trPr>
                        <w:tc>
                          <w:tcPr>
                            <w:tcW w:w="113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3BAD7ECC" w14:textId="77777777" w:rsidR="00B9752B" w:rsidRPr="00B42F69" w:rsidRDefault="00B9752B" w:rsidP="001E467B">
                            <w:pPr>
                              <w:rPr>
                                <w:rFonts w:ascii="Arial" w:hAnsi="Arial" w:cs="Arial"/>
                                <w:sz w:val="20"/>
                                <w:szCs w:val="20"/>
                              </w:rPr>
                            </w:pPr>
                            <w:r w:rsidRPr="00B42F69">
                              <w:rPr>
                                <w:rFonts w:ascii="Arial" w:hAnsi="Arial" w:cs="Arial"/>
                                <w:sz w:val="20"/>
                                <w:szCs w:val="20"/>
                                <w:lang w:val="it-IT"/>
                              </w:rPr>
                              <w:t>IWaV9394</w:t>
                            </w:r>
                          </w:p>
                        </w:tc>
                        <w:tc>
                          <w:tcPr>
                            <w:tcW w:w="5537"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09E6266A" w14:textId="77777777" w:rsidR="00B9752B" w:rsidRPr="00B42F69" w:rsidRDefault="00B9752B" w:rsidP="001E467B">
                            <w:pPr>
                              <w:rPr>
                                <w:rFonts w:ascii="Arial" w:hAnsi="Arial" w:cs="Arial"/>
                                <w:sz w:val="20"/>
                                <w:szCs w:val="20"/>
                              </w:rPr>
                            </w:pPr>
                            <w:r w:rsidRPr="00B42F69">
                              <w:rPr>
                                <w:rFonts w:ascii="Arial" w:hAnsi="Arial" w:cs="Arial"/>
                                <w:sz w:val="20"/>
                                <w:szCs w:val="20"/>
                              </w:rPr>
                              <w:t xml:space="preserve">Uncultured marine virus clone SI01813  (gb.JX904523.1) </w:t>
                            </w:r>
                          </w:p>
                        </w:tc>
                        <w:tc>
                          <w:tcPr>
                            <w:tcW w:w="85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5D5C5CDD" w14:textId="77777777" w:rsidR="00B9752B" w:rsidRPr="00B42F69" w:rsidRDefault="00B9752B" w:rsidP="001E467B">
                            <w:pPr>
                              <w:rPr>
                                <w:rFonts w:ascii="Arial" w:hAnsi="Arial" w:cs="Arial"/>
                                <w:sz w:val="20"/>
                                <w:szCs w:val="20"/>
                              </w:rPr>
                            </w:pPr>
                            <w:r w:rsidRPr="00B42F69">
                              <w:rPr>
                                <w:rFonts w:ascii="Arial" w:hAnsi="Arial" w:cs="Arial"/>
                                <w:sz w:val="20"/>
                                <w:szCs w:val="20"/>
                                <w:lang w:val="nb-NO"/>
                              </w:rPr>
                              <w:t>4x10</w:t>
                            </w:r>
                            <w:r w:rsidRPr="00B42F69">
                              <w:rPr>
                                <w:rFonts w:ascii="Arial" w:hAnsi="Arial" w:cs="Arial"/>
                                <w:sz w:val="20"/>
                                <w:szCs w:val="20"/>
                                <w:vertAlign w:val="superscript"/>
                                <w:lang w:val="nb-NO"/>
                              </w:rPr>
                              <w:t>-11</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3B637881" w14:textId="77777777" w:rsidR="00B9752B" w:rsidRPr="00B42F69" w:rsidRDefault="00B9752B" w:rsidP="001E467B">
                            <w:pPr>
                              <w:rPr>
                                <w:rFonts w:ascii="Arial" w:hAnsi="Arial" w:cs="Arial"/>
                                <w:sz w:val="20"/>
                                <w:szCs w:val="20"/>
                              </w:rPr>
                            </w:pPr>
                            <w:r w:rsidRPr="00B42F69">
                              <w:rPr>
                                <w:rFonts w:ascii="Arial" w:hAnsi="Arial" w:cs="Arial"/>
                                <w:sz w:val="20"/>
                                <w:szCs w:val="20"/>
                                <w:lang w:val="cs-CZ"/>
                              </w:rPr>
                              <w:t>943</w:t>
                            </w:r>
                          </w:p>
                        </w:tc>
                        <w:tc>
                          <w:tcPr>
                            <w:tcW w:w="938" w:type="dxa"/>
                            <w:tcBorders>
                              <w:top w:val="single" w:sz="8" w:space="0" w:color="000000"/>
                              <w:left w:val="single" w:sz="8" w:space="0" w:color="000000"/>
                              <w:bottom w:val="single" w:sz="8" w:space="0" w:color="000000"/>
                              <w:right w:val="single" w:sz="8" w:space="0" w:color="000000"/>
                            </w:tcBorders>
                            <w:shd w:val="clear" w:color="auto" w:fill="auto"/>
                            <w:tcMar>
                              <w:top w:w="13" w:type="dxa"/>
                              <w:left w:w="13" w:type="dxa"/>
                              <w:bottom w:w="0" w:type="dxa"/>
                              <w:right w:w="13" w:type="dxa"/>
                            </w:tcMar>
                            <w:vAlign w:val="center"/>
                            <w:hideMark/>
                          </w:tcPr>
                          <w:p w14:paraId="7212CE1E" w14:textId="77777777" w:rsidR="00B9752B" w:rsidRPr="00B42F69" w:rsidRDefault="00B9752B" w:rsidP="001E467B">
                            <w:pPr>
                              <w:rPr>
                                <w:rFonts w:ascii="Arial" w:hAnsi="Arial" w:cs="Arial"/>
                                <w:sz w:val="20"/>
                                <w:szCs w:val="20"/>
                              </w:rPr>
                            </w:pPr>
                            <w:r w:rsidRPr="00B42F69">
                              <w:rPr>
                                <w:rFonts w:ascii="Arial" w:hAnsi="Arial" w:cs="Arial"/>
                                <w:sz w:val="20"/>
                                <w:szCs w:val="20"/>
                                <w:lang w:val="hr-HR"/>
                              </w:rPr>
                              <w:t>2.71</w:t>
                            </w:r>
                          </w:p>
                        </w:tc>
                      </w:tr>
                    </w:tbl>
                    <w:p w14:paraId="38A9A110" w14:textId="77777777" w:rsidR="00B9752B" w:rsidRPr="00B42F69" w:rsidRDefault="00B9752B" w:rsidP="0050434B">
                      <w:pPr>
                        <w:rPr>
                          <w:rFonts w:ascii="Arial" w:hAnsi="Arial" w:cs="Arial"/>
                          <w:sz w:val="20"/>
                          <w:szCs w:val="20"/>
                        </w:rPr>
                      </w:pPr>
                    </w:p>
                  </w:txbxContent>
                </v:textbox>
                <w10:anchorlock/>
              </v:shape>
            </w:pict>
          </mc:Fallback>
        </mc:AlternateContent>
      </w:r>
    </w:p>
    <w:p w14:paraId="1BD35C9B" w14:textId="77777777" w:rsidR="0050434B" w:rsidRDefault="0050434B">
      <w:pPr>
        <w:rPr>
          <w:rFonts w:ascii="Palatino Linotype" w:hAnsi="Palatino Linotype" w:cs="Arial"/>
          <w:b/>
          <w:bCs/>
          <w:sz w:val="18"/>
          <w:szCs w:val="18"/>
        </w:rPr>
      </w:pPr>
      <w:r>
        <w:rPr>
          <w:rFonts w:ascii="Palatino Linotype" w:hAnsi="Palatino Linotype" w:cs="Arial"/>
          <w:b/>
          <w:bCs/>
          <w:sz w:val="18"/>
          <w:szCs w:val="18"/>
        </w:rPr>
        <w:br w:type="page"/>
      </w:r>
    </w:p>
    <w:p w14:paraId="56D2D8F1" w14:textId="4E75E4B2" w:rsidR="006B6A31" w:rsidRPr="00B9752B" w:rsidRDefault="00B51200" w:rsidP="00B9752B">
      <w:pPr>
        <w:jc w:val="both"/>
        <w:rPr>
          <w:rFonts w:ascii="Palatino Linotype" w:hAnsi="Palatino Linotype" w:cs="Arial"/>
          <w:b/>
          <w:bCs/>
          <w:sz w:val="18"/>
          <w:szCs w:val="18"/>
        </w:rPr>
      </w:pPr>
      <w:r w:rsidRPr="00B9752B">
        <w:rPr>
          <w:rFonts w:ascii="Palatino Linotype" w:hAnsi="Palatino Linotype" w:cs="Arial"/>
          <w:b/>
          <w:bCs/>
          <w:sz w:val="18"/>
          <w:szCs w:val="18"/>
        </w:rPr>
        <w:lastRenderedPageBreak/>
        <w:t>Table S3</w:t>
      </w:r>
      <w:r w:rsidR="00C0762A" w:rsidRPr="00B9752B">
        <w:rPr>
          <w:rFonts w:ascii="Palatino Linotype" w:hAnsi="Palatino Linotype" w:cs="Arial"/>
          <w:b/>
          <w:bCs/>
          <w:sz w:val="18"/>
          <w:szCs w:val="18"/>
        </w:rPr>
        <w:t>.</w:t>
      </w:r>
      <w:r w:rsidR="00FE6D9C" w:rsidRPr="00B9752B">
        <w:rPr>
          <w:rFonts w:ascii="Palatino Linotype" w:hAnsi="Palatino Linotype" w:cs="Arial"/>
          <w:b/>
          <w:bCs/>
          <w:sz w:val="18"/>
          <w:szCs w:val="18"/>
        </w:rPr>
        <w:t xml:space="preserve"> </w:t>
      </w:r>
      <w:r w:rsidR="00FE6D9C" w:rsidRPr="00B9752B">
        <w:rPr>
          <w:rFonts w:ascii="Palatino Linotype" w:hAnsi="Palatino Linotype" w:cs="Arial"/>
          <w:bCs/>
          <w:sz w:val="18"/>
          <w:szCs w:val="18"/>
        </w:rPr>
        <w:t>Annotation of contigs sharing homology to metazoan-associated CRESS-DNA virus genomes.</w:t>
      </w:r>
      <w:r w:rsidR="00FE6D9C" w:rsidRPr="00B9752B">
        <w:rPr>
          <w:rFonts w:ascii="Palatino Linotype" w:hAnsi="Palatino Linotype" w:cs="Arial"/>
          <w:b/>
          <w:bCs/>
          <w:sz w:val="18"/>
          <w:szCs w:val="18"/>
        </w:rPr>
        <w:t xml:space="preserve"> </w:t>
      </w:r>
      <w:r w:rsidR="00FE6D9C" w:rsidRPr="00B9752B">
        <w:rPr>
          <w:rFonts w:ascii="Palatino Linotype" w:hAnsi="Palatino Linotype" w:cs="Arial"/>
          <w:sz w:val="18"/>
          <w:szCs w:val="18"/>
        </w:rPr>
        <w:t xml:space="preserve">Contig abbreviations reflect associated isopod libraries (GOaV - </w:t>
      </w:r>
      <w:r w:rsidR="00FE6D9C" w:rsidRPr="00B9752B">
        <w:rPr>
          <w:rFonts w:ascii="Palatino Linotype" w:hAnsi="Palatino Linotype" w:cs="Arial"/>
          <w:i/>
          <w:iCs/>
          <w:sz w:val="18"/>
          <w:szCs w:val="18"/>
        </w:rPr>
        <w:t>Gnorimosphaeroma oregonensis</w:t>
      </w:r>
      <w:r w:rsidR="00FE6D9C" w:rsidRPr="00B9752B">
        <w:rPr>
          <w:rFonts w:ascii="Palatino Linotype" w:hAnsi="Palatino Linotype" w:cs="Arial"/>
          <w:sz w:val="18"/>
          <w:szCs w:val="18"/>
        </w:rPr>
        <w:t xml:space="preserve"> associated virus;</w:t>
      </w:r>
      <w:r w:rsidR="00096F3B" w:rsidRPr="00B9752B">
        <w:rPr>
          <w:rFonts w:ascii="Palatino Linotype" w:hAnsi="Palatino Linotype" w:cs="Arial"/>
          <w:sz w:val="18"/>
          <w:szCs w:val="18"/>
        </w:rPr>
        <w:t xml:space="preserve"> IRaV</w:t>
      </w:r>
      <w:r w:rsidR="00B9752B">
        <w:rPr>
          <w:rFonts w:ascii="Palatino Linotype" w:hAnsi="Palatino Linotype" w:cs="Arial"/>
          <w:sz w:val="18"/>
          <w:szCs w:val="18"/>
        </w:rPr>
        <w:t>:</w:t>
      </w:r>
      <w:r w:rsidR="00FE6D9C" w:rsidRPr="00B9752B">
        <w:rPr>
          <w:rFonts w:ascii="Palatino Linotype" w:hAnsi="Palatino Linotype" w:cs="Arial"/>
          <w:sz w:val="18"/>
          <w:szCs w:val="18"/>
        </w:rPr>
        <w:t xml:space="preserve"> </w:t>
      </w:r>
      <w:r w:rsidR="00096F3B" w:rsidRPr="00B9752B">
        <w:rPr>
          <w:rFonts w:ascii="Palatino Linotype" w:hAnsi="Palatino Linotype" w:cs="Arial"/>
          <w:i/>
          <w:iCs/>
          <w:sz w:val="18"/>
          <w:szCs w:val="18"/>
        </w:rPr>
        <w:t>Idotea</w:t>
      </w:r>
      <w:r w:rsidR="00096F3B" w:rsidRPr="00B9752B">
        <w:rPr>
          <w:rFonts w:ascii="Palatino Linotype" w:hAnsi="Palatino Linotype" w:cs="Arial"/>
          <w:sz w:val="18"/>
          <w:szCs w:val="18"/>
        </w:rPr>
        <w:t xml:space="preserve"> </w:t>
      </w:r>
      <w:r w:rsidR="00096F3B" w:rsidRPr="00B9752B">
        <w:rPr>
          <w:rFonts w:ascii="Palatino Linotype" w:hAnsi="Palatino Linotype" w:cs="Arial"/>
          <w:i/>
          <w:iCs/>
          <w:sz w:val="18"/>
          <w:szCs w:val="18"/>
        </w:rPr>
        <w:t xml:space="preserve">resecata; </w:t>
      </w:r>
      <w:r w:rsidR="00B9752B">
        <w:rPr>
          <w:rFonts w:ascii="Palatino Linotype" w:hAnsi="Palatino Linotype" w:cs="Arial"/>
          <w:sz w:val="18"/>
          <w:szCs w:val="18"/>
        </w:rPr>
        <w:t>IWaV:</w:t>
      </w:r>
      <w:r w:rsidR="00FE6D9C" w:rsidRPr="00B9752B">
        <w:rPr>
          <w:rFonts w:ascii="Palatino Linotype" w:hAnsi="Palatino Linotype" w:cs="Arial"/>
          <w:sz w:val="18"/>
          <w:szCs w:val="18"/>
        </w:rPr>
        <w:t xml:space="preserve"> </w:t>
      </w:r>
      <w:r w:rsidR="00FE6D9C" w:rsidRPr="00B9752B">
        <w:rPr>
          <w:rFonts w:ascii="Palatino Linotype" w:hAnsi="Palatino Linotype" w:cs="Arial"/>
          <w:i/>
          <w:iCs/>
          <w:sz w:val="18"/>
          <w:szCs w:val="18"/>
        </w:rPr>
        <w:t>Idotea</w:t>
      </w:r>
      <w:r w:rsidR="00FE6D9C" w:rsidRPr="00B9752B">
        <w:rPr>
          <w:rFonts w:ascii="Palatino Linotype" w:hAnsi="Palatino Linotype" w:cs="Arial"/>
          <w:sz w:val="18"/>
          <w:szCs w:val="18"/>
        </w:rPr>
        <w:t xml:space="preserve"> </w:t>
      </w:r>
      <w:r w:rsidR="00FE6D9C" w:rsidRPr="00B9752B">
        <w:rPr>
          <w:rFonts w:ascii="Palatino Linotype" w:hAnsi="Palatino Linotype" w:cs="Arial"/>
          <w:i/>
          <w:iCs/>
          <w:sz w:val="18"/>
          <w:szCs w:val="18"/>
        </w:rPr>
        <w:t xml:space="preserve">wosnesenskii </w:t>
      </w:r>
      <w:r w:rsidR="00FE6D9C" w:rsidRPr="00B9752B">
        <w:rPr>
          <w:rFonts w:ascii="Palatino Linotype" w:hAnsi="Palatino Linotype" w:cs="Arial"/>
          <w:sz w:val="18"/>
          <w:szCs w:val="18"/>
        </w:rPr>
        <w:t>associated virus) and identifying contig numbers</w:t>
      </w:r>
      <w:r w:rsidR="009C0C91" w:rsidRPr="00B9752B">
        <w:rPr>
          <w:rFonts w:ascii="Palatino Linotype" w:hAnsi="Palatino Linotype" w:cs="Arial"/>
          <w:sz w:val="18"/>
          <w:szCs w:val="18"/>
        </w:rPr>
        <w:t xml:space="preserve"> (</w:t>
      </w:r>
      <w:r w:rsidR="00B9752B">
        <w:rPr>
          <w:rFonts w:ascii="Palatino Linotype" w:hAnsi="Palatino Linotype" w:cs="Arial"/>
          <w:sz w:val="18"/>
          <w:szCs w:val="18"/>
        </w:rPr>
        <w:t>a</w:t>
      </w:r>
      <w:r w:rsidR="009C0C91" w:rsidRPr="00B9752B">
        <w:rPr>
          <w:rFonts w:ascii="Palatino Linotype" w:hAnsi="Palatino Linotype" w:cs="Arial"/>
          <w:sz w:val="18"/>
          <w:szCs w:val="18"/>
        </w:rPr>
        <w:t>ccession numbers: MG023125</w:t>
      </w:r>
      <w:r w:rsidR="00B9752B">
        <w:rPr>
          <w:rFonts w:ascii="Palatino Linotype" w:hAnsi="Palatino Linotype" w:cs="Arial"/>
          <w:sz w:val="18"/>
          <w:szCs w:val="18"/>
        </w:rPr>
        <w:t>–</w:t>
      </w:r>
      <w:r w:rsidR="009C0C91" w:rsidRPr="00B9752B">
        <w:rPr>
          <w:rFonts w:ascii="Palatino Linotype" w:hAnsi="Palatino Linotype" w:cs="Arial"/>
          <w:sz w:val="18"/>
          <w:szCs w:val="18"/>
        </w:rPr>
        <w:t>MG023138)</w:t>
      </w:r>
      <w:r w:rsidR="00FE6D9C" w:rsidRPr="00B9752B">
        <w:rPr>
          <w:rFonts w:ascii="Palatino Linotype" w:hAnsi="Palatino Linotype" w:cs="Arial"/>
          <w:sz w:val="18"/>
          <w:szCs w:val="18"/>
        </w:rPr>
        <w:t>. Contigs were annotated via BLASTx against the non-redundant (nr) database</w:t>
      </w:r>
      <w:r w:rsidR="00C0762A" w:rsidRPr="00B9752B">
        <w:rPr>
          <w:rFonts w:ascii="Palatino Linotype" w:hAnsi="Palatino Linotype" w:cs="Arial"/>
          <w:sz w:val="18"/>
          <w:szCs w:val="18"/>
        </w:rPr>
        <w:t>.</w:t>
      </w:r>
      <w:r w:rsidR="00FE6D9C" w:rsidRPr="00B9752B">
        <w:rPr>
          <w:rFonts w:ascii="Palatino Linotype" w:hAnsi="Palatino Linotype" w:cs="Arial"/>
          <w:sz w:val="18"/>
          <w:szCs w:val="18"/>
        </w:rPr>
        <w:t xml:space="preserve"> Coverage was determined by absolute read recruitment (80% identity over 50% of read length) standardized by contig length (nt). Contigs represent both partial and complete (i.e.</w:t>
      </w:r>
      <w:r w:rsidR="00B9752B">
        <w:rPr>
          <w:rFonts w:ascii="Palatino Linotype" w:hAnsi="Palatino Linotype" w:cs="Arial"/>
          <w:sz w:val="18"/>
          <w:szCs w:val="18"/>
        </w:rPr>
        <w:t>,</w:t>
      </w:r>
      <w:r w:rsidR="00FE6D9C" w:rsidRPr="00B9752B">
        <w:rPr>
          <w:rFonts w:ascii="Palatino Linotype" w:hAnsi="Palatino Linotype" w:cs="Arial"/>
          <w:sz w:val="18"/>
          <w:szCs w:val="18"/>
        </w:rPr>
        <w:t xml:space="preserve"> circularized) putative CRESS-DNA virus genomes. </w:t>
      </w:r>
      <w:r w:rsidR="00FE6D9C" w:rsidRPr="00B9752B">
        <w:rPr>
          <w:rFonts w:ascii="Palatino Linotype" w:hAnsi="Palatino Linotype" w:cs="Arial"/>
          <w:b/>
          <w:bCs/>
          <w:sz w:val="18"/>
          <w:szCs w:val="18"/>
        </w:rPr>
        <w:t xml:space="preserve"> </w:t>
      </w:r>
    </w:p>
    <w:p w14:paraId="29CDD5F2" w14:textId="77777777" w:rsidR="006B6A31" w:rsidRPr="00B9752B" w:rsidRDefault="006B6A31" w:rsidP="00B9752B">
      <w:pPr>
        <w:jc w:val="both"/>
        <w:rPr>
          <w:rFonts w:ascii="Palatino Linotype" w:hAnsi="Palatino Linotype" w:cs="Arial"/>
          <w:b/>
          <w:bCs/>
          <w:sz w:val="18"/>
          <w:szCs w:val="18"/>
        </w:rPr>
      </w:pPr>
      <w:r w:rsidRPr="00B9752B">
        <w:rPr>
          <w:rFonts w:ascii="Palatino Linotype" w:hAnsi="Palatino Linotype" w:cs="Arial"/>
          <w:b/>
          <w:bCs/>
          <w:sz w:val="18"/>
          <w:szCs w:val="18"/>
        </w:rPr>
        <w:br w:type="page"/>
      </w:r>
    </w:p>
    <w:p w14:paraId="58942576" w14:textId="77777777" w:rsidR="006B6A31" w:rsidRDefault="006B6A31" w:rsidP="006B6A31">
      <w:pPr>
        <w:rPr>
          <w:rFonts w:ascii="Times" w:hAnsi="Times" w:cs="Arial"/>
          <w:b/>
          <w:bCs/>
        </w:rPr>
      </w:pPr>
    </w:p>
    <w:p w14:paraId="466DF942" w14:textId="77777777" w:rsidR="006B6A31" w:rsidRDefault="006B6A31" w:rsidP="006B6A31">
      <w:pPr>
        <w:rPr>
          <w:rFonts w:ascii="Times" w:hAnsi="Times" w:cs="Arial"/>
          <w:b/>
          <w:bCs/>
        </w:rPr>
      </w:pPr>
      <w:r>
        <w:rPr>
          <w:rFonts w:ascii="Times" w:hAnsi="Times" w:cs="Arial"/>
          <w:b/>
          <w:bCs/>
          <w:noProof/>
          <w:lang w:eastAsia="zh-CN"/>
        </w:rPr>
        <w:drawing>
          <wp:inline distT="0" distB="0" distL="0" distR="0" wp14:anchorId="2CA5249F" wp14:editId="567AAEF1">
            <wp:extent cx="5943600" cy="3638823"/>
            <wp:effectExtent l="0" t="0" r="0" b="0"/>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43600" cy="3638823"/>
                    </a:xfrm>
                    <a:prstGeom prst="rect">
                      <a:avLst/>
                    </a:prstGeom>
                    <a:noFill/>
                    <a:ln>
                      <a:noFill/>
                    </a:ln>
                  </pic:spPr>
                </pic:pic>
              </a:graphicData>
            </a:graphic>
          </wp:inline>
        </w:drawing>
      </w:r>
    </w:p>
    <w:p w14:paraId="04002735" w14:textId="44A21900" w:rsidR="006B6A31" w:rsidRPr="00B9752B" w:rsidRDefault="00C0762A" w:rsidP="00B9752B">
      <w:pPr>
        <w:jc w:val="both"/>
        <w:rPr>
          <w:rFonts w:ascii="Palatino Linotype" w:hAnsi="Palatino Linotype" w:cs="Arial"/>
          <w:sz w:val="18"/>
          <w:szCs w:val="18"/>
        </w:rPr>
      </w:pPr>
      <w:r w:rsidRPr="00B9752B">
        <w:rPr>
          <w:rFonts w:ascii="Palatino Linotype" w:hAnsi="Palatino Linotype" w:cs="Arial"/>
          <w:b/>
          <w:bCs/>
          <w:sz w:val="18"/>
          <w:szCs w:val="18"/>
        </w:rPr>
        <w:t>Figure S1.</w:t>
      </w:r>
      <w:r w:rsidR="006B6A31" w:rsidRPr="00B9752B">
        <w:rPr>
          <w:rFonts w:ascii="Palatino Linotype" w:hAnsi="Palatino Linotype" w:cs="Arial"/>
          <w:b/>
          <w:bCs/>
          <w:sz w:val="18"/>
          <w:szCs w:val="18"/>
        </w:rPr>
        <w:t xml:space="preserve"> </w:t>
      </w:r>
      <w:r w:rsidR="006B6A31" w:rsidRPr="00B9752B">
        <w:rPr>
          <w:rFonts w:ascii="Palatino Linotype" w:hAnsi="Palatino Linotype" w:cs="Arial"/>
          <w:bCs/>
          <w:sz w:val="18"/>
          <w:szCs w:val="18"/>
        </w:rPr>
        <w:t xml:space="preserve">Maximum likelihood phylogeny of putative </w:t>
      </w:r>
      <w:r w:rsidR="006B6A31" w:rsidRPr="00B9752B">
        <w:rPr>
          <w:rFonts w:ascii="Palatino Linotype" w:hAnsi="Palatino Linotype" w:cs="Arial"/>
          <w:bCs/>
          <w:iCs/>
          <w:sz w:val="18"/>
          <w:szCs w:val="18"/>
        </w:rPr>
        <w:t>Rep</w:t>
      </w:r>
      <w:r w:rsidR="006B6A31" w:rsidRPr="00B9752B">
        <w:rPr>
          <w:rFonts w:ascii="Palatino Linotype" w:hAnsi="Palatino Linotype" w:cs="Arial"/>
          <w:bCs/>
          <w:i/>
          <w:iCs/>
          <w:sz w:val="18"/>
          <w:szCs w:val="18"/>
        </w:rPr>
        <w:t xml:space="preserve"> </w:t>
      </w:r>
      <w:r w:rsidR="006B6A31" w:rsidRPr="00B9752B">
        <w:rPr>
          <w:rFonts w:ascii="Palatino Linotype" w:hAnsi="Palatino Linotype" w:cs="Arial"/>
          <w:bCs/>
          <w:sz w:val="18"/>
          <w:szCs w:val="18"/>
        </w:rPr>
        <w:t>ORFs of partial and complete contigs homologous to metazoan-associated CRESS-DNA viruses.</w:t>
      </w:r>
      <w:r w:rsidR="006B6A31" w:rsidRPr="00B9752B">
        <w:rPr>
          <w:rFonts w:ascii="Palatino Linotype" w:hAnsi="Palatino Linotype" w:cs="Arial"/>
          <w:b/>
          <w:bCs/>
          <w:sz w:val="18"/>
          <w:szCs w:val="18"/>
        </w:rPr>
        <w:t xml:space="preserve"> </w:t>
      </w:r>
      <w:r w:rsidR="006B6A31" w:rsidRPr="00B9752B">
        <w:rPr>
          <w:rFonts w:ascii="Palatino Linotype" w:hAnsi="Palatino Linotype" w:cs="Arial"/>
          <w:sz w:val="18"/>
          <w:szCs w:val="18"/>
        </w:rPr>
        <w:t xml:space="preserve">Terminal nodes indicate </w:t>
      </w:r>
      <w:r w:rsidR="006B6A31" w:rsidRPr="00B9752B">
        <w:rPr>
          <w:rFonts w:ascii="Palatino Linotype" w:hAnsi="Palatino Linotype" w:cs="Arial"/>
          <w:iCs/>
          <w:sz w:val="18"/>
          <w:szCs w:val="18"/>
        </w:rPr>
        <w:t>Rep</w:t>
      </w:r>
      <w:r w:rsidR="006B6A31" w:rsidRPr="00B9752B">
        <w:rPr>
          <w:rFonts w:ascii="Palatino Linotype" w:hAnsi="Palatino Linotype" w:cs="Arial"/>
          <w:i/>
          <w:iCs/>
          <w:sz w:val="18"/>
          <w:szCs w:val="18"/>
        </w:rPr>
        <w:t xml:space="preserve"> </w:t>
      </w:r>
      <w:r w:rsidR="006B6A31" w:rsidRPr="00B9752B">
        <w:rPr>
          <w:rFonts w:ascii="Palatino Linotype" w:hAnsi="Palatino Linotype" w:cs="Arial"/>
          <w:sz w:val="18"/>
          <w:szCs w:val="18"/>
        </w:rPr>
        <w:t>ORFs and associated top five best BLASTx hits (e-value &lt; 10</w:t>
      </w:r>
      <w:r w:rsidR="00B9752B">
        <w:rPr>
          <w:rFonts w:ascii="Palatino Linotype" w:hAnsi="Palatino Linotype" w:cs="Arial"/>
          <w:sz w:val="18"/>
          <w:szCs w:val="18"/>
          <w:vertAlign w:val="superscript"/>
        </w:rPr>
        <w:t>–</w:t>
      </w:r>
      <w:r w:rsidR="006B6A31" w:rsidRPr="00B9752B">
        <w:rPr>
          <w:rFonts w:ascii="Palatino Linotype" w:hAnsi="Palatino Linotype" w:cs="Arial"/>
          <w:sz w:val="18"/>
          <w:szCs w:val="18"/>
          <w:vertAlign w:val="superscript"/>
        </w:rPr>
        <w:t>5</w:t>
      </w:r>
      <w:r w:rsidR="006B6A31" w:rsidRPr="00B9752B">
        <w:rPr>
          <w:rFonts w:ascii="Palatino Linotype" w:hAnsi="Palatino Linotype" w:cs="Arial"/>
          <w:sz w:val="18"/>
          <w:szCs w:val="18"/>
        </w:rPr>
        <w:t>). S</w:t>
      </w:r>
      <w:r w:rsidR="008D1ED1" w:rsidRPr="00B9752B">
        <w:rPr>
          <w:rFonts w:ascii="Palatino Linotype" w:hAnsi="Palatino Linotype" w:cs="Arial"/>
          <w:sz w:val="18"/>
          <w:szCs w:val="18"/>
        </w:rPr>
        <w:t>equences were aligned in MUSCLE</w:t>
      </w:r>
      <w:r w:rsidR="006B6A31" w:rsidRPr="00B9752B">
        <w:rPr>
          <w:rFonts w:ascii="Palatino Linotype" w:hAnsi="Palatino Linotype" w:cs="Arial"/>
          <w:sz w:val="18"/>
          <w:szCs w:val="18"/>
        </w:rPr>
        <w:t xml:space="preserve"> and manually masked (429</w:t>
      </w:r>
      <w:r w:rsidR="00B9752B">
        <w:rPr>
          <w:rFonts w:ascii="Palatino Linotype" w:hAnsi="Palatino Linotype" w:cs="Arial"/>
          <w:sz w:val="18"/>
          <w:szCs w:val="18"/>
        </w:rPr>
        <w:t xml:space="preserve"> </w:t>
      </w:r>
      <w:r w:rsidR="006B6A31" w:rsidRPr="00B9752B">
        <w:rPr>
          <w:rFonts w:ascii="Palatino Linotype" w:hAnsi="Palatino Linotype" w:cs="Arial"/>
          <w:sz w:val="18"/>
          <w:szCs w:val="18"/>
        </w:rPr>
        <w:t>AA). Internal nodes represent SH-like aLRT branch support (model: Blosum62 +G+I+F</w:t>
      </w:r>
      <w:r w:rsidRPr="00B9752B">
        <w:rPr>
          <w:rFonts w:ascii="Palatino Linotype" w:hAnsi="Palatino Linotype" w:cs="Arial"/>
          <w:sz w:val="18"/>
          <w:szCs w:val="18"/>
        </w:rPr>
        <w:t>).</w:t>
      </w:r>
    </w:p>
    <w:p w14:paraId="7EE01A68" w14:textId="77777777" w:rsidR="0050434B" w:rsidRDefault="0050434B" w:rsidP="006B6A31">
      <w:pPr>
        <w:rPr>
          <w:rFonts w:ascii="Times" w:hAnsi="Times" w:cs="Arial"/>
        </w:rPr>
        <w:sectPr w:rsidR="0050434B" w:rsidSect="00FE6D9C">
          <w:pgSz w:w="12240" w:h="15840"/>
          <w:pgMar w:top="1440" w:right="1440" w:bottom="1440" w:left="1440" w:header="720" w:footer="720" w:gutter="0"/>
          <w:cols w:space="720"/>
          <w:docGrid w:linePitch="360"/>
        </w:sectPr>
      </w:pPr>
    </w:p>
    <w:p w14:paraId="2743BA32" w14:textId="77777777" w:rsidR="0050434B" w:rsidRDefault="006B6A31" w:rsidP="0050434B">
      <w:pPr>
        <w:rPr>
          <w:rFonts w:ascii="Palatino Linotype" w:hAnsi="Palatino Linotype" w:cs="Arial"/>
          <w:b/>
          <w:bCs/>
          <w:sz w:val="18"/>
          <w:szCs w:val="18"/>
        </w:rPr>
      </w:pPr>
      <w:r>
        <w:rPr>
          <w:rFonts w:ascii="Times" w:hAnsi="Times" w:cs="Arial"/>
          <w:noProof/>
          <w:lang w:eastAsia="zh-CN"/>
        </w:rPr>
        <w:lastRenderedPageBreak/>
        <mc:AlternateContent>
          <mc:Choice Requires="wps">
            <w:drawing>
              <wp:inline distT="0" distB="0" distL="0" distR="0" wp14:anchorId="7C231F0B" wp14:editId="20E66A1D">
                <wp:extent cx="8344861" cy="3086100"/>
                <wp:effectExtent l="0" t="0" r="0" b="0"/>
                <wp:docPr id="8" name="Text Box 8"/>
                <wp:cNvGraphicFramePr/>
                <a:graphic xmlns:a="http://schemas.openxmlformats.org/drawingml/2006/main">
                  <a:graphicData uri="http://schemas.microsoft.com/office/word/2010/wordprocessingShape">
                    <wps:wsp>
                      <wps:cNvSpPr txBox="1"/>
                      <wps:spPr>
                        <a:xfrm>
                          <a:off x="0" y="0"/>
                          <a:ext cx="8344861" cy="30861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10374" w:type="dxa"/>
                              <w:tblInd w:w="1241" w:type="dxa"/>
                              <w:tblCellMar>
                                <w:left w:w="0" w:type="dxa"/>
                                <w:right w:w="0" w:type="dxa"/>
                              </w:tblCellMar>
                              <w:tblLook w:val="0600" w:firstRow="0" w:lastRow="0" w:firstColumn="0" w:lastColumn="0" w:noHBand="1" w:noVBand="1"/>
                            </w:tblPr>
                            <w:tblGrid>
                              <w:gridCol w:w="1485"/>
                              <w:gridCol w:w="4119"/>
                              <w:gridCol w:w="900"/>
                              <w:gridCol w:w="720"/>
                              <w:gridCol w:w="540"/>
                              <w:gridCol w:w="452"/>
                              <w:gridCol w:w="452"/>
                              <w:gridCol w:w="536"/>
                              <w:gridCol w:w="463"/>
                              <w:gridCol w:w="707"/>
                            </w:tblGrid>
                            <w:tr w:rsidR="00B9752B" w:rsidRPr="00E02B4F" w14:paraId="05336BCB" w14:textId="77777777" w:rsidTr="0050434B">
                              <w:trPr>
                                <w:trHeight w:val="487"/>
                              </w:trPr>
                              <w:tc>
                                <w:tcPr>
                                  <w:tcW w:w="1485" w:type="dxa"/>
                                  <w:tcBorders>
                                    <w:top w:val="single" w:sz="8" w:space="0" w:color="000000"/>
                                    <w:left w:val="single" w:sz="8" w:space="0" w:color="000000"/>
                                    <w:bottom w:val="single" w:sz="8" w:space="0" w:color="000000"/>
                                    <w:right w:val="single" w:sz="8" w:space="0" w:color="000000"/>
                                  </w:tcBorders>
                                  <w:shd w:val="clear" w:color="auto" w:fill="404040"/>
                                  <w:tcMar>
                                    <w:top w:w="20" w:type="dxa"/>
                                    <w:left w:w="20" w:type="dxa"/>
                                    <w:bottom w:w="0" w:type="dxa"/>
                                    <w:right w:w="20" w:type="dxa"/>
                                  </w:tcMar>
                                  <w:vAlign w:val="center"/>
                                  <w:hideMark/>
                                </w:tcPr>
                                <w:p w14:paraId="6ABDACF2" w14:textId="77777777" w:rsidR="00B9752B" w:rsidRPr="007E1D73" w:rsidRDefault="00B9752B" w:rsidP="001E467B">
                                  <w:pPr>
                                    <w:jc w:val="center"/>
                                    <w:rPr>
                                      <w:rFonts w:ascii="Arial" w:hAnsi="Arial" w:cs="Arial"/>
                                      <w:color w:val="FFFFFF" w:themeColor="background1"/>
                                      <w:sz w:val="20"/>
                                      <w:szCs w:val="20"/>
                                    </w:rPr>
                                  </w:pPr>
                                  <w:r w:rsidRPr="007E1D73">
                                    <w:rPr>
                                      <w:rFonts w:ascii="Arial" w:hAnsi="Arial" w:cs="Arial"/>
                                      <w:b/>
                                      <w:bCs/>
                                      <w:color w:val="FFFFFF" w:themeColor="background1"/>
                                      <w:sz w:val="20"/>
                                      <w:szCs w:val="20"/>
                                    </w:rPr>
                                    <w:t>ORF Name</w:t>
                                  </w:r>
                                </w:p>
                              </w:tc>
                              <w:tc>
                                <w:tcPr>
                                  <w:tcW w:w="4119" w:type="dxa"/>
                                  <w:tcBorders>
                                    <w:top w:val="single" w:sz="8" w:space="0" w:color="000000"/>
                                    <w:left w:val="single" w:sz="8" w:space="0" w:color="000000"/>
                                    <w:bottom w:val="single" w:sz="8" w:space="0" w:color="000000"/>
                                    <w:right w:val="single" w:sz="8" w:space="0" w:color="000000"/>
                                  </w:tcBorders>
                                  <w:shd w:val="clear" w:color="auto" w:fill="404040"/>
                                  <w:tcMar>
                                    <w:top w:w="20" w:type="dxa"/>
                                    <w:left w:w="20" w:type="dxa"/>
                                    <w:bottom w:w="0" w:type="dxa"/>
                                    <w:right w:w="20" w:type="dxa"/>
                                  </w:tcMar>
                                  <w:vAlign w:val="center"/>
                                  <w:hideMark/>
                                </w:tcPr>
                                <w:p w14:paraId="09A0B3C2" w14:textId="77777777" w:rsidR="00B9752B" w:rsidRPr="007E1D73" w:rsidRDefault="00B9752B" w:rsidP="001E467B">
                                  <w:pPr>
                                    <w:jc w:val="center"/>
                                    <w:rPr>
                                      <w:rFonts w:ascii="Arial" w:hAnsi="Arial" w:cs="Arial"/>
                                      <w:color w:val="FFFFFF" w:themeColor="background1"/>
                                      <w:sz w:val="20"/>
                                      <w:szCs w:val="20"/>
                                    </w:rPr>
                                  </w:pPr>
                                  <w:r w:rsidRPr="007E1D73">
                                    <w:rPr>
                                      <w:rFonts w:ascii="Arial" w:hAnsi="Arial" w:cs="Arial"/>
                                      <w:b/>
                                      <w:bCs/>
                                      <w:color w:val="FFFFFF" w:themeColor="background1"/>
                                      <w:sz w:val="20"/>
                                      <w:szCs w:val="20"/>
                                    </w:rPr>
                                    <w:t>Best BLASTx hit</w:t>
                                  </w:r>
                                </w:p>
                              </w:tc>
                              <w:tc>
                                <w:tcPr>
                                  <w:tcW w:w="900" w:type="dxa"/>
                                  <w:tcBorders>
                                    <w:top w:val="single" w:sz="8" w:space="0" w:color="000000"/>
                                    <w:left w:val="single" w:sz="8" w:space="0" w:color="000000"/>
                                    <w:bottom w:val="single" w:sz="8" w:space="0" w:color="000000"/>
                                    <w:right w:val="single" w:sz="8" w:space="0" w:color="000000"/>
                                  </w:tcBorders>
                                  <w:shd w:val="clear" w:color="auto" w:fill="404040"/>
                                  <w:tcMar>
                                    <w:top w:w="20" w:type="dxa"/>
                                    <w:left w:w="20" w:type="dxa"/>
                                    <w:bottom w:w="0" w:type="dxa"/>
                                    <w:right w:w="20" w:type="dxa"/>
                                  </w:tcMar>
                                  <w:vAlign w:val="center"/>
                                  <w:hideMark/>
                                </w:tcPr>
                                <w:p w14:paraId="751CC5E8" w14:textId="77777777" w:rsidR="00B9752B" w:rsidRPr="007E1D73" w:rsidRDefault="00B9752B" w:rsidP="001E467B">
                                  <w:pPr>
                                    <w:jc w:val="center"/>
                                    <w:rPr>
                                      <w:rFonts w:ascii="Arial" w:hAnsi="Arial" w:cs="Arial"/>
                                      <w:color w:val="FFFFFF" w:themeColor="background1"/>
                                      <w:sz w:val="20"/>
                                      <w:szCs w:val="20"/>
                                    </w:rPr>
                                  </w:pPr>
                                  <w:r w:rsidRPr="007E1D73">
                                    <w:rPr>
                                      <w:rFonts w:ascii="Arial" w:hAnsi="Arial" w:cs="Arial"/>
                                      <w:b/>
                                      <w:bCs/>
                                      <w:color w:val="FFFFFF" w:themeColor="background1"/>
                                      <w:sz w:val="20"/>
                                      <w:szCs w:val="20"/>
                                    </w:rPr>
                                    <w:t>BLASTx e-value</w:t>
                                  </w:r>
                                </w:p>
                              </w:tc>
                              <w:tc>
                                <w:tcPr>
                                  <w:tcW w:w="720" w:type="dxa"/>
                                  <w:tcBorders>
                                    <w:top w:val="single" w:sz="8" w:space="0" w:color="000000"/>
                                    <w:left w:val="single" w:sz="8" w:space="0" w:color="000000"/>
                                    <w:bottom w:val="single" w:sz="8" w:space="0" w:color="000000"/>
                                    <w:right w:val="single" w:sz="8" w:space="0" w:color="000000"/>
                                  </w:tcBorders>
                                  <w:shd w:val="clear" w:color="auto" w:fill="404040"/>
                                  <w:tcMar>
                                    <w:top w:w="20" w:type="dxa"/>
                                    <w:left w:w="20" w:type="dxa"/>
                                    <w:bottom w:w="0" w:type="dxa"/>
                                    <w:right w:w="20" w:type="dxa"/>
                                  </w:tcMar>
                                  <w:vAlign w:val="center"/>
                                  <w:hideMark/>
                                </w:tcPr>
                                <w:p w14:paraId="6BE14A77" w14:textId="77777777" w:rsidR="00B9752B" w:rsidRPr="007E1D73" w:rsidRDefault="00B9752B" w:rsidP="001E467B">
                                  <w:pPr>
                                    <w:jc w:val="center"/>
                                    <w:rPr>
                                      <w:rFonts w:ascii="Arial" w:hAnsi="Arial" w:cs="Arial"/>
                                      <w:color w:val="FFFFFF" w:themeColor="background1"/>
                                      <w:sz w:val="20"/>
                                      <w:szCs w:val="20"/>
                                    </w:rPr>
                                  </w:pPr>
                                  <w:r w:rsidRPr="007E1D73">
                                    <w:rPr>
                                      <w:rFonts w:ascii="Arial" w:hAnsi="Arial" w:cs="Arial"/>
                                      <w:b/>
                                      <w:bCs/>
                                      <w:color w:val="FFFFFF" w:themeColor="background1"/>
                                      <w:sz w:val="20"/>
                                      <w:szCs w:val="20"/>
                                    </w:rPr>
                                    <w:t>Length (nt)</w:t>
                                  </w:r>
                                </w:p>
                              </w:tc>
                              <w:tc>
                                <w:tcPr>
                                  <w:tcW w:w="540" w:type="dxa"/>
                                  <w:tcBorders>
                                    <w:top w:val="single" w:sz="8" w:space="0" w:color="000000"/>
                                    <w:left w:val="single" w:sz="8" w:space="0" w:color="000000"/>
                                    <w:bottom w:val="single" w:sz="8" w:space="0" w:color="000000"/>
                                    <w:right w:val="single" w:sz="8" w:space="0" w:color="000000"/>
                                  </w:tcBorders>
                                  <w:shd w:val="clear" w:color="auto" w:fill="404040"/>
                                  <w:tcMar>
                                    <w:top w:w="20" w:type="dxa"/>
                                    <w:left w:w="20" w:type="dxa"/>
                                    <w:bottom w:w="0" w:type="dxa"/>
                                    <w:right w:w="20" w:type="dxa"/>
                                  </w:tcMar>
                                  <w:vAlign w:val="center"/>
                                  <w:hideMark/>
                                </w:tcPr>
                                <w:p w14:paraId="3CF2BABB" w14:textId="77777777" w:rsidR="00B9752B" w:rsidRPr="007E1D73" w:rsidRDefault="00B9752B" w:rsidP="001E467B">
                                  <w:pPr>
                                    <w:jc w:val="center"/>
                                    <w:rPr>
                                      <w:rFonts w:ascii="Arial" w:hAnsi="Arial" w:cs="Arial"/>
                                      <w:color w:val="FFFFFF" w:themeColor="background1"/>
                                      <w:sz w:val="20"/>
                                      <w:szCs w:val="20"/>
                                    </w:rPr>
                                  </w:pPr>
                                  <w:r w:rsidRPr="007E1D73">
                                    <w:rPr>
                                      <w:rFonts w:ascii="Arial" w:hAnsi="Arial" w:cs="Arial"/>
                                      <w:b/>
                                      <w:bCs/>
                                      <w:color w:val="FFFFFF" w:themeColor="background1"/>
                                      <w:sz w:val="20"/>
                                      <w:szCs w:val="20"/>
                                    </w:rPr>
                                    <w:t>%GC</w:t>
                                  </w:r>
                                </w:p>
                              </w:tc>
                              <w:tc>
                                <w:tcPr>
                                  <w:tcW w:w="452" w:type="dxa"/>
                                  <w:tcBorders>
                                    <w:top w:val="single" w:sz="8" w:space="0" w:color="000000"/>
                                    <w:left w:val="single" w:sz="8" w:space="0" w:color="000000"/>
                                    <w:bottom w:val="single" w:sz="8" w:space="0" w:color="000000"/>
                                    <w:right w:val="single" w:sz="8" w:space="0" w:color="000000"/>
                                  </w:tcBorders>
                                  <w:shd w:val="clear" w:color="auto" w:fill="404040"/>
                                  <w:tcMar>
                                    <w:top w:w="20" w:type="dxa"/>
                                    <w:left w:w="20" w:type="dxa"/>
                                    <w:bottom w:w="0" w:type="dxa"/>
                                    <w:right w:w="20" w:type="dxa"/>
                                  </w:tcMar>
                                  <w:vAlign w:val="center"/>
                                  <w:hideMark/>
                                </w:tcPr>
                                <w:p w14:paraId="46F26961" w14:textId="77777777" w:rsidR="00B9752B" w:rsidRPr="007E1D73" w:rsidRDefault="00B9752B" w:rsidP="001E467B">
                                  <w:pPr>
                                    <w:jc w:val="center"/>
                                    <w:rPr>
                                      <w:rFonts w:ascii="Arial" w:hAnsi="Arial" w:cs="Arial"/>
                                      <w:color w:val="FFFFFF" w:themeColor="background1"/>
                                      <w:sz w:val="20"/>
                                      <w:szCs w:val="20"/>
                                    </w:rPr>
                                  </w:pPr>
                                  <w:r w:rsidRPr="007E1D73">
                                    <w:rPr>
                                      <w:rFonts w:ascii="Arial" w:hAnsi="Arial" w:cs="Arial"/>
                                      <w:b/>
                                      <w:bCs/>
                                      <w:color w:val="FFFFFF" w:themeColor="background1"/>
                                      <w:sz w:val="20"/>
                                      <w:szCs w:val="20"/>
                                    </w:rPr>
                                    <w:t>GC1</w:t>
                                  </w:r>
                                </w:p>
                              </w:tc>
                              <w:tc>
                                <w:tcPr>
                                  <w:tcW w:w="452" w:type="dxa"/>
                                  <w:tcBorders>
                                    <w:top w:val="single" w:sz="8" w:space="0" w:color="000000"/>
                                    <w:left w:val="single" w:sz="8" w:space="0" w:color="000000"/>
                                    <w:bottom w:val="single" w:sz="8" w:space="0" w:color="000000"/>
                                    <w:right w:val="single" w:sz="8" w:space="0" w:color="000000"/>
                                  </w:tcBorders>
                                  <w:shd w:val="clear" w:color="auto" w:fill="404040"/>
                                  <w:tcMar>
                                    <w:top w:w="20" w:type="dxa"/>
                                    <w:left w:w="20" w:type="dxa"/>
                                    <w:bottom w:w="0" w:type="dxa"/>
                                    <w:right w:w="20" w:type="dxa"/>
                                  </w:tcMar>
                                  <w:vAlign w:val="center"/>
                                  <w:hideMark/>
                                </w:tcPr>
                                <w:p w14:paraId="5CC19916" w14:textId="77777777" w:rsidR="00B9752B" w:rsidRPr="007E1D73" w:rsidRDefault="00B9752B" w:rsidP="001E467B">
                                  <w:pPr>
                                    <w:jc w:val="center"/>
                                    <w:rPr>
                                      <w:rFonts w:ascii="Arial" w:hAnsi="Arial" w:cs="Arial"/>
                                      <w:color w:val="FFFFFF" w:themeColor="background1"/>
                                      <w:sz w:val="20"/>
                                      <w:szCs w:val="20"/>
                                    </w:rPr>
                                  </w:pPr>
                                  <w:r w:rsidRPr="007E1D73">
                                    <w:rPr>
                                      <w:rFonts w:ascii="Arial" w:hAnsi="Arial" w:cs="Arial"/>
                                      <w:b/>
                                      <w:bCs/>
                                      <w:color w:val="FFFFFF" w:themeColor="background1"/>
                                      <w:sz w:val="20"/>
                                      <w:szCs w:val="20"/>
                                      <w:lang w:val="is-IS"/>
                                    </w:rPr>
                                    <w:t>GC2</w:t>
                                  </w:r>
                                </w:p>
                              </w:tc>
                              <w:tc>
                                <w:tcPr>
                                  <w:tcW w:w="536" w:type="dxa"/>
                                  <w:tcBorders>
                                    <w:top w:val="single" w:sz="8" w:space="0" w:color="000000"/>
                                    <w:left w:val="single" w:sz="8" w:space="0" w:color="000000"/>
                                    <w:bottom w:val="single" w:sz="8" w:space="0" w:color="000000"/>
                                    <w:right w:val="single" w:sz="8" w:space="0" w:color="000000"/>
                                  </w:tcBorders>
                                  <w:shd w:val="clear" w:color="auto" w:fill="404040"/>
                                  <w:tcMar>
                                    <w:top w:w="20" w:type="dxa"/>
                                    <w:left w:w="20" w:type="dxa"/>
                                    <w:bottom w:w="0" w:type="dxa"/>
                                    <w:right w:w="20" w:type="dxa"/>
                                  </w:tcMar>
                                  <w:vAlign w:val="center"/>
                                  <w:hideMark/>
                                </w:tcPr>
                                <w:p w14:paraId="0A1ABB96" w14:textId="77777777" w:rsidR="00B9752B" w:rsidRPr="007E1D73" w:rsidRDefault="00B9752B" w:rsidP="001E467B">
                                  <w:pPr>
                                    <w:jc w:val="center"/>
                                    <w:rPr>
                                      <w:rFonts w:ascii="Arial" w:hAnsi="Arial" w:cs="Arial"/>
                                      <w:color w:val="FFFFFF" w:themeColor="background1"/>
                                      <w:sz w:val="20"/>
                                      <w:szCs w:val="20"/>
                                    </w:rPr>
                                  </w:pPr>
                                  <w:r w:rsidRPr="007E1D73">
                                    <w:rPr>
                                      <w:rFonts w:ascii="Arial" w:hAnsi="Arial" w:cs="Arial"/>
                                      <w:b/>
                                      <w:bCs/>
                                      <w:color w:val="FFFFFF" w:themeColor="background1"/>
                                      <w:sz w:val="20"/>
                                      <w:szCs w:val="20"/>
                                    </w:rPr>
                                    <w:t>GC3</w:t>
                                  </w:r>
                                </w:p>
                              </w:tc>
                              <w:tc>
                                <w:tcPr>
                                  <w:tcW w:w="463" w:type="dxa"/>
                                  <w:tcBorders>
                                    <w:top w:val="single" w:sz="8" w:space="0" w:color="000000"/>
                                    <w:left w:val="single" w:sz="8" w:space="0" w:color="000000"/>
                                    <w:bottom w:val="single" w:sz="8" w:space="0" w:color="000000"/>
                                    <w:right w:val="single" w:sz="8" w:space="0" w:color="000000"/>
                                  </w:tcBorders>
                                  <w:shd w:val="clear" w:color="auto" w:fill="404040"/>
                                  <w:tcMar>
                                    <w:top w:w="20" w:type="dxa"/>
                                    <w:left w:w="20" w:type="dxa"/>
                                    <w:bottom w:w="0" w:type="dxa"/>
                                    <w:right w:w="20" w:type="dxa"/>
                                  </w:tcMar>
                                  <w:vAlign w:val="center"/>
                                  <w:hideMark/>
                                </w:tcPr>
                                <w:p w14:paraId="3E9B0DC2" w14:textId="77777777" w:rsidR="00B9752B" w:rsidRPr="007E1D73" w:rsidRDefault="00B9752B" w:rsidP="001E467B">
                                  <w:pPr>
                                    <w:jc w:val="center"/>
                                    <w:rPr>
                                      <w:rFonts w:ascii="Arial" w:hAnsi="Arial" w:cs="Arial"/>
                                      <w:color w:val="FFFFFF" w:themeColor="background1"/>
                                      <w:sz w:val="20"/>
                                      <w:szCs w:val="20"/>
                                    </w:rPr>
                                  </w:pPr>
                                  <w:r w:rsidRPr="007E1D73">
                                    <w:rPr>
                                      <w:rFonts w:ascii="Arial" w:hAnsi="Arial" w:cs="Arial"/>
                                      <w:b/>
                                      <w:bCs/>
                                      <w:color w:val="FFFFFF" w:themeColor="background1"/>
                                      <w:sz w:val="20"/>
                                      <w:szCs w:val="20"/>
                                    </w:rPr>
                                    <w:t>CpG</w:t>
                                  </w:r>
                                </w:p>
                              </w:tc>
                              <w:tc>
                                <w:tcPr>
                                  <w:tcW w:w="707" w:type="dxa"/>
                                  <w:tcBorders>
                                    <w:top w:val="single" w:sz="8" w:space="0" w:color="000000"/>
                                    <w:left w:val="single" w:sz="8" w:space="0" w:color="000000"/>
                                    <w:bottom w:val="single" w:sz="8" w:space="0" w:color="000000"/>
                                    <w:right w:val="single" w:sz="8" w:space="0" w:color="000000"/>
                                  </w:tcBorders>
                                  <w:shd w:val="clear" w:color="auto" w:fill="404040"/>
                                  <w:tcMar>
                                    <w:top w:w="20" w:type="dxa"/>
                                    <w:left w:w="20" w:type="dxa"/>
                                    <w:bottom w:w="0" w:type="dxa"/>
                                    <w:right w:w="20" w:type="dxa"/>
                                  </w:tcMar>
                                  <w:vAlign w:val="center"/>
                                  <w:hideMark/>
                                </w:tcPr>
                                <w:p w14:paraId="5D6BA204" w14:textId="77777777" w:rsidR="00B9752B" w:rsidRPr="007E1D73" w:rsidRDefault="00B9752B" w:rsidP="001E467B">
                                  <w:pPr>
                                    <w:jc w:val="center"/>
                                    <w:rPr>
                                      <w:rFonts w:ascii="Arial" w:hAnsi="Arial" w:cs="Arial"/>
                                      <w:color w:val="FFFFFF" w:themeColor="background1"/>
                                      <w:sz w:val="20"/>
                                      <w:szCs w:val="20"/>
                                    </w:rPr>
                                  </w:pPr>
                                  <w:r w:rsidRPr="007E1D73">
                                    <w:rPr>
                                      <w:rFonts w:ascii="Arial" w:hAnsi="Arial" w:cs="Arial"/>
                                      <w:b/>
                                      <w:bCs/>
                                      <w:color w:val="FFFFFF" w:themeColor="background1"/>
                                      <w:sz w:val="20"/>
                                      <w:szCs w:val="20"/>
                                      <w:lang w:val="is-IS"/>
                                    </w:rPr>
                                    <w:t>ENC (20-61)</w:t>
                                  </w:r>
                                </w:p>
                              </w:tc>
                            </w:tr>
                            <w:tr w:rsidR="00B9752B" w:rsidRPr="00E02B4F" w14:paraId="05F122BA" w14:textId="77777777" w:rsidTr="0050434B">
                              <w:trPr>
                                <w:trHeight w:val="147"/>
                              </w:trPr>
                              <w:tc>
                                <w:tcPr>
                                  <w:tcW w:w="148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20BAF349"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IWaV29380</w:t>
                                  </w:r>
                                  <w:r w:rsidRPr="00E02B4F">
                                    <w:rPr>
                                      <w:rFonts w:ascii="Arial" w:hAnsi="Arial" w:cs="Arial"/>
                                      <w:i/>
                                      <w:iCs/>
                                      <w:sz w:val="20"/>
                                      <w:szCs w:val="20"/>
                                      <w:lang w:val="nb-NO"/>
                                    </w:rPr>
                                    <w:t>rep</w:t>
                                  </w:r>
                                </w:p>
                              </w:tc>
                              <w:tc>
                                <w:tcPr>
                                  <w:tcW w:w="4119"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3F13F543" w14:textId="77777777" w:rsidR="00B9752B" w:rsidRPr="00E02B4F" w:rsidRDefault="00B9752B" w:rsidP="001E467B">
                                  <w:pPr>
                                    <w:rPr>
                                      <w:rFonts w:ascii="Arial" w:hAnsi="Arial" w:cs="Arial"/>
                                      <w:sz w:val="20"/>
                                      <w:szCs w:val="20"/>
                                    </w:rPr>
                                  </w:pPr>
                                  <w:r w:rsidRPr="00E02B4F">
                                    <w:rPr>
                                      <w:rFonts w:ascii="Arial" w:hAnsi="Arial" w:cs="Arial"/>
                                      <w:i/>
                                      <w:iCs/>
                                      <w:sz w:val="20"/>
                                      <w:szCs w:val="20"/>
                                    </w:rPr>
                                    <w:t>Rep</w:t>
                                  </w:r>
                                  <w:r w:rsidRPr="00E02B4F">
                                    <w:rPr>
                                      <w:rFonts w:ascii="Arial" w:hAnsi="Arial" w:cs="Arial"/>
                                      <w:sz w:val="20"/>
                                      <w:szCs w:val="20"/>
                                    </w:rPr>
                                    <w:t xml:space="preserve"> - Avon-Heathcote estuary associated bacilladnavirus (YP_009345097.1)</w:t>
                                  </w:r>
                                </w:p>
                              </w:tc>
                              <w:tc>
                                <w:tcPr>
                                  <w:tcW w:w="90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BB4D896" w14:textId="77777777" w:rsidR="00B9752B" w:rsidRPr="00E02B4F" w:rsidRDefault="00B9752B" w:rsidP="001E467B">
                                  <w:pPr>
                                    <w:rPr>
                                      <w:rFonts w:ascii="Arial" w:hAnsi="Arial" w:cs="Arial"/>
                                      <w:sz w:val="20"/>
                                      <w:szCs w:val="20"/>
                                    </w:rPr>
                                  </w:pPr>
                                  <w:r w:rsidRPr="00E02B4F">
                                    <w:rPr>
                                      <w:rFonts w:ascii="Arial" w:hAnsi="Arial" w:cs="Arial"/>
                                      <w:sz w:val="20"/>
                                      <w:szCs w:val="20"/>
                                      <w:lang w:val="cs-CZ"/>
                                    </w:rPr>
                                    <w:t>2x10</w:t>
                                  </w:r>
                                  <w:r w:rsidRPr="00E02B4F">
                                    <w:rPr>
                                      <w:rFonts w:ascii="Arial" w:hAnsi="Arial" w:cs="Arial"/>
                                      <w:sz w:val="20"/>
                                      <w:szCs w:val="20"/>
                                      <w:vertAlign w:val="superscript"/>
                                      <w:lang w:val="cs-CZ"/>
                                    </w:rPr>
                                    <w:t>-81</w:t>
                                  </w:r>
                                </w:p>
                              </w:tc>
                              <w:tc>
                                <w:tcPr>
                                  <w:tcW w:w="72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63E5FD1C" w14:textId="77777777" w:rsidR="00B9752B" w:rsidRPr="00E02B4F" w:rsidRDefault="00B9752B" w:rsidP="001E467B">
                                  <w:pPr>
                                    <w:rPr>
                                      <w:rFonts w:ascii="Arial" w:hAnsi="Arial" w:cs="Arial"/>
                                      <w:sz w:val="20"/>
                                      <w:szCs w:val="20"/>
                                    </w:rPr>
                                  </w:pPr>
                                  <w:r w:rsidRPr="00E02B4F">
                                    <w:rPr>
                                      <w:rFonts w:ascii="Arial" w:hAnsi="Arial" w:cs="Arial"/>
                                      <w:sz w:val="20"/>
                                      <w:szCs w:val="20"/>
                                      <w:lang w:val="is-IS"/>
                                    </w:rPr>
                                    <w:t>1068</w:t>
                                  </w:r>
                                </w:p>
                              </w:tc>
                              <w:tc>
                                <w:tcPr>
                                  <w:tcW w:w="54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092BF683"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42.0</w:t>
                                  </w:r>
                                </w:p>
                              </w:tc>
                              <w:tc>
                                <w:tcPr>
                                  <w:tcW w:w="452"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69CC32C"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47.8</w:t>
                                  </w:r>
                                </w:p>
                              </w:tc>
                              <w:tc>
                                <w:tcPr>
                                  <w:tcW w:w="452"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6F8690A"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38.5</w:t>
                                  </w:r>
                                </w:p>
                              </w:tc>
                              <w:tc>
                                <w:tcPr>
                                  <w:tcW w:w="536"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32E2A0CA" w14:textId="77777777" w:rsidR="00B9752B" w:rsidRPr="00E02B4F" w:rsidRDefault="00B9752B" w:rsidP="001E467B">
                                  <w:pPr>
                                    <w:rPr>
                                      <w:rFonts w:ascii="Arial" w:hAnsi="Arial" w:cs="Arial"/>
                                      <w:sz w:val="20"/>
                                      <w:szCs w:val="20"/>
                                    </w:rPr>
                                  </w:pPr>
                                  <w:r w:rsidRPr="00E02B4F">
                                    <w:rPr>
                                      <w:rFonts w:ascii="Arial" w:hAnsi="Arial" w:cs="Arial"/>
                                      <w:sz w:val="20"/>
                                      <w:szCs w:val="20"/>
                                      <w:lang w:val="uk-UA"/>
                                    </w:rPr>
                                    <w:t>39.9</w:t>
                                  </w:r>
                                </w:p>
                              </w:tc>
                              <w:tc>
                                <w:tcPr>
                                  <w:tcW w:w="463"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3B3F3E79"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0.9</w:t>
                                  </w:r>
                                </w:p>
                              </w:tc>
                              <w:tc>
                                <w:tcPr>
                                  <w:tcW w:w="707"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044C80AD" w14:textId="77777777" w:rsidR="00B9752B" w:rsidRPr="00E02B4F" w:rsidRDefault="00B9752B" w:rsidP="001E467B">
                                  <w:pPr>
                                    <w:rPr>
                                      <w:rFonts w:ascii="Arial" w:hAnsi="Arial" w:cs="Arial"/>
                                      <w:sz w:val="20"/>
                                      <w:szCs w:val="20"/>
                                    </w:rPr>
                                  </w:pPr>
                                  <w:r w:rsidRPr="00E02B4F">
                                    <w:rPr>
                                      <w:rFonts w:ascii="Arial" w:hAnsi="Arial" w:cs="Arial"/>
                                      <w:sz w:val="20"/>
                                      <w:szCs w:val="20"/>
                                    </w:rPr>
                                    <w:t>59</w:t>
                                  </w:r>
                                </w:p>
                              </w:tc>
                            </w:tr>
                            <w:tr w:rsidR="00B9752B" w:rsidRPr="00E02B4F" w14:paraId="5623623D" w14:textId="77777777" w:rsidTr="0050434B">
                              <w:trPr>
                                <w:trHeight w:val="193"/>
                              </w:trPr>
                              <w:tc>
                                <w:tcPr>
                                  <w:tcW w:w="148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0ECDDDB0" w14:textId="77777777" w:rsidR="00B9752B" w:rsidRPr="00E02B4F" w:rsidRDefault="00B9752B" w:rsidP="001E467B">
                                  <w:pPr>
                                    <w:rPr>
                                      <w:rFonts w:ascii="Arial" w:hAnsi="Arial" w:cs="Arial"/>
                                      <w:sz w:val="20"/>
                                      <w:szCs w:val="20"/>
                                    </w:rPr>
                                  </w:pPr>
                                  <w:r w:rsidRPr="00E02B4F">
                                    <w:rPr>
                                      <w:rFonts w:ascii="Arial" w:hAnsi="Arial" w:cs="Arial"/>
                                      <w:sz w:val="20"/>
                                      <w:szCs w:val="20"/>
                                      <w:lang w:val="fi-FI"/>
                                    </w:rPr>
                                    <w:t>IWaV7550</w:t>
                                  </w:r>
                                  <w:r w:rsidRPr="00E02B4F">
                                    <w:rPr>
                                      <w:rFonts w:ascii="Arial" w:hAnsi="Arial" w:cs="Arial"/>
                                      <w:i/>
                                      <w:iCs/>
                                      <w:sz w:val="20"/>
                                      <w:szCs w:val="20"/>
                                      <w:lang w:val="nb-NO"/>
                                    </w:rPr>
                                    <w:t>rep</w:t>
                                  </w:r>
                                </w:p>
                              </w:tc>
                              <w:tc>
                                <w:tcPr>
                                  <w:tcW w:w="4119"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0ABE718C" w14:textId="77777777" w:rsidR="00B9752B" w:rsidRPr="00E02B4F" w:rsidRDefault="00B9752B" w:rsidP="001E467B">
                                  <w:pPr>
                                    <w:rPr>
                                      <w:rFonts w:ascii="Arial" w:hAnsi="Arial" w:cs="Arial"/>
                                      <w:sz w:val="20"/>
                                      <w:szCs w:val="20"/>
                                    </w:rPr>
                                  </w:pPr>
                                  <w:r w:rsidRPr="00E02B4F">
                                    <w:rPr>
                                      <w:rFonts w:ascii="Arial" w:hAnsi="Arial" w:cs="Arial"/>
                                      <w:i/>
                                      <w:iCs/>
                                      <w:sz w:val="20"/>
                                      <w:szCs w:val="20"/>
                                    </w:rPr>
                                    <w:t xml:space="preserve">Rep - </w:t>
                                  </w:r>
                                  <w:r w:rsidRPr="00E02B4F">
                                    <w:rPr>
                                      <w:rFonts w:ascii="Arial" w:hAnsi="Arial" w:cs="Arial"/>
                                      <w:sz w:val="20"/>
                                      <w:szCs w:val="20"/>
                                    </w:rPr>
                                    <w:t>Lake Sarah-associated circular virus-43 (YP_009237581.1)</w:t>
                                  </w:r>
                                </w:p>
                              </w:tc>
                              <w:tc>
                                <w:tcPr>
                                  <w:tcW w:w="90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4716BBB6" w14:textId="77777777" w:rsidR="00B9752B" w:rsidRPr="00E02B4F" w:rsidRDefault="00B9752B" w:rsidP="001E467B">
                                  <w:pPr>
                                    <w:rPr>
                                      <w:rFonts w:ascii="Arial" w:hAnsi="Arial" w:cs="Arial"/>
                                      <w:sz w:val="20"/>
                                      <w:szCs w:val="20"/>
                                    </w:rPr>
                                  </w:pPr>
                                  <w:r w:rsidRPr="00E02B4F">
                                    <w:rPr>
                                      <w:rFonts w:ascii="Arial" w:hAnsi="Arial" w:cs="Arial"/>
                                      <w:sz w:val="20"/>
                                      <w:szCs w:val="20"/>
                                      <w:lang w:val="cs-CZ"/>
                                    </w:rPr>
                                    <w:t>4x10</w:t>
                                  </w:r>
                                  <w:r w:rsidRPr="00E02B4F">
                                    <w:rPr>
                                      <w:rFonts w:ascii="Arial" w:hAnsi="Arial" w:cs="Arial"/>
                                      <w:sz w:val="20"/>
                                      <w:szCs w:val="20"/>
                                      <w:vertAlign w:val="superscript"/>
                                      <w:lang w:val="cs-CZ"/>
                                    </w:rPr>
                                    <w:t>-36</w:t>
                                  </w:r>
                                </w:p>
                              </w:tc>
                              <w:tc>
                                <w:tcPr>
                                  <w:tcW w:w="72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4E2C0344" w14:textId="77777777" w:rsidR="00B9752B" w:rsidRPr="00E02B4F" w:rsidRDefault="00B9752B" w:rsidP="001E467B">
                                  <w:pPr>
                                    <w:rPr>
                                      <w:rFonts w:ascii="Arial" w:hAnsi="Arial" w:cs="Arial"/>
                                      <w:sz w:val="20"/>
                                      <w:szCs w:val="20"/>
                                    </w:rPr>
                                  </w:pPr>
                                  <w:r w:rsidRPr="00E02B4F">
                                    <w:rPr>
                                      <w:rFonts w:ascii="Arial" w:hAnsi="Arial" w:cs="Arial"/>
                                      <w:sz w:val="20"/>
                                      <w:szCs w:val="20"/>
                                      <w:lang w:val="is-IS"/>
                                    </w:rPr>
                                    <w:t>468</w:t>
                                  </w:r>
                                </w:p>
                              </w:tc>
                              <w:tc>
                                <w:tcPr>
                                  <w:tcW w:w="54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098632DB"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62.0</w:t>
                                  </w:r>
                                </w:p>
                              </w:tc>
                              <w:tc>
                                <w:tcPr>
                                  <w:tcW w:w="452"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C59A54A"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59.6</w:t>
                                  </w:r>
                                </w:p>
                              </w:tc>
                              <w:tc>
                                <w:tcPr>
                                  <w:tcW w:w="452"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16270EC2"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42.3</w:t>
                                  </w:r>
                                </w:p>
                              </w:tc>
                              <w:tc>
                                <w:tcPr>
                                  <w:tcW w:w="536"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36DDA27"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84.0</w:t>
                                  </w:r>
                                </w:p>
                              </w:tc>
                              <w:tc>
                                <w:tcPr>
                                  <w:tcW w:w="463"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5856F46A"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1.4</w:t>
                                  </w:r>
                                </w:p>
                              </w:tc>
                              <w:tc>
                                <w:tcPr>
                                  <w:tcW w:w="707"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1AEB763A" w14:textId="77777777" w:rsidR="00B9752B" w:rsidRPr="00E02B4F" w:rsidRDefault="00B9752B" w:rsidP="001E467B">
                                  <w:pPr>
                                    <w:rPr>
                                      <w:rFonts w:ascii="Arial" w:hAnsi="Arial" w:cs="Arial"/>
                                      <w:sz w:val="20"/>
                                      <w:szCs w:val="20"/>
                                    </w:rPr>
                                  </w:pPr>
                                  <w:r w:rsidRPr="00E02B4F">
                                    <w:rPr>
                                      <w:rFonts w:ascii="Arial" w:hAnsi="Arial" w:cs="Arial"/>
                                      <w:sz w:val="20"/>
                                      <w:szCs w:val="20"/>
                                      <w:lang w:val="is-IS"/>
                                    </w:rPr>
                                    <w:t>37</w:t>
                                  </w:r>
                                </w:p>
                              </w:tc>
                            </w:tr>
                            <w:tr w:rsidR="00B9752B" w:rsidRPr="00E02B4F" w14:paraId="51F7B33F" w14:textId="77777777" w:rsidTr="0050434B">
                              <w:trPr>
                                <w:trHeight w:val="273"/>
                              </w:trPr>
                              <w:tc>
                                <w:tcPr>
                                  <w:tcW w:w="148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267CAFD4" w14:textId="77777777" w:rsidR="00B9752B" w:rsidRPr="00E02B4F" w:rsidRDefault="00B9752B" w:rsidP="001E467B">
                                  <w:pPr>
                                    <w:rPr>
                                      <w:rFonts w:ascii="Arial" w:hAnsi="Arial" w:cs="Arial"/>
                                      <w:sz w:val="20"/>
                                      <w:szCs w:val="20"/>
                                    </w:rPr>
                                  </w:pPr>
                                  <w:r w:rsidRPr="00E02B4F">
                                    <w:rPr>
                                      <w:rFonts w:ascii="Arial" w:hAnsi="Arial" w:cs="Arial"/>
                                      <w:sz w:val="20"/>
                                      <w:szCs w:val="20"/>
                                      <w:lang w:val="fi-FI"/>
                                    </w:rPr>
                                    <w:t>IWaV872</w:t>
                                  </w:r>
                                  <w:r w:rsidRPr="00E02B4F">
                                    <w:rPr>
                                      <w:rFonts w:ascii="Arial" w:hAnsi="Arial" w:cs="Arial"/>
                                      <w:i/>
                                      <w:iCs/>
                                      <w:sz w:val="20"/>
                                      <w:szCs w:val="20"/>
                                      <w:lang w:val="nb-NO"/>
                                    </w:rPr>
                                    <w:t>rep</w:t>
                                  </w:r>
                                </w:p>
                              </w:tc>
                              <w:tc>
                                <w:tcPr>
                                  <w:tcW w:w="4119"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1872208D" w14:textId="77777777" w:rsidR="00B9752B" w:rsidRPr="00E02B4F" w:rsidRDefault="00B9752B" w:rsidP="001E467B">
                                  <w:pPr>
                                    <w:rPr>
                                      <w:rFonts w:ascii="Arial" w:hAnsi="Arial" w:cs="Arial"/>
                                      <w:sz w:val="20"/>
                                      <w:szCs w:val="20"/>
                                    </w:rPr>
                                  </w:pPr>
                                  <w:r w:rsidRPr="00E02B4F">
                                    <w:rPr>
                                      <w:rFonts w:ascii="Arial" w:hAnsi="Arial" w:cs="Arial"/>
                                      <w:i/>
                                      <w:iCs/>
                                      <w:sz w:val="20"/>
                                      <w:szCs w:val="20"/>
                                    </w:rPr>
                                    <w:t>Rep</w:t>
                                  </w:r>
                                  <w:r w:rsidRPr="00E02B4F">
                                    <w:rPr>
                                      <w:rFonts w:ascii="Arial" w:hAnsi="Arial" w:cs="Arial"/>
                                      <w:sz w:val="20"/>
                                      <w:szCs w:val="20"/>
                                    </w:rPr>
                                    <w:t xml:space="preserve"> - Avon-Heathcote Estuary associated circular virus 3 (AJP36345.1)</w:t>
                                  </w:r>
                                </w:p>
                              </w:tc>
                              <w:tc>
                                <w:tcPr>
                                  <w:tcW w:w="90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6D576E1A" w14:textId="77777777" w:rsidR="00B9752B" w:rsidRPr="00E02B4F" w:rsidRDefault="00B9752B" w:rsidP="001E467B">
                                  <w:pPr>
                                    <w:rPr>
                                      <w:rFonts w:ascii="Arial" w:hAnsi="Arial" w:cs="Arial"/>
                                      <w:sz w:val="20"/>
                                      <w:szCs w:val="20"/>
                                    </w:rPr>
                                  </w:pPr>
                                  <w:r w:rsidRPr="00E02B4F">
                                    <w:rPr>
                                      <w:rFonts w:ascii="Arial" w:hAnsi="Arial" w:cs="Arial"/>
                                      <w:sz w:val="20"/>
                                      <w:szCs w:val="20"/>
                                      <w:lang w:val="cs-CZ"/>
                                    </w:rPr>
                                    <w:t>4x10</w:t>
                                  </w:r>
                                  <w:r w:rsidRPr="00E02B4F">
                                    <w:rPr>
                                      <w:rFonts w:ascii="Arial" w:hAnsi="Arial" w:cs="Arial"/>
                                      <w:sz w:val="20"/>
                                      <w:szCs w:val="20"/>
                                      <w:vertAlign w:val="superscript"/>
                                      <w:lang w:val="cs-CZ"/>
                                    </w:rPr>
                                    <w:t>-106</w:t>
                                  </w:r>
                                </w:p>
                              </w:tc>
                              <w:tc>
                                <w:tcPr>
                                  <w:tcW w:w="72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4E27D414" w14:textId="77777777" w:rsidR="00B9752B" w:rsidRPr="00E02B4F" w:rsidRDefault="00B9752B" w:rsidP="001E467B">
                                  <w:pPr>
                                    <w:rPr>
                                      <w:rFonts w:ascii="Arial" w:hAnsi="Arial" w:cs="Arial"/>
                                      <w:sz w:val="20"/>
                                      <w:szCs w:val="20"/>
                                    </w:rPr>
                                  </w:pPr>
                                  <w:r w:rsidRPr="00E02B4F">
                                    <w:rPr>
                                      <w:rFonts w:ascii="Arial" w:hAnsi="Arial" w:cs="Arial"/>
                                      <w:sz w:val="20"/>
                                      <w:szCs w:val="20"/>
                                    </w:rPr>
                                    <w:t>903</w:t>
                                  </w:r>
                                </w:p>
                              </w:tc>
                              <w:tc>
                                <w:tcPr>
                                  <w:tcW w:w="54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68FFEE30"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51.4</w:t>
                                  </w:r>
                                </w:p>
                              </w:tc>
                              <w:tc>
                                <w:tcPr>
                                  <w:tcW w:w="452"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3D6188FF"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54.8</w:t>
                                  </w:r>
                                </w:p>
                              </w:tc>
                              <w:tc>
                                <w:tcPr>
                                  <w:tcW w:w="452"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61D16524"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44.9</w:t>
                                  </w:r>
                                </w:p>
                              </w:tc>
                              <w:tc>
                                <w:tcPr>
                                  <w:tcW w:w="536"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3922135C"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54.5</w:t>
                                  </w:r>
                                </w:p>
                              </w:tc>
                              <w:tc>
                                <w:tcPr>
                                  <w:tcW w:w="463"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6B4D7EDF"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1.3</w:t>
                                  </w:r>
                                </w:p>
                              </w:tc>
                              <w:tc>
                                <w:tcPr>
                                  <w:tcW w:w="707"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170911AC" w14:textId="77777777" w:rsidR="00B9752B" w:rsidRPr="00E02B4F" w:rsidRDefault="00B9752B" w:rsidP="001E467B">
                                  <w:pPr>
                                    <w:rPr>
                                      <w:rFonts w:ascii="Arial" w:hAnsi="Arial" w:cs="Arial"/>
                                      <w:sz w:val="20"/>
                                      <w:szCs w:val="20"/>
                                    </w:rPr>
                                  </w:pPr>
                                  <w:r w:rsidRPr="00E02B4F">
                                    <w:rPr>
                                      <w:rFonts w:ascii="Arial" w:hAnsi="Arial" w:cs="Arial"/>
                                      <w:sz w:val="20"/>
                                      <w:szCs w:val="20"/>
                                      <w:lang w:val="ru-RU"/>
                                    </w:rPr>
                                    <w:t>57</w:t>
                                  </w:r>
                                </w:p>
                              </w:tc>
                            </w:tr>
                            <w:tr w:rsidR="00B9752B" w:rsidRPr="00E02B4F" w14:paraId="5ED8C64E" w14:textId="77777777" w:rsidTr="0050434B">
                              <w:trPr>
                                <w:trHeight w:val="213"/>
                              </w:trPr>
                              <w:tc>
                                <w:tcPr>
                                  <w:tcW w:w="148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26A467D5"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IWaV278</w:t>
                                  </w:r>
                                  <w:r w:rsidRPr="00E02B4F">
                                    <w:rPr>
                                      <w:rFonts w:ascii="Arial" w:hAnsi="Arial" w:cs="Arial"/>
                                      <w:i/>
                                      <w:iCs/>
                                      <w:sz w:val="20"/>
                                      <w:szCs w:val="20"/>
                                      <w:lang w:val="nb-NO"/>
                                    </w:rPr>
                                    <w:t>rep</w:t>
                                  </w:r>
                                </w:p>
                              </w:tc>
                              <w:tc>
                                <w:tcPr>
                                  <w:tcW w:w="4119"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0C301818" w14:textId="77777777" w:rsidR="00B9752B" w:rsidRPr="00E02B4F" w:rsidRDefault="00B9752B" w:rsidP="001E467B">
                                  <w:pPr>
                                    <w:rPr>
                                      <w:rFonts w:ascii="Arial" w:hAnsi="Arial" w:cs="Arial"/>
                                      <w:sz w:val="20"/>
                                      <w:szCs w:val="20"/>
                                    </w:rPr>
                                  </w:pPr>
                                  <w:r w:rsidRPr="00E02B4F">
                                    <w:rPr>
                                      <w:rFonts w:ascii="Arial" w:hAnsi="Arial" w:cs="Arial"/>
                                      <w:i/>
                                      <w:iCs/>
                                      <w:sz w:val="20"/>
                                      <w:szCs w:val="20"/>
                                    </w:rPr>
                                    <w:t>Rep</w:t>
                                  </w:r>
                                  <w:r w:rsidRPr="00E02B4F">
                                    <w:rPr>
                                      <w:rFonts w:ascii="Arial" w:hAnsi="Arial" w:cs="Arial"/>
                                      <w:sz w:val="20"/>
                                      <w:szCs w:val="20"/>
                                    </w:rPr>
                                    <w:t xml:space="preserve"> - Tadarida brasiliensis circovirus 1 (YP_009170674.1)</w:t>
                                  </w:r>
                                </w:p>
                              </w:tc>
                              <w:tc>
                                <w:tcPr>
                                  <w:tcW w:w="90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2C190FA9" w14:textId="77777777" w:rsidR="00B9752B" w:rsidRPr="00E02B4F" w:rsidRDefault="00B9752B" w:rsidP="001E467B">
                                  <w:pPr>
                                    <w:rPr>
                                      <w:rFonts w:ascii="Arial" w:hAnsi="Arial" w:cs="Arial"/>
                                      <w:sz w:val="20"/>
                                      <w:szCs w:val="20"/>
                                    </w:rPr>
                                  </w:pPr>
                                  <w:r w:rsidRPr="00E02B4F">
                                    <w:rPr>
                                      <w:rFonts w:ascii="Arial" w:hAnsi="Arial" w:cs="Arial"/>
                                      <w:sz w:val="20"/>
                                      <w:szCs w:val="20"/>
                                      <w:lang w:val="cs-CZ"/>
                                    </w:rPr>
                                    <w:t>5x10</w:t>
                                  </w:r>
                                  <w:r w:rsidRPr="00E02B4F">
                                    <w:rPr>
                                      <w:rFonts w:ascii="Arial" w:hAnsi="Arial" w:cs="Arial"/>
                                      <w:sz w:val="20"/>
                                      <w:szCs w:val="20"/>
                                      <w:vertAlign w:val="superscript"/>
                                      <w:lang w:val="cs-CZ"/>
                                    </w:rPr>
                                    <w:t>-28</w:t>
                                  </w:r>
                                </w:p>
                              </w:tc>
                              <w:tc>
                                <w:tcPr>
                                  <w:tcW w:w="72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587A900C" w14:textId="0B58F4DA" w:rsidR="00B9752B" w:rsidRPr="00E02B4F" w:rsidRDefault="00B9752B" w:rsidP="001E467B">
                                  <w:pPr>
                                    <w:rPr>
                                      <w:rFonts w:ascii="Arial" w:hAnsi="Arial" w:cs="Arial"/>
                                      <w:sz w:val="20"/>
                                      <w:szCs w:val="20"/>
                                    </w:rPr>
                                  </w:pPr>
                                  <w:r w:rsidRPr="00E02B4F">
                                    <w:rPr>
                                      <w:rFonts w:ascii="Arial" w:hAnsi="Arial" w:cs="Arial"/>
                                      <w:sz w:val="20"/>
                                      <w:szCs w:val="20"/>
                                      <w:lang w:val="is-IS"/>
                                    </w:rPr>
                                    <w:t>12</w:t>
                                  </w:r>
                                  <w:r>
                                    <w:rPr>
                                      <w:rFonts w:ascii="Arial" w:hAnsi="Arial" w:cs="Arial"/>
                                      <w:sz w:val="20"/>
                                      <w:szCs w:val="20"/>
                                      <w:lang w:val="is-IS"/>
                                    </w:rPr>
                                    <w:t>45</w:t>
                                  </w:r>
                                </w:p>
                              </w:tc>
                              <w:tc>
                                <w:tcPr>
                                  <w:tcW w:w="54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0F50B67"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52.8</w:t>
                                  </w:r>
                                </w:p>
                              </w:tc>
                              <w:tc>
                                <w:tcPr>
                                  <w:tcW w:w="452"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03C34F9B"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60.3</w:t>
                                  </w:r>
                                </w:p>
                              </w:tc>
                              <w:tc>
                                <w:tcPr>
                                  <w:tcW w:w="452"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6D1910C" w14:textId="77777777" w:rsidR="00B9752B" w:rsidRPr="00E02B4F" w:rsidRDefault="00B9752B" w:rsidP="001E467B">
                                  <w:pPr>
                                    <w:rPr>
                                      <w:rFonts w:ascii="Arial" w:hAnsi="Arial" w:cs="Arial"/>
                                      <w:sz w:val="20"/>
                                      <w:szCs w:val="20"/>
                                    </w:rPr>
                                  </w:pPr>
                                  <w:r w:rsidRPr="00E02B4F">
                                    <w:rPr>
                                      <w:rFonts w:ascii="Arial" w:hAnsi="Arial" w:cs="Arial"/>
                                      <w:sz w:val="20"/>
                                      <w:szCs w:val="20"/>
                                      <w:lang w:val="uk-UA"/>
                                    </w:rPr>
                                    <w:t>39.5</w:t>
                                  </w:r>
                                </w:p>
                              </w:tc>
                              <w:tc>
                                <w:tcPr>
                                  <w:tcW w:w="536"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60B66BD9"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58.8</w:t>
                                  </w:r>
                                </w:p>
                              </w:tc>
                              <w:tc>
                                <w:tcPr>
                                  <w:tcW w:w="463"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515452A6"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1.2</w:t>
                                  </w:r>
                                </w:p>
                              </w:tc>
                              <w:tc>
                                <w:tcPr>
                                  <w:tcW w:w="707"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2AF39CF2" w14:textId="77777777" w:rsidR="00B9752B" w:rsidRPr="00E02B4F" w:rsidRDefault="00B9752B" w:rsidP="001E467B">
                                  <w:pPr>
                                    <w:rPr>
                                      <w:rFonts w:ascii="Arial" w:hAnsi="Arial" w:cs="Arial"/>
                                      <w:sz w:val="20"/>
                                      <w:szCs w:val="20"/>
                                    </w:rPr>
                                  </w:pPr>
                                  <w:r w:rsidRPr="00E02B4F">
                                    <w:rPr>
                                      <w:rFonts w:ascii="Arial" w:hAnsi="Arial" w:cs="Arial"/>
                                      <w:sz w:val="20"/>
                                      <w:szCs w:val="20"/>
                                    </w:rPr>
                                    <w:t>59</w:t>
                                  </w:r>
                                </w:p>
                              </w:tc>
                            </w:tr>
                            <w:tr w:rsidR="00B9752B" w:rsidRPr="00E02B4F" w14:paraId="1B11A123" w14:textId="77777777" w:rsidTr="0050434B">
                              <w:trPr>
                                <w:trHeight w:val="140"/>
                              </w:trPr>
                              <w:tc>
                                <w:tcPr>
                                  <w:tcW w:w="148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3D3C88BC" w14:textId="77777777" w:rsidR="00B9752B" w:rsidRPr="00E02B4F" w:rsidRDefault="00B9752B" w:rsidP="001E467B">
                                  <w:pPr>
                                    <w:rPr>
                                      <w:rFonts w:ascii="Arial" w:hAnsi="Arial" w:cs="Arial"/>
                                      <w:sz w:val="20"/>
                                      <w:szCs w:val="20"/>
                                    </w:rPr>
                                  </w:pPr>
                                  <w:r w:rsidRPr="00E02B4F">
                                    <w:rPr>
                                      <w:rFonts w:ascii="Arial" w:hAnsi="Arial" w:cs="Arial"/>
                                      <w:sz w:val="20"/>
                                      <w:szCs w:val="20"/>
                                      <w:lang w:val="it-IT"/>
                                    </w:rPr>
                                    <w:t>GOaV4409</w:t>
                                  </w:r>
                                  <w:r w:rsidRPr="00E02B4F">
                                    <w:rPr>
                                      <w:rFonts w:ascii="Arial" w:hAnsi="Arial" w:cs="Arial"/>
                                      <w:i/>
                                      <w:iCs/>
                                      <w:sz w:val="20"/>
                                      <w:szCs w:val="20"/>
                                      <w:lang w:val="nb-NO"/>
                                    </w:rPr>
                                    <w:t>rep</w:t>
                                  </w:r>
                                </w:p>
                              </w:tc>
                              <w:tc>
                                <w:tcPr>
                                  <w:tcW w:w="4119"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56566B70" w14:textId="77777777" w:rsidR="00B9752B" w:rsidRPr="00E02B4F" w:rsidRDefault="00B9752B" w:rsidP="001E467B">
                                  <w:pPr>
                                    <w:rPr>
                                      <w:rFonts w:ascii="Arial" w:hAnsi="Arial" w:cs="Arial"/>
                                      <w:sz w:val="20"/>
                                      <w:szCs w:val="20"/>
                                    </w:rPr>
                                  </w:pPr>
                                  <w:r w:rsidRPr="00E02B4F">
                                    <w:rPr>
                                      <w:rFonts w:ascii="Arial" w:hAnsi="Arial" w:cs="Arial"/>
                                      <w:i/>
                                      <w:iCs/>
                                      <w:sz w:val="20"/>
                                      <w:szCs w:val="20"/>
                                    </w:rPr>
                                    <w:t>Rep</w:t>
                                  </w:r>
                                  <w:r w:rsidRPr="00E02B4F">
                                    <w:rPr>
                                      <w:rFonts w:ascii="Arial" w:hAnsi="Arial" w:cs="Arial"/>
                                      <w:sz w:val="20"/>
                                      <w:szCs w:val="20"/>
                                    </w:rPr>
                                    <w:t xml:space="preserve"> - Marine snail associated circular virus (YP_009163913.1)</w:t>
                                  </w:r>
                                </w:p>
                              </w:tc>
                              <w:tc>
                                <w:tcPr>
                                  <w:tcW w:w="90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4C648B0B" w14:textId="77777777" w:rsidR="00B9752B" w:rsidRPr="00E02B4F" w:rsidRDefault="00B9752B" w:rsidP="001E467B">
                                  <w:pPr>
                                    <w:rPr>
                                      <w:rFonts w:ascii="Arial" w:hAnsi="Arial" w:cs="Arial"/>
                                      <w:sz w:val="20"/>
                                      <w:szCs w:val="20"/>
                                    </w:rPr>
                                  </w:pPr>
                                  <w:r w:rsidRPr="00E02B4F">
                                    <w:rPr>
                                      <w:rFonts w:ascii="Arial" w:hAnsi="Arial" w:cs="Arial"/>
                                      <w:sz w:val="20"/>
                                      <w:szCs w:val="20"/>
                                      <w:lang w:val="cs-CZ"/>
                                    </w:rPr>
                                    <w:t>1x10</w:t>
                                  </w:r>
                                  <w:r w:rsidRPr="00E02B4F">
                                    <w:rPr>
                                      <w:rFonts w:ascii="Arial" w:hAnsi="Arial" w:cs="Arial"/>
                                      <w:sz w:val="20"/>
                                      <w:szCs w:val="20"/>
                                      <w:vertAlign w:val="superscript"/>
                                      <w:lang w:val="cs-CZ"/>
                                    </w:rPr>
                                    <w:t>-40</w:t>
                                  </w:r>
                                </w:p>
                              </w:tc>
                              <w:tc>
                                <w:tcPr>
                                  <w:tcW w:w="72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4836F94A" w14:textId="77777777" w:rsidR="00B9752B" w:rsidRPr="00E02B4F" w:rsidRDefault="00B9752B" w:rsidP="001E467B">
                                  <w:pPr>
                                    <w:rPr>
                                      <w:rFonts w:ascii="Arial" w:hAnsi="Arial" w:cs="Arial"/>
                                      <w:sz w:val="20"/>
                                      <w:szCs w:val="20"/>
                                    </w:rPr>
                                  </w:pPr>
                                  <w:r w:rsidRPr="00E02B4F">
                                    <w:rPr>
                                      <w:rFonts w:ascii="Arial" w:hAnsi="Arial" w:cs="Arial"/>
                                      <w:sz w:val="20"/>
                                      <w:szCs w:val="20"/>
                                      <w:lang w:val="is-IS"/>
                                    </w:rPr>
                                    <w:t>306</w:t>
                                  </w:r>
                                </w:p>
                              </w:tc>
                              <w:tc>
                                <w:tcPr>
                                  <w:tcW w:w="54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000672FD"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44.4</w:t>
                                  </w:r>
                                </w:p>
                              </w:tc>
                              <w:tc>
                                <w:tcPr>
                                  <w:tcW w:w="452"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127604FE"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50.0</w:t>
                                  </w:r>
                                </w:p>
                              </w:tc>
                              <w:tc>
                                <w:tcPr>
                                  <w:tcW w:w="452"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54AA36C7"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28.4</w:t>
                                  </w:r>
                                </w:p>
                              </w:tc>
                              <w:tc>
                                <w:tcPr>
                                  <w:tcW w:w="536"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210441C3"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54.9</w:t>
                                  </w:r>
                                </w:p>
                              </w:tc>
                              <w:tc>
                                <w:tcPr>
                                  <w:tcW w:w="463"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3B5B9275"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1.1</w:t>
                                  </w:r>
                                </w:p>
                              </w:tc>
                              <w:tc>
                                <w:tcPr>
                                  <w:tcW w:w="707"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430E6A52" w14:textId="77777777" w:rsidR="00B9752B" w:rsidRPr="00E02B4F" w:rsidRDefault="00B9752B" w:rsidP="001E467B">
                                  <w:pPr>
                                    <w:rPr>
                                      <w:rFonts w:ascii="Arial" w:hAnsi="Arial" w:cs="Arial"/>
                                      <w:sz w:val="20"/>
                                      <w:szCs w:val="20"/>
                                    </w:rPr>
                                  </w:pPr>
                                  <w:r w:rsidRPr="00E02B4F">
                                    <w:rPr>
                                      <w:rFonts w:ascii="Arial" w:hAnsi="Arial" w:cs="Arial"/>
                                      <w:sz w:val="20"/>
                                      <w:szCs w:val="20"/>
                                    </w:rPr>
                                    <w:t>41</w:t>
                                  </w:r>
                                </w:p>
                              </w:tc>
                            </w:tr>
                            <w:tr w:rsidR="00B9752B" w:rsidRPr="00E02B4F" w14:paraId="251157BE" w14:textId="77777777" w:rsidTr="0050434B">
                              <w:trPr>
                                <w:trHeight w:val="200"/>
                              </w:trPr>
                              <w:tc>
                                <w:tcPr>
                                  <w:tcW w:w="148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0E5F6AEC"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GOaV2702</w:t>
                                  </w:r>
                                  <w:r w:rsidRPr="00E02B4F">
                                    <w:rPr>
                                      <w:rFonts w:ascii="Arial" w:hAnsi="Arial" w:cs="Arial"/>
                                      <w:i/>
                                      <w:iCs/>
                                      <w:sz w:val="20"/>
                                      <w:szCs w:val="20"/>
                                      <w:lang w:val="nb-NO"/>
                                    </w:rPr>
                                    <w:t>rep</w:t>
                                  </w:r>
                                </w:p>
                              </w:tc>
                              <w:tc>
                                <w:tcPr>
                                  <w:tcW w:w="4119"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D95A3D7" w14:textId="77777777" w:rsidR="00B9752B" w:rsidRPr="00E02B4F" w:rsidRDefault="00B9752B" w:rsidP="001E467B">
                                  <w:pPr>
                                    <w:rPr>
                                      <w:rFonts w:ascii="Arial" w:hAnsi="Arial" w:cs="Arial"/>
                                      <w:sz w:val="20"/>
                                      <w:szCs w:val="20"/>
                                    </w:rPr>
                                  </w:pPr>
                                  <w:r w:rsidRPr="00E02B4F">
                                    <w:rPr>
                                      <w:rFonts w:ascii="Arial" w:hAnsi="Arial" w:cs="Arial"/>
                                      <w:i/>
                                      <w:iCs/>
                                      <w:sz w:val="20"/>
                                      <w:szCs w:val="20"/>
                                    </w:rPr>
                                    <w:t>Rep</w:t>
                                  </w:r>
                                  <w:r w:rsidRPr="00E02B4F">
                                    <w:rPr>
                                      <w:rFonts w:ascii="Arial" w:hAnsi="Arial" w:cs="Arial"/>
                                      <w:sz w:val="20"/>
                                      <w:szCs w:val="20"/>
                                    </w:rPr>
                                    <w:t xml:space="preserve"> - Avon-Heathcote estuary associated bacilladnavirus (YP_009345097.1)</w:t>
                                  </w:r>
                                </w:p>
                              </w:tc>
                              <w:tc>
                                <w:tcPr>
                                  <w:tcW w:w="90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0BB7393" w14:textId="77777777" w:rsidR="00B9752B" w:rsidRPr="00E02B4F" w:rsidRDefault="00B9752B" w:rsidP="001E467B">
                                  <w:pPr>
                                    <w:rPr>
                                      <w:rFonts w:ascii="Arial" w:hAnsi="Arial" w:cs="Arial"/>
                                      <w:sz w:val="20"/>
                                      <w:szCs w:val="20"/>
                                    </w:rPr>
                                  </w:pPr>
                                  <w:r w:rsidRPr="00E02B4F">
                                    <w:rPr>
                                      <w:rFonts w:ascii="Arial" w:hAnsi="Arial" w:cs="Arial"/>
                                      <w:sz w:val="20"/>
                                      <w:szCs w:val="20"/>
                                      <w:lang w:val="cs-CZ"/>
                                    </w:rPr>
                                    <w:t>2x10</w:t>
                                  </w:r>
                                  <w:r w:rsidRPr="00E02B4F">
                                    <w:rPr>
                                      <w:rFonts w:ascii="Arial" w:hAnsi="Arial" w:cs="Arial"/>
                                      <w:sz w:val="20"/>
                                      <w:szCs w:val="20"/>
                                      <w:vertAlign w:val="superscript"/>
                                      <w:lang w:val="cs-CZ"/>
                                    </w:rPr>
                                    <w:t>-93</w:t>
                                  </w:r>
                                </w:p>
                              </w:tc>
                              <w:tc>
                                <w:tcPr>
                                  <w:tcW w:w="72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624DD3FF" w14:textId="77777777" w:rsidR="00B9752B" w:rsidRPr="00E02B4F" w:rsidRDefault="00B9752B" w:rsidP="001E467B">
                                  <w:pPr>
                                    <w:rPr>
                                      <w:rFonts w:ascii="Arial" w:hAnsi="Arial" w:cs="Arial"/>
                                      <w:sz w:val="20"/>
                                      <w:szCs w:val="20"/>
                                    </w:rPr>
                                  </w:pPr>
                                  <w:r w:rsidRPr="00E02B4F">
                                    <w:rPr>
                                      <w:rFonts w:ascii="Arial" w:hAnsi="Arial" w:cs="Arial"/>
                                      <w:sz w:val="20"/>
                                      <w:szCs w:val="20"/>
                                      <w:lang w:val="is-IS"/>
                                    </w:rPr>
                                    <w:t>1290</w:t>
                                  </w:r>
                                </w:p>
                              </w:tc>
                              <w:tc>
                                <w:tcPr>
                                  <w:tcW w:w="54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5ECAD8BE"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42.7</w:t>
                                  </w:r>
                                </w:p>
                              </w:tc>
                              <w:tc>
                                <w:tcPr>
                                  <w:tcW w:w="452"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26E9DB93"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47.7</w:t>
                                  </w:r>
                                </w:p>
                              </w:tc>
                              <w:tc>
                                <w:tcPr>
                                  <w:tcW w:w="452"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499551D" w14:textId="77777777" w:rsidR="00B9752B" w:rsidRPr="00E02B4F" w:rsidRDefault="00B9752B" w:rsidP="001E467B">
                                  <w:pPr>
                                    <w:rPr>
                                      <w:rFonts w:ascii="Arial" w:hAnsi="Arial" w:cs="Arial"/>
                                      <w:sz w:val="20"/>
                                      <w:szCs w:val="20"/>
                                    </w:rPr>
                                  </w:pPr>
                                  <w:r w:rsidRPr="00E02B4F">
                                    <w:rPr>
                                      <w:rFonts w:ascii="Arial" w:hAnsi="Arial" w:cs="Arial"/>
                                      <w:sz w:val="20"/>
                                      <w:szCs w:val="20"/>
                                      <w:lang w:val="uk-UA"/>
                                    </w:rPr>
                                    <w:t>39.3</w:t>
                                  </w:r>
                                </w:p>
                              </w:tc>
                              <w:tc>
                                <w:tcPr>
                                  <w:tcW w:w="536"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39633B03"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41.2</w:t>
                                  </w:r>
                                </w:p>
                              </w:tc>
                              <w:tc>
                                <w:tcPr>
                                  <w:tcW w:w="463"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2EDBB723"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0.8</w:t>
                                  </w:r>
                                </w:p>
                              </w:tc>
                              <w:tc>
                                <w:tcPr>
                                  <w:tcW w:w="707"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3E0D7369" w14:textId="77777777" w:rsidR="00B9752B" w:rsidRPr="00E02B4F" w:rsidRDefault="00B9752B" w:rsidP="001E467B">
                                  <w:pPr>
                                    <w:rPr>
                                      <w:rFonts w:ascii="Arial" w:hAnsi="Arial" w:cs="Arial"/>
                                      <w:sz w:val="20"/>
                                      <w:szCs w:val="20"/>
                                    </w:rPr>
                                  </w:pPr>
                                  <w:r w:rsidRPr="00E02B4F">
                                    <w:rPr>
                                      <w:rFonts w:ascii="Arial" w:hAnsi="Arial" w:cs="Arial"/>
                                      <w:sz w:val="20"/>
                                      <w:szCs w:val="20"/>
                                    </w:rPr>
                                    <w:t>59</w:t>
                                  </w:r>
                                </w:p>
                              </w:tc>
                            </w:tr>
                            <w:tr w:rsidR="00B9752B" w:rsidRPr="00E02B4F" w14:paraId="39B67B91" w14:textId="77777777" w:rsidTr="0050434B">
                              <w:trPr>
                                <w:trHeight w:val="180"/>
                              </w:trPr>
                              <w:tc>
                                <w:tcPr>
                                  <w:tcW w:w="148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255FCA46" w14:textId="77777777" w:rsidR="00B9752B" w:rsidRPr="00E02B4F" w:rsidRDefault="00B9752B" w:rsidP="001E467B">
                                  <w:pPr>
                                    <w:rPr>
                                      <w:rFonts w:ascii="Arial" w:hAnsi="Arial" w:cs="Arial"/>
                                      <w:sz w:val="20"/>
                                      <w:szCs w:val="20"/>
                                    </w:rPr>
                                  </w:pPr>
                                  <w:r w:rsidRPr="00E02B4F">
                                    <w:rPr>
                                      <w:rFonts w:ascii="Arial" w:hAnsi="Arial" w:cs="Arial"/>
                                      <w:sz w:val="20"/>
                                      <w:szCs w:val="20"/>
                                      <w:lang w:val="it-IT"/>
                                    </w:rPr>
                                    <w:t>GOaV8926</w:t>
                                  </w:r>
                                  <w:r w:rsidRPr="00E02B4F">
                                    <w:rPr>
                                      <w:rFonts w:ascii="Arial" w:hAnsi="Arial" w:cs="Arial"/>
                                      <w:i/>
                                      <w:iCs/>
                                      <w:sz w:val="20"/>
                                      <w:szCs w:val="20"/>
                                      <w:lang w:val="nb-NO"/>
                                    </w:rPr>
                                    <w:t>rep</w:t>
                                  </w:r>
                                </w:p>
                              </w:tc>
                              <w:tc>
                                <w:tcPr>
                                  <w:tcW w:w="4119"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66DFA662" w14:textId="77777777" w:rsidR="00B9752B" w:rsidRPr="00E02B4F" w:rsidRDefault="00B9752B" w:rsidP="001E467B">
                                  <w:pPr>
                                    <w:rPr>
                                      <w:rFonts w:ascii="Arial" w:hAnsi="Arial" w:cs="Arial"/>
                                      <w:sz w:val="20"/>
                                      <w:szCs w:val="20"/>
                                    </w:rPr>
                                  </w:pPr>
                                  <w:r w:rsidRPr="00E02B4F">
                                    <w:rPr>
                                      <w:rFonts w:ascii="Arial" w:hAnsi="Arial" w:cs="Arial"/>
                                      <w:sz w:val="20"/>
                                      <w:szCs w:val="20"/>
                                    </w:rPr>
                                    <w:t>Hypothetical protein - Uncultured marine virus (AGA18479.1)</w:t>
                                  </w:r>
                                </w:p>
                              </w:tc>
                              <w:tc>
                                <w:tcPr>
                                  <w:tcW w:w="90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2CFEFE54" w14:textId="77777777" w:rsidR="00B9752B" w:rsidRPr="00E02B4F" w:rsidRDefault="00B9752B" w:rsidP="001E467B">
                                  <w:pPr>
                                    <w:rPr>
                                      <w:rFonts w:ascii="Arial" w:hAnsi="Arial" w:cs="Arial"/>
                                      <w:sz w:val="20"/>
                                      <w:szCs w:val="20"/>
                                    </w:rPr>
                                  </w:pPr>
                                  <w:r w:rsidRPr="00E02B4F">
                                    <w:rPr>
                                      <w:rFonts w:ascii="Arial" w:hAnsi="Arial" w:cs="Arial"/>
                                      <w:sz w:val="20"/>
                                      <w:szCs w:val="20"/>
                                      <w:lang w:val="cs-CZ"/>
                                    </w:rPr>
                                    <w:t>4x10</w:t>
                                  </w:r>
                                  <w:r w:rsidRPr="00E02B4F">
                                    <w:rPr>
                                      <w:rFonts w:ascii="Arial" w:hAnsi="Arial" w:cs="Arial"/>
                                      <w:sz w:val="20"/>
                                      <w:szCs w:val="20"/>
                                      <w:vertAlign w:val="superscript"/>
                                      <w:lang w:val="cs-CZ"/>
                                    </w:rPr>
                                    <w:t>-64</w:t>
                                  </w:r>
                                </w:p>
                              </w:tc>
                              <w:tc>
                                <w:tcPr>
                                  <w:tcW w:w="72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4D6FB89A" w14:textId="77777777" w:rsidR="00B9752B" w:rsidRPr="00E02B4F" w:rsidRDefault="00B9752B" w:rsidP="001E467B">
                                  <w:pPr>
                                    <w:rPr>
                                      <w:rFonts w:ascii="Arial" w:hAnsi="Arial" w:cs="Arial"/>
                                      <w:sz w:val="20"/>
                                      <w:szCs w:val="20"/>
                                    </w:rPr>
                                  </w:pPr>
                                  <w:r w:rsidRPr="00E02B4F">
                                    <w:rPr>
                                      <w:rFonts w:ascii="Arial" w:hAnsi="Arial" w:cs="Arial"/>
                                      <w:sz w:val="20"/>
                                      <w:szCs w:val="20"/>
                                      <w:lang w:val="is-IS"/>
                                    </w:rPr>
                                    <w:t>825</w:t>
                                  </w:r>
                                </w:p>
                              </w:tc>
                              <w:tc>
                                <w:tcPr>
                                  <w:tcW w:w="54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5209CEDA" w14:textId="77777777" w:rsidR="00B9752B" w:rsidRPr="00E02B4F" w:rsidRDefault="00B9752B" w:rsidP="001E467B">
                                  <w:pPr>
                                    <w:rPr>
                                      <w:rFonts w:ascii="Arial" w:hAnsi="Arial" w:cs="Arial"/>
                                      <w:sz w:val="20"/>
                                      <w:szCs w:val="20"/>
                                    </w:rPr>
                                  </w:pPr>
                                  <w:r w:rsidRPr="00E02B4F">
                                    <w:rPr>
                                      <w:rFonts w:ascii="Arial" w:hAnsi="Arial" w:cs="Arial"/>
                                      <w:sz w:val="20"/>
                                      <w:szCs w:val="20"/>
                                      <w:lang w:val="uk-UA"/>
                                    </w:rPr>
                                    <w:t>39.5</w:t>
                                  </w:r>
                                </w:p>
                              </w:tc>
                              <w:tc>
                                <w:tcPr>
                                  <w:tcW w:w="452"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5D51520B" w14:textId="77777777" w:rsidR="00B9752B" w:rsidRPr="00E02B4F" w:rsidRDefault="00B9752B" w:rsidP="001E467B">
                                  <w:pPr>
                                    <w:rPr>
                                      <w:rFonts w:ascii="Arial" w:hAnsi="Arial" w:cs="Arial"/>
                                      <w:sz w:val="20"/>
                                      <w:szCs w:val="20"/>
                                    </w:rPr>
                                  </w:pPr>
                                  <w:r w:rsidRPr="00E02B4F">
                                    <w:rPr>
                                      <w:rFonts w:ascii="Arial" w:hAnsi="Arial" w:cs="Arial"/>
                                      <w:sz w:val="20"/>
                                      <w:szCs w:val="20"/>
                                      <w:lang w:val="uk-UA"/>
                                    </w:rPr>
                                    <w:t>39.3</w:t>
                                  </w:r>
                                </w:p>
                              </w:tc>
                              <w:tc>
                                <w:tcPr>
                                  <w:tcW w:w="452"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13C54977"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36.4</w:t>
                                  </w:r>
                                </w:p>
                              </w:tc>
                              <w:tc>
                                <w:tcPr>
                                  <w:tcW w:w="536"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12A00910"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42.9</w:t>
                                  </w:r>
                                </w:p>
                              </w:tc>
                              <w:tc>
                                <w:tcPr>
                                  <w:tcW w:w="463"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20887272"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0.6</w:t>
                                  </w:r>
                                </w:p>
                              </w:tc>
                              <w:tc>
                                <w:tcPr>
                                  <w:tcW w:w="707"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2D9B4BC4" w14:textId="77777777" w:rsidR="00B9752B" w:rsidRPr="00E02B4F" w:rsidRDefault="00B9752B" w:rsidP="001E467B">
                                  <w:pPr>
                                    <w:rPr>
                                      <w:rFonts w:ascii="Arial" w:hAnsi="Arial" w:cs="Arial"/>
                                      <w:sz w:val="20"/>
                                      <w:szCs w:val="20"/>
                                    </w:rPr>
                                  </w:pPr>
                                  <w:r w:rsidRPr="00E02B4F">
                                    <w:rPr>
                                      <w:rFonts w:ascii="Arial" w:hAnsi="Arial" w:cs="Arial"/>
                                      <w:sz w:val="20"/>
                                      <w:szCs w:val="20"/>
                                      <w:lang w:val="ru-RU"/>
                                    </w:rPr>
                                    <w:t>57</w:t>
                                  </w:r>
                                </w:p>
                              </w:tc>
                            </w:tr>
                            <w:tr w:rsidR="00B9752B" w:rsidRPr="00E02B4F" w14:paraId="2F9D1621" w14:textId="77777777" w:rsidTr="0050434B">
                              <w:trPr>
                                <w:trHeight w:val="200"/>
                              </w:trPr>
                              <w:tc>
                                <w:tcPr>
                                  <w:tcW w:w="148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28AF2997" w14:textId="77777777" w:rsidR="00B9752B" w:rsidRPr="00E02B4F" w:rsidRDefault="00B9752B" w:rsidP="001E467B">
                                  <w:pPr>
                                    <w:rPr>
                                      <w:rFonts w:ascii="Arial" w:hAnsi="Arial" w:cs="Arial"/>
                                      <w:sz w:val="20"/>
                                      <w:szCs w:val="20"/>
                                    </w:rPr>
                                  </w:pPr>
                                  <w:r w:rsidRPr="00E02B4F">
                                    <w:rPr>
                                      <w:rFonts w:ascii="Arial" w:hAnsi="Arial" w:cs="Arial"/>
                                      <w:sz w:val="20"/>
                                      <w:szCs w:val="20"/>
                                      <w:lang w:val="it-IT"/>
                                    </w:rPr>
                                    <w:t>GOaV4852</w:t>
                                  </w:r>
                                  <w:r w:rsidRPr="00E02B4F">
                                    <w:rPr>
                                      <w:rFonts w:ascii="Arial" w:hAnsi="Arial" w:cs="Arial"/>
                                      <w:i/>
                                      <w:iCs/>
                                      <w:sz w:val="20"/>
                                      <w:szCs w:val="20"/>
                                      <w:lang w:val="nb-NO"/>
                                    </w:rPr>
                                    <w:t>rep</w:t>
                                  </w:r>
                                </w:p>
                              </w:tc>
                              <w:tc>
                                <w:tcPr>
                                  <w:tcW w:w="4119"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62DB5D5F" w14:textId="77777777" w:rsidR="00B9752B" w:rsidRPr="00E02B4F" w:rsidRDefault="00B9752B" w:rsidP="001E467B">
                                  <w:pPr>
                                    <w:rPr>
                                      <w:rFonts w:ascii="Arial" w:hAnsi="Arial" w:cs="Arial"/>
                                      <w:sz w:val="20"/>
                                      <w:szCs w:val="20"/>
                                    </w:rPr>
                                  </w:pPr>
                                  <w:r w:rsidRPr="00E02B4F">
                                    <w:rPr>
                                      <w:rFonts w:ascii="Arial" w:hAnsi="Arial" w:cs="Arial"/>
                                      <w:i/>
                                      <w:iCs/>
                                      <w:sz w:val="20"/>
                                      <w:szCs w:val="20"/>
                                    </w:rPr>
                                    <w:t xml:space="preserve"> Rep -</w:t>
                                  </w:r>
                                  <w:r w:rsidRPr="00E02B4F">
                                    <w:rPr>
                                      <w:rFonts w:ascii="Arial" w:hAnsi="Arial" w:cs="Arial"/>
                                      <w:sz w:val="20"/>
                                      <w:szCs w:val="20"/>
                                    </w:rPr>
                                    <w:t xml:space="preserve"> Avon-Heathcote Estuary associated circular virus 8 (YP_009126895.1)</w:t>
                                  </w:r>
                                </w:p>
                              </w:tc>
                              <w:tc>
                                <w:tcPr>
                                  <w:tcW w:w="90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1499E559" w14:textId="77777777" w:rsidR="00B9752B" w:rsidRPr="00E02B4F" w:rsidRDefault="00B9752B" w:rsidP="001E467B">
                                  <w:pPr>
                                    <w:rPr>
                                      <w:rFonts w:ascii="Arial" w:hAnsi="Arial" w:cs="Arial"/>
                                      <w:sz w:val="20"/>
                                      <w:szCs w:val="20"/>
                                    </w:rPr>
                                  </w:pPr>
                                  <w:r w:rsidRPr="00E02B4F">
                                    <w:rPr>
                                      <w:rFonts w:ascii="Arial" w:hAnsi="Arial" w:cs="Arial"/>
                                      <w:sz w:val="20"/>
                                      <w:szCs w:val="20"/>
                                      <w:lang w:val="cs-CZ"/>
                                    </w:rPr>
                                    <w:t>8x10</w:t>
                                  </w:r>
                                  <w:r w:rsidRPr="00E02B4F">
                                    <w:rPr>
                                      <w:rFonts w:ascii="Arial" w:hAnsi="Arial" w:cs="Arial"/>
                                      <w:sz w:val="20"/>
                                      <w:szCs w:val="20"/>
                                      <w:vertAlign w:val="superscript"/>
                                      <w:lang w:val="cs-CZ"/>
                                    </w:rPr>
                                    <w:t>-19</w:t>
                                  </w:r>
                                </w:p>
                              </w:tc>
                              <w:tc>
                                <w:tcPr>
                                  <w:tcW w:w="72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6F004705" w14:textId="77777777" w:rsidR="00B9752B" w:rsidRPr="00E02B4F" w:rsidRDefault="00B9752B" w:rsidP="001E467B">
                                  <w:pPr>
                                    <w:rPr>
                                      <w:rFonts w:ascii="Arial" w:hAnsi="Arial" w:cs="Arial"/>
                                      <w:sz w:val="20"/>
                                      <w:szCs w:val="20"/>
                                    </w:rPr>
                                  </w:pPr>
                                  <w:r w:rsidRPr="00E02B4F">
                                    <w:rPr>
                                      <w:rFonts w:ascii="Arial" w:hAnsi="Arial" w:cs="Arial"/>
                                      <w:sz w:val="20"/>
                                      <w:szCs w:val="20"/>
                                    </w:rPr>
                                    <w:t>447</w:t>
                                  </w:r>
                                </w:p>
                              </w:tc>
                              <w:tc>
                                <w:tcPr>
                                  <w:tcW w:w="54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8B173CA"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43.0</w:t>
                                  </w:r>
                                </w:p>
                              </w:tc>
                              <w:tc>
                                <w:tcPr>
                                  <w:tcW w:w="452"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4AB3F8A7"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50.3</w:t>
                                  </w:r>
                                </w:p>
                              </w:tc>
                              <w:tc>
                                <w:tcPr>
                                  <w:tcW w:w="452"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5570AA3"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34.2</w:t>
                                  </w:r>
                                </w:p>
                              </w:tc>
                              <w:tc>
                                <w:tcPr>
                                  <w:tcW w:w="536"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2740059A"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44.3</w:t>
                                  </w:r>
                                </w:p>
                              </w:tc>
                              <w:tc>
                                <w:tcPr>
                                  <w:tcW w:w="463"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5E23BE7C"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0.6</w:t>
                                  </w:r>
                                </w:p>
                              </w:tc>
                              <w:tc>
                                <w:tcPr>
                                  <w:tcW w:w="707"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1C4F7736" w14:textId="77777777" w:rsidR="00B9752B" w:rsidRPr="00E02B4F" w:rsidRDefault="00B9752B" w:rsidP="001E467B">
                                  <w:pPr>
                                    <w:rPr>
                                      <w:rFonts w:ascii="Arial" w:hAnsi="Arial" w:cs="Arial"/>
                                      <w:sz w:val="20"/>
                                      <w:szCs w:val="20"/>
                                    </w:rPr>
                                  </w:pPr>
                                  <w:r w:rsidRPr="00E02B4F">
                                    <w:rPr>
                                      <w:rFonts w:ascii="Arial" w:hAnsi="Arial" w:cs="Arial"/>
                                      <w:sz w:val="20"/>
                                      <w:szCs w:val="20"/>
                                    </w:rPr>
                                    <w:t>45</w:t>
                                  </w:r>
                                </w:p>
                              </w:tc>
                            </w:tr>
                          </w:tbl>
                          <w:p w14:paraId="3866BCB7" w14:textId="77777777" w:rsidR="00B9752B" w:rsidRDefault="00B9752B" w:rsidP="006B6A3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7C231F0B" id="Text Box 8" o:spid="_x0000_s1027" type="#_x0000_t202" style="width:657.1pt;height:2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" filled="f" stroked="f">
                <v:textbox>
                  <w:txbxContent>
                    <w:tbl>
                      <w:tblPr>
                        <w:tblW w:w="10374" w:type="dxa"/>
                        <w:tblInd w:w="1241" w:type="dxa"/>
                        <w:tblCellMar>
                          <w:left w:w="0" w:type="dxa"/>
                          <w:right w:w="0" w:type="dxa"/>
                        </w:tblCellMar>
                        <w:tblLook w:val="0600" w:firstRow="0" w:lastRow="0" w:firstColumn="0" w:lastColumn="0" w:noHBand="1" w:noVBand="1"/>
                      </w:tblPr>
                      <w:tblGrid>
                        <w:gridCol w:w="1485"/>
                        <w:gridCol w:w="4119"/>
                        <w:gridCol w:w="900"/>
                        <w:gridCol w:w="720"/>
                        <w:gridCol w:w="540"/>
                        <w:gridCol w:w="452"/>
                        <w:gridCol w:w="452"/>
                        <w:gridCol w:w="536"/>
                        <w:gridCol w:w="463"/>
                        <w:gridCol w:w="707"/>
                      </w:tblGrid>
                      <w:tr w:rsidR="00B9752B" w:rsidRPr="00E02B4F" w14:paraId="05336BCB" w14:textId="77777777" w:rsidTr="0050434B">
                        <w:trPr>
                          <w:trHeight w:val="487"/>
                        </w:trPr>
                        <w:tc>
                          <w:tcPr>
                            <w:tcW w:w="1485" w:type="dxa"/>
                            <w:tcBorders>
                              <w:top w:val="single" w:sz="8" w:space="0" w:color="000000"/>
                              <w:left w:val="single" w:sz="8" w:space="0" w:color="000000"/>
                              <w:bottom w:val="single" w:sz="8" w:space="0" w:color="000000"/>
                              <w:right w:val="single" w:sz="8" w:space="0" w:color="000000"/>
                            </w:tcBorders>
                            <w:shd w:val="clear" w:color="auto" w:fill="404040"/>
                            <w:tcMar>
                              <w:top w:w="20" w:type="dxa"/>
                              <w:left w:w="20" w:type="dxa"/>
                              <w:bottom w:w="0" w:type="dxa"/>
                              <w:right w:w="20" w:type="dxa"/>
                            </w:tcMar>
                            <w:vAlign w:val="center"/>
                            <w:hideMark/>
                          </w:tcPr>
                          <w:p w14:paraId="6ABDACF2" w14:textId="77777777" w:rsidR="00B9752B" w:rsidRPr="007E1D73" w:rsidRDefault="00B9752B" w:rsidP="001E467B">
                            <w:pPr>
                              <w:jc w:val="center"/>
                              <w:rPr>
                                <w:rFonts w:ascii="Arial" w:hAnsi="Arial" w:cs="Arial"/>
                                <w:color w:val="FFFFFF" w:themeColor="background1"/>
                                <w:sz w:val="20"/>
                                <w:szCs w:val="20"/>
                              </w:rPr>
                            </w:pPr>
                            <w:r w:rsidRPr="007E1D73">
                              <w:rPr>
                                <w:rFonts w:ascii="Arial" w:hAnsi="Arial" w:cs="Arial"/>
                                <w:b/>
                                <w:bCs/>
                                <w:color w:val="FFFFFF" w:themeColor="background1"/>
                                <w:sz w:val="20"/>
                                <w:szCs w:val="20"/>
                              </w:rPr>
                              <w:t>ORF Name</w:t>
                            </w:r>
                          </w:p>
                        </w:tc>
                        <w:tc>
                          <w:tcPr>
                            <w:tcW w:w="4119" w:type="dxa"/>
                            <w:tcBorders>
                              <w:top w:val="single" w:sz="8" w:space="0" w:color="000000"/>
                              <w:left w:val="single" w:sz="8" w:space="0" w:color="000000"/>
                              <w:bottom w:val="single" w:sz="8" w:space="0" w:color="000000"/>
                              <w:right w:val="single" w:sz="8" w:space="0" w:color="000000"/>
                            </w:tcBorders>
                            <w:shd w:val="clear" w:color="auto" w:fill="404040"/>
                            <w:tcMar>
                              <w:top w:w="20" w:type="dxa"/>
                              <w:left w:w="20" w:type="dxa"/>
                              <w:bottom w:w="0" w:type="dxa"/>
                              <w:right w:w="20" w:type="dxa"/>
                            </w:tcMar>
                            <w:vAlign w:val="center"/>
                            <w:hideMark/>
                          </w:tcPr>
                          <w:p w14:paraId="09A0B3C2" w14:textId="77777777" w:rsidR="00B9752B" w:rsidRPr="007E1D73" w:rsidRDefault="00B9752B" w:rsidP="001E467B">
                            <w:pPr>
                              <w:jc w:val="center"/>
                              <w:rPr>
                                <w:rFonts w:ascii="Arial" w:hAnsi="Arial" w:cs="Arial"/>
                                <w:color w:val="FFFFFF" w:themeColor="background1"/>
                                <w:sz w:val="20"/>
                                <w:szCs w:val="20"/>
                              </w:rPr>
                            </w:pPr>
                            <w:r w:rsidRPr="007E1D73">
                              <w:rPr>
                                <w:rFonts w:ascii="Arial" w:hAnsi="Arial" w:cs="Arial"/>
                                <w:b/>
                                <w:bCs/>
                                <w:color w:val="FFFFFF" w:themeColor="background1"/>
                                <w:sz w:val="20"/>
                                <w:szCs w:val="20"/>
                              </w:rPr>
                              <w:t>Best BLASTx hit</w:t>
                            </w:r>
                          </w:p>
                        </w:tc>
                        <w:tc>
                          <w:tcPr>
                            <w:tcW w:w="900" w:type="dxa"/>
                            <w:tcBorders>
                              <w:top w:val="single" w:sz="8" w:space="0" w:color="000000"/>
                              <w:left w:val="single" w:sz="8" w:space="0" w:color="000000"/>
                              <w:bottom w:val="single" w:sz="8" w:space="0" w:color="000000"/>
                              <w:right w:val="single" w:sz="8" w:space="0" w:color="000000"/>
                            </w:tcBorders>
                            <w:shd w:val="clear" w:color="auto" w:fill="404040"/>
                            <w:tcMar>
                              <w:top w:w="20" w:type="dxa"/>
                              <w:left w:w="20" w:type="dxa"/>
                              <w:bottom w:w="0" w:type="dxa"/>
                              <w:right w:w="20" w:type="dxa"/>
                            </w:tcMar>
                            <w:vAlign w:val="center"/>
                            <w:hideMark/>
                          </w:tcPr>
                          <w:p w14:paraId="751CC5E8" w14:textId="77777777" w:rsidR="00B9752B" w:rsidRPr="007E1D73" w:rsidRDefault="00B9752B" w:rsidP="001E467B">
                            <w:pPr>
                              <w:jc w:val="center"/>
                              <w:rPr>
                                <w:rFonts w:ascii="Arial" w:hAnsi="Arial" w:cs="Arial"/>
                                <w:color w:val="FFFFFF" w:themeColor="background1"/>
                                <w:sz w:val="20"/>
                                <w:szCs w:val="20"/>
                              </w:rPr>
                            </w:pPr>
                            <w:r w:rsidRPr="007E1D73">
                              <w:rPr>
                                <w:rFonts w:ascii="Arial" w:hAnsi="Arial" w:cs="Arial"/>
                                <w:b/>
                                <w:bCs/>
                                <w:color w:val="FFFFFF" w:themeColor="background1"/>
                                <w:sz w:val="20"/>
                                <w:szCs w:val="20"/>
                              </w:rPr>
                              <w:t>BLASTx e-value</w:t>
                            </w:r>
                          </w:p>
                        </w:tc>
                        <w:tc>
                          <w:tcPr>
                            <w:tcW w:w="720" w:type="dxa"/>
                            <w:tcBorders>
                              <w:top w:val="single" w:sz="8" w:space="0" w:color="000000"/>
                              <w:left w:val="single" w:sz="8" w:space="0" w:color="000000"/>
                              <w:bottom w:val="single" w:sz="8" w:space="0" w:color="000000"/>
                              <w:right w:val="single" w:sz="8" w:space="0" w:color="000000"/>
                            </w:tcBorders>
                            <w:shd w:val="clear" w:color="auto" w:fill="404040"/>
                            <w:tcMar>
                              <w:top w:w="20" w:type="dxa"/>
                              <w:left w:w="20" w:type="dxa"/>
                              <w:bottom w:w="0" w:type="dxa"/>
                              <w:right w:w="20" w:type="dxa"/>
                            </w:tcMar>
                            <w:vAlign w:val="center"/>
                            <w:hideMark/>
                          </w:tcPr>
                          <w:p w14:paraId="6BE14A77" w14:textId="77777777" w:rsidR="00B9752B" w:rsidRPr="007E1D73" w:rsidRDefault="00B9752B" w:rsidP="001E467B">
                            <w:pPr>
                              <w:jc w:val="center"/>
                              <w:rPr>
                                <w:rFonts w:ascii="Arial" w:hAnsi="Arial" w:cs="Arial"/>
                                <w:color w:val="FFFFFF" w:themeColor="background1"/>
                                <w:sz w:val="20"/>
                                <w:szCs w:val="20"/>
                              </w:rPr>
                            </w:pPr>
                            <w:r w:rsidRPr="007E1D73">
                              <w:rPr>
                                <w:rFonts w:ascii="Arial" w:hAnsi="Arial" w:cs="Arial"/>
                                <w:b/>
                                <w:bCs/>
                                <w:color w:val="FFFFFF" w:themeColor="background1"/>
                                <w:sz w:val="20"/>
                                <w:szCs w:val="20"/>
                              </w:rPr>
                              <w:t>Length (nt)</w:t>
                            </w:r>
                          </w:p>
                        </w:tc>
                        <w:tc>
                          <w:tcPr>
                            <w:tcW w:w="540" w:type="dxa"/>
                            <w:tcBorders>
                              <w:top w:val="single" w:sz="8" w:space="0" w:color="000000"/>
                              <w:left w:val="single" w:sz="8" w:space="0" w:color="000000"/>
                              <w:bottom w:val="single" w:sz="8" w:space="0" w:color="000000"/>
                              <w:right w:val="single" w:sz="8" w:space="0" w:color="000000"/>
                            </w:tcBorders>
                            <w:shd w:val="clear" w:color="auto" w:fill="404040"/>
                            <w:tcMar>
                              <w:top w:w="20" w:type="dxa"/>
                              <w:left w:w="20" w:type="dxa"/>
                              <w:bottom w:w="0" w:type="dxa"/>
                              <w:right w:w="20" w:type="dxa"/>
                            </w:tcMar>
                            <w:vAlign w:val="center"/>
                            <w:hideMark/>
                          </w:tcPr>
                          <w:p w14:paraId="3CF2BABB" w14:textId="77777777" w:rsidR="00B9752B" w:rsidRPr="007E1D73" w:rsidRDefault="00B9752B" w:rsidP="001E467B">
                            <w:pPr>
                              <w:jc w:val="center"/>
                              <w:rPr>
                                <w:rFonts w:ascii="Arial" w:hAnsi="Arial" w:cs="Arial"/>
                                <w:color w:val="FFFFFF" w:themeColor="background1"/>
                                <w:sz w:val="20"/>
                                <w:szCs w:val="20"/>
                              </w:rPr>
                            </w:pPr>
                            <w:r w:rsidRPr="007E1D73">
                              <w:rPr>
                                <w:rFonts w:ascii="Arial" w:hAnsi="Arial" w:cs="Arial"/>
                                <w:b/>
                                <w:bCs/>
                                <w:color w:val="FFFFFF" w:themeColor="background1"/>
                                <w:sz w:val="20"/>
                                <w:szCs w:val="20"/>
                              </w:rPr>
                              <w:t>%GC</w:t>
                            </w:r>
                          </w:p>
                        </w:tc>
                        <w:tc>
                          <w:tcPr>
                            <w:tcW w:w="452" w:type="dxa"/>
                            <w:tcBorders>
                              <w:top w:val="single" w:sz="8" w:space="0" w:color="000000"/>
                              <w:left w:val="single" w:sz="8" w:space="0" w:color="000000"/>
                              <w:bottom w:val="single" w:sz="8" w:space="0" w:color="000000"/>
                              <w:right w:val="single" w:sz="8" w:space="0" w:color="000000"/>
                            </w:tcBorders>
                            <w:shd w:val="clear" w:color="auto" w:fill="404040"/>
                            <w:tcMar>
                              <w:top w:w="20" w:type="dxa"/>
                              <w:left w:w="20" w:type="dxa"/>
                              <w:bottom w:w="0" w:type="dxa"/>
                              <w:right w:w="20" w:type="dxa"/>
                            </w:tcMar>
                            <w:vAlign w:val="center"/>
                            <w:hideMark/>
                          </w:tcPr>
                          <w:p w14:paraId="46F26961" w14:textId="77777777" w:rsidR="00B9752B" w:rsidRPr="007E1D73" w:rsidRDefault="00B9752B" w:rsidP="001E467B">
                            <w:pPr>
                              <w:jc w:val="center"/>
                              <w:rPr>
                                <w:rFonts w:ascii="Arial" w:hAnsi="Arial" w:cs="Arial"/>
                                <w:color w:val="FFFFFF" w:themeColor="background1"/>
                                <w:sz w:val="20"/>
                                <w:szCs w:val="20"/>
                              </w:rPr>
                            </w:pPr>
                            <w:r w:rsidRPr="007E1D73">
                              <w:rPr>
                                <w:rFonts w:ascii="Arial" w:hAnsi="Arial" w:cs="Arial"/>
                                <w:b/>
                                <w:bCs/>
                                <w:color w:val="FFFFFF" w:themeColor="background1"/>
                                <w:sz w:val="20"/>
                                <w:szCs w:val="20"/>
                              </w:rPr>
                              <w:t>GC1</w:t>
                            </w:r>
                          </w:p>
                        </w:tc>
                        <w:tc>
                          <w:tcPr>
                            <w:tcW w:w="452" w:type="dxa"/>
                            <w:tcBorders>
                              <w:top w:val="single" w:sz="8" w:space="0" w:color="000000"/>
                              <w:left w:val="single" w:sz="8" w:space="0" w:color="000000"/>
                              <w:bottom w:val="single" w:sz="8" w:space="0" w:color="000000"/>
                              <w:right w:val="single" w:sz="8" w:space="0" w:color="000000"/>
                            </w:tcBorders>
                            <w:shd w:val="clear" w:color="auto" w:fill="404040"/>
                            <w:tcMar>
                              <w:top w:w="20" w:type="dxa"/>
                              <w:left w:w="20" w:type="dxa"/>
                              <w:bottom w:w="0" w:type="dxa"/>
                              <w:right w:w="20" w:type="dxa"/>
                            </w:tcMar>
                            <w:vAlign w:val="center"/>
                            <w:hideMark/>
                          </w:tcPr>
                          <w:p w14:paraId="5CC19916" w14:textId="77777777" w:rsidR="00B9752B" w:rsidRPr="007E1D73" w:rsidRDefault="00B9752B" w:rsidP="001E467B">
                            <w:pPr>
                              <w:jc w:val="center"/>
                              <w:rPr>
                                <w:rFonts w:ascii="Arial" w:hAnsi="Arial" w:cs="Arial"/>
                                <w:color w:val="FFFFFF" w:themeColor="background1"/>
                                <w:sz w:val="20"/>
                                <w:szCs w:val="20"/>
                              </w:rPr>
                            </w:pPr>
                            <w:r w:rsidRPr="007E1D73">
                              <w:rPr>
                                <w:rFonts w:ascii="Arial" w:hAnsi="Arial" w:cs="Arial"/>
                                <w:b/>
                                <w:bCs/>
                                <w:color w:val="FFFFFF" w:themeColor="background1"/>
                                <w:sz w:val="20"/>
                                <w:szCs w:val="20"/>
                                <w:lang w:val="is-IS"/>
                              </w:rPr>
                              <w:t>GC2</w:t>
                            </w:r>
                          </w:p>
                        </w:tc>
                        <w:tc>
                          <w:tcPr>
                            <w:tcW w:w="536" w:type="dxa"/>
                            <w:tcBorders>
                              <w:top w:val="single" w:sz="8" w:space="0" w:color="000000"/>
                              <w:left w:val="single" w:sz="8" w:space="0" w:color="000000"/>
                              <w:bottom w:val="single" w:sz="8" w:space="0" w:color="000000"/>
                              <w:right w:val="single" w:sz="8" w:space="0" w:color="000000"/>
                            </w:tcBorders>
                            <w:shd w:val="clear" w:color="auto" w:fill="404040"/>
                            <w:tcMar>
                              <w:top w:w="20" w:type="dxa"/>
                              <w:left w:w="20" w:type="dxa"/>
                              <w:bottom w:w="0" w:type="dxa"/>
                              <w:right w:w="20" w:type="dxa"/>
                            </w:tcMar>
                            <w:vAlign w:val="center"/>
                            <w:hideMark/>
                          </w:tcPr>
                          <w:p w14:paraId="0A1ABB96" w14:textId="77777777" w:rsidR="00B9752B" w:rsidRPr="007E1D73" w:rsidRDefault="00B9752B" w:rsidP="001E467B">
                            <w:pPr>
                              <w:jc w:val="center"/>
                              <w:rPr>
                                <w:rFonts w:ascii="Arial" w:hAnsi="Arial" w:cs="Arial"/>
                                <w:color w:val="FFFFFF" w:themeColor="background1"/>
                                <w:sz w:val="20"/>
                                <w:szCs w:val="20"/>
                              </w:rPr>
                            </w:pPr>
                            <w:r w:rsidRPr="007E1D73">
                              <w:rPr>
                                <w:rFonts w:ascii="Arial" w:hAnsi="Arial" w:cs="Arial"/>
                                <w:b/>
                                <w:bCs/>
                                <w:color w:val="FFFFFF" w:themeColor="background1"/>
                                <w:sz w:val="20"/>
                                <w:szCs w:val="20"/>
                              </w:rPr>
                              <w:t>GC3</w:t>
                            </w:r>
                          </w:p>
                        </w:tc>
                        <w:tc>
                          <w:tcPr>
                            <w:tcW w:w="463" w:type="dxa"/>
                            <w:tcBorders>
                              <w:top w:val="single" w:sz="8" w:space="0" w:color="000000"/>
                              <w:left w:val="single" w:sz="8" w:space="0" w:color="000000"/>
                              <w:bottom w:val="single" w:sz="8" w:space="0" w:color="000000"/>
                              <w:right w:val="single" w:sz="8" w:space="0" w:color="000000"/>
                            </w:tcBorders>
                            <w:shd w:val="clear" w:color="auto" w:fill="404040"/>
                            <w:tcMar>
                              <w:top w:w="20" w:type="dxa"/>
                              <w:left w:w="20" w:type="dxa"/>
                              <w:bottom w:w="0" w:type="dxa"/>
                              <w:right w:w="20" w:type="dxa"/>
                            </w:tcMar>
                            <w:vAlign w:val="center"/>
                            <w:hideMark/>
                          </w:tcPr>
                          <w:p w14:paraId="3E9B0DC2" w14:textId="77777777" w:rsidR="00B9752B" w:rsidRPr="007E1D73" w:rsidRDefault="00B9752B" w:rsidP="001E467B">
                            <w:pPr>
                              <w:jc w:val="center"/>
                              <w:rPr>
                                <w:rFonts w:ascii="Arial" w:hAnsi="Arial" w:cs="Arial"/>
                                <w:color w:val="FFFFFF" w:themeColor="background1"/>
                                <w:sz w:val="20"/>
                                <w:szCs w:val="20"/>
                              </w:rPr>
                            </w:pPr>
                            <w:r w:rsidRPr="007E1D73">
                              <w:rPr>
                                <w:rFonts w:ascii="Arial" w:hAnsi="Arial" w:cs="Arial"/>
                                <w:b/>
                                <w:bCs/>
                                <w:color w:val="FFFFFF" w:themeColor="background1"/>
                                <w:sz w:val="20"/>
                                <w:szCs w:val="20"/>
                              </w:rPr>
                              <w:t>CpG</w:t>
                            </w:r>
                          </w:p>
                        </w:tc>
                        <w:tc>
                          <w:tcPr>
                            <w:tcW w:w="707" w:type="dxa"/>
                            <w:tcBorders>
                              <w:top w:val="single" w:sz="8" w:space="0" w:color="000000"/>
                              <w:left w:val="single" w:sz="8" w:space="0" w:color="000000"/>
                              <w:bottom w:val="single" w:sz="8" w:space="0" w:color="000000"/>
                              <w:right w:val="single" w:sz="8" w:space="0" w:color="000000"/>
                            </w:tcBorders>
                            <w:shd w:val="clear" w:color="auto" w:fill="404040"/>
                            <w:tcMar>
                              <w:top w:w="20" w:type="dxa"/>
                              <w:left w:w="20" w:type="dxa"/>
                              <w:bottom w:w="0" w:type="dxa"/>
                              <w:right w:w="20" w:type="dxa"/>
                            </w:tcMar>
                            <w:vAlign w:val="center"/>
                            <w:hideMark/>
                          </w:tcPr>
                          <w:p w14:paraId="5D6BA204" w14:textId="77777777" w:rsidR="00B9752B" w:rsidRPr="007E1D73" w:rsidRDefault="00B9752B" w:rsidP="001E467B">
                            <w:pPr>
                              <w:jc w:val="center"/>
                              <w:rPr>
                                <w:rFonts w:ascii="Arial" w:hAnsi="Arial" w:cs="Arial"/>
                                <w:color w:val="FFFFFF" w:themeColor="background1"/>
                                <w:sz w:val="20"/>
                                <w:szCs w:val="20"/>
                              </w:rPr>
                            </w:pPr>
                            <w:r w:rsidRPr="007E1D73">
                              <w:rPr>
                                <w:rFonts w:ascii="Arial" w:hAnsi="Arial" w:cs="Arial"/>
                                <w:b/>
                                <w:bCs/>
                                <w:color w:val="FFFFFF" w:themeColor="background1"/>
                                <w:sz w:val="20"/>
                                <w:szCs w:val="20"/>
                                <w:lang w:val="is-IS"/>
                              </w:rPr>
                              <w:t>ENC (20-61)</w:t>
                            </w:r>
                          </w:p>
                        </w:tc>
                      </w:tr>
                      <w:tr w:rsidR="00B9752B" w:rsidRPr="00E02B4F" w14:paraId="05F122BA" w14:textId="77777777" w:rsidTr="0050434B">
                        <w:trPr>
                          <w:trHeight w:val="147"/>
                        </w:trPr>
                        <w:tc>
                          <w:tcPr>
                            <w:tcW w:w="148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20BAF349"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IWaV29380</w:t>
                            </w:r>
                            <w:r w:rsidRPr="00E02B4F">
                              <w:rPr>
                                <w:rFonts w:ascii="Arial" w:hAnsi="Arial" w:cs="Arial"/>
                                <w:i/>
                                <w:iCs/>
                                <w:sz w:val="20"/>
                                <w:szCs w:val="20"/>
                                <w:lang w:val="nb-NO"/>
                              </w:rPr>
                              <w:t>rep</w:t>
                            </w:r>
                          </w:p>
                        </w:tc>
                        <w:tc>
                          <w:tcPr>
                            <w:tcW w:w="4119"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3F13F543" w14:textId="77777777" w:rsidR="00B9752B" w:rsidRPr="00E02B4F" w:rsidRDefault="00B9752B" w:rsidP="001E467B">
                            <w:pPr>
                              <w:rPr>
                                <w:rFonts w:ascii="Arial" w:hAnsi="Arial" w:cs="Arial"/>
                                <w:sz w:val="20"/>
                                <w:szCs w:val="20"/>
                              </w:rPr>
                            </w:pPr>
                            <w:r w:rsidRPr="00E02B4F">
                              <w:rPr>
                                <w:rFonts w:ascii="Arial" w:hAnsi="Arial" w:cs="Arial"/>
                                <w:i/>
                                <w:iCs/>
                                <w:sz w:val="20"/>
                                <w:szCs w:val="20"/>
                              </w:rPr>
                              <w:t>Rep</w:t>
                            </w:r>
                            <w:r w:rsidRPr="00E02B4F">
                              <w:rPr>
                                <w:rFonts w:ascii="Arial" w:hAnsi="Arial" w:cs="Arial"/>
                                <w:sz w:val="20"/>
                                <w:szCs w:val="20"/>
                              </w:rPr>
                              <w:t xml:space="preserve"> - Avon-Heathcote estuary associated bacilladnavirus (YP_009345097.1)</w:t>
                            </w:r>
                          </w:p>
                        </w:tc>
                        <w:tc>
                          <w:tcPr>
                            <w:tcW w:w="90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BB4D896" w14:textId="77777777" w:rsidR="00B9752B" w:rsidRPr="00E02B4F" w:rsidRDefault="00B9752B" w:rsidP="001E467B">
                            <w:pPr>
                              <w:rPr>
                                <w:rFonts w:ascii="Arial" w:hAnsi="Arial" w:cs="Arial"/>
                                <w:sz w:val="20"/>
                                <w:szCs w:val="20"/>
                              </w:rPr>
                            </w:pPr>
                            <w:r w:rsidRPr="00E02B4F">
                              <w:rPr>
                                <w:rFonts w:ascii="Arial" w:hAnsi="Arial" w:cs="Arial"/>
                                <w:sz w:val="20"/>
                                <w:szCs w:val="20"/>
                                <w:lang w:val="cs-CZ"/>
                              </w:rPr>
                              <w:t>2x10</w:t>
                            </w:r>
                            <w:r w:rsidRPr="00E02B4F">
                              <w:rPr>
                                <w:rFonts w:ascii="Arial" w:hAnsi="Arial" w:cs="Arial"/>
                                <w:sz w:val="20"/>
                                <w:szCs w:val="20"/>
                                <w:vertAlign w:val="superscript"/>
                                <w:lang w:val="cs-CZ"/>
                              </w:rPr>
                              <w:t>-81</w:t>
                            </w:r>
                          </w:p>
                        </w:tc>
                        <w:tc>
                          <w:tcPr>
                            <w:tcW w:w="72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63E5FD1C" w14:textId="77777777" w:rsidR="00B9752B" w:rsidRPr="00E02B4F" w:rsidRDefault="00B9752B" w:rsidP="001E467B">
                            <w:pPr>
                              <w:rPr>
                                <w:rFonts w:ascii="Arial" w:hAnsi="Arial" w:cs="Arial"/>
                                <w:sz w:val="20"/>
                                <w:szCs w:val="20"/>
                              </w:rPr>
                            </w:pPr>
                            <w:r w:rsidRPr="00E02B4F">
                              <w:rPr>
                                <w:rFonts w:ascii="Arial" w:hAnsi="Arial" w:cs="Arial"/>
                                <w:sz w:val="20"/>
                                <w:szCs w:val="20"/>
                                <w:lang w:val="is-IS"/>
                              </w:rPr>
                              <w:t>1068</w:t>
                            </w:r>
                          </w:p>
                        </w:tc>
                        <w:tc>
                          <w:tcPr>
                            <w:tcW w:w="54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092BF683"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42.0</w:t>
                            </w:r>
                          </w:p>
                        </w:tc>
                        <w:tc>
                          <w:tcPr>
                            <w:tcW w:w="452"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69CC32C"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47.8</w:t>
                            </w:r>
                          </w:p>
                        </w:tc>
                        <w:tc>
                          <w:tcPr>
                            <w:tcW w:w="452"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6F8690A"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38.5</w:t>
                            </w:r>
                          </w:p>
                        </w:tc>
                        <w:tc>
                          <w:tcPr>
                            <w:tcW w:w="536"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32E2A0CA" w14:textId="77777777" w:rsidR="00B9752B" w:rsidRPr="00E02B4F" w:rsidRDefault="00B9752B" w:rsidP="001E467B">
                            <w:pPr>
                              <w:rPr>
                                <w:rFonts w:ascii="Arial" w:hAnsi="Arial" w:cs="Arial"/>
                                <w:sz w:val="20"/>
                                <w:szCs w:val="20"/>
                              </w:rPr>
                            </w:pPr>
                            <w:r w:rsidRPr="00E02B4F">
                              <w:rPr>
                                <w:rFonts w:ascii="Arial" w:hAnsi="Arial" w:cs="Arial"/>
                                <w:sz w:val="20"/>
                                <w:szCs w:val="20"/>
                                <w:lang w:val="uk-UA"/>
                              </w:rPr>
                              <w:t>39.9</w:t>
                            </w:r>
                          </w:p>
                        </w:tc>
                        <w:tc>
                          <w:tcPr>
                            <w:tcW w:w="463"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3B3F3E79"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0.9</w:t>
                            </w:r>
                          </w:p>
                        </w:tc>
                        <w:tc>
                          <w:tcPr>
                            <w:tcW w:w="707"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044C80AD" w14:textId="77777777" w:rsidR="00B9752B" w:rsidRPr="00E02B4F" w:rsidRDefault="00B9752B" w:rsidP="001E467B">
                            <w:pPr>
                              <w:rPr>
                                <w:rFonts w:ascii="Arial" w:hAnsi="Arial" w:cs="Arial"/>
                                <w:sz w:val="20"/>
                                <w:szCs w:val="20"/>
                              </w:rPr>
                            </w:pPr>
                            <w:r w:rsidRPr="00E02B4F">
                              <w:rPr>
                                <w:rFonts w:ascii="Arial" w:hAnsi="Arial" w:cs="Arial"/>
                                <w:sz w:val="20"/>
                                <w:szCs w:val="20"/>
                              </w:rPr>
                              <w:t>59</w:t>
                            </w:r>
                          </w:p>
                        </w:tc>
                      </w:tr>
                      <w:tr w:rsidR="00B9752B" w:rsidRPr="00E02B4F" w14:paraId="5623623D" w14:textId="77777777" w:rsidTr="0050434B">
                        <w:trPr>
                          <w:trHeight w:val="193"/>
                        </w:trPr>
                        <w:tc>
                          <w:tcPr>
                            <w:tcW w:w="148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0ECDDDB0" w14:textId="77777777" w:rsidR="00B9752B" w:rsidRPr="00E02B4F" w:rsidRDefault="00B9752B" w:rsidP="001E467B">
                            <w:pPr>
                              <w:rPr>
                                <w:rFonts w:ascii="Arial" w:hAnsi="Arial" w:cs="Arial"/>
                                <w:sz w:val="20"/>
                                <w:szCs w:val="20"/>
                              </w:rPr>
                            </w:pPr>
                            <w:r w:rsidRPr="00E02B4F">
                              <w:rPr>
                                <w:rFonts w:ascii="Arial" w:hAnsi="Arial" w:cs="Arial"/>
                                <w:sz w:val="20"/>
                                <w:szCs w:val="20"/>
                                <w:lang w:val="fi-FI"/>
                              </w:rPr>
                              <w:t>IWaV7550</w:t>
                            </w:r>
                            <w:r w:rsidRPr="00E02B4F">
                              <w:rPr>
                                <w:rFonts w:ascii="Arial" w:hAnsi="Arial" w:cs="Arial"/>
                                <w:i/>
                                <w:iCs/>
                                <w:sz w:val="20"/>
                                <w:szCs w:val="20"/>
                                <w:lang w:val="nb-NO"/>
                              </w:rPr>
                              <w:t>rep</w:t>
                            </w:r>
                          </w:p>
                        </w:tc>
                        <w:tc>
                          <w:tcPr>
                            <w:tcW w:w="4119"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0ABE718C" w14:textId="77777777" w:rsidR="00B9752B" w:rsidRPr="00E02B4F" w:rsidRDefault="00B9752B" w:rsidP="001E467B">
                            <w:pPr>
                              <w:rPr>
                                <w:rFonts w:ascii="Arial" w:hAnsi="Arial" w:cs="Arial"/>
                                <w:sz w:val="20"/>
                                <w:szCs w:val="20"/>
                              </w:rPr>
                            </w:pPr>
                            <w:r w:rsidRPr="00E02B4F">
                              <w:rPr>
                                <w:rFonts w:ascii="Arial" w:hAnsi="Arial" w:cs="Arial"/>
                                <w:i/>
                                <w:iCs/>
                                <w:sz w:val="20"/>
                                <w:szCs w:val="20"/>
                              </w:rPr>
                              <w:t xml:space="preserve">Rep - </w:t>
                            </w:r>
                            <w:r w:rsidRPr="00E02B4F">
                              <w:rPr>
                                <w:rFonts w:ascii="Arial" w:hAnsi="Arial" w:cs="Arial"/>
                                <w:sz w:val="20"/>
                                <w:szCs w:val="20"/>
                              </w:rPr>
                              <w:t>Lake Sarah-associated circular virus-43 (YP_009237581.1)</w:t>
                            </w:r>
                          </w:p>
                        </w:tc>
                        <w:tc>
                          <w:tcPr>
                            <w:tcW w:w="90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4716BBB6" w14:textId="77777777" w:rsidR="00B9752B" w:rsidRPr="00E02B4F" w:rsidRDefault="00B9752B" w:rsidP="001E467B">
                            <w:pPr>
                              <w:rPr>
                                <w:rFonts w:ascii="Arial" w:hAnsi="Arial" w:cs="Arial"/>
                                <w:sz w:val="20"/>
                                <w:szCs w:val="20"/>
                              </w:rPr>
                            </w:pPr>
                            <w:r w:rsidRPr="00E02B4F">
                              <w:rPr>
                                <w:rFonts w:ascii="Arial" w:hAnsi="Arial" w:cs="Arial"/>
                                <w:sz w:val="20"/>
                                <w:szCs w:val="20"/>
                                <w:lang w:val="cs-CZ"/>
                              </w:rPr>
                              <w:t>4x10</w:t>
                            </w:r>
                            <w:r w:rsidRPr="00E02B4F">
                              <w:rPr>
                                <w:rFonts w:ascii="Arial" w:hAnsi="Arial" w:cs="Arial"/>
                                <w:sz w:val="20"/>
                                <w:szCs w:val="20"/>
                                <w:vertAlign w:val="superscript"/>
                                <w:lang w:val="cs-CZ"/>
                              </w:rPr>
                              <w:t>-36</w:t>
                            </w:r>
                          </w:p>
                        </w:tc>
                        <w:tc>
                          <w:tcPr>
                            <w:tcW w:w="72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4E2C0344" w14:textId="77777777" w:rsidR="00B9752B" w:rsidRPr="00E02B4F" w:rsidRDefault="00B9752B" w:rsidP="001E467B">
                            <w:pPr>
                              <w:rPr>
                                <w:rFonts w:ascii="Arial" w:hAnsi="Arial" w:cs="Arial"/>
                                <w:sz w:val="20"/>
                                <w:szCs w:val="20"/>
                              </w:rPr>
                            </w:pPr>
                            <w:r w:rsidRPr="00E02B4F">
                              <w:rPr>
                                <w:rFonts w:ascii="Arial" w:hAnsi="Arial" w:cs="Arial"/>
                                <w:sz w:val="20"/>
                                <w:szCs w:val="20"/>
                                <w:lang w:val="is-IS"/>
                              </w:rPr>
                              <w:t>468</w:t>
                            </w:r>
                          </w:p>
                        </w:tc>
                        <w:tc>
                          <w:tcPr>
                            <w:tcW w:w="54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098632DB"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62.0</w:t>
                            </w:r>
                          </w:p>
                        </w:tc>
                        <w:tc>
                          <w:tcPr>
                            <w:tcW w:w="452"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C59A54A"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59.6</w:t>
                            </w:r>
                          </w:p>
                        </w:tc>
                        <w:tc>
                          <w:tcPr>
                            <w:tcW w:w="452"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16270EC2"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42.3</w:t>
                            </w:r>
                          </w:p>
                        </w:tc>
                        <w:tc>
                          <w:tcPr>
                            <w:tcW w:w="536"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36DDA27"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84.0</w:t>
                            </w:r>
                          </w:p>
                        </w:tc>
                        <w:tc>
                          <w:tcPr>
                            <w:tcW w:w="463"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5856F46A"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1.4</w:t>
                            </w:r>
                          </w:p>
                        </w:tc>
                        <w:tc>
                          <w:tcPr>
                            <w:tcW w:w="707"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1AEB763A" w14:textId="77777777" w:rsidR="00B9752B" w:rsidRPr="00E02B4F" w:rsidRDefault="00B9752B" w:rsidP="001E467B">
                            <w:pPr>
                              <w:rPr>
                                <w:rFonts w:ascii="Arial" w:hAnsi="Arial" w:cs="Arial"/>
                                <w:sz w:val="20"/>
                                <w:szCs w:val="20"/>
                              </w:rPr>
                            </w:pPr>
                            <w:r w:rsidRPr="00E02B4F">
                              <w:rPr>
                                <w:rFonts w:ascii="Arial" w:hAnsi="Arial" w:cs="Arial"/>
                                <w:sz w:val="20"/>
                                <w:szCs w:val="20"/>
                                <w:lang w:val="is-IS"/>
                              </w:rPr>
                              <w:t>37</w:t>
                            </w:r>
                          </w:p>
                        </w:tc>
                      </w:tr>
                      <w:tr w:rsidR="00B9752B" w:rsidRPr="00E02B4F" w14:paraId="51F7B33F" w14:textId="77777777" w:rsidTr="0050434B">
                        <w:trPr>
                          <w:trHeight w:val="273"/>
                        </w:trPr>
                        <w:tc>
                          <w:tcPr>
                            <w:tcW w:w="148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267CAFD4" w14:textId="77777777" w:rsidR="00B9752B" w:rsidRPr="00E02B4F" w:rsidRDefault="00B9752B" w:rsidP="001E467B">
                            <w:pPr>
                              <w:rPr>
                                <w:rFonts w:ascii="Arial" w:hAnsi="Arial" w:cs="Arial"/>
                                <w:sz w:val="20"/>
                                <w:szCs w:val="20"/>
                              </w:rPr>
                            </w:pPr>
                            <w:r w:rsidRPr="00E02B4F">
                              <w:rPr>
                                <w:rFonts w:ascii="Arial" w:hAnsi="Arial" w:cs="Arial"/>
                                <w:sz w:val="20"/>
                                <w:szCs w:val="20"/>
                                <w:lang w:val="fi-FI"/>
                              </w:rPr>
                              <w:t>IWaV872</w:t>
                            </w:r>
                            <w:r w:rsidRPr="00E02B4F">
                              <w:rPr>
                                <w:rFonts w:ascii="Arial" w:hAnsi="Arial" w:cs="Arial"/>
                                <w:i/>
                                <w:iCs/>
                                <w:sz w:val="20"/>
                                <w:szCs w:val="20"/>
                                <w:lang w:val="nb-NO"/>
                              </w:rPr>
                              <w:t>rep</w:t>
                            </w:r>
                          </w:p>
                        </w:tc>
                        <w:tc>
                          <w:tcPr>
                            <w:tcW w:w="4119"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1872208D" w14:textId="77777777" w:rsidR="00B9752B" w:rsidRPr="00E02B4F" w:rsidRDefault="00B9752B" w:rsidP="001E467B">
                            <w:pPr>
                              <w:rPr>
                                <w:rFonts w:ascii="Arial" w:hAnsi="Arial" w:cs="Arial"/>
                                <w:sz w:val="20"/>
                                <w:szCs w:val="20"/>
                              </w:rPr>
                            </w:pPr>
                            <w:r w:rsidRPr="00E02B4F">
                              <w:rPr>
                                <w:rFonts w:ascii="Arial" w:hAnsi="Arial" w:cs="Arial"/>
                                <w:i/>
                                <w:iCs/>
                                <w:sz w:val="20"/>
                                <w:szCs w:val="20"/>
                              </w:rPr>
                              <w:t>Rep</w:t>
                            </w:r>
                            <w:r w:rsidRPr="00E02B4F">
                              <w:rPr>
                                <w:rFonts w:ascii="Arial" w:hAnsi="Arial" w:cs="Arial"/>
                                <w:sz w:val="20"/>
                                <w:szCs w:val="20"/>
                              </w:rPr>
                              <w:t xml:space="preserve"> - Avon-Heathcote Estuary associated circular virus 3 (AJP36345.1)</w:t>
                            </w:r>
                          </w:p>
                        </w:tc>
                        <w:tc>
                          <w:tcPr>
                            <w:tcW w:w="90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6D576E1A" w14:textId="77777777" w:rsidR="00B9752B" w:rsidRPr="00E02B4F" w:rsidRDefault="00B9752B" w:rsidP="001E467B">
                            <w:pPr>
                              <w:rPr>
                                <w:rFonts w:ascii="Arial" w:hAnsi="Arial" w:cs="Arial"/>
                                <w:sz w:val="20"/>
                                <w:szCs w:val="20"/>
                              </w:rPr>
                            </w:pPr>
                            <w:r w:rsidRPr="00E02B4F">
                              <w:rPr>
                                <w:rFonts w:ascii="Arial" w:hAnsi="Arial" w:cs="Arial"/>
                                <w:sz w:val="20"/>
                                <w:szCs w:val="20"/>
                                <w:lang w:val="cs-CZ"/>
                              </w:rPr>
                              <w:t>4x10</w:t>
                            </w:r>
                            <w:r w:rsidRPr="00E02B4F">
                              <w:rPr>
                                <w:rFonts w:ascii="Arial" w:hAnsi="Arial" w:cs="Arial"/>
                                <w:sz w:val="20"/>
                                <w:szCs w:val="20"/>
                                <w:vertAlign w:val="superscript"/>
                                <w:lang w:val="cs-CZ"/>
                              </w:rPr>
                              <w:t>-106</w:t>
                            </w:r>
                          </w:p>
                        </w:tc>
                        <w:tc>
                          <w:tcPr>
                            <w:tcW w:w="72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4E27D414" w14:textId="77777777" w:rsidR="00B9752B" w:rsidRPr="00E02B4F" w:rsidRDefault="00B9752B" w:rsidP="001E467B">
                            <w:pPr>
                              <w:rPr>
                                <w:rFonts w:ascii="Arial" w:hAnsi="Arial" w:cs="Arial"/>
                                <w:sz w:val="20"/>
                                <w:szCs w:val="20"/>
                              </w:rPr>
                            </w:pPr>
                            <w:r w:rsidRPr="00E02B4F">
                              <w:rPr>
                                <w:rFonts w:ascii="Arial" w:hAnsi="Arial" w:cs="Arial"/>
                                <w:sz w:val="20"/>
                                <w:szCs w:val="20"/>
                              </w:rPr>
                              <w:t>903</w:t>
                            </w:r>
                          </w:p>
                        </w:tc>
                        <w:tc>
                          <w:tcPr>
                            <w:tcW w:w="54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68FFEE30"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51.4</w:t>
                            </w:r>
                          </w:p>
                        </w:tc>
                        <w:tc>
                          <w:tcPr>
                            <w:tcW w:w="452"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3D6188FF"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54.8</w:t>
                            </w:r>
                          </w:p>
                        </w:tc>
                        <w:tc>
                          <w:tcPr>
                            <w:tcW w:w="452"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61D16524"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44.9</w:t>
                            </w:r>
                          </w:p>
                        </w:tc>
                        <w:tc>
                          <w:tcPr>
                            <w:tcW w:w="536"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3922135C"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54.5</w:t>
                            </w:r>
                          </w:p>
                        </w:tc>
                        <w:tc>
                          <w:tcPr>
                            <w:tcW w:w="463"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6B4D7EDF"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1.3</w:t>
                            </w:r>
                          </w:p>
                        </w:tc>
                        <w:tc>
                          <w:tcPr>
                            <w:tcW w:w="707"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170911AC" w14:textId="77777777" w:rsidR="00B9752B" w:rsidRPr="00E02B4F" w:rsidRDefault="00B9752B" w:rsidP="001E467B">
                            <w:pPr>
                              <w:rPr>
                                <w:rFonts w:ascii="Arial" w:hAnsi="Arial" w:cs="Arial"/>
                                <w:sz w:val="20"/>
                                <w:szCs w:val="20"/>
                              </w:rPr>
                            </w:pPr>
                            <w:r w:rsidRPr="00E02B4F">
                              <w:rPr>
                                <w:rFonts w:ascii="Arial" w:hAnsi="Arial" w:cs="Arial"/>
                                <w:sz w:val="20"/>
                                <w:szCs w:val="20"/>
                                <w:lang w:val="ru-RU"/>
                              </w:rPr>
                              <w:t>57</w:t>
                            </w:r>
                          </w:p>
                        </w:tc>
                      </w:tr>
                      <w:tr w:rsidR="00B9752B" w:rsidRPr="00E02B4F" w14:paraId="5ED8C64E" w14:textId="77777777" w:rsidTr="0050434B">
                        <w:trPr>
                          <w:trHeight w:val="213"/>
                        </w:trPr>
                        <w:tc>
                          <w:tcPr>
                            <w:tcW w:w="148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26A467D5"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IWaV278</w:t>
                            </w:r>
                            <w:r w:rsidRPr="00E02B4F">
                              <w:rPr>
                                <w:rFonts w:ascii="Arial" w:hAnsi="Arial" w:cs="Arial"/>
                                <w:i/>
                                <w:iCs/>
                                <w:sz w:val="20"/>
                                <w:szCs w:val="20"/>
                                <w:lang w:val="nb-NO"/>
                              </w:rPr>
                              <w:t>rep</w:t>
                            </w:r>
                          </w:p>
                        </w:tc>
                        <w:tc>
                          <w:tcPr>
                            <w:tcW w:w="4119"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0C301818" w14:textId="77777777" w:rsidR="00B9752B" w:rsidRPr="00E02B4F" w:rsidRDefault="00B9752B" w:rsidP="001E467B">
                            <w:pPr>
                              <w:rPr>
                                <w:rFonts w:ascii="Arial" w:hAnsi="Arial" w:cs="Arial"/>
                                <w:sz w:val="20"/>
                                <w:szCs w:val="20"/>
                              </w:rPr>
                            </w:pPr>
                            <w:r w:rsidRPr="00E02B4F">
                              <w:rPr>
                                <w:rFonts w:ascii="Arial" w:hAnsi="Arial" w:cs="Arial"/>
                                <w:i/>
                                <w:iCs/>
                                <w:sz w:val="20"/>
                                <w:szCs w:val="20"/>
                              </w:rPr>
                              <w:t>Rep</w:t>
                            </w:r>
                            <w:r w:rsidRPr="00E02B4F">
                              <w:rPr>
                                <w:rFonts w:ascii="Arial" w:hAnsi="Arial" w:cs="Arial"/>
                                <w:sz w:val="20"/>
                                <w:szCs w:val="20"/>
                              </w:rPr>
                              <w:t xml:space="preserve"> - Tadarida brasiliensis circovirus 1 (YP_009170674.1)</w:t>
                            </w:r>
                          </w:p>
                        </w:tc>
                        <w:tc>
                          <w:tcPr>
                            <w:tcW w:w="90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2C190FA9" w14:textId="77777777" w:rsidR="00B9752B" w:rsidRPr="00E02B4F" w:rsidRDefault="00B9752B" w:rsidP="001E467B">
                            <w:pPr>
                              <w:rPr>
                                <w:rFonts w:ascii="Arial" w:hAnsi="Arial" w:cs="Arial"/>
                                <w:sz w:val="20"/>
                                <w:szCs w:val="20"/>
                              </w:rPr>
                            </w:pPr>
                            <w:r w:rsidRPr="00E02B4F">
                              <w:rPr>
                                <w:rFonts w:ascii="Arial" w:hAnsi="Arial" w:cs="Arial"/>
                                <w:sz w:val="20"/>
                                <w:szCs w:val="20"/>
                                <w:lang w:val="cs-CZ"/>
                              </w:rPr>
                              <w:t>5x10</w:t>
                            </w:r>
                            <w:r w:rsidRPr="00E02B4F">
                              <w:rPr>
                                <w:rFonts w:ascii="Arial" w:hAnsi="Arial" w:cs="Arial"/>
                                <w:sz w:val="20"/>
                                <w:szCs w:val="20"/>
                                <w:vertAlign w:val="superscript"/>
                                <w:lang w:val="cs-CZ"/>
                              </w:rPr>
                              <w:t>-28</w:t>
                            </w:r>
                          </w:p>
                        </w:tc>
                        <w:tc>
                          <w:tcPr>
                            <w:tcW w:w="72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587A900C" w14:textId="0B58F4DA" w:rsidR="00B9752B" w:rsidRPr="00E02B4F" w:rsidRDefault="00B9752B" w:rsidP="001E467B">
                            <w:pPr>
                              <w:rPr>
                                <w:rFonts w:ascii="Arial" w:hAnsi="Arial" w:cs="Arial"/>
                                <w:sz w:val="20"/>
                                <w:szCs w:val="20"/>
                              </w:rPr>
                            </w:pPr>
                            <w:r w:rsidRPr="00E02B4F">
                              <w:rPr>
                                <w:rFonts w:ascii="Arial" w:hAnsi="Arial" w:cs="Arial"/>
                                <w:sz w:val="20"/>
                                <w:szCs w:val="20"/>
                                <w:lang w:val="is-IS"/>
                              </w:rPr>
                              <w:t>12</w:t>
                            </w:r>
                            <w:r>
                              <w:rPr>
                                <w:rFonts w:ascii="Arial" w:hAnsi="Arial" w:cs="Arial"/>
                                <w:sz w:val="20"/>
                                <w:szCs w:val="20"/>
                                <w:lang w:val="is-IS"/>
                              </w:rPr>
                              <w:t>45</w:t>
                            </w:r>
                          </w:p>
                        </w:tc>
                        <w:tc>
                          <w:tcPr>
                            <w:tcW w:w="54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0F50B67"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52.8</w:t>
                            </w:r>
                          </w:p>
                        </w:tc>
                        <w:tc>
                          <w:tcPr>
                            <w:tcW w:w="452"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03C34F9B"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60.3</w:t>
                            </w:r>
                          </w:p>
                        </w:tc>
                        <w:tc>
                          <w:tcPr>
                            <w:tcW w:w="452"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6D1910C" w14:textId="77777777" w:rsidR="00B9752B" w:rsidRPr="00E02B4F" w:rsidRDefault="00B9752B" w:rsidP="001E467B">
                            <w:pPr>
                              <w:rPr>
                                <w:rFonts w:ascii="Arial" w:hAnsi="Arial" w:cs="Arial"/>
                                <w:sz w:val="20"/>
                                <w:szCs w:val="20"/>
                              </w:rPr>
                            </w:pPr>
                            <w:r w:rsidRPr="00E02B4F">
                              <w:rPr>
                                <w:rFonts w:ascii="Arial" w:hAnsi="Arial" w:cs="Arial"/>
                                <w:sz w:val="20"/>
                                <w:szCs w:val="20"/>
                                <w:lang w:val="uk-UA"/>
                              </w:rPr>
                              <w:t>39.5</w:t>
                            </w:r>
                          </w:p>
                        </w:tc>
                        <w:tc>
                          <w:tcPr>
                            <w:tcW w:w="536"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60B66BD9"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58.8</w:t>
                            </w:r>
                          </w:p>
                        </w:tc>
                        <w:tc>
                          <w:tcPr>
                            <w:tcW w:w="463"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515452A6"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1.2</w:t>
                            </w:r>
                          </w:p>
                        </w:tc>
                        <w:tc>
                          <w:tcPr>
                            <w:tcW w:w="707"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2AF39CF2" w14:textId="77777777" w:rsidR="00B9752B" w:rsidRPr="00E02B4F" w:rsidRDefault="00B9752B" w:rsidP="001E467B">
                            <w:pPr>
                              <w:rPr>
                                <w:rFonts w:ascii="Arial" w:hAnsi="Arial" w:cs="Arial"/>
                                <w:sz w:val="20"/>
                                <w:szCs w:val="20"/>
                              </w:rPr>
                            </w:pPr>
                            <w:r w:rsidRPr="00E02B4F">
                              <w:rPr>
                                <w:rFonts w:ascii="Arial" w:hAnsi="Arial" w:cs="Arial"/>
                                <w:sz w:val="20"/>
                                <w:szCs w:val="20"/>
                              </w:rPr>
                              <w:t>59</w:t>
                            </w:r>
                          </w:p>
                        </w:tc>
                      </w:tr>
                      <w:tr w:rsidR="00B9752B" w:rsidRPr="00E02B4F" w14:paraId="1B11A123" w14:textId="77777777" w:rsidTr="0050434B">
                        <w:trPr>
                          <w:trHeight w:val="140"/>
                        </w:trPr>
                        <w:tc>
                          <w:tcPr>
                            <w:tcW w:w="148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3D3C88BC" w14:textId="77777777" w:rsidR="00B9752B" w:rsidRPr="00E02B4F" w:rsidRDefault="00B9752B" w:rsidP="001E467B">
                            <w:pPr>
                              <w:rPr>
                                <w:rFonts w:ascii="Arial" w:hAnsi="Arial" w:cs="Arial"/>
                                <w:sz w:val="20"/>
                                <w:szCs w:val="20"/>
                              </w:rPr>
                            </w:pPr>
                            <w:r w:rsidRPr="00E02B4F">
                              <w:rPr>
                                <w:rFonts w:ascii="Arial" w:hAnsi="Arial" w:cs="Arial"/>
                                <w:sz w:val="20"/>
                                <w:szCs w:val="20"/>
                                <w:lang w:val="it-IT"/>
                              </w:rPr>
                              <w:t>GOaV4409</w:t>
                            </w:r>
                            <w:r w:rsidRPr="00E02B4F">
                              <w:rPr>
                                <w:rFonts w:ascii="Arial" w:hAnsi="Arial" w:cs="Arial"/>
                                <w:i/>
                                <w:iCs/>
                                <w:sz w:val="20"/>
                                <w:szCs w:val="20"/>
                                <w:lang w:val="nb-NO"/>
                              </w:rPr>
                              <w:t>rep</w:t>
                            </w:r>
                          </w:p>
                        </w:tc>
                        <w:tc>
                          <w:tcPr>
                            <w:tcW w:w="4119"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56566B70" w14:textId="77777777" w:rsidR="00B9752B" w:rsidRPr="00E02B4F" w:rsidRDefault="00B9752B" w:rsidP="001E467B">
                            <w:pPr>
                              <w:rPr>
                                <w:rFonts w:ascii="Arial" w:hAnsi="Arial" w:cs="Arial"/>
                                <w:sz w:val="20"/>
                                <w:szCs w:val="20"/>
                              </w:rPr>
                            </w:pPr>
                            <w:r w:rsidRPr="00E02B4F">
                              <w:rPr>
                                <w:rFonts w:ascii="Arial" w:hAnsi="Arial" w:cs="Arial"/>
                                <w:i/>
                                <w:iCs/>
                                <w:sz w:val="20"/>
                                <w:szCs w:val="20"/>
                              </w:rPr>
                              <w:t>Rep</w:t>
                            </w:r>
                            <w:r w:rsidRPr="00E02B4F">
                              <w:rPr>
                                <w:rFonts w:ascii="Arial" w:hAnsi="Arial" w:cs="Arial"/>
                                <w:sz w:val="20"/>
                                <w:szCs w:val="20"/>
                              </w:rPr>
                              <w:t xml:space="preserve"> - Marine snail associated circular virus (YP_009163913.1)</w:t>
                            </w:r>
                          </w:p>
                        </w:tc>
                        <w:tc>
                          <w:tcPr>
                            <w:tcW w:w="90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4C648B0B" w14:textId="77777777" w:rsidR="00B9752B" w:rsidRPr="00E02B4F" w:rsidRDefault="00B9752B" w:rsidP="001E467B">
                            <w:pPr>
                              <w:rPr>
                                <w:rFonts w:ascii="Arial" w:hAnsi="Arial" w:cs="Arial"/>
                                <w:sz w:val="20"/>
                                <w:szCs w:val="20"/>
                              </w:rPr>
                            </w:pPr>
                            <w:r w:rsidRPr="00E02B4F">
                              <w:rPr>
                                <w:rFonts w:ascii="Arial" w:hAnsi="Arial" w:cs="Arial"/>
                                <w:sz w:val="20"/>
                                <w:szCs w:val="20"/>
                                <w:lang w:val="cs-CZ"/>
                              </w:rPr>
                              <w:t>1x10</w:t>
                            </w:r>
                            <w:r w:rsidRPr="00E02B4F">
                              <w:rPr>
                                <w:rFonts w:ascii="Arial" w:hAnsi="Arial" w:cs="Arial"/>
                                <w:sz w:val="20"/>
                                <w:szCs w:val="20"/>
                                <w:vertAlign w:val="superscript"/>
                                <w:lang w:val="cs-CZ"/>
                              </w:rPr>
                              <w:t>-40</w:t>
                            </w:r>
                          </w:p>
                        </w:tc>
                        <w:tc>
                          <w:tcPr>
                            <w:tcW w:w="72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4836F94A" w14:textId="77777777" w:rsidR="00B9752B" w:rsidRPr="00E02B4F" w:rsidRDefault="00B9752B" w:rsidP="001E467B">
                            <w:pPr>
                              <w:rPr>
                                <w:rFonts w:ascii="Arial" w:hAnsi="Arial" w:cs="Arial"/>
                                <w:sz w:val="20"/>
                                <w:szCs w:val="20"/>
                              </w:rPr>
                            </w:pPr>
                            <w:r w:rsidRPr="00E02B4F">
                              <w:rPr>
                                <w:rFonts w:ascii="Arial" w:hAnsi="Arial" w:cs="Arial"/>
                                <w:sz w:val="20"/>
                                <w:szCs w:val="20"/>
                                <w:lang w:val="is-IS"/>
                              </w:rPr>
                              <w:t>306</w:t>
                            </w:r>
                          </w:p>
                        </w:tc>
                        <w:tc>
                          <w:tcPr>
                            <w:tcW w:w="54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000672FD"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44.4</w:t>
                            </w:r>
                          </w:p>
                        </w:tc>
                        <w:tc>
                          <w:tcPr>
                            <w:tcW w:w="452"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127604FE"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50.0</w:t>
                            </w:r>
                          </w:p>
                        </w:tc>
                        <w:tc>
                          <w:tcPr>
                            <w:tcW w:w="452"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54AA36C7"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28.4</w:t>
                            </w:r>
                          </w:p>
                        </w:tc>
                        <w:tc>
                          <w:tcPr>
                            <w:tcW w:w="536"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210441C3"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54.9</w:t>
                            </w:r>
                          </w:p>
                        </w:tc>
                        <w:tc>
                          <w:tcPr>
                            <w:tcW w:w="463"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3B5B9275"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1.1</w:t>
                            </w:r>
                          </w:p>
                        </w:tc>
                        <w:tc>
                          <w:tcPr>
                            <w:tcW w:w="707"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430E6A52" w14:textId="77777777" w:rsidR="00B9752B" w:rsidRPr="00E02B4F" w:rsidRDefault="00B9752B" w:rsidP="001E467B">
                            <w:pPr>
                              <w:rPr>
                                <w:rFonts w:ascii="Arial" w:hAnsi="Arial" w:cs="Arial"/>
                                <w:sz w:val="20"/>
                                <w:szCs w:val="20"/>
                              </w:rPr>
                            </w:pPr>
                            <w:r w:rsidRPr="00E02B4F">
                              <w:rPr>
                                <w:rFonts w:ascii="Arial" w:hAnsi="Arial" w:cs="Arial"/>
                                <w:sz w:val="20"/>
                                <w:szCs w:val="20"/>
                              </w:rPr>
                              <w:t>41</w:t>
                            </w:r>
                          </w:p>
                        </w:tc>
                      </w:tr>
                      <w:tr w:rsidR="00B9752B" w:rsidRPr="00E02B4F" w14:paraId="251157BE" w14:textId="77777777" w:rsidTr="0050434B">
                        <w:trPr>
                          <w:trHeight w:val="200"/>
                        </w:trPr>
                        <w:tc>
                          <w:tcPr>
                            <w:tcW w:w="148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0E5F6AEC"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GOaV2702</w:t>
                            </w:r>
                            <w:r w:rsidRPr="00E02B4F">
                              <w:rPr>
                                <w:rFonts w:ascii="Arial" w:hAnsi="Arial" w:cs="Arial"/>
                                <w:i/>
                                <w:iCs/>
                                <w:sz w:val="20"/>
                                <w:szCs w:val="20"/>
                                <w:lang w:val="nb-NO"/>
                              </w:rPr>
                              <w:t>rep</w:t>
                            </w:r>
                          </w:p>
                        </w:tc>
                        <w:tc>
                          <w:tcPr>
                            <w:tcW w:w="4119"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D95A3D7" w14:textId="77777777" w:rsidR="00B9752B" w:rsidRPr="00E02B4F" w:rsidRDefault="00B9752B" w:rsidP="001E467B">
                            <w:pPr>
                              <w:rPr>
                                <w:rFonts w:ascii="Arial" w:hAnsi="Arial" w:cs="Arial"/>
                                <w:sz w:val="20"/>
                                <w:szCs w:val="20"/>
                              </w:rPr>
                            </w:pPr>
                            <w:r w:rsidRPr="00E02B4F">
                              <w:rPr>
                                <w:rFonts w:ascii="Arial" w:hAnsi="Arial" w:cs="Arial"/>
                                <w:i/>
                                <w:iCs/>
                                <w:sz w:val="20"/>
                                <w:szCs w:val="20"/>
                              </w:rPr>
                              <w:t>Rep</w:t>
                            </w:r>
                            <w:r w:rsidRPr="00E02B4F">
                              <w:rPr>
                                <w:rFonts w:ascii="Arial" w:hAnsi="Arial" w:cs="Arial"/>
                                <w:sz w:val="20"/>
                                <w:szCs w:val="20"/>
                              </w:rPr>
                              <w:t xml:space="preserve"> - Avon-Heathcote estuary associated bacilladnavirus (YP_009345097.1)</w:t>
                            </w:r>
                          </w:p>
                        </w:tc>
                        <w:tc>
                          <w:tcPr>
                            <w:tcW w:w="90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0BB7393" w14:textId="77777777" w:rsidR="00B9752B" w:rsidRPr="00E02B4F" w:rsidRDefault="00B9752B" w:rsidP="001E467B">
                            <w:pPr>
                              <w:rPr>
                                <w:rFonts w:ascii="Arial" w:hAnsi="Arial" w:cs="Arial"/>
                                <w:sz w:val="20"/>
                                <w:szCs w:val="20"/>
                              </w:rPr>
                            </w:pPr>
                            <w:r w:rsidRPr="00E02B4F">
                              <w:rPr>
                                <w:rFonts w:ascii="Arial" w:hAnsi="Arial" w:cs="Arial"/>
                                <w:sz w:val="20"/>
                                <w:szCs w:val="20"/>
                                <w:lang w:val="cs-CZ"/>
                              </w:rPr>
                              <w:t>2x10</w:t>
                            </w:r>
                            <w:r w:rsidRPr="00E02B4F">
                              <w:rPr>
                                <w:rFonts w:ascii="Arial" w:hAnsi="Arial" w:cs="Arial"/>
                                <w:sz w:val="20"/>
                                <w:szCs w:val="20"/>
                                <w:vertAlign w:val="superscript"/>
                                <w:lang w:val="cs-CZ"/>
                              </w:rPr>
                              <w:t>-93</w:t>
                            </w:r>
                          </w:p>
                        </w:tc>
                        <w:tc>
                          <w:tcPr>
                            <w:tcW w:w="72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624DD3FF" w14:textId="77777777" w:rsidR="00B9752B" w:rsidRPr="00E02B4F" w:rsidRDefault="00B9752B" w:rsidP="001E467B">
                            <w:pPr>
                              <w:rPr>
                                <w:rFonts w:ascii="Arial" w:hAnsi="Arial" w:cs="Arial"/>
                                <w:sz w:val="20"/>
                                <w:szCs w:val="20"/>
                              </w:rPr>
                            </w:pPr>
                            <w:r w:rsidRPr="00E02B4F">
                              <w:rPr>
                                <w:rFonts w:ascii="Arial" w:hAnsi="Arial" w:cs="Arial"/>
                                <w:sz w:val="20"/>
                                <w:szCs w:val="20"/>
                                <w:lang w:val="is-IS"/>
                              </w:rPr>
                              <w:t>1290</w:t>
                            </w:r>
                          </w:p>
                        </w:tc>
                        <w:tc>
                          <w:tcPr>
                            <w:tcW w:w="54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5ECAD8BE"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42.7</w:t>
                            </w:r>
                          </w:p>
                        </w:tc>
                        <w:tc>
                          <w:tcPr>
                            <w:tcW w:w="452"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26E9DB93"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47.7</w:t>
                            </w:r>
                          </w:p>
                        </w:tc>
                        <w:tc>
                          <w:tcPr>
                            <w:tcW w:w="452"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499551D" w14:textId="77777777" w:rsidR="00B9752B" w:rsidRPr="00E02B4F" w:rsidRDefault="00B9752B" w:rsidP="001E467B">
                            <w:pPr>
                              <w:rPr>
                                <w:rFonts w:ascii="Arial" w:hAnsi="Arial" w:cs="Arial"/>
                                <w:sz w:val="20"/>
                                <w:szCs w:val="20"/>
                              </w:rPr>
                            </w:pPr>
                            <w:r w:rsidRPr="00E02B4F">
                              <w:rPr>
                                <w:rFonts w:ascii="Arial" w:hAnsi="Arial" w:cs="Arial"/>
                                <w:sz w:val="20"/>
                                <w:szCs w:val="20"/>
                                <w:lang w:val="uk-UA"/>
                              </w:rPr>
                              <w:t>39.3</w:t>
                            </w:r>
                          </w:p>
                        </w:tc>
                        <w:tc>
                          <w:tcPr>
                            <w:tcW w:w="536"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39633B03"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41.2</w:t>
                            </w:r>
                          </w:p>
                        </w:tc>
                        <w:tc>
                          <w:tcPr>
                            <w:tcW w:w="463"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2EDBB723"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0.8</w:t>
                            </w:r>
                          </w:p>
                        </w:tc>
                        <w:tc>
                          <w:tcPr>
                            <w:tcW w:w="707"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3E0D7369" w14:textId="77777777" w:rsidR="00B9752B" w:rsidRPr="00E02B4F" w:rsidRDefault="00B9752B" w:rsidP="001E467B">
                            <w:pPr>
                              <w:rPr>
                                <w:rFonts w:ascii="Arial" w:hAnsi="Arial" w:cs="Arial"/>
                                <w:sz w:val="20"/>
                                <w:szCs w:val="20"/>
                              </w:rPr>
                            </w:pPr>
                            <w:r w:rsidRPr="00E02B4F">
                              <w:rPr>
                                <w:rFonts w:ascii="Arial" w:hAnsi="Arial" w:cs="Arial"/>
                                <w:sz w:val="20"/>
                                <w:szCs w:val="20"/>
                              </w:rPr>
                              <w:t>59</w:t>
                            </w:r>
                          </w:p>
                        </w:tc>
                      </w:tr>
                      <w:tr w:rsidR="00B9752B" w:rsidRPr="00E02B4F" w14:paraId="39B67B91" w14:textId="77777777" w:rsidTr="0050434B">
                        <w:trPr>
                          <w:trHeight w:val="180"/>
                        </w:trPr>
                        <w:tc>
                          <w:tcPr>
                            <w:tcW w:w="148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255FCA46" w14:textId="77777777" w:rsidR="00B9752B" w:rsidRPr="00E02B4F" w:rsidRDefault="00B9752B" w:rsidP="001E467B">
                            <w:pPr>
                              <w:rPr>
                                <w:rFonts w:ascii="Arial" w:hAnsi="Arial" w:cs="Arial"/>
                                <w:sz w:val="20"/>
                                <w:szCs w:val="20"/>
                              </w:rPr>
                            </w:pPr>
                            <w:r w:rsidRPr="00E02B4F">
                              <w:rPr>
                                <w:rFonts w:ascii="Arial" w:hAnsi="Arial" w:cs="Arial"/>
                                <w:sz w:val="20"/>
                                <w:szCs w:val="20"/>
                                <w:lang w:val="it-IT"/>
                              </w:rPr>
                              <w:t>GOaV8926</w:t>
                            </w:r>
                            <w:r w:rsidRPr="00E02B4F">
                              <w:rPr>
                                <w:rFonts w:ascii="Arial" w:hAnsi="Arial" w:cs="Arial"/>
                                <w:i/>
                                <w:iCs/>
                                <w:sz w:val="20"/>
                                <w:szCs w:val="20"/>
                                <w:lang w:val="nb-NO"/>
                              </w:rPr>
                              <w:t>rep</w:t>
                            </w:r>
                          </w:p>
                        </w:tc>
                        <w:tc>
                          <w:tcPr>
                            <w:tcW w:w="4119"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66DFA662" w14:textId="77777777" w:rsidR="00B9752B" w:rsidRPr="00E02B4F" w:rsidRDefault="00B9752B" w:rsidP="001E467B">
                            <w:pPr>
                              <w:rPr>
                                <w:rFonts w:ascii="Arial" w:hAnsi="Arial" w:cs="Arial"/>
                                <w:sz w:val="20"/>
                                <w:szCs w:val="20"/>
                              </w:rPr>
                            </w:pPr>
                            <w:r w:rsidRPr="00E02B4F">
                              <w:rPr>
                                <w:rFonts w:ascii="Arial" w:hAnsi="Arial" w:cs="Arial"/>
                                <w:sz w:val="20"/>
                                <w:szCs w:val="20"/>
                              </w:rPr>
                              <w:t>Hypothetical protein - Uncultured marine virus (AGA18479.1)</w:t>
                            </w:r>
                          </w:p>
                        </w:tc>
                        <w:tc>
                          <w:tcPr>
                            <w:tcW w:w="90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2CFEFE54" w14:textId="77777777" w:rsidR="00B9752B" w:rsidRPr="00E02B4F" w:rsidRDefault="00B9752B" w:rsidP="001E467B">
                            <w:pPr>
                              <w:rPr>
                                <w:rFonts w:ascii="Arial" w:hAnsi="Arial" w:cs="Arial"/>
                                <w:sz w:val="20"/>
                                <w:szCs w:val="20"/>
                              </w:rPr>
                            </w:pPr>
                            <w:r w:rsidRPr="00E02B4F">
                              <w:rPr>
                                <w:rFonts w:ascii="Arial" w:hAnsi="Arial" w:cs="Arial"/>
                                <w:sz w:val="20"/>
                                <w:szCs w:val="20"/>
                                <w:lang w:val="cs-CZ"/>
                              </w:rPr>
                              <w:t>4x10</w:t>
                            </w:r>
                            <w:r w:rsidRPr="00E02B4F">
                              <w:rPr>
                                <w:rFonts w:ascii="Arial" w:hAnsi="Arial" w:cs="Arial"/>
                                <w:sz w:val="20"/>
                                <w:szCs w:val="20"/>
                                <w:vertAlign w:val="superscript"/>
                                <w:lang w:val="cs-CZ"/>
                              </w:rPr>
                              <w:t>-64</w:t>
                            </w:r>
                          </w:p>
                        </w:tc>
                        <w:tc>
                          <w:tcPr>
                            <w:tcW w:w="72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4D6FB89A" w14:textId="77777777" w:rsidR="00B9752B" w:rsidRPr="00E02B4F" w:rsidRDefault="00B9752B" w:rsidP="001E467B">
                            <w:pPr>
                              <w:rPr>
                                <w:rFonts w:ascii="Arial" w:hAnsi="Arial" w:cs="Arial"/>
                                <w:sz w:val="20"/>
                                <w:szCs w:val="20"/>
                              </w:rPr>
                            </w:pPr>
                            <w:r w:rsidRPr="00E02B4F">
                              <w:rPr>
                                <w:rFonts w:ascii="Arial" w:hAnsi="Arial" w:cs="Arial"/>
                                <w:sz w:val="20"/>
                                <w:szCs w:val="20"/>
                                <w:lang w:val="is-IS"/>
                              </w:rPr>
                              <w:t>825</w:t>
                            </w:r>
                          </w:p>
                        </w:tc>
                        <w:tc>
                          <w:tcPr>
                            <w:tcW w:w="54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5209CEDA" w14:textId="77777777" w:rsidR="00B9752B" w:rsidRPr="00E02B4F" w:rsidRDefault="00B9752B" w:rsidP="001E467B">
                            <w:pPr>
                              <w:rPr>
                                <w:rFonts w:ascii="Arial" w:hAnsi="Arial" w:cs="Arial"/>
                                <w:sz w:val="20"/>
                                <w:szCs w:val="20"/>
                              </w:rPr>
                            </w:pPr>
                            <w:r w:rsidRPr="00E02B4F">
                              <w:rPr>
                                <w:rFonts w:ascii="Arial" w:hAnsi="Arial" w:cs="Arial"/>
                                <w:sz w:val="20"/>
                                <w:szCs w:val="20"/>
                                <w:lang w:val="uk-UA"/>
                              </w:rPr>
                              <w:t>39.5</w:t>
                            </w:r>
                          </w:p>
                        </w:tc>
                        <w:tc>
                          <w:tcPr>
                            <w:tcW w:w="452"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5D51520B" w14:textId="77777777" w:rsidR="00B9752B" w:rsidRPr="00E02B4F" w:rsidRDefault="00B9752B" w:rsidP="001E467B">
                            <w:pPr>
                              <w:rPr>
                                <w:rFonts w:ascii="Arial" w:hAnsi="Arial" w:cs="Arial"/>
                                <w:sz w:val="20"/>
                                <w:szCs w:val="20"/>
                              </w:rPr>
                            </w:pPr>
                            <w:r w:rsidRPr="00E02B4F">
                              <w:rPr>
                                <w:rFonts w:ascii="Arial" w:hAnsi="Arial" w:cs="Arial"/>
                                <w:sz w:val="20"/>
                                <w:szCs w:val="20"/>
                                <w:lang w:val="uk-UA"/>
                              </w:rPr>
                              <w:t>39.3</w:t>
                            </w:r>
                          </w:p>
                        </w:tc>
                        <w:tc>
                          <w:tcPr>
                            <w:tcW w:w="452"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13C54977"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36.4</w:t>
                            </w:r>
                          </w:p>
                        </w:tc>
                        <w:tc>
                          <w:tcPr>
                            <w:tcW w:w="536"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12A00910"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42.9</w:t>
                            </w:r>
                          </w:p>
                        </w:tc>
                        <w:tc>
                          <w:tcPr>
                            <w:tcW w:w="463"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20887272"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0.6</w:t>
                            </w:r>
                          </w:p>
                        </w:tc>
                        <w:tc>
                          <w:tcPr>
                            <w:tcW w:w="707"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2D9B4BC4" w14:textId="77777777" w:rsidR="00B9752B" w:rsidRPr="00E02B4F" w:rsidRDefault="00B9752B" w:rsidP="001E467B">
                            <w:pPr>
                              <w:rPr>
                                <w:rFonts w:ascii="Arial" w:hAnsi="Arial" w:cs="Arial"/>
                                <w:sz w:val="20"/>
                                <w:szCs w:val="20"/>
                              </w:rPr>
                            </w:pPr>
                            <w:r w:rsidRPr="00E02B4F">
                              <w:rPr>
                                <w:rFonts w:ascii="Arial" w:hAnsi="Arial" w:cs="Arial"/>
                                <w:sz w:val="20"/>
                                <w:szCs w:val="20"/>
                                <w:lang w:val="ru-RU"/>
                              </w:rPr>
                              <w:t>57</w:t>
                            </w:r>
                          </w:p>
                        </w:tc>
                      </w:tr>
                      <w:tr w:rsidR="00B9752B" w:rsidRPr="00E02B4F" w14:paraId="2F9D1621" w14:textId="77777777" w:rsidTr="0050434B">
                        <w:trPr>
                          <w:trHeight w:val="200"/>
                        </w:trPr>
                        <w:tc>
                          <w:tcPr>
                            <w:tcW w:w="1485"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28AF2997" w14:textId="77777777" w:rsidR="00B9752B" w:rsidRPr="00E02B4F" w:rsidRDefault="00B9752B" w:rsidP="001E467B">
                            <w:pPr>
                              <w:rPr>
                                <w:rFonts w:ascii="Arial" w:hAnsi="Arial" w:cs="Arial"/>
                                <w:sz w:val="20"/>
                                <w:szCs w:val="20"/>
                              </w:rPr>
                            </w:pPr>
                            <w:r w:rsidRPr="00E02B4F">
                              <w:rPr>
                                <w:rFonts w:ascii="Arial" w:hAnsi="Arial" w:cs="Arial"/>
                                <w:sz w:val="20"/>
                                <w:szCs w:val="20"/>
                                <w:lang w:val="it-IT"/>
                              </w:rPr>
                              <w:t>GOaV4852</w:t>
                            </w:r>
                            <w:r w:rsidRPr="00E02B4F">
                              <w:rPr>
                                <w:rFonts w:ascii="Arial" w:hAnsi="Arial" w:cs="Arial"/>
                                <w:i/>
                                <w:iCs/>
                                <w:sz w:val="20"/>
                                <w:szCs w:val="20"/>
                                <w:lang w:val="nb-NO"/>
                              </w:rPr>
                              <w:t>rep</w:t>
                            </w:r>
                          </w:p>
                        </w:tc>
                        <w:tc>
                          <w:tcPr>
                            <w:tcW w:w="4119"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62DB5D5F" w14:textId="77777777" w:rsidR="00B9752B" w:rsidRPr="00E02B4F" w:rsidRDefault="00B9752B" w:rsidP="001E467B">
                            <w:pPr>
                              <w:rPr>
                                <w:rFonts w:ascii="Arial" w:hAnsi="Arial" w:cs="Arial"/>
                                <w:sz w:val="20"/>
                                <w:szCs w:val="20"/>
                              </w:rPr>
                            </w:pPr>
                            <w:r w:rsidRPr="00E02B4F">
                              <w:rPr>
                                <w:rFonts w:ascii="Arial" w:hAnsi="Arial" w:cs="Arial"/>
                                <w:i/>
                                <w:iCs/>
                                <w:sz w:val="20"/>
                                <w:szCs w:val="20"/>
                              </w:rPr>
                              <w:t xml:space="preserve"> Rep -</w:t>
                            </w:r>
                            <w:r w:rsidRPr="00E02B4F">
                              <w:rPr>
                                <w:rFonts w:ascii="Arial" w:hAnsi="Arial" w:cs="Arial"/>
                                <w:sz w:val="20"/>
                                <w:szCs w:val="20"/>
                              </w:rPr>
                              <w:t xml:space="preserve"> Avon-Heathcote Estuary associated circular virus 8 (YP_009126895.1)</w:t>
                            </w:r>
                          </w:p>
                        </w:tc>
                        <w:tc>
                          <w:tcPr>
                            <w:tcW w:w="90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1499E559" w14:textId="77777777" w:rsidR="00B9752B" w:rsidRPr="00E02B4F" w:rsidRDefault="00B9752B" w:rsidP="001E467B">
                            <w:pPr>
                              <w:rPr>
                                <w:rFonts w:ascii="Arial" w:hAnsi="Arial" w:cs="Arial"/>
                                <w:sz w:val="20"/>
                                <w:szCs w:val="20"/>
                              </w:rPr>
                            </w:pPr>
                            <w:r w:rsidRPr="00E02B4F">
                              <w:rPr>
                                <w:rFonts w:ascii="Arial" w:hAnsi="Arial" w:cs="Arial"/>
                                <w:sz w:val="20"/>
                                <w:szCs w:val="20"/>
                                <w:lang w:val="cs-CZ"/>
                              </w:rPr>
                              <w:t>8x10</w:t>
                            </w:r>
                            <w:r w:rsidRPr="00E02B4F">
                              <w:rPr>
                                <w:rFonts w:ascii="Arial" w:hAnsi="Arial" w:cs="Arial"/>
                                <w:sz w:val="20"/>
                                <w:szCs w:val="20"/>
                                <w:vertAlign w:val="superscript"/>
                                <w:lang w:val="cs-CZ"/>
                              </w:rPr>
                              <w:t>-19</w:t>
                            </w:r>
                          </w:p>
                        </w:tc>
                        <w:tc>
                          <w:tcPr>
                            <w:tcW w:w="72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6F004705" w14:textId="77777777" w:rsidR="00B9752B" w:rsidRPr="00E02B4F" w:rsidRDefault="00B9752B" w:rsidP="001E467B">
                            <w:pPr>
                              <w:rPr>
                                <w:rFonts w:ascii="Arial" w:hAnsi="Arial" w:cs="Arial"/>
                                <w:sz w:val="20"/>
                                <w:szCs w:val="20"/>
                              </w:rPr>
                            </w:pPr>
                            <w:r w:rsidRPr="00E02B4F">
                              <w:rPr>
                                <w:rFonts w:ascii="Arial" w:hAnsi="Arial" w:cs="Arial"/>
                                <w:sz w:val="20"/>
                                <w:szCs w:val="20"/>
                              </w:rPr>
                              <w:t>447</w:t>
                            </w:r>
                          </w:p>
                        </w:tc>
                        <w:tc>
                          <w:tcPr>
                            <w:tcW w:w="540"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8B173CA"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43.0</w:t>
                            </w:r>
                          </w:p>
                        </w:tc>
                        <w:tc>
                          <w:tcPr>
                            <w:tcW w:w="452"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4AB3F8A7"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50.3</w:t>
                            </w:r>
                          </w:p>
                        </w:tc>
                        <w:tc>
                          <w:tcPr>
                            <w:tcW w:w="452"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75570AA3"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34.2</w:t>
                            </w:r>
                          </w:p>
                        </w:tc>
                        <w:tc>
                          <w:tcPr>
                            <w:tcW w:w="536"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2740059A" w14:textId="77777777" w:rsidR="00B9752B" w:rsidRPr="00E02B4F" w:rsidRDefault="00B9752B" w:rsidP="001E467B">
                            <w:pPr>
                              <w:rPr>
                                <w:rFonts w:ascii="Arial" w:hAnsi="Arial" w:cs="Arial"/>
                                <w:sz w:val="20"/>
                                <w:szCs w:val="20"/>
                              </w:rPr>
                            </w:pPr>
                            <w:r w:rsidRPr="00E02B4F">
                              <w:rPr>
                                <w:rFonts w:ascii="Arial" w:hAnsi="Arial" w:cs="Arial"/>
                                <w:sz w:val="20"/>
                                <w:szCs w:val="20"/>
                                <w:lang w:val="hr-HR"/>
                              </w:rPr>
                              <w:t>44.3</w:t>
                            </w:r>
                          </w:p>
                        </w:tc>
                        <w:tc>
                          <w:tcPr>
                            <w:tcW w:w="463"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5E23BE7C" w14:textId="77777777" w:rsidR="00B9752B" w:rsidRPr="00E02B4F" w:rsidRDefault="00B9752B" w:rsidP="001E467B">
                            <w:pPr>
                              <w:rPr>
                                <w:rFonts w:ascii="Arial" w:hAnsi="Arial" w:cs="Arial"/>
                                <w:sz w:val="20"/>
                                <w:szCs w:val="20"/>
                              </w:rPr>
                            </w:pPr>
                            <w:r w:rsidRPr="00E02B4F">
                              <w:rPr>
                                <w:rFonts w:ascii="Arial" w:hAnsi="Arial" w:cs="Arial"/>
                                <w:sz w:val="20"/>
                                <w:szCs w:val="20"/>
                                <w:lang w:val="nb-NO"/>
                              </w:rPr>
                              <w:t>0.6</w:t>
                            </w:r>
                          </w:p>
                        </w:tc>
                        <w:tc>
                          <w:tcPr>
                            <w:tcW w:w="707" w:type="dxa"/>
                            <w:tcBorders>
                              <w:top w:val="single" w:sz="8" w:space="0" w:color="000000"/>
                              <w:left w:val="single" w:sz="8" w:space="0" w:color="000000"/>
                              <w:bottom w:val="single" w:sz="8" w:space="0" w:color="000000"/>
                              <w:right w:val="single" w:sz="8" w:space="0" w:color="000000"/>
                            </w:tcBorders>
                            <w:shd w:val="clear" w:color="auto" w:fill="auto"/>
                            <w:tcMar>
                              <w:top w:w="20" w:type="dxa"/>
                              <w:left w:w="20" w:type="dxa"/>
                              <w:bottom w:w="0" w:type="dxa"/>
                              <w:right w:w="20" w:type="dxa"/>
                            </w:tcMar>
                            <w:vAlign w:val="center"/>
                            <w:hideMark/>
                          </w:tcPr>
                          <w:p w14:paraId="1C4F7736" w14:textId="77777777" w:rsidR="00B9752B" w:rsidRPr="00E02B4F" w:rsidRDefault="00B9752B" w:rsidP="001E467B">
                            <w:pPr>
                              <w:rPr>
                                <w:rFonts w:ascii="Arial" w:hAnsi="Arial" w:cs="Arial"/>
                                <w:sz w:val="20"/>
                                <w:szCs w:val="20"/>
                              </w:rPr>
                            </w:pPr>
                            <w:r w:rsidRPr="00E02B4F">
                              <w:rPr>
                                <w:rFonts w:ascii="Arial" w:hAnsi="Arial" w:cs="Arial"/>
                                <w:sz w:val="20"/>
                                <w:szCs w:val="20"/>
                              </w:rPr>
                              <w:t>45</w:t>
                            </w:r>
                          </w:p>
                        </w:tc>
                      </w:tr>
                    </w:tbl>
                    <w:p w14:paraId="3866BCB7" w14:textId="77777777" w:rsidR="00B9752B" w:rsidRDefault="00B9752B" w:rsidP="006B6A31"/>
                  </w:txbxContent>
                </v:textbox>
                <w10:anchorlock/>
              </v:shape>
            </w:pict>
          </mc:Fallback>
        </mc:AlternateContent>
      </w:r>
    </w:p>
    <w:p w14:paraId="262676B7" w14:textId="6C4ADC24" w:rsidR="006B6A31" w:rsidRPr="00B9752B" w:rsidRDefault="00B51200" w:rsidP="0050434B">
      <w:pPr>
        <w:rPr>
          <w:rFonts w:ascii="Palatino Linotype" w:hAnsi="Palatino Linotype" w:cs="Arial"/>
          <w:sz w:val="18"/>
          <w:szCs w:val="18"/>
        </w:rPr>
      </w:pPr>
      <w:r w:rsidRPr="00B9752B">
        <w:rPr>
          <w:rFonts w:ascii="Palatino Linotype" w:hAnsi="Palatino Linotype" w:cs="Arial"/>
          <w:b/>
          <w:bCs/>
          <w:sz w:val="18"/>
          <w:szCs w:val="18"/>
        </w:rPr>
        <w:t>Table S4</w:t>
      </w:r>
      <w:r w:rsidR="00C0762A" w:rsidRPr="00B9752B">
        <w:rPr>
          <w:rFonts w:ascii="Palatino Linotype" w:hAnsi="Palatino Linotype" w:cs="Arial"/>
          <w:b/>
          <w:bCs/>
          <w:sz w:val="18"/>
          <w:szCs w:val="18"/>
        </w:rPr>
        <w:t>.</w:t>
      </w:r>
      <w:r w:rsidR="006B6A31" w:rsidRPr="00B9752B">
        <w:rPr>
          <w:rFonts w:ascii="Palatino Linotype" w:hAnsi="Palatino Linotype" w:cs="Arial"/>
          <w:b/>
          <w:bCs/>
          <w:sz w:val="18"/>
          <w:szCs w:val="18"/>
        </w:rPr>
        <w:t xml:space="preserve"> </w:t>
      </w:r>
      <w:r w:rsidR="006B6A31" w:rsidRPr="00B9752B">
        <w:rPr>
          <w:rFonts w:ascii="Palatino Linotype" w:hAnsi="Palatino Linotype" w:cs="Arial"/>
          <w:bCs/>
          <w:sz w:val="18"/>
          <w:szCs w:val="18"/>
        </w:rPr>
        <w:t xml:space="preserve">Description of CRESS-DNA virus </w:t>
      </w:r>
      <w:r w:rsidR="006B6A31" w:rsidRPr="00B9752B">
        <w:rPr>
          <w:rFonts w:ascii="Palatino Linotype" w:hAnsi="Palatino Linotype" w:cs="Arial"/>
          <w:bCs/>
          <w:iCs/>
          <w:sz w:val="18"/>
          <w:szCs w:val="18"/>
        </w:rPr>
        <w:t>Rep</w:t>
      </w:r>
      <w:r w:rsidR="006B6A31" w:rsidRPr="00B9752B">
        <w:rPr>
          <w:rFonts w:ascii="Palatino Linotype" w:hAnsi="Palatino Linotype" w:cs="Arial"/>
          <w:bCs/>
          <w:i/>
          <w:iCs/>
          <w:sz w:val="18"/>
          <w:szCs w:val="18"/>
        </w:rPr>
        <w:t>-</w:t>
      </w:r>
      <w:r w:rsidR="006B6A31" w:rsidRPr="00B9752B">
        <w:rPr>
          <w:rFonts w:ascii="Palatino Linotype" w:hAnsi="Palatino Linotype" w:cs="Arial"/>
          <w:bCs/>
          <w:sz w:val="18"/>
          <w:szCs w:val="18"/>
        </w:rPr>
        <w:t>like</w:t>
      </w:r>
      <w:r w:rsidR="006B6A31" w:rsidRPr="00B9752B">
        <w:rPr>
          <w:rFonts w:ascii="Palatino Linotype" w:hAnsi="Palatino Linotype" w:cs="Arial"/>
          <w:bCs/>
          <w:i/>
          <w:iCs/>
          <w:sz w:val="18"/>
          <w:szCs w:val="18"/>
        </w:rPr>
        <w:t xml:space="preserve"> </w:t>
      </w:r>
      <w:r w:rsidR="006B6A31" w:rsidRPr="00B9752B">
        <w:rPr>
          <w:rFonts w:ascii="Palatino Linotype" w:hAnsi="Palatino Linotype" w:cs="Arial"/>
          <w:bCs/>
          <w:sz w:val="18"/>
          <w:szCs w:val="18"/>
        </w:rPr>
        <w:t xml:space="preserve">ORFs associated with temperate isopods. </w:t>
      </w:r>
      <w:r w:rsidR="006B6A31" w:rsidRPr="00B9752B">
        <w:rPr>
          <w:rFonts w:ascii="Palatino Linotype" w:hAnsi="Palatino Linotype" w:cs="Arial"/>
          <w:sz w:val="18"/>
          <w:szCs w:val="18"/>
        </w:rPr>
        <w:t>ORFs were called via GetORF</w:t>
      </w:r>
      <w:r w:rsidR="0043705E" w:rsidRPr="00B9752B">
        <w:rPr>
          <w:rFonts w:ascii="Palatino Linotype" w:hAnsi="Palatino Linotype" w:cs="Arial"/>
          <w:sz w:val="18"/>
          <w:szCs w:val="18"/>
        </w:rPr>
        <w:t xml:space="preserve"> and annotated via BLASTx (</w:t>
      </w:r>
      <w:r w:rsidR="006B6A31" w:rsidRPr="00B9752B">
        <w:rPr>
          <w:rFonts w:ascii="Palatino Linotype" w:hAnsi="Palatino Linotype" w:cs="Arial"/>
          <w:sz w:val="18"/>
          <w:szCs w:val="18"/>
        </w:rPr>
        <w:t>e-value &lt; 1x10</w:t>
      </w:r>
      <w:r w:rsidR="00B9752B">
        <w:rPr>
          <w:rFonts w:ascii="Palatino Linotype" w:hAnsi="Palatino Linotype" w:cs="Arial"/>
          <w:sz w:val="18"/>
          <w:szCs w:val="18"/>
          <w:vertAlign w:val="superscript"/>
        </w:rPr>
        <w:t>–</w:t>
      </w:r>
      <w:r w:rsidR="006B6A31" w:rsidRPr="00B9752B">
        <w:rPr>
          <w:rFonts w:ascii="Palatino Linotype" w:hAnsi="Palatino Linotype" w:cs="Arial"/>
          <w:sz w:val="18"/>
          <w:szCs w:val="18"/>
          <w:vertAlign w:val="superscript"/>
        </w:rPr>
        <w:t>5</w:t>
      </w:r>
      <w:r w:rsidR="006B6A31" w:rsidRPr="00B9752B">
        <w:rPr>
          <w:rFonts w:ascii="Palatino Linotype" w:hAnsi="Palatino Linotype" w:cs="Arial"/>
          <w:sz w:val="18"/>
          <w:szCs w:val="18"/>
        </w:rPr>
        <w:t>). %GC was determined across the complete ORF, and at synonymous and non</w:t>
      </w:r>
      <w:r w:rsidR="00B9752B">
        <w:rPr>
          <w:rFonts w:ascii="Palatino Linotype" w:hAnsi="Palatino Linotype" w:cs="Arial"/>
          <w:sz w:val="18"/>
          <w:szCs w:val="18"/>
        </w:rPr>
        <w:t>-</w:t>
      </w:r>
      <w:r w:rsidR="006B6A31" w:rsidRPr="00B9752B">
        <w:rPr>
          <w:rFonts w:ascii="Palatino Linotype" w:hAnsi="Palatino Linotype" w:cs="Arial"/>
          <w:sz w:val="18"/>
          <w:szCs w:val="18"/>
        </w:rPr>
        <w:t>synonymous codon positions (GC1, GC2, and GC3). CpG refers to the observed frequency of CG dinucleotides standardized by the expected frequency (assuming equal distribution of dinucleotides across the ORF). ENC indicates the total effective number of codons (20</w:t>
      </w:r>
      <w:r w:rsidR="00B9752B">
        <w:rPr>
          <w:rFonts w:ascii="Palatino Linotype" w:hAnsi="Palatino Linotype" w:cs="Arial"/>
          <w:sz w:val="18"/>
          <w:szCs w:val="18"/>
        </w:rPr>
        <w:t xml:space="preserve"> </w:t>
      </w:r>
      <w:r w:rsidR="006B6A31" w:rsidRPr="00B9752B">
        <w:rPr>
          <w:rFonts w:ascii="Palatino Linotype" w:hAnsi="Palatino Linotype" w:cs="Arial"/>
          <w:sz w:val="18"/>
          <w:szCs w:val="18"/>
        </w:rPr>
        <w:t>&lt;</w:t>
      </w:r>
      <w:r w:rsidR="00B9752B">
        <w:rPr>
          <w:rFonts w:ascii="Palatino Linotype" w:hAnsi="Palatino Linotype" w:cs="Arial"/>
          <w:sz w:val="18"/>
          <w:szCs w:val="18"/>
        </w:rPr>
        <w:t xml:space="preserve"> </w:t>
      </w:r>
      <w:r w:rsidR="006B6A31" w:rsidRPr="00B9752B">
        <w:rPr>
          <w:rFonts w:ascii="Palatino Linotype" w:hAnsi="Palatino Linotype" w:cs="Arial"/>
          <w:sz w:val="18"/>
          <w:szCs w:val="18"/>
        </w:rPr>
        <w:t>n</w:t>
      </w:r>
      <w:r w:rsidR="00B9752B">
        <w:rPr>
          <w:rFonts w:ascii="Palatino Linotype" w:hAnsi="Palatino Linotype" w:cs="Arial"/>
          <w:sz w:val="18"/>
          <w:szCs w:val="18"/>
        </w:rPr>
        <w:t xml:space="preserve"> </w:t>
      </w:r>
      <w:r w:rsidR="006B6A31" w:rsidRPr="00B9752B">
        <w:rPr>
          <w:rFonts w:ascii="Palatino Linotype" w:hAnsi="Palatino Linotype" w:cs="Arial"/>
          <w:sz w:val="18"/>
          <w:szCs w:val="18"/>
        </w:rPr>
        <w:t>&lt;</w:t>
      </w:r>
      <w:r w:rsidR="00B9752B">
        <w:rPr>
          <w:rFonts w:ascii="Palatino Linotype" w:hAnsi="Palatino Linotype" w:cs="Arial"/>
          <w:sz w:val="18"/>
          <w:szCs w:val="18"/>
        </w:rPr>
        <w:t xml:space="preserve"> </w:t>
      </w:r>
      <w:r w:rsidR="006B6A31" w:rsidRPr="00B9752B">
        <w:rPr>
          <w:rFonts w:ascii="Palatino Linotype" w:hAnsi="Palatino Linotype" w:cs="Arial"/>
          <w:sz w:val="18"/>
          <w:szCs w:val="18"/>
        </w:rPr>
        <w:t xml:space="preserve">60), revealing codon specificity/preference among </w:t>
      </w:r>
      <w:r w:rsidR="006B6A31" w:rsidRPr="00B9752B">
        <w:rPr>
          <w:rFonts w:ascii="Palatino Linotype" w:hAnsi="Palatino Linotype" w:cs="Arial"/>
          <w:iCs/>
          <w:sz w:val="18"/>
          <w:szCs w:val="18"/>
        </w:rPr>
        <w:t>Rep</w:t>
      </w:r>
      <w:r w:rsidR="006B6A31" w:rsidRPr="00B9752B">
        <w:rPr>
          <w:rFonts w:ascii="Palatino Linotype" w:hAnsi="Palatino Linotype" w:cs="Arial"/>
          <w:i/>
          <w:iCs/>
          <w:sz w:val="18"/>
          <w:szCs w:val="18"/>
        </w:rPr>
        <w:t xml:space="preserve"> </w:t>
      </w:r>
      <w:r w:rsidR="006B6A31" w:rsidRPr="00B9752B">
        <w:rPr>
          <w:rFonts w:ascii="Palatino Linotype" w:hAnsi="Palatino Linotype" w:cs="Arial"/>
          <w:sz w:val="18"/>
          <w:szCs w:val="18"/>
        </w:rPr>
        <w:t xml:space="preserve">ORFs. </w:t>
      </w:r>
    </w:p>
    <w:p w14:paraId="5653C24F" w14:textId="77777777" w:rsidR="0050434B" w:rsidRDefault="0050434B">
      <w:pPr>
        <w:rPr>
          <w:rFonts w:ascii="Times" w:hAnsi="Times" w:cs="Arial"/>
        </w:rPr>
        <w:sectPr w:rsidR="0050434B" w:rsidSect="0050434B">
          <w:pgSz w:w="15840" w:h="12240" w:orient="landscape"/>
          <w:pgMar w:top="1440" w:right="1440" w:bottom="1440" w:left="1440" w:header="720" w:footer="720" w:gutter="0"/>
          <w:cols w:space="720"/>
          <w:docGrid w:linePitch="360"/>
        </w:sectPr>
      </w:pPr>
    </w:p>
    <w:p w14:paraId="41BAB126" w14:textId="2406B4EE" w:rsidR="00FE6D9C" w:rsidRDefault="006B6A31" w:rsidP="0050434B">
      <w:pPr>
        <w:jc w:val="center"/>
        <w:rPr>
          <w:rFonts w:ascii="Times" w:hAnsi="Times"/>
        </w:rPr>
      </w:pPr>
      <w:r>
        <w:rPr>
          <w:rFonts w:ascii="Times" w:hAnsi="Times"/>
          <w:noProof/>
          <w:lang w:eastAsia="zh-CN"/>
        </w:rPr>
        <w:lastRenderedPageBreak/>
        <w:drawing>
          <wp:inline distT="0" distB="0" distL="0" distR="0" wp14:anchorId="5F1A5866" wp14:editId="27BFC2C1">
            <wp:extent cx="5663037" cy="4035030"/>
            <wp:effectExtent l="0" t="0" r="0" b="381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674866" cy="4043459"/>
                    </a:xfrm>
                    <a:prstGeom prst="rect">
                      <a:avLst/>
                    </a:prstGeom>
                    <a:noFill/>
                    <a:ln>
                      <a:noFill/>
                    </a:ln>
                  </pic:spPr>
                </pic:pic>
              </a:graphicData>
            </a:graphic>
          </wp:inline>
        </w:drawing>
      </w:r>
    </w:p>
    <w:p w14:paraId="1366B535" w14:textId="3A7D1CEB" w:rsidR="00DE252E" w:rsidRPr="00B9752B" w:rsidRDefault="00536139" w:rsidP="00B9752B">
      <w:pPr>
        <w:jc w:val="both"/>
        <w:rPr>
          <w:rFonts w:ascii="Palatino Linotype" w:hAnsi="Palatino Linotype"/>
          <w:sz w:val="18"/>
          <w:szCs w:val="18"/>
        </w:rPr>
      </w:pPr>
      <w:r w:rsidRPr="00B9752B">
        <w:rPr>
          <w:rFonts w:ascii="Palatino Linotype" w:hAnsi="Palatino Linotype"/>
          <w:b/>
          <w:bCs/>
          <w:sz w:val="18"/>
          <w:szCs w:val="18"/>
        </w:rPr>
        <w:t>Figure S2.</w:t>
      </w:r>
      <w:r w:rsidR="006B6A31" w:rsidRPr="00B9752B">
        <w:rPr>
          <w:rFonts w:ascii="Palatino Linotype" w:hAnsi="Palatino Linotype"/>
          <w:b/>
          <w:bCs/>
          <w:sz w:val="18"/>
          <w:szCs w:val="18"/>
        </w:rPr>
        <w:t xml:space="preserve"> </w:t>
      </w:r>
      <w:r w:rsidR="006B6A31" w:rsidRPr="00B9752B">
        <w:rPr>
          <w:rFonts w:ascii="Palatino Linotype" w:hAnsi="Palatino Linotype"/>
          <w:bCs/>
          <w:sz w:val="18"/>
          <w:szCs w:val="18"/>
        </w:rPr>
        <w:t>Graphical representation of nucleotide composition and codon usage bias among putativ</w:t>
      </w:r>
      <w:r w:rsidR="006E40F5" w:rsidRPr="00B9752B">
        <w:rPr>
          <w:rFonts w:ascii="Palatino Linotype" w:hAnsi="Palatino Linotype"/>
          <w:bCs/>
          <w:sz w:val="18"/>
          <w:szCs w:val="18"/>
        </w:rPr>
        <w:t>e Rep</w:t>
      </w:r>
      <w:r w:rsidR="006B6A31" w:rsidRPr="00B9752B">
        <w:rPr>
          <w:rFonts w:ascii="Palatino Linotype" w:hAnsi="Palatino Linotype"/>
          <w:bCs/>
          <w:i/>
          <w:iCs/>
          <w:sz w:val="18"/>
          <w:szCs w:val="18"/>
        </w:rPr>
        <w:t xml:space="preserve"> </w:t>
      </w:r>
      <w:r w:rsidR="006B6A31" w:rsidRPr="00B9752B">
        <w:rPr>
          <w:rFonts w:ascii="Palatino Linotype" w:hAnsi="Palatino Linotype"/>
          <w:bCs/>
          <w:sz w:val="18"/>
          <w:szCs w:val="18"/>
        </w:rPr>
        <w:t>ORFs associated with temperate isopods.</w:t>
      </w:r>
      <w:r w:rsidR="006B6A31" w:rsidRPr="00B9752B">
        <w:rPr>
          <w:rFonts w:ascii="Palatino Linotype" w:hAnsi="Palatino Linotype"/>
          <w:b/>
          <w:bCs/>
          <w:sz w:val="18"/>
          <w:szCs w:val="18"/>
        </w:rPr>
        <w:t xml:space="preserve"> </w:t>
      </w:r>
      <w:r w:rsidR="006B6A31" w:rsidRPr="00B9752B">
        <w:rPr>
          <w:rFonts w:ascii="Palatino Linotype" w:hAnsi="Palatino Linotype"/>
          <w:sz w:val="18"/>
          <w:szCs w:val="18"/>
        </w:rPr>
        <w:t>(</w:t>
      </w:r>
      <w:r w:rsidR="006B6A31" w:rsidRPr="00B9752B">
        <w:rPr>
          <w:rFonts w:ascii="Palatino Linotype" w:hAnsi="Palatino Linotype"/>
          <w:b/>
          <w:sz w:val="18"/>
          <w:szCs w:val="18"/>
        </w:rPr>
        <w:t>A</w:t>
      </w:r>
      <w:r w:rsidR="006B6A31" w:rsidRPr="00B9752B">
        <w:rPr>
          <w:rFonts w:ascii="Palatino Linotype" w:hAnsi="Palatino Linotype"/>
          <w:sz w:val="18"/>
          <w:szCs w:val="18"/>
        </w:rPr>
        <w:t>) Average nucleotide composition, (</w:t>
      </w:r>
      <w:r w:rsidR="006B6A31" w:rsidRPr="00B9752B">
        <w:rPr>
          <w:rFonts w:ascii="Palatino Linotype" w:hAnsi="Palatino Linotype"/>
          <w:b/>
          <w:sz w:val="18"/>
          <w:szCs w:val="18"/>
        </w:rPr>
        <w:t>B</w:t>
      </w:r>
      <w:r w:rsidR="006B6A31" w:rsidRPr="00B9752B">
        <w:rPr>
          <w:rFonts w:ascii="Palatino Linotype" w:hAnsi="Palatino Linotype"/>
          <w:sz w:val="18"/>
          <w:szCs w:val="18"/>
        </w:rPr>
        <w:t xml:space="preserve">) average </w:t>
      </w:r>
      <w:r w:rsidR="00154739">
        <w:rPr>
          <w:rFonts w:ascii="Palatino Linotype" w:hAnsi="Palatino Linotype"/>
          <w:sz w:val="18"/>
          <w:szCs w:val="18"/>
        </w:rPr>
        <w:t>±1 SE</w:t>
      </w:r>
      <w:r w:rsidR="006B6A31" w:rsidRPr="00B9752B">
        <w:rPr>
          <w:rFonts w:ascii="Palatino Linotype" w:hAnsi="Palatino Linotype"/>
          <w:sz w:val="18"/>
          <w:szCs w:val="18"/>
        </w:rPr>
        <w:t xml:space="preserve"> %GC content at codon position</w:t>
      </w:r>
      <w:r w:rsidR="00B9752B">
        <w:rPr>
          <w:rFonts w:ascii="Palatino Linotype" w:hAnsi="Palatino Linotype"/>
          <w:sz w:val="18"/>
          <w:szCs w:val="18"/>
        </w:rPr>
        <w:t>s</w:t>
      </w:r>
      <w:r w:rsidR="006B6A31" w:rsidRPr="00B9752B">
        <w:rPr>
          <w:rFonts w:ascii="Palatino Linotype" w:hAnsi="Palatino Linotype"/>
          <w:sz w:val="18"/>
          <w:szCs w:val="18"/>
        </w:rPr>
        <w:t xml:space="preserve"> GC1, GC2</w:t>
      </w:r>
      <w:r w:rsidR="00B9752B">
        <w:rPr>
          <w:rFonts w:ascii="Palatino Linotype" w:hAnsi="Palatino Linotype"/>
          <w:sz w:val="18"/>
          <w:szCs w:val="18"/>
        </w:rPr>
        <w:t>,</w:t>
      </w:r>
      <w:r w:rsidR="006B6A31" w:rsidRPr="00B9752B">
        <w:rPr>
          <w:rFonts w:ascii="Palatino Linotype" w:hAnsi="Palatino Linotype"/>
          <w:sz w:val="18"/>
          <w:szCs w:val="18"/>
        </w:rPr>
        <w:t xml:space="preserve"> and GC3</w:t>
      </w:r>
      <w:r w:rsidR="00B9752B">
        <w:rPr>
          <w:rFonts w:ascii="Palatino Linotype" w:hAnsi="Palatino Linotype"/>
          <w:sz w:val="18"/>
          <w:szCs w:val="18"/>
        </w:rPr>
        <w:t>;</w:t>
      </w:r>
      <w:r w:rsidR="006B6A31" w:rsidRPr="00B9752B">
        <w:rPr>
          <w:rFonts w:ascii="Palatino Linotype" w:hAnsi="Palatino Linotype"/>
          <w:sz w:val="18"/>
          <w:szCs w:val="18"/>
        </w:rPr>
        <w:t xml:space="preserve"> (</w:t>
      </w:r>
      <w:r w:rsidR="006B6A31" w:rsidRPr="00B9752B">
        <w:rPr>
          <w:rFonts w:ascii="Palatino Linotype" w:hAnsi="Palatino Linotype"/>
          <w:b/>
          <w:sz w:val="18"/>
          <w:szCs w:val="18"/>
        </w:rPr>
        <w:t>C</w:t>
      </w:r>
      <w:r w:rsidR="006B6A31" w:rsidRPr="00B9752B">
        <w:rPr>
          <w:rFonts w:ascii="Palatino Linotype" w:hAnsi="Palatino Linotype"/>
          <w:sz w:val="18"/>
          <w:szCs w:val="18"/>
        </w:rPr>
        <w:t xml:space="preserve">) average number </w:t>
      </w:r>
      <w:r w:rsidR="00154739">
        <w:rPr>
          <w:rFonts w:ascii="Palatino Linotype" w:hAnsi="Palatino Linotype"/>
          <w:sz w:val="18"/>
          <w:szCs w:val="18"/>
        </w:rPr>
        <w:t>±1 SE</w:t>
      </w:r>
      <w:r w:rsidR="006B6A31" w:rsidRPr="00B9752B">
        <w:rPr>
          <w:rFonts w:ascii="Palatino Linotype" w:hAnsi="Palatino Linotype"/>
          <w:sz w:val="18"/>
          <w:szCs w:val="18"/>
        </w:rPr>
        <w:t xml:space="preserve"> of preferred (overrepresented, RSCU</w:t>
      </w:r>
      <w:r w:rsidR="00B9752B">
        <w:rPr>
          <w:rFonts w:ascii="Palatino Linotype" w:hAnsi="Palatino Linotype"/>
          <w:sz w:val="18"/>
          <w:szCs w:val="18"/>
        </w:rPr>
        <w:t xml:space="preserve"> </w:t>
      </w:r>
      <w:r w:rsidR="006B6A31" w:rsidRPr="00B9752B">
        <w:rPr>
          <w:rFonts w:ascii="Palatino Linotype" w:hAnsi="Palatino Linotype"/>
          <w:sz w:val="18"/>
          <w:szCs w:val="18"/>
        </w:rPr>
        <w:t>&gt;</w:t>
      </w:r>
      <w:r w:rsidR="00B9752B">
        <w:rPr>
          <w:rFonts w:ascii="Palatino Linotype" w:hAnsi="Palatino Linotype"/>
          <w:sz w:val="18"/>
          <w:szCs w:val="18"/>
        </w:rPr>
        <w:t xml:space="preserve"> </w:t>
      </w:r>
      <w:r w:rsidR="006B6A31" w:rsidRPr="00B9752B">
        <w:rPr>
          <w:rFonts w:ascii="Palatino Linotype" w:hAnsi="Palatino Linotype"/>
          <w:sz w:val="18"/>
          <w:szCs w:val="18"/>
        </w:rPr>
        <w:t>1.6) or underrepresented (RSCU</w:t>
      </w:r>
      <w:r w:rsidR="00B9752B">
        <w:rPr>
          <w:rFonts w:ascii="Palatino Linotype" w:hAnsi="Palatino Linotype"/>
          <w:sz w:val="18"/>
          <w:szCs w:val="18"/>
        </w:rPr>
        <w:t xml:space="preserve"> </w:t>
      </w:r>
      <w:r w:rsidR="006B6A31" w:rsidRPr="00B9752B">
        <w:rPr>
          <w:rFonts w:ascii="Palatino Linotype" w:hAnsi="Palatino Linotype"/>
          <w:sz w:val="18"/>
          <w:szCs w:val="18"/>
        </w:rPr>
        <w:t>&lt;</w:t>
      </w:r>
      <w:r w:rsidR="00B9752B">
        <w:rPr>
          <w:rFonts w:ascii="Palatino Linotype" w:hAnsi="Palatino Linotype"/>
          <w:sz w:val="18"/>
          <w:szCs w:val="18"/>
        </w:rPr>
        <w:t xml:space="preserve"> </w:t>
      </w:r>
      <w:r w:rsidR="006B6A31" w:rsidRPr="00B9752B">
        <w:rPr>
          <w:rFonts w:ascii="Palatino Linotype" w:hAnsi="Palatino Linotype"/>
          <w:sz w:val="18"/>
          <w:szCs w:val="18"/>
        </w:rPr>
        <w:t>0.6) c</w:t>
      </w:r>
      <w:r w:rsidR="000F1B73" w:rsidRPr="00B9752B">
        <w:rPr>
          <w:rFonts w:ascii="Palatino Linotype" w:hAnsi="Palatino Linotype"/>
          <w:sz w:val="18"/>
          <w:szCs w:val="18"/>
        </w:rPr>
        <w:t>odons ending with A/T or G/C</w:t>
      </w:r>
      <w:r w:rsidR="00B9752B">
        <w:rPr>
          <w:rFonts w:ascii="Palatino Linotype" w:hAnsi="Palatino Linotype"/>
          <w:sz w:val="18"/>
          <w:szCs w:val="18"/>
        </w:rPr>
        <w:t>;</w:t>
      </w:r>
      <w:r w:rsidR="006B6A31" w:rsidRPr="00B9752B">
        <w:rPr>
          <w:rFonts w:ascii="Palatino Linotype" w:hAnsi="Palatino Linotype"/>
          <w:sz w:val="18"/>
          <w:szCs w:val="18"/>
        </w:rPr>
        <w:t xml:space="preserve"> and (</w:t>
      </w:r>
      <w:r w:rsidR="006B6A31" w:rsidRPr="00B9752B">
        <w:rPr>
          <w:rFonts w:ascii="Palatino Linotype" w:hAnsi="Palatino Linotype"/>
          <w:b/>
          <w:sz w:val="18"/>
          <w:szCs w:val="18"/>
        </w:rPr>
        <w:t>D</w:t>
      </w:r>
      <w:r w:rsidR="006B6A31" w:rsidRPr="00B9752B">
        <w:rPr>
          <w:rFonts w:ascii="Palatino Linotype" w:hAnsi="Palatino Linotype"/>
          <w:sz w:val="18"/>
          <w:szCs w:val="18"/>
        </w:rPr>
        <w:t xml:space="preserve">) distribution of dinucleotide frequency (observed/expected frequency; assuming equal expected nucleotide frequency) across </w:t>
      </w:r>
      <w:r w:rsidR="006B6A31" w:rsidRPr="00B9752B">
        <w:rPr>
          <w:rFonts w:ascii="Palatino Linotype" w:hAnsi="Palatino Linotype"/>
          <w:iCs/>
          <w:sz w:val="18"/>
          <w:szCs w:val="18"/>
        </w:rPr>
        <w:t>Rep</w:t>
      </w:r>
      <w:r w:rsidR="006B6A31" w:rsidRPr="00B9752B">
        <w:rPr>
          <w:rFonts w:ascii="Palatino Linotype" w:hAnsi="Palatino Linotype"/>
          <w:sz w:val="18"/>
          <w:szCs w:val="18"/>
        </w:rPr>
        <w:t xml:space="preserve"> ORFs associated with </w:t>
      </w:r>
      <w:r w:rsidR="006B6A31" w:rsidRPr="00B9752B">
        <w:rPr>
          <w:rFonts w:ascii="Palatino Linotype" w:hAnsi="Palatino Linotype"/>
          <w:i/>
          <w:iCs/>
          <w:sz w:val="18"/>
          <w:szCs w:val="18"/>
        </w:rPr>
        <w:t xml:space="preserve">I. wosnesenskii </w:t>
      </w:r>
      <w:r w:rsidR="006B6A31" w:rsidRPr="00B9752B">
        <w:rPr>
          <w:rFonts w:ascii="Palatino Linotype" w:hAnsi="Palatino Linotype"/>
          <w:sz w:val="18"/>
          <w:szCs w:val="18"/>
        </w:rPr>
        <w:t xml:space="preserve">(IWaV) </w:t>
      </w:r>
      <w:r w:rsidR="006B6A31" w:rsidRPr="00B9752B">
        <w:rPr>
          <w:rFonts w:ascii="Palatino Linotype" w:hAnsi="Palatino Linotype"/>
          <w:i/>
          <w:iCs/>
          <w:sz w:val="18"/>
          <w:szCs w:val="18"/>
        </w:rPr>
        <w:t xml:space="preserve">and G. oregonensis </w:t>
      </w:r>
      <w:r w:rsidR="006B6A31" w:rsidRPr="00B9752B">
        <w:rPr>
          <w:rFonts w:ascii="Palatino Linotype" w:hAnsi="Palatino Linotype"/>
          <w:sz w:val="18"/>
          <w:szCs w:val="18"/>
        </w:rPr>
        <w:t>(GOaV).</w:t>
      </w:r>
      <w:r w:rsidR="00DE252E" w:rsidRPr="00B9752B">
        <w:rPr>
          <w:rFonts w:ascii="Palatino Linotype" w:hAnsi="Palatino Linotype"/>
          <w:sz w:val="18"/>
          <w:szCs w:val="18"/>
        </w:rPr>
        <w:t xml:space="preserve"> </w:t>
      </w:r>
    </w:p>
    <w:p w14:paraId="33479EFC" w14:textId="77777777" w:rsidR="00DE252E" w:rsidRDefault="00DE252E">
      <w:pPr>
        <w:rPr>
          <w:rFonts w:ascii="Times" w:hAnsi="Times"/>
        </w:rPr>
      </w:pPr>
      <w:r>
        <w:rPr>
          <w:rFonts w:ascii="Times" w:hAnsi="Times"/>
        </w:rPr>
        <w:br w:type="page"/>
      </w:r>
    </w:p>
    <w:p w14:paraId="169E7AE3" w14:textId="4B57D945" w:rsidR="006B6A31" w:rsidRPr="006B6A31" w:rsidRDefault="00DE252E" w:rsidP="0050434B">
      <w:pPr>
        <w:jc w:val="center"/>
        <w:rPr>
          <w:rFonts w:ascii="Times" w:hAnsi="Times"/>
        </w:rPr>
      </w:pPr>
      <w:r w:rsidRPr="00DE252E">
        <w:rPr>
          <w:rFonts w:ascii="Times" w:hAnsi="Times"/>
          <w:noProof/>
          <w:lang w:eastAsia="zh-CN"/>
        </w:rPr>
        <w:lastRenderedPageBreak/>
        <w:drawing>
          <wp:inline distT="0" distB="0" distL="0" distR="0" wp14:anchorId="31E82411" wp14:editId="31BC5FA4">
            <wp:extent cx="887095" cy="3365500"/>
            <wp:effectExtent l="0" t="0" r="8255" b="6350"/>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887095" cy="3365500"/>
                    </a:xfrm>
                    <a:prstGeom prst="rect">
                      <a:avLst/>
                    </a:prstGeom>
                  </pic:spPr>
                </pic:pic>
              </a:graphicData>
            </a:graphic>
          </wp:inline>
        </w:drawing>
      </w:r>
    </w:p>
    <w:p w14:paraId="2CABDE06" w14:textId="6ABAF09B" w:rsidR="00DE252E" w:rsidRPr="00B9752B" w:rsidRDefault="00536139" w:rsidP="00B9752B">
      <w:pPr>
        <w:jc w:val="both"/>
        <w:rPr>
          <w:rFonts w:ascii="Palatino Linotype" w:hAnsi="Palatino Linotype"/>
          <w:sz w:val="18"/>
          <w:szCs w:val="18"/>
        </w:rPr>
      </w:pPr>
      <w:r w:rsidRPr="00B9752B">
        <w:rPr>
          <w:rFonts w:ascii="Palatino Linotype" w:hAnsi="Palatino Linotype"/>
          <w:b/>
          <w:bCs/>
          <w:sz w:val="18"/>
          <w:szCs w:val="18"/>
        </w:rPr>
        <w:t xml:space="preserve">Figure S3. </w:t>
      </w:r>
      <w:r w:rsidR="00DE252E" w:rsidRPr="00B9752B">
        <w:rPr>
          <w:rFonts w:ascii="Palatino Linotype" w:hAnsi="Palatino Linotype"/>
          <w:bCs/>
          <w:sz w:val="18"/>
          <w:szCs w:val="18"/>
        </w:rPr>
        <w:t>Stem loop structure of IWaV278 origin of replication.</w:t>
      </w:r>
      <w:r w:rsidR="00DE252E" w:rsidRPr="00B9752B">
        <w:rPr>
          <w:rFonts w:ascii="Palatino Linotype" w:hAnsi="Palatino Linotype"/>
          <w:b/>
          <w:bCs/>
          <w:sz w:val="18"/>
          <w:szCs w:val="18"/>
        </w:rPr>
        <w:t xml:space="preserve"> </w:t>
      </w:r>
      <w:r w:rsidR="00DE252E" w:rsidRPr="00B9752B">
        <w:rPr>
          <w:rFonts w:ascii="Palatino Linotype" w:hAnsi="Palatino Linotype"/>
          <w:sz w:val="18"/>
          <w:szCs w:val="18"/>
        </w:rPr>
        <w:t xml:space="preserve">Predicted architecture of the stem loop (ΔG = </w:t>
      </w:r>
      <w:r w:rsidR="00B9752B">
        <w:rPr>
          <w:rFonts w:ascii="Palatino Linotype" w:hAnsi="Palatino Linotype"/>
          <w:sz w:val="18"/>
          <w:szCs w:val="18"/>
        </w:rPr>
        <w:t>–</w:t>
      </w:r>
      <w:r w:rsidR="00DE252E" w:rsidRPr="00B9752B">
        <w:rPr>
          <w:rFonts w:ascii="Palatino Linotype" w:hAnsi="Palatino Linotype"/>
          <w:sz w:val="18"/>
          <w:szCs w:val="18"/>
        </w:rPr>
        <w:t>6.9</w:t>
      </w:r>
      <w:r w:rsidR="00B9752B">
        <w:rPr>
          <w:rFonts w:ascii="Palatino Linotype" w:hAnsi="Palatino Linotype"/>
          <w:sz w:val="18"/>
          <w:szCs w:val="18"/>
        </w:rPr>
        <w:t xml:space="preserve"> </w:t>
      </w:r>
      <w:r w:rsidR="00DE252E" w:rsidRPr="00B9752B">
        <w:rPr>
          <w:rFonts w:ascii="Palatino Linotype" w:hAnsi="Palatino Linotype"/>
          <w:sz w:val="18"/>
          <w:szCs w:val="18"/>
        </w:rPr>
        <w:t>kcal/mol) located at t</w:t>
      </w:r>
      <w:r w:rsidR="00DE252E" w:rsidRPr="0050434B">
        <w:rPr>
          <w:rFonts w:ascii="Palatino Linotype" w:hAnsi="Palatino Linotype"/>
          <w:sz w:val="18"/>
          <w:szCs w:val="18"/>
        </w:rPr>
        <w:t>he ori of I</w:t>
      </w:r>
      <w:r w:rsidR="00DE252E" w:rsidRPr="00B9752B">
        <w:rPr>
          <w:rFonts w:ascii="Palatino Linotype" w:hAnsi="Palatino Linotype"/>
          <w:sz w:val="18"/>
          <w:szCs w:val="18"/>
        </w:rPr>
        <w:t>WaV278, pred</w:t>
      </w:r>
      <w:r w:rsidR="007912E6" w:rsidRPr="00B9752B">
        <w:rPr>
          <w:rFonts w:ascii="Palatino Linotype" w:hAnsi="Palatino Linotype"/>
          <w:sz w:val="18"/>
          <w:szCs w:val="18"/>
        </w:rPr>
        <w:t>icted and visualized via Mfol</w:t>
      </w:r>
      <w:r w:rsidRPr="00B9752B">
        <w:rPr>
          <w:rFonts w:ascii="Palatino Linotype" w:hAnsi="Palatino Linotype"/>
          <w:sz w:val="18"/>
          <w:szCs w:val="18"/>
        </w:rPr>
        <w:t>d</w:t>
      </w:r>
      <w:r w:rsidR="00DE252E" w:rsidRPr="00B9752B">
        <w:rPr>
          <w:rFonts w:ascii="Palatino Linotype" w:hAnsi="Palatino Linotype"/>
          <w:sz w:val="18"/>
          <w:szCs w:val="18"/>
        </w:rPr>
        <w:t xml:space="preserve">. This structure comprises a nonanucleotide motif (TAATATTAC) canonical to CRESS-DNA viruses. </w:t>
      </w:r>
    </w:p>
    <w:p w14:paraId="7B017148" w14:textId="77777777" w:rsidR="00DE252E" w:rsidRPr="00B9752B" w:rsidRDefault="00DE252E" w:rsidP="00B9752B">
      <w:pPr>
        <w:jc w:val="both"/>
        <w:rPr>
          <w:rFonts w:ascii="Palatino Linotype" w:hAnsi="Palatino Linotype"/>
          <w:sz w:val="18"/>
          <w:szCs w:val="18"/>
        </w:rPr>
      </w:pPr>
      <w:r w:rsidRPr="00B9752B">
        <w:rPr>
          <w:rFonts w:ascii="Palatino Linotype" w:hAnsi="Palatino Linotype"/>
          <w:sz w:val="18"/>
          <w:szCs w:val="18"/>
        </w:rPr>
        <w:br w:type="page"/>
      </w:r>
    </w:p>
    <w:p w14:paraId="03D62609" w14:textId="0163CFDF" w:rsidR="00DE252E" w:rsidRDefault="00DE252E" w:rsidP="0050434B">
      <w:pPr>
        <w:jc w:val="center"/>
        <w:rPr>
          <w:rFonts w:ascii="Times" w:hAnsi="Times"/>
        </w:rPr>
      </w:pPr>
      <w:r w:rsidRPr="00B079D7">
        <w:rPr>
          <w:rFonts w:ascii="Times" w:hAnsi="Times" w:cs="Arial"/>
          <w:noProof/>
          <w:lang w:eastAsia="zh-CN"/>
        </w:rPr>
        <w:lastRenderedPageBreak/>
        <w:drawing>
          <wp:inline distT="0" distB="0" distL="0" distR="0" wp14:anchorId="6D2A4319" wp14:editId="095D12EB">
            <wp:extent cx="5486400" cy="5252720"/>
            <wp:effectExtent l="0" t="0" r="0" b="508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9"/>
                    <a:stretch>
                      <a:fillRect/>
                    </a:stretch>
                  </pic:blipFill>
                  <pic:spPr>
                    <a:xfrm>
                      <a:off x="0" y="0"/>
                      <a:ext cx="5486400" cy="5252720"/>
                    </a:xfrm>
                    <a:prstGeom prst="rect">
                      <a:avLst/>
                    </a:prstGeom>
                  </pic:spPr>
                </pic:pic>
              </a:graphicData>
            </a:graphic>
          </wp:inline>
        </w:drawing>
      </w:r>
    </w:p>
    <w:p w14:paraId="508D42EA" w14:textId="6257A2F6" w:rsidR="00DE252E" w:rsidRPr="00B9752B" w:rsidRDefault="006070BB" w:rsidP="00B9752B">
      <w:pPr>
        <w:jc w:val="both"/>
        <w:rPr>
          <w:rFonts w:ascii="Palatino Linotype" w:hAnsi="Palatino Linotype" w:cs="Arial"/>
          <w:sz w:val="18"/>
          <w:szCs w:val="18"/>
        </w:rPr>
      </w:pPr>
      <w:r w:rsidRPr="00B9752B">
        <w:rPr>
          <w:rFonts w:ascii="Palatino Linotype" w:hAnsi="Palatino Linotype" w:cs="Arial"/>
          <w:b/>
          <w:bCs/>
          <w:sz w:val="18"/>
          <w:szCs w:val="18"/>
        </w:rPr>
        <w:t>Figure S4</w:t>
      </w:r>
      <w:r w:rsidR="00DE252E" w:rsidRPr="00B9752B">
        <w:rPr>
          <w:rFonts w:ascii="Palatino Linotype" w:hAnsi="Palatino Linotype" w:cs="Arial"/>
          <w:b/>
          <w:bCs/>
          <w:sz w:val="18"/>
          <w:szCs w:val="18"/>
        </w:rPr>
        <w:t xml:space="preserve">. </w:t>
      </w:r>
      <w:r w:rsidR="00DE252E" w:rsidRPr="00B9752B">
        <w:rPr>
          <w:rFonts w:ascii="Palatino Linotype" w:hAnsi="Palatino Linotype" w:cs="Arial"/>
          <w:bCs/>
          <w:sz w:val="18"/>
          <w:szCs w:val="18"/>
        </w:rPr>
        <w:t xml:space="preserve">Codon usage patterns of IWaV278 ORFs relative to chimeric and non-chimeric genes: </w:t>
      </w:r>
      <w:r w:rsidR="00632FFC" w:rsidRPr="00B9752B">
        <w:rPr>
          <w:rFonts w:ascii="Palatino Linotype" w:hAnsi="Palatino Linotype" w:cs="Arial"/>
          <w:sz w:val="18"/>
          <w:szCs w:val="18"/>
        </w:rPr>
        <w:t>(</w:t>
      </w:r>
      <w:r w:rsidR="00632FFC" w:rsidRPr="00B9752B">
        <w:rPr>
          <w:rFonts w:ascii="Palatino Linotype" w:hAnsi="Palatino Linotype" w:cs="Arial"/>
          <w:b/>
          <w:sz w:val="18"/>
          <w:szCs w:val="18"/>
        </w:rPr>
        <w:t>A</w:t>
      </w:r>
      <w:r w:rsidR="00632FFC" w:rsidRPr="00B9752B">
        <w:rPr>
          <w:rFonts w:ascii="Palatino Linotype" w:hAnsi="Palatino Linotype" w:cs="Arial"/>
          <w:sz w:val="18"/>
          <w:szCs w:val="18"/>
        </w:rPr>
        <w:t>) Average</w:t>
      </w:r>
      <w:r w:rsidR="00B9752B">
        <w:rPr>
          <w:rFonts w:ascii="Palatino Linotype" w:hAnsi="Palatino Linotype" w:cs="Arial"/>
          <w:sz w:val="18"/>
          <w:szCs w:val="18"/>
        </w:rPr>
        <w:t xml:space="preserve"> </w:t>
      </w:r>
      <w:r w:rsidR="00154739">
        <w:rPr>
          <w:rFonts w:ascii="Palatino Linotype" w:hAnsi="Palatino Linotype" w:cs="Arial"/>
          <w:sz w:val="18"/>
          <w:szCs w:val="18"/>
        </w:rPr>
        <w:t>±1 SE</w:t>
      </w:r>
      <w:r w:rsidR="00DE252E" w:rsidRPr="00B9752B">
        <w:rPr>
          <w:rFonts w:ascii="Palatino Linotype" w:hAnsi="Palatino Linotype" w:cs="Arial"/>
          <w:sz w:val="18"/>
          <w:szCs w:val="18"/>
        </w:rPr>
        <w:t xml:space="preserve"> length </w:t>
      </w:r>
      <w:r w:rsidR="000D3771" w:rsidRPr="00B9752B">
        <w:rPr>
          <w:rFonts w:ascii="Palatino Linotype" w:hAnsi="Palatino Linotype" w:cs="Arial"/>
          <w:sz w:val="18"/>
          <w:szCs w:val="18"/>
        </w:rPr>
        <w:t>and total ORF %GC content</w:t>
      </w:r>
      <w:r w:rsidR="00B9752B">
        <w:rPr>
          <w:rFonts w:ascii="Palatino Linotype" w:hAnsi="Palatino Linotype" w:cs="Arial"/>
          <w:sz w:val="18"/>
          <w:szCs w:val="18"/>
        </w:rPr>
        <w:t>;</w:t>
      </w:r>
      <w:r w:rsidR="000D3771" w:rsidRPr="00B9752B">
        <w:rPr>
          <w:rFonts w:ascii="Palatino Linotype" w:hAnsi="Palatino Linotype" w:cs="Arial"/>
          <w:sz w:val="18"/>
          <w:szCs w:val="18"/>
        </w:rPr>
        <w:t xml:space="preserve"> (</w:t>
      </w:r>
      <w:r w:rsidR="000D3771" w:rsidRPr="00B9752B">
        <w:rPr>
          <w:rFonts w:ascii="Palatino Linotype" w:hAnsi="Palatino Linotype" w:cs="Arial"/>
          <w:b/>
          <w:sz w:val="18"/>
          <w:szCs w:val="18"/>
        </w:rPr>
        <w:t>B</w:t>
      </w:r>
      <w:r w:rsidR="000D3771" w:rsidRPr="00B9752B">
        <w:rPr>
          <w:rFonts w:ascii="Palatino Linotype" w:hAnsi="Palatino Linotype" w:cs="Arial"/>
          <w:sz w:val="18"/>
          <w:szCs w:val="18"/>
        </w:rPr>
        <w:t>) a</w:t>
      </w:r>
      <w:r w:rsidR="00632FFC" w:rsidRPr="00B9752B">
        <w:rPr>
          <w:rFonts w:ascii="Palatino Linotype" w:hAnsi="Palatino Linotype" w:cs="Arial"/>
          <w:sz w:val="18"/>
          <w:szCs w:val="18"/>
        </w:rPr>
        <w:t xml:space="preserve">verage </w:t>
      </w:r>
      <w:r w:rsidR="00154739">
        <w:rPr>
          <w:rFonts w:ascii="Palatino Linotype" w:hAnsi="Palatino Linotype" w:cs="Arial"/>
          <w:sz w:val="18"/>
          <w:szCs w:val="18"/>
        </w:rPr>
        <w:t>±1 SE</w:t>
      </w:r>
      <w:r w:rsidR="00632FFC" w:rsidRPr="00B9752B">
        <w:rPr>
          <w:rFonts w:ascii="Palatino Linotype" w:hAnsi="Palatino Linotype" w:cs="Arial"/>
          <w:sz w:val="18"/>
          <w:szCs w:val="18"/>
        </w:rPr>
        <w:t xml:space="preserve"> </w:t>
      </w:r>
      <w:r w:rsidR="00DE252E" w:rsidRPr="00B9752B">
        <w:rPr>
          <w:rFonts w:ascii="Palatino Linotype" w:hAnsi="Palatino Linotype" w:cs="Arial"/>
          <w:sz w:val="18"/>
          <w:szCs w:val="18"/>
        </w:rPr>
        <w:t>%GC content at synonymous (GC1 and GC2) and non</w:t>
      </w:r>
      <w:r w:rsidR="00B9752B">
        <w:rPr>
          <w:rFonts w:ascii="Palatino Linotype" w:hAnsi="Palatino Linotype" w:cs="Arial"/>
          <w:sz w:val="18"/>
          <w:szCs w:val="18"/>
        </w:rPr>
        <w:t>-</w:t>
      </w:r>
      <w:r w:rsidR="00DE252E" w:rsidRPr="00B9752B">
        <w:rPr>
          <w:rFonts w:ascii="Palatino Linotype" w:hAnsi="Palatino Linotype" w:cs="Arial"/>
          <w:sz w:val="18"/>
          <w:szCs w:val="18"/>
        </w:rPr>
        <w:t>synonymous (GC3) codon positions depicting the degree of preference for G/C</w:t>
      </w:r>
      <w:r w:rsidR="00632FFC" w:rsidRPr="00B9752B">
        <w:rPr>
          <w:rFonts w:ascii="Palatino Linotype" w:hAnsi="Palatino Linotype" w:cs="Arial"/>
          <w:sz w:val="18"/>
          <w:szCs w:val="18"/>
        </w:rPr>
        <w:t>-terminating codons, (</w:t>
      </w:r>
      <w:r w:rsidR="00632FFC" w:rsidRPr="00B9752B">
        <w:rPr>
          <w:rFonts w:ascii="Palatino Linotype" w:hAnsi="Palatino Linotype" w:cs="Arial"/>
          <w:b/>
          <w:sz w:val="18"/>
          <w:szCs w:val="18"/>
        </w:rPr>
        <w:t>C</w:t>
      </w:r>
      <w:r w:rsidR="00632FFC" w:rsidRPr="00B9752B">
        <w:rPr>
          <w:rFonts w:ascii="Palatino Linotype" w:hAnsi="Palatino Linotype" w:cs="Arial"/>
          <w:sz w:val="18"/>
          <w:szCs w:val="18"/>
        </w:rPr>
        <w:t>) RSCU: average</w:t>
      </w:r>
      <w:r w:rsidR="00B9752B">
        <w:rPr>
          <w:rFonts w:ascii="Palatino Linotype" w:hAnsi="Palatino Linotype" w:cs="Arial"/>
          <w:sz w:val="18"/>
          <w:szCs w:val="18"/>
        </w:rPr>
        <w:t xml:space="preserve"> </w:t>
      </w:r>
      <w:r w:rsidR="00632FFC" w:rsidRPr="00B9752B">
        <w:rPr>
          <w:rFonts w:ascii="Palatino Linotype" w:hAnsi="Palatino Linotype" w:cs="Arial"/>
          <w:sz w:val="18"/>
          <w:szCs w:val="18"/>
        </w:rPr>
        <w:t>±1</w:t>
      </w:r>
      <w:r w:rsidR="00B9752B">
        <w:rPr>
          <w:rFonts w:ascii="Palatino Linotype" w:hAnsi="Palatino Linotype" w:cs="Arial"/>
          <w:sz w:val="18"/>
          <w:szCs w:val="18"/>
        </w:rPr>
        <w:t xml:space="preserve"> </w:t>
      </w:r>
      <w:r w:rsidR="00632FFC" w:rsidRPr="00B9752B">
        <w:rPr>
          <w:rFonts w:ascii="Palatino Linotype" w:hAnsi="Palatino Linotype" w:cs="Arial"/>
          <w:sz w:val="18"/>
          <w:szCs w:val="18"/>
        </w:rPr>
        <w:t>SE</w:t>
      </w:r>
      <w:r w:rsidR="00DE252E" w:rsidRPr="00B9752B">
        <w:rPr>
          <w:rFonts w:ascii="Palatino Linotype" w:hAnsi="Palatino Linotype" w:cs="Arial"/>
          <w:sz w:val="18"/>
          <w:szCs w:val="18"/>
        </w:rPr>
        <w:t xml:space="preserve"> relative synonymous codon usage indicating over- or under-utilization (RSCU</w:t>
      </w:r>
      <w:r w:rsidR="00154739">
        <w:rPr>
          <w:rFonts w:ascii="Palatino Linotype" w:hAnsi="Palatino Linotype" w:cs="Arial"/>
          <w:sz w:val="18"/>
          <w:szCs w:val="18"/>
        </w:rPr>
        <w:t xml:space="preserve"> </w:t>
      </w:r>
      <w:r w:rsidR="00DE252E" w:rsidRPr="00B9752B">
        <w:rPr>
          <w:rFonts w:ascii="Palatino Linotype" w:hAnsi="Palatino Linotype" w:cs="Arial"/>
          <w:sz w:val="18"/>
          <w:szCs w:val="18"/>
        </w:rPr>
        <w:t>&gt;</w:t>
      </w:r>
      <w:r w:rsidR="00154739">
        <w:rPr>
          <w:rFonts w:ascii="Palatino Linotype" w:hAnsi="Palatino Linotype" w:cs="Arial"/>
          <w:sz w:val="18"/>
          <w:szCs w:val="18"/>
        </w:rPr>
        <w:t xml:space="preserve"> </w:t>
      </w:r>
      <w:r w:rsidR="00DE252E" w:rsidRPr="00B9752B">
        <w:rPr>
          <w:rFonts w:ascii="Palatino Linotype" w:hAnsi="Palatino Linotype" w:cs="Arial"/>
          <w:sz w:val="18"/>
          <w:szCs w:val="18"/>
        </w:rPr>
        <w:t>1.6 or RSCU</w:t>
      </w:r>
      <w:r w:rsidR="00154739">
        <w:rPr>
          <w:rFonts w:ascii="Palatino Linotype" w:hAnsi="Palatino Linotype" w:cs="Arial"/>
          <w:sz w:val="18"/>
          <w:szCs w:val="18"/>
        </w:rPr>
        <w:t xml:space="preserve"> </w:t>
      </w:r>
      <w:r w:rsidR="00DE252E" w:rsidRPr="00B9752B">
        <w:rPr>
          <w:rFonts w:ascii="Palatino Linotype" w:hAnsi="Palatino Linotype" w:cs="Arial"/>
          <w:sz w:val="18"/>
          <w:szCs w:val="18"/>
        </w:rPr>
        <w:t>&lt;</w:t>
      </w:r>
      <w:r w:rsidR="00154739">
        <w:rPr>
          <w:rFonts w:ascii="Palatino Linotype" w:hAnsi="Palatino Linotype" w:cs="Arial"/>
          <w:sz w:val="18"/>
          <w:szCs w:val="18"/>
        </w:rPr>
        <w:t xml:space="preserve"> </w:t>
      </w:r>
      <w:r w:rsidR="00DE252E" w:rsidRPr="00B9752B">
        <w:rPr>
          <w:rFonts w:ascii="Palatino Linotype" w:hAnsi="Palatino Linotype" w:cs="Arial"/>
          <w:sz w:val="18"/>
          <w:szCs w:val="18"/>
        </w:rPr>
        <w:t>0.6, respectively) of A/T- or G/C-terminating codons, as determined via comparison of observed codon frequency relative to expected codon frequency</w:t>
      </w:r>
      <w:r w:rsidR="00154739">
        <w:rPr>
          <w:rFonts w:ascii="Palatino Linotype" w:hAnsi="Palatino Linotype" w:cs="Arial"/>
          <w:sz w:val="18"/>
          <w:szCs w:val="18"/>
        </w:rPr>
        <w:t>;</w:t>
      </w:r>
      <w:r w:rsidR="00DE252E" w:rsidRPr="00B9752B">
        <w:rPr>
          <w:rFonts w:ascii="Palatino Linotype" w:hAnsi="Palatino Linotype" w:cs="Arial"/>
          <w:sz w:val="18"/>
          <w:szCs w:val="18"/>
        </w:rPr>
        <w:t xml:space="preserve"> (</w:t>
      </w:r>
      <w:r w:rsidR="00DE252E" w:rsidRPr="00B9752B">
        <w:rPr>
          <w:rFonts w:ascii="Palatino Linotype" w:hAnsi="Palatino Linotype" w:cs="Arial"/>
          <w:b/>
          <w:sz w:val="18"/>
          <w:szCs w:val="18"/>
        </w:rPr>
        <w:t>D</w:t>
      </w:r>
      <w:r w:rsidR="00DE252E" w:rsidRPr="00B9752B">
        <w:rPr>
          <w:rFonts w:ascii="Palatino Linotype" w:hAnsi="Palatino Linotype" w:cs="Arial"/>
          <w:sz w:val="18"/>
          <w:szCs w:val="18"/>
        </w:rPr>
        <w:t>) ENC: effective number of codons, denoting the average number of codons (</w:t>
      </w:r>
      <w:r w:rsidR="00154739">
        <w:rPr>
          <w:rFonts w:ascii="Palatino Linotype" w:hAnsi="Palatino Linotype" w:cs="Arial"/>
          <w:sz w:val="18"/>
          <w:szCs w:val="18"/>
        </w:rPr>
        <w:t>±1 SE</w:t>
      </w:r>
      <w:r w:rsidR="00DE252E" w:rsidRPr="00B9752B">
        <w:rPr>
          <w:rFonts w:ascii="Palatino Linotype" w:hAnsi="Palatino Linotype" w:cs="Arial"/>
          <w:sz w:val="18"/>
          <w:szCs w:val="18"/>
        </w:rPr>
        <w:t>) utilized to express representative ORFs</w:t>
      </w:r>
      <w:r w:rsidR="00154739">
        <w:rPr>
          <w:rFonts w:ascii="Palatino Linotype" w:hAnsi="Palatino Linotype" w:cs="Arial"/>
          <w:sz w:val="18"/>
          <w:szCs w:val="18"/>
        </w:rPr>
        <w:t>;</w:t>
      </w:r>
      <w:r w:rsidR="00DE252E" w:rsidRPr="00B9752B">
        <w:rPr>
          <w:rFonts w:ascii="Palatino Linotype" w:hAnsi="Palatino Linotype" w:cs="Arial"/>
          <w:sz w:val="18"/>
          <w:szCs w:val="18"/>
        </w:rPr>
        <w:t xml:space="preserve"> (</w:t>
      </w:r>
      <w:r w:rsidR="00DE252E" w:rsidRPr="00B9752B">
        <w:rPr>
          <w:rFonts w:ascii="Palatino Linotype" w:hAnsi="Palatino Linotype" w:cs="Arial"/>
          <w:b/>
          <w:sz w:val="18"/>
          <w:szCs w:val="18"/>
        </w:rPr>
        <w:t>E</w:t>
      </w:r>
      <w:r w:rsidR="00DE252E" w:rsidRPr="00B9752B">
        <w:rPr>
          <w:rFonts w:ascii="Palatino Linotype" w:hAnsi="Palatino Linotype" w:cs="Arial"/>
          <w:sz w:val="18"/>
          <w:szCs w:val="18"/>
        </w:rPr>
        <w:t>) CAI: codon adaptation index indicating the measure of relatedness of IWaV278 ORFs relative to a set of reference genes (chimeric or non-chimeric ORFs)</w:t>
      </w:r>
      <w:r w:rsidR="00154739">
        <w:rPr>
          <w:rFonts w:ascii="Palatino Linotype" w:hAnsi="Palatino Linotype" w:cs="Arial"/>
          <w:sz w:val="18"/>
          <w:szCs w:val="18"/>
        </w:rPr>
        <w:t>;</w:t>
      </w:r>
      <w:r w:rsidR="00DE252E" w:rsidRPr="00B9752B">
        <w:rPr>
          <w:rFonts w:ascii="Palatino Linotype" w:hAnsi="Palatino Linotype" w:cs="Arial"/>
          <w:sz w:val="18"/>
          <w:szCs w:val="18"/>
        </w:rPr>
        <w:t xml:space="preserve"> and (</w:t>
      </w:r>
      <w:r w:rsidR="00DE252E" w:rsidRPr="00B9752B">
        <w:rPr>
          <w:rFonts w:ascii="Palatino Linotype" w:hAnsi="Palatino Linotype" w:cs="Arial"/>
          <w:b/>
          <w:sz w:val="18"/>
          <w:szCs w:val="18"/>
        </w:rPr>
        <w:t>F</w:t>
      </w:r>
      <w:r w:rsidR="00DE252E" w:rsidRPr="00B9752B">
        <w:rPr>
          <w:rFonts w:ascii="Palatino Linotype" w:hAnsi="Palatino Linotype" w:cs="Arial"/>
          <w:sz w:val="18"/>
          <w:szCs w:val="18"/>
        </w:rPr>
        <w:t xml:space="preserve">) dinucleotide frequency delineating CpG content of </w:t>
      </w:r>
      <w:r w:rsidR="0064446F" w:rsidRPr="00B9752B">
        <w:rPr>
          <w:rFonts w:ascii="Palatino Linotype" w:hAnsi="Palatino Linotype" w:cs="Arial"/>
          <w:i/>
          <w:sz w:val="18"/>
          <w:szCs w:val="18"/>
        </w:rPr>
        <w:t>rep</w:t>
      </w:r>
      <w:r w:rsidR="00DE252E" w:rsidRPr="00B9752B">
        <w:rPr>
          <w:rFonts w:ascii="Palatino Linotype" w:hAnsi="Palatino Linotype" w:cs="Arial"/>
          <w:sz w:val="18"/>
          <w:szCs w:val="18"/>
        </w:rPr>
        <w:t xml:space="preserve"> and </w:t>
      </w:r>
      <w:r w:rsidR="0064446F" w:rsidRPr="00B9752B">
        <w:rPr>
          <w:rFonts w:ascii="Palatino Linotype" w:hAnsi="Palatino Linotype" w:cs="Arial"/>
          <w:i/>
          <w:sz w:val="18"/>
          <w:szCs w:val="18"/>
        </w:rPr>
        <w:t>cp</w:t>
      </w:r>
      <w:r w:rsidR="00DE252E" w:rsidRPr="00B9752B">
        <w:rPr>
          <w:rFonts w:ascii="Palatino Linotype" w:hAnsi="Palatino Linotype" w:cs="Arial"/>
          <w:sz w:val="18"/>
          <w:szCs w:val="18"/>
        </w:rPr>
        <w:t xml:space="preserve"> ORFs from chimeric viruses. </w:t>
      </w:r>
    </w:p>
    <w:p w14:paraId="24FD6148" w14:textId="77777777" w:rsidR="00DE252E" w:rsidRPr="00B9752B" w:rsidRDefault="00DE252E" w:rsidP="00B9752B">
      <w:pPr>
        <w:jc w:val="both"/>
        <w:rPr>
          <w:rFonts w:ascii="Palatino Linotype" w:hAnsi="Palatino Linotype" w:cs="Arial"/>
          <w:sz w:val="18"/>
          <w:szCs w:val="18"/>
        </w:rPr>
      </w:pPr>
      <w:r w:rsidRPr="00B9752B">
        <w:rPr>
          <w:rFonts w:ascii="Palatino Linotype" w:hAnsi="Palatino Linotype" w:cs="Arial"/>
          <w:sz w:val="18"/>
          <w:szCs w:val="18"/>
        </w:rPr>
        <w:br w:type="page"/>
      </w:r>
    </w:p>
    <w:p w14:paraId="2789DE86" w14:textId="77777777" w:rsidR="00DE252E" w:rsidRDefault="00DE252E" w:rsidP="0050434B">
      <w:pPr>
        <w:jc w:val="center"/>
        <w:rPr>
          <w:rFonts w:ascii="Times" w:hAnsi="Times" w:cs="Arial"/>
        </w:rPr>
      </w:pPr>
      <w:r w:rsidRPr="00B079D7">
        <w:rPr>
          <w:rFonts w:ascii="Times" w:hAnsi="Times" w:cs="Arial"/>
          <w:b/>
          <w:bCs/>
          <w:noProof/>
          <w:lang w:eastAsia="zh-CN"/>
        </w:rPr>
        <w:lastRenderedPageBreak/>
        <w:drawing>
          <wp:inline distT="0" distB="0" distL="0" distR="0" wp14:anchorId="4CFC81E4" wp14:editId="0E0FD4B5">
            <wp:extent cx="5486400" cy="1489710"/>
            <wp:effectExtent l="0" t="0" r="0" b="8890"/>
            <wp:docPr id="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0"/>
                    <a:stretch>
                      <a:fillRect/>
                    </a:stretch>
                  </pic:blipFill>
                  <pic:spPr>
                    <a:xfrm>
                      <a:off x="0" y="0"/>
                      <a:ext cx="5486400" cy="1489710"/>
                    </a:xfrm>
                    <a:prstGeom prst="rect">
                      <a:avLst/>
                    </a:prstGeom>
                  </pic:spPr>
                </pic:pic>
              </a:graphicData>
            </a:graphic>
          </wp:inline>
        </w:drawing>
      </w:r>
    </w:p>
    <w:p w14:paraId="6F2A8C93" w14:textId="77777777" w:rsidR="00DE252E" w:rsidRDefault="00DE252E" w:rsidP="00DE252E">
      <w:pPr>
        <w:rPr>
          <w:rFonts w:ascii="Times" w:hAnsi="Times" w:cs="Arial"/>
          <w:b/>
          <w:bCs/>
        </w:rPr>
      </w:pPr>
    </w:p>
    <w:p w14:paraId="4E5FD1B2" w14:textId="36EC486A" w:rsidR="00DE252E" w:rsidRPr="00154739" w:rsidRDefault="006070BB" w:rsidP="00154739">
      <w:pPr>
        <w:jc w:val="both"/>
        <w:rPr>
          <w:rFonts w:ascii="Palatino Linotype" w:hAnsi="Palatino Linotype" w:cs="Arial"/>
          <w:sz w:val="18"/>
          <w:szCs w:val="18"/>
        </w:rPr>
      </w:pPr>
      <w:r w:rsidRPr="00154739">
        <w:rPr>
          <w:rFonts w:ascii="Palatino Linotype" w:hAnsi="Palatino Linotype" w:cs="Arial"/>
          <w:b/>
          <w:bCs/>
          <w:sz w:val="18"/>
          <w:szCs w:val="18"/>
        </w:rPr>
        <w:t>Figure S5</w:t>
      </w:r>
      <w:r w:rsidR="00DE252E" w:rsidRPr="00154739">
        <w:rPr>
          <w:rFonts w:ascii="Palatino Linotype" w:hAnsi="Palatino Linotype" w:cs="Arial"/>
          <w:b/>
          <w:bCs/>
          <w:sz w:val="18"/>
          <w:szCs w:val="18"/>
        </w:rPr>
        <w:t xml:space="preserve">. </w:t>
      </w:r>
      <w:r w:rsidR="00DE252E" w:rsidRPr="00154739">
        <w:rPr>
          <w:rFonts w:ascii="Palatino Linotype" w:hAnsi="Palatino Linotype" w:cs="Arial"/>
          <w:bCs/>
          <w:sz w:val="18"/>
          <w:szCs w:val="18"/>
        </w:rPr>
        <w:t>Position (</w:t>
      </w:r>
      <w:r w:rsidR="00DE252E" w:rsidRPr="00154739">
        <w:rPr>
          <w:rFonts w:ascii="Palatino Linotype" w:hAnsi="Palatino Linotype" w:cs="Arial"/>
          <w:b/>
          <w:bCs/>
          <w:sz w:val="18"/>
          <w:szCs w:val="18"/>
        </w:rPr>
        <w:t>A</w:t>
      </w:r>
      <w:r w:rsidR="00DE252E" w:rsidRPr="00154739">
        <w:rPr>
          <w:rFonts w:ascii="Palatino Linotype" w:hAnsi="Palatino Linotype" w:cs="Arial"/>
          <w:bCs/>
          <w:sz w:val="18"/>
          <w:szCs w:val="18"/>
        </w:rPr>
        <w:t>), frequency (</w:t>
      </w:r>
      <w:r w:rsidR="00DE252E" w:rsidRPr="00154739">
        <w:rPr>
          <w:rFonts w:ascii="Palatino Linotype" w:hAnsi="Palatino Linotype" w:cs="Arial"/>
          <w:b/>
          <w:bCs/>
          <w:sz w:val="18"/>
          <w:szCs w:val="18"/>
        </w:rPr>
        <w:t>B</w:t>
      </w:r>
      <w:r w:rsidR="00DE252E" w:rsidRPr="00154739">
        <w:rPr>
          <w:rFonts w:ascii="Palatino Linotype" w:hAnsi="Palatino Linotype" w:cs="Arial"/>
          <w:bCs/>
          <w:sz w:val="18"/>
          <w:szCs w:val="18"/>
        </w:rPr>
        <w:t>), and type (</w:t>
      </w:r>
      <w:r w:rsidR="00DE252E" w:rsidRPr="00154739">
        <w:rPr>
          <w:rFonts w:ascii="Palatino Linotype" w:hAnsi="Palatino Linotype" w:cs="Arial"/>
          <w:b/>
          <w:bCs/>
          <w:sz w:val="18"/>
          <w:szCs w:val="18"/>
        </w:rPr>
        <w:t>C</w:t>
      </w:r>
      <w:r w:rsidR="00DE252E" w:rsidRPr="00154739">
        <w:rPr>
          <w:rFonts w:ascii="Palatino Linotype" w:hAnsi="Palatino Linotype" w:cs="Arial"/>
          <w:bCs/>
          <w:sz w:val="18"/>
          <w:szCs w:val="18"/>
        </w:rPr>
        <w:t xml:space="preserve">) of single nucleotide variants within IWaV278. </w:t>
      </w:r>
      <w:r w:rsidR="00DE252E" w:rsidRPr="00154739">
        <w:rPr>
          <w:rFonts w:ascii="Palatino Linotype" w:hAnsi="Palatino Linotype" w:cs="Arial"/>
          <w:sz w:val="18"/>
          <w:szCs w:val="18"/>
        </w:rPr>
        <w:t xml:space="preserve">Variants were identified and classified by type </w:t>
      </w:r>
      <w:r w:rsidR="00DE252E" w:rsidRPr="00154739">
        <w:rPr>
          <w:rFonts w:ascii="Palatino Linotype" w:hAnsi="Palatino Linotype" w:cs="Arial"/>
          <w:sz w:val="18"/>
          <w:szCs w:val="18"/>
          <w:lang w:val="de-DE"/>
        </w:rPr>
        <w:t xml:space="preserve">via </w:t>
      </w:r>
      <w:r w:rsidR="00DE252E" w:rsidRPr="00154739">
        <w:rPr>
          <w:rFonts w:ascii="Palatino Linotype" w:hAnsi="Palatino Linotype" w:cs="Arial"/>
          <w:sz w:val="18"/>
          <w:szCs w:val="18"/>
        </w:rPr>
        <w:t>a multinomial model for low frequency variant cal</w:t>
      </w:r>
      <w:r w:rsidR="00D010A7" w:rsidRPr="00154739">
        <w:rPr>
          <w:rFonts w:ascii="Palatino Linotype" w:hAnsi="Palatino Linotype" w:cs="Arial"/>
          <w:sz w:val="18"/>
          <w:szCs w:val="18"/>
        </w:rPr>
        <w:t>ling, CLC Genomics Workbench v.</w:t>
      </w:r>
      <w:r w:rsidR="00DE252E" w:rsidRPr="00154739">
        <w:rPr>
          <w:rFonts w:ascii="Palatino Linotype" w:hAnsi="Palatino Linotype" w:cs="Arial"/>
          <w:sz w:val="18"/>
          <w:szCs w:val="18"/>
        </w:rPr>
        <w:t xml:space="preserve">8.5.1, corrected for ORF/intergenic region length (nt), and multiplied by 1000 to achieve standardized </w:t>
      </w:r>
      <w:r w:rsidR="0004228D" w:rsidRPr="00154739">
        <w:rPr>
          <w:rFonts w:ascii="Palatino Linotype" w:hAnsi="Palatino Linotype" w:cs="Arial"/>
          <w:sz w:val="18"/>
          <w:szCs w:val="18"/>
        </w:rPr>
        <w:t>quantity</w:t>
      </w:r>
      <w:r w:rsidR="00DE252E" w:rsidRPr="00154739">
        <w:rPr>
          <w:rFonts w:ascii="Palatino Linotype" w:hAnsi="Palatino Linotype" w:cs="Arial"/>
          <w:sz w:val="18"/>
          <w:szCs w:val="18"/>
        </w:rPr>
        <w:t xml:space="preserve"> (A), average frequency (</w:t>
      </w:r>
      <w:r w:rsidR="00154739" w:rsidRPr="00154739">
        <w:rPr>
          <w:rFonts w:ascii="Palatino Linotype" w:hAnsi="Palatino Linotype" w:cs="Arial"/>
          <w:sz w:val="18"/>
          <w:szCs w:val="18"/>
          <w:lang w:val="de-DE"/>
        </w:rPr>
        <w:t>±1 SE</w:t>
      </w:r>
      <w:r w:rsidR="00DE252E" w:rsidRPr="00154739">
        <w:rPr>
          <w:rFonts w:ascii="Palatino Linotype" w:hAnsi="Palatino Linotype" w:cs="Arial"/>
          <w:sz w:val="18"/>
          <w:szCs w:val="18"/>
          <w:lang w:val="de-DE"/>
        </w:rPr>
        <w:t>;</w:t>
      </w:r>
      <w:r w:rsidR="00DE252E" w:rsidRPr="00154739">
        <w:rPr>
          <w:rFonts w:ascii="Palatino Linotype" w:hAnsi="Palatino Linotype" w:cs="Arial"/>
          <w:sz w:val="18"/>
          <w:szCs w:val="18"/>
        </w:rPr>
        <w:t xml:space="preserve"> B), or type (C) of substitution per thousand nucleotides (asterisk indicate</w:t>
      </w:r>
      <w:r w:rsidR="00D21126">
        <w:rPr>
          <w:rFonts w:ascii="Palatino Linotype" w:hAnsi="Palatino Linotype" w:cs="Arial"/>
          <w:sz w:val="18"/>
          <w:szCs w:val="18"/>
        </w:rPr>
        <w:t>s</w:t>
      </w:r>
      <w:r w:rsidR="00DE252E" w:rsidRPr="00154739">
        <w:rPr>
          <w:rFonts w:ascii="Palatino Linotype" w:hAnsi="Palatino Linotype" w:cs="Arial"/>
          <w:sz w:val="18"/>
          <w:szCs w:val="18"/>
        </w:rPr>
        <w:t xml:space="preserve"> significance, paired </w:t>
      </w:r>
      <w:r w:rsidR="00DE252E" w:rsidRPr="00D21126">
        <w:rPr>
          <w:rFonts w:ascii="Palatino Linotype" w:hAnsi="Palatino Linotype" w:cs="Arial"/>
          <w:i/>
          <w:sz w:val="18"/>
          <w:szCs w:val="18"/>
        </w:rPr>
        <w:t>t</w:t>
      </w:r>
      <w:r w:rsidR="00DE252E" w:rsidRPr="00154739">
        <w:rPr>
          <w:rFonts w:ascii="Palatino Linotype" w:hAnsi="Palatino Linotype" w:cs="Arial"/>
          <w:sz w:val="18"/>
          <w:szCs w:val="18"/>
        </w:rPr>
        <w:t xml:space="preserve">-test: * </w:t>
      </w:r>
      <w:r w:rsidR="00DE252E" w:rsidRPr="00154739">
        <w:rPr>
          <w:rFonts w:ascii="Palatino Linotype" w:hAnsi="Palatino Linotype" w:cs="Arial"/>
          <w:i/>
          <w:sz w:val="18"/>
          <w:szCs w:val="18"/>
        </w:rPr>
        <w:t>p</w:t>
      </w:r>
      <w:r w:rsidR="00D21126">
        <w:rPr>
          <w:rFonts w:ascii="Palatino Linotype" w:hAnsi="Palatino Linotype" w:cs="Arial"/>
          <w:i/>
          <w:sz w:val="18"/>
          <w:szCs w:val="18"/>
        </w:rPr>
        <w:t xml:space="preserve"> </w:t>
      </w:r>
      <w:r w:rsidR="00DE252E" w:rsidRPr="00154739">
        <w:rPr>
          <w:rFonts w:ascii="Palatino Linotype" w:hAnsi="Palatino Linotype" w:cs="Arial"/>
          <w:i/>
          <w:sz w:val="18"/>
          <w:szCs w:val="18"/>
        </w:rPr>
        <w:t>&lt;</w:t>
      </w:r>
      <w:r w:rsidR="00D21126">
        <w:rPr>
          <w:rFonts w:ascii="Palatino Linotype" w:hAnsi="Palatino Linotype" w:cs="Arial"/>
          <w:i/>
          <w:sz w:val="18"/>
          <w:szCs w:val="18"/>
        </w:rPr>
        <w:t xml:space="preserve"> </w:t>
      </w:r>
      <w:r w:rsidR="00DE252E" w:rsidRPr="00154739">
        <w:rPr>
          <w:rFonts w:ascii="Palatino Linotype" w:hAnsi="Palatino Linotype" w:cs="Arial"/>
          <w:sz w:val="18"/>
          <w:szCs w:val="18"/>
        </w:rPr>
        <w:t>0.01, **</w:t>
      </w:r>
      <w:r w:rsidR="00DE252E" w:rsidRPr="00154739">
        <w:rPr>
          <w:rFonts w:ascii="Palatino Linotype" w:hAnsi="Palatino Linotype" w:cs="Arial"/>
          <w:i/>
          <w:sz w:val="18"/>
          <w:szCs w:val="18"/>
        </w:rPr>
        <w:t>p</w:t>
      </w:r>
      <w:r w:rsidR="00D21126">
        <w:rPr>
          <w:rFonts w:ascii="Palatino Linotype" w:hAnsi="Palatino Linotype" w:cs="Arial"/>
          <w:i/>
          <w:sz w:val="18"/>
          <w:szCs w:val="18"/>
        </w:rPr>
        <w:t xml:space="preserve"> </w:t>
      </w:r>
      <w:r w:rsidR="00DE252E" w:rsidRPr="00154739">
        <w:rPr>
          <w:rFonts w:ascii="Palatino Linotype" w:hAnsi="Palatino Linotype" w:cs="Arial"/>
          <w:i/>
          <w:sz w:val="18"/>
          <w:szCs w:val="18"/>
        </w:rPr>
        <w:t>&lt;</w:t>
      </w:r>
      <w:r w:rsidR="00D21126">
        <w:rPr>
          <w:rFonts w:ascii="Palatino Linotype" w:hAnsi="Palatino Linotype" w:cs="Arial"/>
          <w:i/>
          <w:sz w:val="18"/>
          <w:szCs w:val="18"/>
        </w:rPr>
        <w:t xml:space="preserve"> </w:t>
      </w:r>
      <w:r w:rsidR="00DE252E" w:rsidRPr="00154739">
        <w:rPr>
          <w:rFonts w:ascii="Palatino Linotype" w:hAnsi="Palatino Linotype" w:cs="Arial"/>
          <w:sz w:val="18"/>
          <w:szCs w:val="18"/>
        </w:rPr>
        <w:t>1</w:t>
      </w:r>
      <w:r w:rsidR="00D21126">
        <w:rPr>
          <w:rFonts w:ascii="Palatino Linotype" w:hAnsi="Palatino Linotype" w:cs="Arial"/>
          <w:sz w:val="18"/>
          <w:szCs w:val="18"/>
        </w:rPr>
        <w:t xml:space="preserve"> × </w:t>
      </w:r>
      <w:r w:rsidR="00DE252E" w:rsidRPr="00154739">
        <w:rPr>
          <w:rFonts w:ascii="Palatino Linotype" w:hAnsi="Palatino Linotype" w:cs="Arial"/>
          <w:sz w:val="18"/>
          <w:szCs w:val="18"/>
        </w:rPr>
        <w:t>10</w:t>
      </w:r>
      <w:r w:rsidR="00DE252E" w:rsidRPr="00154739">
        <w:rPr>
          <w:rFonts w:ascii="Palatino Linotype" w:hAnsi="Palatino Linotype" w:cs="Arial"/>
          <w:sz w:val="18"/>
          <w:szCs w:val="18"/>
          <w:vertAlign w:val="superscript"/>
        </w:rPr>
        <w:t>-7</w:t>
      </w:r>
      <w:r w:rsidR="00DE252E" w:rsidRPr="00154739">
        <w:rPr>
          <w:rFonts w:ascii="Palatino Linotype" w:hAnsi="Palatino Linotype" w:cs="Arial"/>
          <w:sz w:val="18"/>
          <w:szCs w:val="18"/>
        </w:rPr>
        <w:t xml:space="preserve">). </w:t>
      </w:r>
    </w:p>
    <w:p w14:paraId="181DAF81" w14:textId="77777777" w:rsidR="00DE252E" w:rsidRDefault="00DE252E" w:rsidP="00DE252E">
      <w:pPr>
        <w:rPr>
          <w:rFonts w:ascii="Times" w:hAnsi="Times" w:cs="Arial"/>
        </w:rPr>
      </w:pPr>
    </w:p>
    <w:p w14:paraId="4A844D10" w14:textId="564CFE9F" w:rsidR="00DE252E" w:rsidRDefault="00DE252E">
      <w:pPr>
        <w:rPr>
          <w:rFonts w:ascii="Times" w:hAnsi="Times"/>
        </w:rPr>
      </w:pPr>
      <w:r>
        <w:rPr>
          <w:rFonts w:ascii="Times" w:hAnsi="Times"/>
        </w:rPr>
        <w:br w:type="page"/>
      </w:r>
    </w:p>
    <w:p w14:paraId="62D0FE04" w14:textId="77777777" w:rsidR="00DE252E" w:rsidRPr="00DE252E" w:rsidRDefault="00DE252E" w:rsidP="00DE252E">
      <w:pPr>
        <w:rPr>
          <w:rFonts w:ascii="Times" w:hAnsi="Times"/>
        </w:rPr>
      </w:pPr>
    </w:p>
    <w:p w14:paraId="322AE1F0" w14:textId="79995B56" w:rsidR="00FE6D9C" w:rsidRDefault="00DE252E" w:rsidP="0050434B">
      <w:pPr>
        <w:jc w:val="center"/>
        <w:rPr>
          <w:rFonts w:ascii="Times" w:hAnsi="Times"/>
        </w:rPr>
      </w:pPr>
      <w:r>
        <w:rPr>
          <w:rFonts w:ascii="Times" w:hAnsi="Times"/>
        </w:rPr>
        <w:br w:type="textWrapping" w:clear="all"/>
      </w:r>
      <w:r w:rsidRPr="00DE252E">
        <w:rPr>
          <w:rFonts w:ascii="Times" w:hAnsi="Times"/>
          <w:noProof/>
          <w:lang w:eastAsia="zh-CN"/>
        </w:rPr>
        <w:drawing>
          <wp:inline distT="0" distB="0" distL="0" distR="0" wp14:anchorId="0B51FBE4" wp14:editId="633900DD">
            <wp:extent cx="5486400" cy="1329055"/>
            <wp:effectExtent l="0" t="0" r="0" b="0"/>
            <wp:docPr id="1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pic:cNvPicPr>
                      <a:picLocks noChangeAspect="1"/>
                    </pic:cNvPicPr>
                  </pic:nvPicPr>
                  <pic:blipFill>
                    <a:blip r:embed="rId11"/>
                    <a:stretch>
                      <a:fillRect/>
                    </a:stretch>
                  </pic:blipFill>
                  <pic:spPr>
                    <a:xfrm>
                      <a:off x="0" y="0"/>
                      <a:ext cx="5486400" cy="1329055"/>
                    </a:xfrm>
                    <a:prstGeom prst="rect">
                      <a:avLst/>
                    </a:prstGeom>
                  </pic:spPr>
                </pic:pic>
              </a:graphicData>
            </a:graphic>
          </wp:inline>
        </w:drawing>
      </w:r>
    </w:p>
    <w:p w14:paraId="0DFC3AD4" w14:textId="012A7B7E" w:rsidR="00DE252E" w:rsidRPr="00D21126" w:rsidRDefault="006070BB" w:rsidP="00DE252E">
      <w:pPr>
        <w:rPr>
          <w:rFonts w:ascii="Palatino Linotype" w:hAnsi="Palatino Linotype"/>
          <w:sz w:val="18"/>
          <w:szCs w:val="18"/>
        </w:rPr>
      </w:pPr>
      <w:r w:rsidRPr="00D21126">
        <w:rPr>
          <w:rFonts w:ascii="Palatino Linotype" w:hAnsi="Palatino Linotype"/>
          <w:b/>
          <w:bCs/>
          <w:sz w:val="18"/>
          <w:szCs w:val="18"/>
        </w:rPr>
        <w:t>Figure S6.</w:t>
      </w:r>
      <w:r w:rsidR="00DE252E" w:rsidRPr="00D21126">
        <w:rPr>
          <w:rFonts w:ascii="Palatino Linotype" w:hAnsi="Palatino Linotype"/>
          <w:b/>
          <w:bCs/>
          <w:sz w:val="18"/>
          <w:szCs w:val="18"/>
        </w:rPr>
        <w:t xml:space="preserve"> </w:t>
      </w:r>
      <w:r w:rsidR="00DE252E" w:rsidRPr="00D21126">
        <w:rPr>
          <w:rFonts w:ascii="Palatino Linotype" w:hAnsi="Palatino Linotype"/>
          <w:bCs/>
          <w:sz w:val="18"/>
          <w:szCs w:val="18"/>
        </w:rPr>
        <w:t xml:space="preserve">Quantitation of IWaV278 in male and female </w:t>
      </w:r>
      <w:r w:rsidR="00DE252E" w:rsidRPr="00D21126">
        <w:rPr>
          <w:rFonts w:ascii="Palatino Linotype" w:hAnsi="Palatino Linotype"/>
          <w:bCs/>
          <w:i/>
          <w:iCs/>
          <w:sz w:val="18"/>
          <w:szCs w:val="18"/>
        </w:rPr>
        <w:t>I. wosnesenskii</w:t>
      </w:r>
      <w:r w:rsidR="00DE252E" w:rsidRPr="00D21126">
        <w:rPr>
          <w:rFonts w:ascii="Palatino Linotype" w:hAnsi="Palatino Linotype"/>
          <w:bCs/>
          <w:sz w:val="18"/>
          <w:szCs w:val="18"/>
        </w:rPr>
        <w:t xml:space="preserve">. </w:t>
      </w:r>
      <w:r w:rsidR="00DE252E" w:rsidRPr="00D21126">
        <w:rPr>
          <w:rFonts w:ascii="Palatino Linotype" w:hAnsi="Palatino Linotype"/>
          <w:sz w:val="18"/>
          <w:szCs w:val="18"/>
        </w:rPr>
        <w:t>(</w:t>
      </w:r>
      <w:r w:rsidR="00DE252E" w:rsidRPr="00D21126">
        <w:rPr>
          <w:rFonts w:ascii="Palatino Linotype" w:hAnsi="Palatino Linotype"/>
          <w:b/>
          <w:sz w:val="18"/>
          <w:szCs w:val="18"/>
        </w:rPr>
        <w:t>A</w:t>
      </w:r>
      <w:r w:rsidR="00DE252E" w:rsidRPr="00D21126">
        <w:rPr>
          <w:rFonts w:ascii="Palatino Linotype" w:hAnsi="Palatino Linotype"/>
          <w:sz w:val="18"/>
          <w:szCs w:val="18"/>
        </w:rPr>
        <w:t>) Prevalence and (</w:t>
      </w:r>
      <w:r w:rsidR="00DE252E" w:rsidRPr="00D21126">
        <w:rPr>
          <w:rFonts w:ascii="Palatino Linotype" w:hAnsi="Palatino Linotype"/>
          <w:b/>
          <w:sz w:val="18"/>
          <w:szCs w:val="18"/>
        </w:rPr>
        <w:t>B</w:t>
      </w:r>
      <w:r w:rsidR="00DE252E" w:rsidRPr="00D21126">
        <w:rPr>
          <w:rFonts w:ascii="Palatino Linotype" w:hAnsi="Palatino Linotype"/>
          <w:sz w:val="18"/>
          <w:szCs w:val="18"/>
        </w:rPr>
        <w:t>) average load g</w:t>
      </w:r>
      <w:r w:rsidR="00D21126">
        <w:rPr>
          <w:rFonts w:ascii="Palatino Linotype" w:hAnsi="Palatino Linotype"/>
          <w:sz w:val="18"/>
          <w:szCs w:val="18"/>
          <w:vertAlign w:val="superscript"/>
        </w:rPr>
        <w:t>–</w:t>
      </w:r>
      <w:r w:rsidR="00DE252E" w:rsidRPr="00D21126">
        <w:rPr>
          <w:rFonts w:ascii="Palatino Linotype" w:hAnsi="Palatino Linotype"/>
          <w:sz w:val="18"/>
          <w:szCs w:val="18"/>
          <w:vertAlign w:val="superscript"/>
        </w:rPr>
        <w:t>1</w:t>
      </w:r>
      <w:r w:rsidR="00DE252E" w:rsidRPr="00D21126">
        <w:rPr>
          <w:rFonts w:ascii="Palatino Linotype" w:hAnsi="Palatino Linotype"/>
          <w:sz w:val="18"/>
          <w:szCs w:val="18"/>
        </w:rPr>
        <w:t xml:space="preserve"> (</w:t>
      </w:r>
      <w:r w:rsidR="00154739" w:rsidRPr="00D21126">
        <w:rPr>
          <w:rFonts w:ascii="Palatino Linotype" w:hAnsi="Palatino Linotype"/>
          <w:sz w:val="18"/>
          <w:szCs w:val="18"/>
          <w:lang w:val="de-DE"/>
        </w:rPr>
        <w:t>±1 SE</w:t>
      </w:r>
      <w:r w:rsidR="00DE252E" w:rsidRPr="00D21126">
        <w:rPr>
          <w:rFonts w:ascii="Palatino Linotype" w:hAnsi="Palatino Linotype"/>
          <w:sz w:val="18"/>
          <w:szCs w:val="18"/>
          <w:lang w:val="de-DE"/>
        </w:rPr>
        <w:t xml:space="preserve">) </w:t>
      </w:r>
      <w:r w:rsidR="00DE252E" w:rsidRPr="00D21126">
        <w:rPr>
          <w:rFonts w:ascii="Palatino Linotype" w:hAnsi="Palatino Linotype"/>
          <w:sz w:val="18"/>
          <w:szCs w:val="18"/>
        </w:rPr>
        <w:t>of IWaV278 did not vary by organism length or weight when grouped by sex (</w:t>
      </w:r>
      <w:r w:rsidR="00DE252E" w:rsidRPr="00D21126">
        <w:rPr>
          <w:rFonts w:ascii="Palatino Linotype" w:hAnsi="Palatino Linotype"/>
          <w:b/>
          <w:sz w:val="18"/>
          <w:szCs w:val="18"/>
        </w:rPr>
        <w:t>C</w:t>
      </w:r>
      <w:r w:rsidR="00DE252E" w:rsidRPr="00D21126">
        <w:rPr>
          <w:rFonts w:ascii="Palatino Linotype" w:hAnsi="Palatino Linotype"/>
          <w:sz w:val="18"/>
          <w:szCs w:val="18"/>
        </w:rPr>
        <w:t xml:space="preserve">).   </w:t>
      </w:r>
    </w:p>
    <w:p w14:paraId="178F4F61" w14:textId="77777777" w:rsidR="00DE252E" w:rsidRDefault="00DE252E">
      <w:pPr>
        <w:rPr>
          <w:rFonts w:ascii="Times" w:hAnsi="Times"/>
        </w:rPr>
      </w:pPr>
      <w:r>
        <w:rPr>
          <w:rFonts w:ascii="Times" w:hAnsi="Times"/>
        </w:rPr>
        <w:br w:type="page"/>
      </w:r>
    </w:p>
    <w:p w14:paraId="542FE5DC" w14:textId="2C3D28F0" w:rsidR="00DE252E" w:rsidRDefault="00D00839" w:rsidP="0050434B">
      <w:pPr>
        <w:jc w:val="center"/>
        <w:rPr>
          <w:rFonts w:ascii="Times" w:hAnsi="Times"/>
        </w:rPr>
      </w:pPr>
      <w:r>
        <w:rPr>
          <w:rFonts w:ascii="Times" w:hAnsi="Times"/>
          <w:b/>
          <w:bCs/>
          <w:noProof/>
          <w:lang w:eastAsia="zh-CN"/>
        </w:rPr>
        <w:lastRenderedPageBreak/>
        <w:drawing>
          <wp:inline distT="0" distB="0" distL="0" distR="0" wp14:anchorId="53EF3D78" wp14:editId="1C15FFC9">
            <wp:extent cx="4941570" cy="339915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41570" cy="3399155"/>
                    </a:xfrm>
                    <a:prstGeom prst="rect">
                      <a:avLst/>
                    </a:prstGeom>
                    <a:noFill/>
                    <a:ln>
                      <a:noFill/>
                    </a:ln>
                  </pic:spPr>
                </pic:pic>
              </a:graphicData>
            </a:graphic>
          </wp:inline>
        </w:drawing>
      </w:r>
    </w:p>
    <w:p w14:paraId="2EE85AFB" w14:textId="05DBC19B" w:rsidR="00DE252E" w:rsidRPr="00D21126" w:rsidRDefault="00D418C1" w:rsidP="00DE252E">
      <w:pPr>
        <w:rPr>
          <w:rFonts w:ascii="Palatino Linotype" w:hAnsi="Palatino Linotype"/>
          <w:sz w:val="18"/>
          <w:szCs w:val="18"/>
        </w:rPr>
      </w:pPr>
      <w:bookmarkStart w:id="0" w:name="_GoBack"/>
      <w:bookmarkEnd w:id="0"/>
      <w:r w:rsidRPr="00D21126">
        <w:rPr>
          <w:rFonts w:ascii="Palatino Linotype" w:hAnsi="Palatino Linotype"/>
          <w:b/>
          <w:bCs/>
          <w:sz w:val="18"/>
          <w:szCs w:val="18"/>
        </w:rPr>
        <w:t>Figure S7</w:t>
      </w:r>
      <w:r w:rsidR="00DE252E" w:rsidRPr="00D21126">
        <w:rPr>
          <w:rFonts w:ascii="Palatino Linotype" w:hAnsi="Palatino Linotype"/>
          <w:b/>
          <w:bCs/>
          <w:sz w:val="18"/>
          <w:szCs w:val="18"/>
        </w:rPr>
        <w:t xml:space="preserve">. </w:t>
      </w:r>
      <w:r w:rsidR="00DE252E" w:rsidRPr="00D21126">
        <w:rPr>
          <w:rFonts w:ascii="Palatino Linotype" w:hAnsi="Palatino Linotype"/>
          <w:bCs/>
          <w:sz w:val="18"/>
          <w:szCs w:val="18"/>
        </w:rPr>
        <w:t xml:space="preserve">Diagram of </w:t>
      </w:r>
      <w:r w:rsidR="00DE252E" w:rsidRPr="00D21126">
        <w:rPr>
          <w:rFonts w:ascii="Palatino Linotype" w:hAnsi="Palatino Linotype"/>
          <w:bCs/>
          <w:i/>
          <w:iCs/>
          <w:sz w:val="18"/>
          <w:szCs w:val="18"/>
        </w:rPr>
        <w:t xml:space="preserve">I. wosnesenskii </w:t>
      </w:r>
      <w:r w:rsidR="00DE252E" w:rsidRPr="00D21126">
        <w:rPr>
          <w:rFonts w:ascii="Palatino Linotype" w:hAnsi="Palatino Linotype"/>
          <w:bCs/>
          <w:sz w:val="18"/>
          <w:szCs w:val="18"/>
        </w:rPr>
        <w:t>dissections.</w:t>
      </w:r>
      <w:r w:rsidR="00DE252E" w:rsidRPr="00D21126">
        <w:rPr>
          <w:rFonts w:ascii="Palatino Linotype" w:hAnsi="Palatino Linotype"/>
          <w:b/>
          <w:bCs/>
          <w:sz w:val="18"/>
          <w:szCs w:val="18"/>
        </w:rPr>
        <w:t xml:space="preserve"> </w:t>
      </w:r>
      <w:r w:rsidR="00DE252E" w:rsidRPr="00D21126">
        <w:rPr>
          <w:rFonts w:ascii="Palatino Linotype" w:hAnsi="Palatino Linotype"/>
          <w:sz w:val="18"/>
          <w:szCs w:val="18"/>
        </w:rPr>
        <w:t>Depiction of major isopod organ system</w:t>
      </w:r>
      <w:r w:rsidR="00106590" w:rsidRPr="00D21126">
        <w:rPr>
          <w:rFonts w:ascii="Palatino Linotype" w:hAnsi="Palatino Linotype"/>
          <w:sz w:val="18"/>
          <w:szCs w:val="18"/>
        </w:rPr>
        <w:t xml:space="preserve">s isolated for qPCR detection. </w:t>
      </w:r>
    </w:p>
    <w:p w14:paraId="53888B93" w14:textId="3C509D99" w:rsidR="00DE252E" w:rsidRPr="003D72FE" w:rsidRDefault="00DE252E">
      <w:pPr>
        <w:rPr>
          <w:rFonts w:ascii="Times" w:hAnsi="Times"/>
        </w:rPr>
      </w:pPr>
    </w:p>
    <w:sectPr w:rsidR="00DE252E" w:rsidRPr="003D72FE" w:rsidSect="00FE6D9C">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B661E2D" w14:textId="77777777" w:rsidR="003413D3" w:rsidRDefault="003413D3" w:rsidP="00F84C7B">
      <w:r>
        <w:separator/>
      </w:r>
    </w:p>
  </w:endnote>
  <w:endnote w:type="continuationSeparator" w:id="0">
    <w:p w14:paraId="086E0BA1" w14:textId="77777777" w:rsidR="003413D3" w:rsidRDefault="003413D3" w:rsidP="00F84C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roman"/>
    <w:pitch w:val="variable"/>
    <w:sig w:usb0="E00002FF" w:usb1="400004FF" w:usb2="00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Times New Roman">
    <w:panose1 w:val="02020603050405020304"/>
    <w:charset w:val="00"/>
    <w:family w:val="roman"/>
    <w:pitch w:val="variable"/>
    <w:sig w:usb0="E0002EFF" w:usb1="C000785B" w:usb2="00000009" w:usb3="00000000" w:csb0="000001FF" w:csb1="00000000"/>
  </w:font>
  <w:font w:name="Lucida Grande">
    <w:altName w:val="Arial"/>
    <w:charset w:val="00"/>
    <w:family w:val="auto"/>
    <w:pitch w:val="variable"/>
    <w:sig w:usb0="00000000" w:usb1="5000A1FF" w:usb2="00000000" w:usb3="00000000" w:csb0="000001BF" w:csb1="00000000"/>
  </w:font>
  <w:font w:name="Palatino Linotype">
    <w:panose1 w:val="02040502050505030304"/>
    <w:charset w:val="00"/>
    <w:family w:val="roman"/>
    <w:pitch w:val="variable"/>
    <w:sig w:usb0="E0000287" w:usb1="40000013" w:usb2="00000000" w:usb3="00000000" w:csb0="0000019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Helvetica">
    <w:panose1 w:val="020B0604020202030204"/>
    <w:charset w:val="00"/>
    <w:family w:val="swiss"/>
    <w:pitch w:val="variable"/>
    <w:sig w:usb0="00000007" w:usb1="00000000" w:usb2="00000000" w:usb3="00000000" w:csb0="00000093"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6DC7621" w14:textId="77777777" w:rsidR="003413D3" w:rsidRDefault="003413D3" w:rsidP="00F84C7B">
      <w:r>
        <w:separator/>
      </w:r>
    </w:p>
  </w:footnote>
  <w:footnote w:type="continuationSeparator" w:id="0">
    <w:p w14:paraId="7266D96E" w14:textId="77777777" w:rsidR="003413D3" w:rsidRDefault="003413D3" w:rsidP="00F84C7B">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4"/>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6D9C"/>
    <w:rsid w:val="00016A48"/>
    <w:rsid w:val="00033BEA"/>
    <w:rsid w:val="0004228D"/>
    <w:rsid w:val="00096F3B"/>
    <w:rsid w:val="000B47CB"/>
    <w:rsid w:val="000D3771"/>
    <w:rsid w:val="000E09B4"/>
    <w:rsid w:val="000F1B73"/>
    <w:rsid w:val="00106590"/>
    <w:rsid w:val="00106A2B"/>
    <w:rsid w:val="00117CBA"/>
    <w:rsid w:val="00117DF3"/>
    <w:rsid w:val="001346BD"/>
    <w:rsid w:val="001535F2"/>
    <w:rsid w:val="00154739"/>
    <w:rsid w:val="00176D49"/>
    <w:rsid w:val="0018639E"/>
    <w:rsid w:val="001B275C"/>
    <w:rsid w:val="001C0C6D"/>
    <w:rsid w:val="001E43CF"/>
    <w:rsid w:val="001E467B"/>
    <w:rsid w:val="002035D8"/>
    <w:rsid w:val="0020797D"/>
    <w:rsid w:val="002114AB"/>
    <w:rsid w:val="002525E0"/>
    <w:rsid w:val="002642B7"/>
    <w:rsid w:val="002A0C34"/>
    <w:rsid w:val="002A13F4"/>
    <w:rsid w:val="002B4EF2"/>
    <w:rsid w:val="002C3FA4"/>
    <w:rsid w:val="002E0172"/>
    <w:rsid w:val="002E1C5F"/>
    <w:rsid w:val="002E5EDC"/>
    <w:rsid w:val="00312B19"/>
    <w:rsid w:val="00322844"/>
    <w:rsid w:val="003413D3"/>
    <w:rsid w:val="00364A4B"/>
    <w:rsid w:val="00391A47"/>
    <w:rsid w:val="003A6349"/>
    <w:rsid w:val="003D72FE"/>
    <w:rsid w:val="00404275"/>
    <w:rsid w:val="00411079"/>
    <w:rsid w:val="0043705E"/>
    <w:rsid w:val="00491A41"/>
    <w:rsid w:val="00493981"/>
    <w:rsid w:val="004A455D"/>
    <w:rsid w:val="004B0F03"/>
    <w:rsid w:val="00500670"/>
    <w:rsid w:val="0050434B"/>
    <w:rsid w:val="0051088B"/>
    <w:rsid w:val="00511B48"/>
    <w:rsid w:val="00536139"/>
    <w:rsid w:val="005510ED"/>
    <w:rsid w:val="005F242D"/>
    <w:rsid w:val="006070BB"/>
    <w:rsid w:val="006107B7"/>
    <w:rsid w:val="00613F32"/>
    <w:rsid w:val="00632FFC"/>
    <w:rsid w:val="00635810"/>
    <w:rsid w:val="006429C6"/>
    <w:rsid w:val="0064446F"/>
    <w:rsid w:val="006543A5"/>
    <w:rsid w:val="0068511A"/>
    <w:rsid w:val="00691E85"/>
    <w:rsid w:val="006A11D0"/>
    <w:rsid w:val="006B18DF"/>
    <w:rsid w:val="006B6A31"/>
    <w:rsid w:val="006C6944"/>
    <w:rsid w:val="006D2478"/>
    <w:rsid w:val="006E2FBD"/>
    <w:rsid w:val="006E40F5"/>
    <w:rsid w:val="007033CD"/>
    <w:rsid w:val="00704B74"/>
    <w:rsid w:val="00706F90"/>
    <w:rsid w:val="00713A2B"/>
    <w:rsid w:val="00716535"/>
    <w:rsid w:val="0073417C"/>
    <w:rsid w:val="00753623"/>
    <w:rsid w:val="00780F49"/>
    <w:rsid w:val="007912E6"/>
    <w:rsid w:val="007C2650"/>
    <w:rsid w:val="007E1B1E"/>
    <w:rsid w:val="00810C2B"/>
    <w:rsid w:val="00812B0F"/>
    <w:rsid w:val="0081341C"/>
    <w:rsid w:val="008172A8"/>
    <w:rsid w:val="00834B4D"/>
    <w:rsid w:val="00842AE8"/>
    <w:rsid w:val="008518C3"/>
    <w:rsid w:val="00886375"/>
    <w:rsid w:val="0089297F"/>
    <w:rsid w:val="008B026C"/>
    <w:rsid w:val="008D1ED1"/>
    <w:rsid w:val="008D6705"/>
    <w:rsid w:val="008D760B"/>
    <w:rsid w:val="008F7733"/>
    <w:rsid w:val="0090321D"/>
    <w:rsid w:val="00904962"/>
    <w:rsid w:val="009206F6"/>
    <w:rsid w:val="009375C0"/>
    <w:rsid w:val="00947EC0"/>
    <w:rsid w:val="009603A7"/>
    <w:rsid w:val="00964828"/>
    <w:rsid w:val="00986BA2"/>
    <w:rsid w:val="009C0C91"/>
    <w:rsid w:val="009D494B"/>
    <w:rsid w:val="009E678A"/>
    <w:rsid w:val="009F2DF2"/>
    <w:rsid w:val="009F4249"/>
    <w:rsid w:val="00A01526"/>
    <w:rsid w:val="00A031DF"/>
    <w:rsid w:val="00A1200D"/>
    <w:rsid w:val="00A123E2"/>
    <w:rsid w:val="00A43E2A"/>
    <w:rsid w:val="00A809E4"/>
    <w:rsid w:val="00B13E05"/>
    <w:rsid w:val="00B278F6"/>
    <w:rsid w:val="00B339BA"/>
    <w:rsid w:val="00B43426"/>
    <w:rsid w:val="00B51200"/>
    <w:rsid w:val="00B5359B"/>
    <w:rsid w:val="00B6484D"/>
    <w:rsid w:val="00B66600"/>
    <w:rsid w:val="00B702C0"/>
    <w:rsid w:val="00B9752B"/>
    <w:rsid w:val="00BA27F3"/>
    <w:rsid w:val="00C03D87"/>
    <w:rsid w:val="00C0762A"/>
    <w:rsid w:val="00C278FD"/>
    <w:rsid w:val="00C655EA"/>
    <w:rsid w:val="00C86D66"/>
    <w:rsid w:val="00C96A92"/>
    <w:rsid w:val="00C971EB"/>
    <w:rsid w:val="00CA17BD"/>
    <w:rsid w:val="00CB2DBC"/>
    <w:rsid w:val="00CE3A6F"/>
    <w:rsid w:val="00CE5E0E"/>
    <w:rsid w:val="00CE7AA8"/>
    <w:rsid w:val="00CF2751"/>
    <w:rsid w:val="00CF5589"/>
    <w:rsid w:val="00D00839"/>
    <w:rsid w:val="00D010A7"/>
    <w:rsid w:val="00D060DF"/>
    <w:rsid w:val="00D21126"/>
    <w:rsid w:val="00D418C1"/>
    <w:rsid w:val="00D57F99"/>
    <w:rsid w:val="00DA097D"/>
    <w:rsid w:val="00DD4DC9"/>
    <w:rsid w:val="00DE252E"/>
    <w:rsid w:val="00E0013C"/>
    <w:rsid w:val="00E12500"/>
    <w:rsid w:val="00E445C8"/>
    <w:rsid w:val="00E72E22"/>
    <w:rsid w:val="00E730E4"/>
    <w:rsid w:val="00E8638B"/>
    <w:rsid w:val="00E90589"/>
    <w:rsid w:val="00EA11A5"/>
    <w:rsid w:val="00EC4757"/>
    <w:rsid w:val="00F04B6D"/>
    <w:rsid w:val="00F07A85"/>
    <w:rsid w:val="00F66B13"/>
    <w:rsid w:val="00F71E23"/>
    <w:rsid w:val="00F82724"/>
    <w:rsid w:val="00F84C7B"/>
    <w:rsid w:val="00FA6D94"/>
    <w:rsid w:val="00FB577D"/>
    <w:rsid w:val="00FD7816"/>
    <w:rsid w:val="00FE2E77"/>
    <w:rsid w:val="00FE6ADD"/>
    <w:rsid w:val="00FE6D9C"/>
    <w:rsid w:val="00FF0F49"/>
    <w:rsid w:val="00FF4F2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B6B510C"/>
  <w14:defaultImageDpi w14:val="300"/>
  <w15:docId w15:val="{A3724B08-785E-4E83-921E-3E4B840385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FE6D9C"/>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E6D9C"/>
    <w:rPr>
      <w:rFonts w:ascii="Lucida Grande" w:hAnsi="Lucida Grande" w:cs="Lucida Grande"/>
      <w:sz w:val="18"/>
      <w:szCs w:val="18"/>
    </w:rPr>
  </w:style>
  <w:style w:type="table" w:styleId="TableGrid">
    <w:name w:val="Table Grid"/>
    <w:basedOn w:val="TableNormal"/>
    <w:uiPriority w:val="59"/>
    <w:rsid w:val="00E905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F84C7B"/>
    <w:pPr>
      <w:tabs>
        <w:tab w:val="center" w:pos="4320"/>
        <w:tab w:val="right" w:pos="8640"/>
      </w:tabs>
    </w:pPr>
  </w:style>
  <w:style w:type="character" w:customStyle="1" w:styleId="HeaderChar">
    <w:name w:val="Header Char"/>
    <w:basedOn w:val="DefaultParagraphFont"/>
    <w:link w:val="Header"/>
    <w:uiPriority w:val="99"/>
    <w:rsid w:val="00F84C7B"/>
  </w:style>
  <w:style w:type="paragraph" w:styleId="Footer">
    <w:name w:val="footer"/>
    <w:basedOn w:val="Normal"/>
    <w:link w:val="FooterChar"/>
    <w:uiPriority w:val="99"/>
    <w:unhideWhenUsed/>
    <w:rsid w:val="00F84C7B"/>
    <w:pPr>
      <w:tabs>
        <w:tab w:val="center" w:pos="4320"/>
        <w:tab w:val="right" w:pos="8640"/>
      </w:tabs>
    </w:pPr>
  </w:style>
  <w:style w:type="character" w:customStyle="1" w:styleId="FooterChar">
    <w:name w:val="Footer Char"/>
    <w:basedOn w:val="DefaultParagraphFont"/>
    <w:link w:val="Footer"/>
    <w:uiPriority w:val="99"/>
    <w:rsid w:val="00F84C7B"/>
  </w:style>
  <w:style w:type="paragraph" w:customStyle="1" w:styleId="MDPI42tablebody">
    <w:name w:val="MDPI_4.2_table_body"/>
    <w:qFormat/>
    <w:rsid w:val="00500670"/>
    <w:pPr>
      <w:adjustRightInd w:val="0"/>
      <w:snapToGrid w:val="0"/>
      <w:jc w:val="center"/>
    </w:pPr>
    <w:rPr>
      <w:rFonts w:ascii="Palatino Linotype" w:eastAsia="Times New Roman" w:hAnsi="Palatino Linotype" w:cs="Times New Roman"/>
      <w:b/>
      <w:color w:val="000000"/>
      <w:sz w:val="20"/>
      <w:szCs w:val="20"/>
      <w:lang w:eastAsia="de-DE" w:bidi="en-US"/>
    </w:rPr>
  </w:style>
  <w:style w:type="character" w:styleId="CommentReference">
    <w:name w:val="annotation reference"/>
    <w:basedOn w:val="DefaultParagraphFont"/>
    <w:uiPriority w:val="99"/>
    <w:semiHidden/>
    <w:unhideWhenUsed/>
    <w:rsid w:val="00B9752B"/>
    <w:rPr>
      <w:sz w:val="16"/>
      <w:szCs w:val="16"/>
    </w:rPr>
  </w:style>
  <w:style w:type="paragraph" w:styleId="CommentText">
    <w:name w:val="annotation text"/>
    <w:basedOn w:val="Normal"/>
    <w:link w:val="CommentTextChar"/>
    <w:uiPriority w:val="99"/>
    <w:semiHidden/>
    <w:unhideWhenUsed/>
    <w:rsid w:val="00B9752B"/>
    <w:rPr>
      <w:sz w:val="20"/>
      <w:szCs w:val="20"/>
    </w:rPr>
  </w:style>
  <w:style w:type="character" w:customStyle="1" w:styleId="CommentTextChar">
    <w:name w:val="Comment Text Char"/>
    <w:basedOn w:val="DefaultParagraphFont"/>
    <w:link w:val="CommentText"/>
    <w:uiPriority w:val="99"/>
    <w:semiHidden/>
    <w:rsid w:val="00B9752B"/>
    <w:rPr>
      <w:sz w:val="20"/>
      <w:szCs w:val="20"/>
    </w:rPr>
  </w:style>
  <w:style w:type="paragraph" w:styleId="CommentSubject">
    <w:name w:val="annotation subject"/>
    <w:basedOn w:val="CommentText"/>
    <w:next w:val="CommentText"/>
    <w:link w:val="CommentSubjectChar"/>
    <w:uiPriority w:val="99"/>
    <w:semiHidden/>
    <w:unhideWhenUsed/>
    <w:rsid w:val="00B9752B"/>
    <w:rPr>
      <w:b/>
      <w:bCs/>
    </w:rPr>
  </w:style>
  <w:style w:type="character" w:customStyle="1" w:styleId="CommentSubjectChar">
    <w:name w:val="Comment Subject Char"/>
    <w:basedOn w:val="CommentTextChar"/>
    <w:link w:val="CommentSubject"/>
    <w:uiPriority w:val="99"/>
    <w:semiHidden/>
    <w:rsid w:val="00B9752B"/>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265038">
      <w:bodyDiv w:val="1"/>
      <w:marLeft w:val="0"/>
      <w:marRight w:val="0"/>
      <w:marTop w:val="0"/>
      <w:marBottom w:val="0"/>
      <w:divBdr>
        <w:top w:val="none" w:sz="0" w:space="0" w:color="auto"/>
        <w:left w:val="none" w:sz="0" w:space="0" w:color="auto"/>
        <w:bottom w:val="none" w:sz="0" w:space="0" w:color="auto"/>
        <w:right w:val="none" w:sz="0" w:space="0" w:color="auto"/>
      </w:divBdr>
    </w:div>
    <w:div w:id="294600199">
      <w:bodyDiv w:val="1"/>
      <w:marLeft w:val="0"/>
      <w:marRight w:val="0"/>
      <w:marTop w:val="0"/>
      <w:marBottom w:val="0"/>
      <w:divBdr>
        <w:top w:val="none" w:sz="0" w:space="0" w:color="auto"/>
        <w:left w:val="none" w:sz="0" w:space="0" w:color="auto"/>
        <w:bottom w:val="none" w:sz="0" w:space="0" w:color="auto"/>
        <w:right w:val="none" w:sz="0" w:space="0" w:color="auto"/>
      </w:divBdr>
    </w:div>
    <w:div w:id="558325008">
      <w:bodyDiv w:val="1"/>
      <w:marLeft w:val="0"/>
      <w:marRight w:val="0"/>
      <w:marTop w:val="0"/>
      <w:marBottom w:val="0"/>
      <w:divBdr>
        <w:top w:val="none" w:sz="0" w:space="0" w:color="auto"/>
        <w:left w:val="none" w:sz="0" w:space="0" w:color="auto"/>
        <w:bottom w:val="none" w:sz="0" w:space="0" w:color="auto"/>
        <w:right w:val="none" w:sz="0" w:space="0" w:color="auto"/>
      </w:divBdr>
    </w:div>
    <w:div w:id="1435786739">
      <w:bodyDiv w:val="1"/>
      <w:marLeft w:val="0"/>
      <w:marRight w:val="0"/>
      <w:marTop w:val="0"/>
      <w:marBottom w:val="0"/>
      <w:divBdr>
        <w:top w:val="none" w:sz="0" w:space="0" w:color="auto"/>
        <w:left w:val="none" w:sz="0" w:space="0" w:color="auto"/>
        <w:bottom w:val="none" w:sz="0" w:space="0" w:color="auto"/>
        <w:right w:val="none" w:sz="0" w:space="0" w:color="auto"/>
      </w:divBdr>
    </w:div>
    <w:div w:id="2069069009">
      <w:bodyDiv w:val="1"/>
      <w:marLeft w:val="0"/>
      <w:marRight w:val="0"/>
      <w:marTop w:val="0"/>
      <w:marBottom w:val="0"/>
      <w:divBdr>
        <w:top w:val="none" w:sz="0" w:space="0" w:color="auto"/>
        <w:left w:val="none" w:sz="0" w:space="0" w:color="auto"/>
        <w:bottom w:val="none" w:sz="0" w:space="0" w:color="auto"/>
        <w:right w:val="none" w:sz="0" w:space="0" w:color="auto"/>
      </w:divBdr>
    </w:div>
    <w:div w:id="211354490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TotalTime>
  <Pages>12</Pages>
  <Words>1178</Words>
  <Characters>6717</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Cornell</Company>
  <LinksUpToDate>false</LinksUpToDate>
  <CharactersWithSpaces>7880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Kal Bistolas</dc:creator>
  <cp:keywords/>
  <dc:description/>
  <cp:lastModifiedBy>MDPI</cp:lastModifiedBy>
  <cp:revision>3</cp:revision>
  <cp:lastPrinted>2017-10-23T17:11:00Z</cp:lastPrinted>
  <dcterms:created xsi:type="dcterms:W3CDTF">2017-11-23T08:44:00Z</dcterms:created>
  <dcterms:modified xsi:type="dcterms:W3CDTF">2017-11-24T03:25:00Z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zotero-version="4.0.28.8"&gt;&lt;session id="XstDVekG"/&gt;&lt;style id="http://www.zotero.org/styles/apa" locale="en-US" hasBibliography="1" bibliographyStyleHasBeenSet="0"/&gt;&lt;prefs&gt;&lt;pref name="fieldType" value="Field"/&gt;&lt;pref name="storeReferen</vt:lpwstr>
  </property>
  <property fmtid="{D5CDD505-2E9C-101B-9397-08002B2CF9AE}" pid="3" name="ZOTERO_PREF_2">
    <vt:lpwstr>ces" value="true"/&gt;&lt;pref name="automaticJournalAbbreviations" value="true"/&gt;&lt;pref name="noteType" value=""/&gt;&lt;/prefs&gt;&lt;/data&gt;</vt:lpwstr>
  </property>
</Properties>
</file>