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97" w:rsidRPr="00094360" w:rsidRDefault="000138AE" w:rsidP="00543E97">
      <w:pPr>
        <w:pStyle w:val="Caption"/>
        <w:keepNext/>
        <w:spacing w:line="480" w:lineRule="auto"/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</w:pPr>
      <w:r w:rsidRPr="00094360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Supplementary </w:t>
      </w:r>
      <w:r w:rsidR="00543E97" w:rsidRPr="00094360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Table </w:t>
      </w:r>
      <w:r w:rsidR="00601617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3</w:t>
      </w:r>
      <w:bookmarkStart w:id="0" w:name="_GoBack"/>
      <w:bookmarkEnd w:id="0"/>
      <w:r w:rsidR="00543E97" w:rsidRPr="00094360">
        <w:rPr>
          <w:rFonts w:ascii="Times New Roman" w:hAnsi="Times New Roman" w:cs="Times New Roman"/>
          <w:b/>
          <w:i w:val="0"/>
          <w:color w:val="auto"/>
          <w:sz w:val="20"/>
          <w:szCs w:val="20"/>
          <w:lang w:val="en-US"/>
        </w:rPr>
        <w:t xml:space="preserve"> </w:t>
      </w:r>
      <w:r w:rsidR="00165672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The spacers of </w:t>
      </w:r>
      <w:r w:rsidR="00165672" w:rsidRPr="00094360">
        <w:rPr>
          <w:rFonts w:ascii="Times New Roman" w:hAnsi="Times New Roman" w:cs="Times New Roman"/>
          <w:b/>
          <w:i w:val="0"/>
          <w:color w:val="auto"/>
          <w:sz w:val="20"/>
          <w:szCs w:val="20"/>
          <w:lang w:val="en-US"/>
        </w:rPr>
        <w:t>A.</w:t>
      </w:r>
      <w:r w:rsidR="00165672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CRISPR array 1 of </w:t>
      </w:r>
      <w:r w:rsidR="00165672" w:rsidRPr="00094360">
        <w:rPr>
          <w:rFonts w:ascii="Times New Roman" w:hAnsi="Times New Roman" w:cs="Times New Roman"/>
          <w:color w:val="auto"/>
          <w:sz w:val="20"/>
          <w:szCs w:val="20"/>
          <w:lang w:val="en-US"/>
        </w:rPr>
        <w:t>V. anguillarum</w:t>
      </w:r>
      <w:r w:rsidR="00165672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PF7</w:t>
      </w:r>
      <w:r w:rsidR="009F2B66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</w:t>
      </w:r>
      <w:r w:rsidR="006B738A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>(</w:t>
      </w:r>
      <w:r w:rsidR="009F2B66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>spacer59</w:t>
      </w:r>
      <w:r w:rsidR="00906B1A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>, spacer5</w:t>
      </w:r>
      <w:r w:rsidR="006B738A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>:</w:t>
      </w:r>
      <w:r w:rsidR="009F2B66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</w:t>
      </w:r>
      <w:r w:rsidR="006B738A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no match with </w:t>
      </w:r>
      <w:r w:rsidR="009F2B66" w:rsidRPr="009F2B66">
        <w:rPr>
          <w:rFonts w:ascii="Times New Roman" w:hAnsi="Times New Roman" w:cs="Times New Roman"/>
          <w:color w:val="auto"/>
          <w:sz w:val="20"/>
          <w:szCs w:val="20"/>
          <w:lang w:val="el-GR"/>
        </w:rPr>
        <w:t>φ</w:t>
      </w:r>
      <w:r w:rsidR="009F2B66">
        <w:rPr>
          <w:rFonts w:ascii="Times New Roman" w:hAnsi="Times New Roman" w:cs="Times New Roman"/>
          <w:i w:val="0"/>
          <w:color w:val="auto"/>
          <w:sz w:val="20"/>
          <w:szCs w:val="20"/>
          <w:lang w:val="el-GR"/>
        </w:rPr>
        <w:t>Η</w:t>
      </w:r>
      <w:r w:rsidR="009F2B66" w:rsidRPr="009F2B66">
        <w:rPr>
          <w:rFonts w:ascii="Times New Roman" w:hAnsi="Times New Roman" w:cs="Times New Roman"/>
          <w:i w:val="0"/>
          <w:color w:val="auto"/>
          <w:sz w:val="20"/>
          <w:szCs w:val="20"/>
        </w:rPr>
        <w:t>2</w:t>
      </w:r>
      <w:r w:rsidR="009F2B66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, </w:t>
      </w:r>
      <w:r w:rsidR="009F2B66" w:rsidRPr="009F2B66">
        <w:rPr>
          <w:rFonts w:ascii="Times New Roman" w:hAnsi="Times New Roman" w:cs="Times New Roman"/>
          <w:color w:val="auto"/>
          <w:sz w:val="20"/>
          <w:szCs w:val="20"/>
          <w:lang w:val="el-GR"/>
        </w:rPr>
        <w:t>φ</w:t>
      </w:r>
      <w:r w:rsidR="009F2B66">
        <w:rPr>
          <w:rFonts w:ascii="Times New Roman" w:hAnsi="Times New Roman" w:cs="Times New Roman"/>
          <w:i w:val="0"/>
          <w:color w:val="auto"/>
          <w:sz w:val="20"/>
          <w:szCs w:val="20"/>
          <w:lang w:val="el-GR"/>
        </w:rPr>
        <w:t>Η</w:t>
      </w:r>
      <w:r w:rsidR="009F2B66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8, </w:t>
      </w:r>
      <w:r w:rsidR="009F2B66" w:rsidRPr="009F2B66">
        <w:rPr>
          <w:rFonts w:ascii="Times New Roman" w:hAnsi="Times New Roman" w:cs="Times New Roman"/>
          <w:color w:val="auto"/>
          <w:sz w:val="20"/>
          <w:szCs w:val="20"/>
          <w:lang w:val="el-GR"/>
        </w:rPr>
        <w:t>φ</w:t>
      </w:r>
      <w:r w:rsidR="009F2B66" w:rsidRPr="009F2B66">
        <w:rPr>
          <w:rFonts w:ascii="Times New Roman" w:hAnsi="Times New Roman" w:cs="Times New Roman"/>
          <w:i w:val="0"/>
          <w:color w:val="auto"/>
          <w:sz w:val="20"/>
          <w:szCs w:val="20"/>
        </w:rPr>
        <w:t>P2</w:t>
      </w:r>
      <w:r w:rsidR="006B738A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 –</w:t>
      </w:r>
      <w:r w:rsidR="00111B73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 spacer</w:t>
      </w:r>
      <w:r w:rsidR="006B738A">
        <w:rPr>
          <w:rFonts w:ascii="Times New Roman" w:hAnsi="Times New Roman" w:cs="Times New Roman"/>
          <w:i w:val="0"/>
          <w:color w:val="auto"/>
          <w:sz w:val="20"/>
          <w:szCs w:val="20"/>
        </w:rPr>
        <w:t>67</w:t>
      </w:r>
      <w:r w:rsidR="00111B73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, spacer59: 91.2% and no match, respectively, with </w:t>
      </w:r>
      <w:r w:rsidR="00EF15D7" w:rsidRPr="00EF15D7">
        <w:rPr>
          <w:rFonts w:ascii="Times New Roman" w:hAnsi="Times New Roman" w:cs="Times New Roman"/>
          <w:color w:val="auto"/>
          <w:sz w:val="20"/>
          <w:szCs w:val="20"/>
        </w:rPr>
        <w:t>φ</w:t>
      </w:r>
      <w:r w:rsidR="00C040F2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VaK) </w:t>
      </w:r>
      <w:r w:rsidR="00165672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, </w:t>
      </w:r>
      <w:r w:rsidR="00165672" w:rsidRPr="00094360">
        <w:rPr>
          <w:rFonts w:ascii="Times New Roman" w:hAnsi="Times New Roman" w:cs="Times New Roman"/>
          <w:b/>
          <w:i w:val="0"/>
          <w:color w:val="auto"/>
          <w:sz w:val="20"/>
          <w:szCs w:val="20"/>
          <w:lang w:val="en-US"/>
        </w:rPr>
        <w:t>B.</w:t>
      </w:r>
      <w:r w:rsidR="00165672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CRISPR array 2 of </w:t>
      </w:r>
      <w:r w:rsidR="00165672" w:rsidRPr="00094360">
        <w:rPr>
          <w:rFonts w:ascii="Times New Roman" w:hAnsi="Times New Roman" w:cs="Times New Roman"/>
          <w:color w:val="auto"/>
          <w:sz w:val="20"/>
          <w:szCs w:val="20"/>
          <w:lang w:val="en-US"/>
        </w:rPr>
        <w:t>V. anguillarum</w:t>
      </w:r>
      <w:r w:rsidR="00165672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PF7 </w:t>
      </w:r>
      <w:r w:rsidR="00C9307C" w:rsidRPr="00C9307C">
        <w:rPr>
          <w:rFonts w:ascii="Times New Roman" w:hAnsi="Times New Roman" w:cs="Times New Roman"/>
          <w:i w:val="0"/>
          <w:color w:val="auto"/>
          <w:sz w:val="20"/>
          <w:szCs w:val="20"/>
        </w:rPr>
        <w:t>(</w:t>
      </w:r>
      <w:r w:rsidR="00C9307C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spacer67: no match with </w:t>
      </w:r>
      <w:r w:rsidR="00C9307C" w:rsidRPr="009F2B66">
        <w:rPr>
          <w:rFonts w:ascii="Times New Roman" w:hAnsi="Times New Roman" w:cs="Times New Roman"/>
          <w:color w:val="auto"/>
          <w:sz w:val="20"/>
          <w:szCs w:val="20"/>
          <w:lang w:val="el-GR"/>
        </w:rPr>
        <w:t>φ</w:t>
      </w:r>
      <w:r w:rsidR="00C9307C">
        <w:rPr>
          <w:rFonts w:ascii="Times New Roman" w:hAnsi="Times New Roman" w:cs="Times New Roman"/>
          <w:i w:val="0"/>
          <w:color w:val="auto"/>
          <w:sz w:val="20"/>
          <w:szCs w:val="20"/>
          <w:lang w:val="el-GR"/>
        </w:rPr>
        <w:t>Η</w:t>
      </w:r>
      <w:r w:rsidR="00C9307C" w:rsidRPr="009F2B66">
        <w:rPr>
          <w:rFonts w:ascii="Times New Roman" w:hAnsi="Times New Roman" w:cs="Times New Roman"/>
          <w:i w:val="0"/>
          <w:color w:val="auto"/>
          <w:sz w:val="20"/>
          <w:szCs w:val="20"/>
        </w:rPr>
        <w:t>2</w:t>
      </w:r>
      <w:r w:rsidR="00C9307C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, </w:t>
      </w:r>
      <w:r w:rsidR="00C9307C" w:rsidRPr="009F2B66">
        <w:rPr>
          <w:rFonts w:ascii="Times New Roman" w:hAnsi="Times New Roman" w:cs="Times New Roman"/>
          <w:color w:val="auto"/>
          <w:sz w:val="20"/>
          <w:szCs w:val="20"/>
          <w:lang w:val="el-GR"/>
        </w:rPr>
        <w:t>φ</w:t>
      </w:r>
      <w:r w:rsidR="00C9307C">
        <w:rPr>
          <w:rFonts w:ascii="Times New Roman" w:hAnsi="Times New Roman" w:cs="Times New Roman"/>
          <w:i w:val="0"/>
          <w:color w:val="auto"/>
          <w:sz w:val="20"/>
          <w:szCs w:val="20"/>
          <w:lang w:val="el-GR"/>
        </w:rPr>
        <w:t>Η</w:t>
      </w:r>
      <w:r w:rsidR="00C9307C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8, </w:t>
      </w:r>
      <w:r w:rsidR="00C9307C" w:rsidRPr="009F2B66">
        <w:rPr>
          <w:rFonts w:ascii="Times New Roman" w:hAnsi="Times New Roman" w:cs="Times New Roman"/>
          <w:color w:val="auto"/>
          <w:sz w:val="20"/>
          <w:szCs w:val="20"/>
          <w:lang w:val="el-GR"/>
        </w:rPr>
        <w:t>φ</w:t>
      </w:r>
      <w:r w:rsidR="00C9307C" w:rsidRPr="009F2B66">
        <w:rPr>
          <w:rFonts w:ascii="Times New Roman" w:hAnsi="Times New Roman" w:cs="Times New Roman"/>
          <w:i w:val="0"/>
          <w:color w:val="auto"/>
          <w:sz w:val="20"/>
          <w:szCs w:val="20"/>
        </w:rPr>
        <w:t>P2</w:t>
      </w:r>
      <w:r w:rsidR="00C9307C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 – spacer</w:t>
      </w:r>
      <w:r w:rsidR="00342D24">
        <w:rPr>
          <w:rFonts w:ascii="Times New Roman" w:hAnsi="Times New Roman" w:cs="Times New Roman"/>
          <w:i w:val="0"/>
          <w:color w:val="auto"/>
          <w:sz w:val="20"/>
          <w:szCs w:val="20"/>
        </w:rPr>
        <w:t>66</w:t>
      </w:r>
      <w:r w:rsidR="005506B2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, </w:t>
      </w:r>
      <w:r w:rsidR="00342D24">
        <w:rPr>
          <w:rFonts w:ascii="Times New Roman" w:hAnsi="Times New Roman" w:cs="Times New Roman"/>
          <w:i w:val="0"/>
          <w:color w:val="auto"/>
          <w:sz w:val="20"/>
          <w:szCs w:val="20"/>
        </w:rPr>
        <w:t>spacer</w:t>
      </w:r>
      <w:r w:rsidR="000A27D0">
        <w:rPr>
          <w:rFonts w:ascii="Times New Roman" w:hAnsi="Times New Roman" w:cs="Times New Roman"/>
          <w:i w:val="0"/>
          <w:color w:val="auto"/>
          <w:sz w:val="20"/>
          <w:szCs w:val="20"/>
        </w:rPr>
        <w:t>67</w:t>
      </w:r>
      <w:r w:rsidR="00342D24">
        <w:rPr>
          <w:rFonts w:ascii="Times New Roman" w:hAnsi="Times New Roman" w:cs="Times New Roman"/>
          <w:i w:val="0"/>
          <w:color w:val="auto"/>
          <w:sz w:val="20"/>
          <w:szCs w:val="20"/>
        </w:rPr>
        <w:t>: 97.</w:t>
      </w:r>
      <w:r w:rsidR="00342D24" w:rsidRPr="00342D24">
        <w:rPr>
          <w:rFonts w:ascii="Times New Roman" w:hAnsi="Times New Roman" w:cs="Times New Roman"/>
          <w:i w:val="0"/>
          <w:color w:val="auto"/>
          <w:sz w:val="20"/>
          <w:szCs w:val="20"/>
        </w:rPr>
        <w:t>1</w:t>
      </w:r>
      <w:r w:rsidR="00C9307C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% and no match, respectively, with </w:t>
      </w:r>
      <w:r w:rsidR="00C9307C" w:rsidRPr="00EF15D7">
        <w:rPr>
          <w:rFonts w:ascii="Times New Roman" w:hAnsi="Times New Roman" w:cs="Times New Roman"/>
          <w:color w:val="auto"/>
          <w:sz w:val="20"/>
          <w:szCs w:val="20"/>
        </w:rPr>
        <w:t>φ</w:t>
      </w:r>
      <w:r w:rsidR="00C9307C">
        <w:rPr>
          <w:rFonts w:ascii="Times New Roman" w:hAnsi="Times New Roman" w:cs="Times New Roman"/>
          <w:i w:val="0"/>
          <w:color w:val="auto"/>
          <w:sz w:val="20"/>
          <w:szCs w:val="20"/>
        </w:rPr>
        <w:t>VaK</w:t>
      </w:r>
      <w:r w:rsidR="00C9307C" w:rsidRPr="00C9307C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) </w:t>
      </w:r>
      <w:r w:rsidR="00165672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and </w:t>
      </w:r>
      <w:r w:rsidR="00165672" w:rsidRPr="00094360">
        <w:rPr>
          <w:rFonts w:ascii="Times New Roman" w:hAnsi="Times New Roman" w:cs="Times New Roman"/>
          <w:b/>
          <w:i w:val="0"/>
          <w:color w:val="auto"/>
          <w:sz w:val="20"/>
          <w:szCs w:val="20"/>
          <w:lang w:val="en-US"/>
        </w:rPr>
        <w:t>C.</w:t>
      </w:r>
      <w:r w:rsidR="00165672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CRISPR arrays of the rest 63</w:t>
      </w:r>
      <w:r w:rsidR="00165672" w:rsidRPr="00094360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 Vibrio</w:t>
      </w:r>
      <w:r w:rsidR="00165672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species</w:t>
      </w:r>
      <w:r w:rsidR="003821D0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, that were mapped to the </w:t>
      </w:r>
      <w:r w:rsidR="00111B73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>H20-like phages</w:t>
      </w:r>
      <w:r w:rsidR="00543E97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>.</w:t>
      </w:r>
      <w:r w:rsidR="00F6670A" w:rsidRPr="00094360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Cut-off value was set at 80%.</w:t>
      </w:r>
      <w:r w:rsidR="009F2B66">
        <w:rPr>
          <w:rFonts w:ascii="Times New Roman" w:hAnsi="Times New Roman" w:cs="Times New Roman"/>
          <w:i w:val="0"/>
          <w:color w:val="auto"/>
          <w:sz w:val="20"/>
          <w:szCs w:val="20"/>
          <w:lang w:val="en-US"/>
        </w:rPr>
        <w:t xml:space="preserve"> </w:t>
      </w:r>
    </w:p>
    <w:p w:rsidR="003B4FBF" w:rsidRPr="00094360" w:rsidRDefault="003B4FBF" w:rsidP="003B4FBF">
      <w:pPr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094360">
        <w:rPr>
          <w:rFonts w:ascii="Times New Roman" w:hAnsi="Times New Roman" w:cs="Times New Roman"/>
          <w:b/>
          <w:sz w:val="24"/>
          <w:szCs w:val="20"/>
          <w:lang w:val="en-US"/>
        </w:rPr>
        <w:t>A.</w:t>
      </w:r>
    </w:p>
    <w:tbl>
      <w:tblPr>
        <w:tblW w:w="10980" w:type="dxa"/>
        <w:tblLook w:val="04A0" w:firstRow="1" w:lastRow="0" w:firstColumn="1" w:lastColumn="0" w:noHBand="0" w:noVBand="1"/>
      </w:tblPr>
      <w:tblGrid>
        <w:gridCol w:w="3520"/>
        <w:gridCol w:w="1610"/>
        <w:gridCol w:w="5850"/>
      </w:tblGrid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Spacer description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% nt identity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Spacer sequence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AAUUGAAGAUCACUCAAGCUCAACACAAAGAGG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spacer72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91.2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CUGAACGCCGCAAUAAUCGGAGACGCAACCAUCA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spacer67*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97.1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UUGACGAAAGAAACCGAGCGCCAGAAUUAGAGCU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CAUCUUGUCGAUGCGGUCAUAUUCAGCAACAAC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spacer75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85.3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UUUACCGGGGCCAGUUAAUACCUCGGCAGGAAUG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spacer39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CGCGAAUGUAGCUUUCUGCGUCCAUCAUGCGAG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CGCGAAUAUAGCUUUCUGCGUCCAUCAUGCGAG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CGGGCACAUAACAUUGGUUACUAAGCCAAAGUU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spacer37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97.1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UCUUGCCGCUGUUAUGAUCCCGUUUGACAAGCAA</w:t>
            </w:r>
          </w:p>
        </w:tc>
      </w:tr>
      <w:tr w:rsidR="000138AE" w:rsidRPr="000138AE" w:rsidTr="00906B1A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spacer59*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UCCGAUUAAGUCGAUAGCAGCCAAUACCUUUGCU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CTCAAGTCATCGAGGCTGGTGGTGTGAAACTGA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spacer70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AUGCUCGGCUAUGAACUCUUGCCAAGCUCCGAU</w:t>
            </w:r>
          </w:p>
        </w:tc>
      </w:tr>
      <w:tr w:rsidR="000138AE" w:rsidRPr="000138AE" w:rsidTr="000138AE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spacer74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AUGAGCUGCGCAGUUCGCUUGACUGUUUCAAGC</w:t>
            </w:r>
          </w:p>
        </w:tc>
      </w:tr>
      <w:tr w:rsidR="00464F6C" w:rsidRPr="000138AE" w:rsidTr="00906B1A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:rsidR="00464F6C" w:rsidRPr="000138AE" w:rsidRDefault="00906B1A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</w:t>
            </w:r>
            <w:r w:rsidR="00464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pacer5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4F6C" w:rsidRPr="000138AE" w:rsidRDefault="00464F6C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81.1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4F6C" w:rsidRPr="000138AE" w:rsidRDefault="00464F6C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64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CTGCCAGCGATCAACTAATGCTGCCGTAAATTC</w:t>
            </w:r>
          </w:p>
        </w:tc>
      </w:tr>
    </w:tbl>
    <w:p w:rsidR="002563E0" w:rsidRDefault="002563E0" w:rsidP="00543E97">
      <w:pPr>
        <w:spacing w:line="480" w:lineRule="auto"/>
        <w:rPr>
          <w:rFonts w:ascii="Times New Roman" w:hAnsi="Times New Roman" w:cs="Times New Roman"/>
          <w:b/>
          <w:sz w:val="24"/>
          <w:szCs w:val="20"/>
          <w:lang w:val="en-US"/>
        </w:rPr>
      </w:pPr>
    </w:p>
    <w:p w:rsidR="00543E97" w:rsidRPr="00094360" w:rsidRDefault="003B4FBF" w:rsidP="00543E97">
      <w:pPr>
        <w:spacing w:line="480" w:lineRule="auto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094360">
        <w:rPr>
          <w:rFonts w:ascii="Times New Roman" w:hAnsi="Times New Roman" w:cs="Times New Roman"/>
          <w:b/>
          <w:sz w:val="24"/>
          <w:szCs w:val="20"/>
          <w:lang w:val="en-US"/>
        </w:rPr>
        <w:t>B.</w:t>
      </w:r>
    </w:p>
    <w:tbl>
      <w:tblPr>
        <w:tblW w:w="14874" w:type="dxa"/>
        <w:tblLook w:val="04A0" w:firstRow="1" w:lastRow="0" w:firstColumn="1" w:lastColumn="0" w:noHBand="0" w:noVBand="1"/>
      </w:tblPr>
      <w:tblGrid>
        <w:gridCol w:w="960"/>
        <w:gridCol w:w="2100"/>
        <w:gridCol w:w="460"/>
        <w:gridCol w:w="880"/>
        <w:gridCol w:w="857"/>
        <w:gridCol w:w="293"/>
        <w:gridCol w:w="2100"/>
        <w:gridCol w:w="1350"/>
        <w:gridCol w:w="2326"/>
        <w:gridCol w:w="3548"/>
      </w:tblGrid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Spacer description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% nt identity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Spacer sequence</w:t>
            </w:r>
          </w:p>
        </w:tc>
      </w:tr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spacer75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UGGGGAUAAUCUAGACUUUAUGCACAUCGAGGG</w:t>
            </w:r>
          </w:p>
        </w:tc>
      </w:tr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spacer72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AGAAAUGAAGAUUUACCCAAAGCAAAAAACUUA</w:t>
            </w:r>
          </w:p>
        </w:tc>
      </w:tr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spacer73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AAAAGCCAAGCAGAUAUUUUUACUGGCUGGCAG</w:t>
            </w:r>
          </w:p>
        </w:tc>
      </w:tr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spacer66*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CAUGUUCACAGCAGCAAGAGAGACUAGCUCUAUU</w:t>
            </w:r>
          </w:p>
        </w:tc>
      </w:tr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spacer77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AUGGUCUGAUCGUCUCGGCUUUCGCCUCGGUAG</w:t>
            </w:r>
          </w:p>
        </w:tc>
      </w:tr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spacer65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UACUGAUUCAAUGUUAAAAACCUGCCCUUCCCA</w:t>
            </w:r>
          </w:p>
        </w:tc>
      </w:tr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spacer74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85.7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AAAUGGUUCAGAGCGUGGCGUUUUUAGCAAGUUCG</w:t>
            </w:r>
          </w:p>
        </w:tc>
      </w:tr>
      <w:tr w:rsidR="000138AE" w:rsidRPr="000138AE" w:rsidTr="00906B1A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spacer67*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85.3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CCUAUGGAACGCCAACAGACUCAAGAGAUCGACC</w:t>
            </w:r>
          </w:p>
        </w:tc>
      </w:tr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spacer76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97.1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UGGGAAACAGUAAAACAGAUGUCGACACUGACAG</w:t>
            </w:r>
          </w:p>
        </w:tc>
      </w:tr>
      <w:tr w:rsidR="000138AE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spacer69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90.9</w:t>
            </w: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AE" w:rsidRPr="000138AE" w:rsidRDefault="000138AE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1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AGCCAUUGAUAAGUGUCCGCAUACAUUUUCAAG</w:t>
            </w:r>
          </w:p>
        </w:tc>
      </w:tr>
      <w:tr w:rsidR="002563E0" w:rsidRPr="000138AE" w:rsidTr="002563E0">
        <w:trPr>
          <w:gridAfter w:val="1"/>
          <w:wAfter w:w="3548" w:type="dxa"/>
          <w:trHeight w:val="31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3E0" w:rsidRPr="000138AE" w:rsidRDefault="002563E0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3E0" w:rsidRPr="000138AE" w:rsidRDefault="002563E0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3E0" w:rsidRPr="000138AE" w:rsidRDefault="002563E0" w:rsidP="0001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563E0" w:rsidRPr="002563E0" w:rsidTr="002563E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094360" w:rsidRDefault="002563E0" w:rsidP="002563E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C</w:t>
            </w:r>
            <w:r w:rsidRPr="00094360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.</w:t>
            </w:r>
          </w:p>
          <w:p w:rsidR="002563E0" w:rsidRPr="002563E0" w:rsidRDefault="002563E0" w:rsidP="00256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GB"/>
              </w:rPr>
            </w:pPr>
          </w:p>
          <w:p w:rsid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GB"/>
              </w:rPr>
            </w:pPr>
          </w:p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GB"/>
              </w:rPr>
              <w:br/>
            </w:r>
            <w:r w:rsidRPr="002563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n-GB"/>
              </w:rPr>
              <w:br/>
              <w:t>Vibrio species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Strain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Origin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Spacer description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% nt identity</w:t>
            </w: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Spacer sequence</w:t>
            </w:r>
          </w:p>
        </w:tc>
      </w:tr>
      <w:tr w:rsidR="002563E0" w:rsidRPr="002563E0" w:rsidTr="002563E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Vibrio cholerae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1157-74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spacer41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93.8</w:t>
            </w: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AAAGCCCTTCGGTAGCGAA-AGGAAAGACTCT</w:t>
            </w:r>
          </w:p>
        </w:tc>
      </w:tr>
      <w:tr w:rsidR="002563E0" w:rsidRPr="002563E0" w:rsidTr="002563E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Vibrio cholerae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RC 27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Indonesia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spacer40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81.8</w:t>
            </w: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GACCTGATTTACGTGCGAGAGACGTTTCGCCTG</w:t>
            </w:r>
          </w:p>
        </w:tc>
      </w:tr>
      <w:tr w:rsidR="002563E0" w:rsidRPr="002563E0" w:rsidTr="002563E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134BAE" w:rsidP="00256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2563E0" w:rsidRPr="00256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Vibrio cholerae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984-81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spacer5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81.8</w:t>
            </w: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TCGAGAGTCGTTAGGTTCTTGTCGCAGTATTCG</w:t>
            </w:r>
          </w:p>
        </w:tc>
      </w:tr>
      <w:tr w:rsidR="002563E0" w:rsidRPr="002563E0" w:rsidTr="002563E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134BAE" w:rsidP="00256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2563E0" w:rsidRPr="00256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Vibrio cholerae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984-81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spacer6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90.9</w:t>
            </w: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GCCAAGCGCTCTTCGGCACGCAGCGTAACCATG</w:t>
            </w:r>
          </w:p>
        </w:tc>
      </w:tr>
      <w:tr w:rsidR="002563E0" w:rsidRPr="002563E0" w:rsidTr="002563E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Vibrio navarrensis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2232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Spain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spacer7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87.5</w:t>
            </w: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CCGCCACCACCGCCACCGCCAGCGGTTTTTAA</w:t>
            </w:r>
          </w:p>
        </w:tc>
      </w:tr>
      <w:tr w:rsidR="002563E0" w:rsidRPr="002563E0" w:rsidTr="002563E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Vibrio navarrensis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ATCC 51183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Spain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spacer21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TGTTAGCCACTCCAGACCGCTTTCAAAATACG</w:t>
            </w:r>
          </w:p>
        </w:tc>
      </w:tr>
      <w:tr w:rsidR="002563E0" w:rsidRPr="002563E0" w:rsidTr="002563E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Vibrio navarrensis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ATCC 51183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Spain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spacer6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90.9</w:t>
            </w: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TCTTCATCGCTTAGTCCTTTCTGATTTGTGACT</w:t>
            </w:r>
          </w:p>
        </w:tc>
      </w:tr>
      <w:tr w:rsidR="002563E0" w:rsidRPr="002563E0" w:rsidTr="002563E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Vibrio metoecus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YB5B04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USA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spacer36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84.4</w:t>
            </w:r>
          </w:p>
        </w:tc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3E0" w:rsidRPr="002563E0" w:rsidRDefault="002563E0" w:rsidP="0025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563E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AGCAGCCGCTTGTTGTGAGGCAATTCTCGCCA</w:t>
            </w:r>
          </w:p>
        </w:tc>
      </w:tr>
    </w:tbl>
    <w:p w:rsidR="00094360" w:rsidRPr="00094360" w:rsidRDefault="00094360">
      <w:pPr>
        <w:rPr>
          <w:rFonts w:ascii="Times New Roman" w:hAnsi="Times New Roman" w:cs="Times New Roman"/>
          <w:b/>
          <w:sz w:val="20"/>
          <w:szCs w:val="20"/>
        </w:rPr>
      </w:pPr>
    </w:p>
    <w:sectPr w:rsidR="00094360" w:rsidRPr="00094360" w:rsidSect="00543E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6F"/>
    <w:rsid w:val="00003F04"/>
    <w:rsid w:val="000138AE"/>
    <w:rsid w:val="00017D07"/>
    <w:rsid w:val="00094360"/>
    <w:rsid w:val="000A27D0"/>
    <w:rsid w:val="00111B73"/>
    <w:rsid w:val="00134BAE"/>
    <w:rsid w:val="00165672"/>
    <w:rsid w:val="002563E0"/>
    <w:rsid w:val="00301B6F"/>
    <w:rsid w:val="00314335"/>
    <w:rsid w:val="00342D24"/>
    <w:rsid w:val="003821D0"/>
    <w:rsid w:val="003B4FBF"/>
    <w:rsid w:val="00445847"/>
    <w:rsid w:val="00464F6C"/>
    <w:rsid w:val="00543E97"/>
    <w:rsid w:val="005506B2"/>
    <w:rsid w:val="00601617"/>
    <w:rsid w:val="006B738A"/>
    <w:rsid w:val="007C2279"/>
    <w:rsid w:val="007F017C"/>
    <w:rsid w:val="00810D89"/>
    <w:rsid w:val="008977FE"/>
    <w:rsid w:val="00906B1A"/>
    <w:rsid w:val="00935E07"/>
    <w:rsid w:val="0097233C"/>
    <w:rsid w:val="009F2B66"/>
    <w:rsid w:val="009F5387"/>
    <w:rsid w:val="00B571F0"/>
    <w:rsid w:val="00BB1314"/>
    <w:rsid w:val="00BB1A97"/>
    <w:rsid w:val="00C040F2"/>
    <w:rsid w:val="00C33B81"/>
    <w:rsid w:val="00C74FD6"/>
    <w:rsid w:val="00C9307C"/>
    <w:rsid w:val="00CB72D5"/>
    <w:rsid w:val="00CD012F"/>
    <w:rsid w:val="00E72B01"/>
    <w:rsid w:val="00EF15D7"/>
    <w:rsid w:val="00F448C3"/>
    <w:rsid w:val="00F60DCD"/>
    <w:rsid w:val="00F6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D069D"/>
  <w15:chartTrackingRefBased/>
  <w15:docId w15:val="{9AD2D466-0B0F-4405-9735-E9582E8EC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43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43E9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Kalatzis</dc:creator>
  <cp:keywords/>
  <dc:description/>
  <cp:lastModifiedBy>Panos Kalatzis</cp:lastModifiedBy>
  <cp:revision>7</cp:revision>
  <dcterms:created xsi:type="dcterms:W3CDTF">2017-02-28T11:53:00Z</dcterms:created>
  <dcterms:modified xsi:type="dcterms:W3CDTF">2017-02-28T13:56:00Z</dcterms:modified>
</cp:coreProperties>
</file>