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84B75C" w14:textId="77777777" w:rsidR="00EC0E52" w:rsidRPr="00A15FBE" w:rsidRDefault="00DC5EAF" w:rsidP="00EC0E52">
      <w:pPr>
        <w:pStyle w:val="MDPI12title"/>
      </w:pPr>
      <w:bookmarkStart w:id="0" w:name="OLE_LINK3"/>
      <w:r w:rsidRPr="00AD196E">
        <w:t>Supplementary Materials:</w:t>
      </w:r>
      <w:r>
        <w:rPr>
          <w:b w:val="0"/>
        </w:rPr>
        <w:t xml:space="preserve"> </w:t>
      </w:r>
      <w:r w:rsidR="00EC0E52" w:rsidRPr="00A15FBE">
        <w:t>Nutrients and Other Environmental Fact</w:t>
      </w:r>
      <w:r w:rsidR="00EC0E52">
        <w:t>ors Influence Virus Abundances a</w:t>
      </w:r>
      <w:r w:rsidR="00EC0E52" w:rsidRPr="00A15FBE">
        <w:t xml:space="preserve">cross </w:t>
      </w:r>
      <w:proofErr w:type="spellStart"/>
      <w:r w:rsidR="00EC0E52" w:rsidRPr="00A15FBE">
        <w:t>Oxic</w:t>
      </w:r>
      <w:proofErr w:type="spellEnd"/>
      <w:r w:rsidR="00EC0E52" w:rsidRPr="00A15FBE">
        <w:t xml:space="preserve"> and Hypoxic Marine Environments</w:t>
      </w:r>
    </w:p>
    <w:p w14:paraId="4B2B00CC" w14:textId="072E2080" w:rsidR="009720B3" w:rsidRDefault="00EC0E52" w:rsidP="00AC2561">
      <w:pPr>
        <w:pStyle w:val="MDPI14history"/>
      </w:pPr>
      <w:r>
        <w:softHyphen/>
      </w:r>
    </w:p>
    <w:p w14:paraId="4BCA63B5" w14:textId="4CF3E2BE" w:rsidR="00DC5EAF" w:rsidRDefault="00EC0E52" w:rsidP="00157DFE">
      <w:pPr>
        <w:pStyle w:val="MDPI52figure"/>
      </w:pPr>
      <w:r>
        <w:rPr>
          <w:noProof/>
          <w:snapToGrid/>
        </w:rPr>
        <w:drawing>
          <wp:inline distT="0" distB="0" distL="0" distR="0" wp14:anchorId="676A98C2" wp14:editId="216EB96E">
            <wp:extent cx="5615940" cy="5615940"/>
            <wp:effectExtent l="0" t="0" r="381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S1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561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160D3" w14:textId="5EAAD94D" w:rsidR="00EC0E52" w:rsidRDefault="00DC5EAF" w:rsidP="00157DFE">
      <w:pPr>
        <w:pStyle w:val="MDPI511onefigurecaption"/>
        <w:rPr>
          <w:rFonts w:eastAsia="Calibri"/>
        </w:rPr>
      </w:pPr>
      <w:r w:rsidRPr="00DC5EAF">
        <w:rPr>
          <w:b/>
        </w:rPr>
        <w:t>Figure S1.</w:t>
      </w:r>
      <w:r w:rsidRPr="00C76AEE">
        <w:t xml:space="preserve"> </w:t>
      </w:r>
      <w:r w:rsidR="00EC0E52" w:rsidRPr="00A15FBE">
        <w:rPr>
          <w:lang w:val="en-CA"/>
        </w:rPr>
        <w:t>Data distribution and direct correlations (Pearson</w:t>
      </w:r>
      <w:r w:rsidR="00EC0E52">
        <w:rPr>
          <w:lang w:val="en-CA"/>
        </w:rPr>
        <w:t>’</w:t>
      </w:r>
      <w:r w:rsidR="00EC0E52" w:rsidRPr="00A15FBE">
        <w:rPr>
          <w:lang w:val="en-CA"/>
        </w:rPr>
        <w:t>s) of data in the Arctic environment</w:t>
      </w:r>
      <w:r w:rsidR="00EC0E52">
        <w:rPr>
          <w:rFonts w:eastAsia="Calibri"/>
        </w:rPr>
        <w:t>.</w:t>
      </w:r>
    </w:p>
    <w:p w14:paraId="6D35E79F" w14:textId="117CFAB8" w:rsidR="004E1C2A" w:rsidRDefault="004E1C2A" w:rsidP="00EC0E52">
      <w:pPr>
        <w:pStyle w:val="MDPI51figurecaption"/>
        <w:rPr>
          <w:rFonts w:eastAsia="Calibri"/>
        </w:rPr>
      </w:pPr>
      <w:r>
        <w:rPr>
          <w:rFonts w:eastAsia="Calibri"/>
        </w:rPr>
        <w:br w:type="page"/>
      </w:r>
    </w:p>
    <w:p w14:paraId="4803B719" w14:textId="5BD0CD4E" w:rsidR="00DC5EAF" w:rsidRDefault="00DC5EAF" w:rsidP="004E1C2A">
      <w:pPr>
        <w:pStyle w:val="MDPI52figure"/>
        <w:adjustRightInd w:val="0"/>
        <w:snapToGrid w:val="0"/>
      </w:pPr>
    </w:p>
    <w:p w14:paraId="1EA37F10" w14:textId="02F6EAB2" w:rsidR="00EC0E52" w:rsidRDefault="00EC0E52" w:rsidP="00157DFE">
      <w:pPr>
        <w:pStyle w:val="MDPI52figure"/>
      </w:pPr>
      <w:r>
        <w:rPr>
          <w:noProof/>
        </w:rPr>
        <w:drawing>
          <wp:inline distT="0" distB="0" distL="0" distR="0" wp14:anchorId="559666EF" wp14:editId="4D04F0B7">
            <wp:extent cx="5615940" cy="5615940"/>
            <wp:effectExtent l="0" t="0" r="381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S2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561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40921" w14:textId="4A3E5E62" w:rsidR="00DC5EAF" w:rsidRDefault="00DC5EAF" w:rsidP="00157DFE">
      <w:pPr>
        <w:pStyle w:val="MDPI51figurecaption"/>
        <w:jc w:val="center"/>
        <w:rPr>
          <w:lang w:val="en-CA"/>
        </w:rPr>
      </w:pPr>
      <w:r w:rsidRPr="00157DFE">
        <w:rPr>
          <w:b/>
        </w:rPr>
        <w:t>Figure S2</w:t>
      </w:r>
      <w:r w:rsidR="004E1C2A" w:rsidRPr="00157DFE">
        <w:rPr>
          <w:b/>
        </w:rPr>
        <w:t>.</w:t>
      </w:r>
      <w:r w:rsidRPr="00C76AEE">
        <w:t xml:space="preserve"> </w:t>
      </w:r>
      <w:r w:rsidR="00EC0E52" w:rsidRPr="00A15FBE">
        <w:rPr>
          <w:lang w:val="en-CA"/>
        </w:rPr>
        <w:t>Data distribution and direct correlations (Pearson</w:t>
      </w:r>
      <w:r w:rsidR="00EC0E52">
        <w:rPr>
          <w:lang w:val="en-CA"/>
        </w:rPr>
        <w:t>’</w:t>
      </w:r>
      <w:r w:rsidR="00EC0E52" w:rsidRPr="00A15FBE">
        <w:rPr>
          <w:lang w:val="en-CA"/>
        </w:rPr>
        <w:t>s) of data in the inlet environment</w:t>
      </w:r>
      <w:r w:rsidR="00EC0E52">
        <w:rPr>
          <w:lang w:val="en-CA"/>
        </w:rPr>
        <w:t>.</w:t>
      </w:r>
    </w:p>
    <w:p w14:paraId="61390910" w14:textId="6016DDB1" w:rsidR="00EC0E52" w:rsidRDefault="00EC0E52" w:rsidP="00157DFE">
      <w:pPr>
        <w:pStyle w:val="MDPI52figure"/>
        <w:rPr>
          <w:lang w:val="en-CA"/>
        </w:rPr>
      </w:pPr>
      <w:r>
        <w:rPr>
          <w:noProof/>
          <w:lang w:val="en-CA"/>
        </w:rPr>
        <w:lastRenderedPageBreak/>
        <w:drawing>
          <wp:inline distT="0" distB="0" distL="0" distR="0" wp14:anchorId="16F29A1A" wp14:editId="6CF2DF80">
            <wp:extent cx="5615940" cy="5615940"/>
            <wp:effectExtent l="0" t="0" r="381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S3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561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C20CC" w14:textId="2A300399" w:rsidR="00EC0E52" w:rsidRDefault="00EC0E52" w:rsidP="00157DFE">
      <w:pPr>
        <w:pStyle w:val="MDPI51figurecaption"/>
        <w:jc w:val="center"/>
        <w:rPr>
          <w:lang w:val="en-CA"/>
        </w:rPr>
      </w:pPr>
      <w:r w:rsidRPr="00157DFE">
        <w:rPr>
          <w:b/>
          <w:lang w:val="en-CA"/>
        </w:rPr>
        <w:t>Figure S3.</w:t>
      </w:r>
      <w:r>
        <w:rPr>
          <w:lang w:val="en-CA"/>
        </w:rPr>
        <w:t xml:space="preserve"> </w:t>
      </w:r>
      <w:r w:rsidRPr="00A15FBE">
        <w:rPr>
          <w:lang w:val="en-CA"/>
        </w:rPr>
        <w:t>Data distribution and direct correlations (Pearson</w:t>
      </w:r>
      <w:r>
        <w:rPr>
          <w:lang w:val="en-CA"/>
        </w:rPr>
        <w:t>’</w:t>
      </w:r>
      <w:r w:rsidRPr="00A15FBE">
        <w:rPr>
          <w:lang w:val="en-CA"/>
        </w:rPr>
        <w:t>s) of data in the hypoxic environment</w:t>
      </w:r>
      <w:r>
        <w:rPr>
          <w:lang w:val="en-CA"/>
        </w:rPr>
        <w:t>.</w:t>
      </w:r>
    </w:p>
    <w:p w14:paraId="60BB3646" w14:textId="0E6A10C1" w:rsidR="00EC0E52" w:rsidRDefault="00EC0E52" w:rsidP="00157DFE">
      <w:pPr>
        <w:pStyle w:val="MDPI52figure"/>
        <w:rPr>
          <w:lang w:val="en-CA"/>
        </w:rPr>
      </w:pPr>
      <w:r>
        <w:rPr>
          <w:noProof/>
          <w:lang w:val="en-CA"/>
        </w:rPr>
        <w:drawing>
          <wp:inline distT="0" distB="0" distL="0" distR="0" wp14:anchorId="0144F6AD" wp14:editId="3ABB5C6E">
            <wp:extent cx="5615940" cy="1871980"/>
            <wp:effectExtent l="0" t="0" r="381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S4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9751B" w14:textId="0364541D" w:rsidR="00EC0E52" w:rsidRDefault="00EC0E52" w:rsidP="00157DFE">
      <w:pPr>
        <w:pStyle w:val="MDPI51figurecaption"/>
        <w:rPr>
          <w:lang w:val="en-CA"/>
        </w:rPr>
      </w:pPr>
      <w:r w:rsidRPr="00157DFE">
        <w:rPr>
          <w:b/>
          <w:lang w:val="en-CA"/>
        </w:rPr>
        <w:t>Figure S4.</w:t>
      </w:r>
      <w:r>
        <w:rPr>
          <w:lang w:val="en-CA"/>
        </w:rPr>
        <w:t xml:space="preserve"> </w:t>
      </w:r>
      <w:r w:rsidRPr="00A15FBE">
        <w:rPr>
          <w:lang w:val="en-CA"/>
        </w:rPr>
        <w:t>Residual density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bacterial abundance in the three environments. Shapiro</w:t>
      </w:r>
      <w:r>
        <w:rPr>
          <w:lang w:val="en-CA"/>
        </w:rPr>
        <w:t>–</w:t>
      </w:r>
      <w:r w:rsidRPr="00A15FBE">
        <w:rPr>
          <w:lang w:val="en-CA"/>
        </w:rPr>
        <w:t>Wilk test: Arctic,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0.99,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>0.54; inlet,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0.96,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0.0002; hypoxic, 0.93, </w:t>
      </w:r>
      <w:r w:rsidRPr="0042490C">
        <w:rPr>
          <w:i/>
          <w:lang w:val="en-CA"/>
        </w:rPr>
        <w:t>p</w:t>
      </w:r>
      <w:r w:rsidRPr="00A15FBE">
        <w:rPr>
          <w:lang w:val="en-CA"/>
        </w:rPr>
        <w:t>-value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>0.0001</w:t>
      </w:r>
      <w:r>
        <w:rPr>
          <w:lang w:val="en-CA"/>
        </w:rPr>
        <w:t xml:space="preserve">. </w:t>
      </w:r>
    </w:p>
    <w:p w14:paraId="3AFB9E79" w14:textId="6427E0FF" w:rsidR="00FD077B" w:rsidRDefault="002E15AF" w:rsidP="004E1C2A">
      <w:pPr>
        <w:pStyle w:val="MDPI51figurecaption"/>
        <w:rPr>
          <w:lang w:val="en-CA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2259321" wp14:editId="5DA18AD0">
                <wp:simplePos x="0" y="0"/>
                <wp:positionH relativeFrom="column">
                  <wp:posOffset>-76835</wp:posOffset>
                </wp:positionH>
                <wp:positionV relativeFrom="paragraph">
                  <wp:posOffset>243840</wp:posOffset>
                </wp:positionV>
                <wp:extent cx="390525" cy="1404620"/>
                <wp:effectExtent l="0" t="0" r="9525" b="762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4163A" w14:textId="1BD31028" w:rsidR="002E15AF" w:rsidRDefault="002E15AF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225932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6.05pt;margin-top:19.2pt;width:30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" stroked="f">
                <v:textbox style="mso-fit-shape-to-text:t">
                  <w:txbxContent>
                    <w:p w14:paraId="47B4163A" w14:textId="1BD31028" w:rsidR="002E15AF" w:rsidRDefault="002E15AF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</w:p>
    <w:p w14:paraId="7F324747" w14:textId="2B9CC11F" w:rsidR="00FD077B" w:rsidRDefault="002E15AF" w:rsidP="00157DFE">
      <w:pPr>
        <w:pStyle w:val="MDPI52figure"/>
        <w:rPr>
          <w:lang w:val="en-CA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782FDD6" wp14:editId="01F02627">
                <wp:simplePos x="0" y="0"/>
                <wp:positionH relativeFrom="column">
                  <wp:posOffset>-76835</wp:posOffset>
                </wp:positionH>
                <wp:positionV relativeFrom="paragraph">
                  <wp:posOffset>2729865</wp:posOffset>
                </wp:positionV>
                <wp:extent cx="390525" cy="1404620"/>
                <wp:effectExtent l="0" t="0" r="9525" b="762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73078B" w14:textId="7655F996" w:rsidR="002E15AF" w:rsidRDefault="002E15AF" w:rsidP="002E15AF">
                            <w:r>
                              <w:t>(</w:t>
                            </w:r>
                            <w:r>
                              <w:t>b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2FDD6" id="_x0000_s1027" type="#_x0000_t202" style="position:absolute;left:0;text-align:left;margin-left:-6.05pt;margin-top:214.95pt;width:30.75pt;height:110.6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" stroked="f">
                <v:textbox style="mso-fit-shape-to-text:t">
                  <w:txbxContent>
                    <w:p w14:paraId="6073078B" w14:textId="7655F996" w:rsidR="002E15AF" w:rsidRDefault="002E15AF" w:rsidP="002E15AF">
                      <w:r>
                        <w:t>(</w:t>
                      </w:r>
                      <w:r>
                        <w:t>b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D077B">
        <w:rPr>
          <w:noProof/>
          <w:lang w:val="en-CA"/>
        </w:rPr>
        <w:drawing>
          <wp:inline distT="0" distB="0" distL="0" distR="0" wp14:anchorId="077898D7" wp14:editId="72F62629">
            <wp:extent cx="5615940" cy="2550795"/>
            <wp:effectExtent l="0" t="0" r="381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S5a.jpeg"/>
                    <pic:cNvPicPr/>
                  </pic:nvPicPr>
                  <pic:blipFill rotWithShape="1">
                    <a:blip r:embed="rId12"/>
                    <a:srcRect t="9159"/>
                    <a:stretch/>
                  </pic:blipFill>
                  <pic:spPr bwMode="auto">
                    <a:xfrm>
                      <a:off x="0" y="0"/>
                      <a:ext cx="5615940" cy="2550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AF76DF" w14:textId="6592F76F" w:rsidR="00FD077B" w:rsidRDefault="002E15AF" w:rsidP="00157DFE">
      <w:pPr>
        <w:pStyle w:val="MDPI52figure"/>
        <w:rPr>
          <w:lang w:val="en-CA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22B4240" wp14:editId="7905A941">
                <wp:simplePos x="0" y="0"/>
                <wp:positionH relativeFrom="column">
                  <wp:posOffset>-76200</wp:posOffset>
                </wp:positionH>
                <wp:positionV relativeFrom="paragraph">
                  <wp:posOffset>2531110</wp:posOffset>
                </wp:positionV>
                <wp:extent cx="390525" cy="1404620"/>
                <wp:effectExtent l="0" t="0" r="9525" b="762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CF859C" w14:textId="35BC2E72" w:rsidR="002E15AF" w:rsidRDefault="002E15AF" w:rsidP="002E15AF">
                            <w:r>
                              <w:t>(</w:t>
                            </w:r>
                            <w:r>
                              <w:t>c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B4240" id="_x0000_s1028" type="#_x0000_t202" style="position:absolute;left:0;text-align:left;margin-left:-6pt;margin-top:199.3pt;width:30.75pt;height:110.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" stroked="f">
                <v:textbox style="mso-fit-shape-to-text:t">
                  <w:txbxContent>
                    <w:p w14:paraId="23CF859C" w14:textId="35BC2E72" w:rsidR="002E15AF" w:rsidRDefault="002E15AF" w:rsidP="002E15AF">
                      <w:r>
                        <w:t>(</w:t>
                      </w:r>
                      <w:r>
                        <w:t>c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D077B">
        <w:rPr>
          <w:noProof/>
          <w:lang w:val="en-CA"/>
        </w:rPr>
        <w:drawing>
          <wp:inline distT="0" distB="0" distL="0" distR="0" wp14:anchorId="25BBCD4B" wp14:editId="5597CAAC">
            <wp:extent cx="5615940" cy="2569845"/>
            <wp:effectExtent l="0" t="0" r="381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S5b.jpeg"/>
                    <pic:cNvPicPr/>
                  </pic:nvPicPr>
                  <pic:blipFill rotWithShape="1">
                    <a:blip r:embed="rId13"/>
                    <a:srcRect t="8480"/>
                    <a:stretch/>
                  </pic:blipFill>
                  <pic:spPr bwMode="auto">
                    <a:xfrm>
                      <a:off x="0" y="0"/>
                      <a:ext cx="5615940" cy="2569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B8FEB" w14:textId="4A28FF9F" w:rsidR="00FD077B" w:rsidRDefault="00FD077B" w:rsidP="00157DFE">
      <w:pPr>
        <w:pStyle w:val="MDPI52figure"/>
        <w:rPr>
          <w:lang w:val="en-CA"/>
        </w:rPr>
      </w:pPr>
      <w:r>
        <w:rPr>
          <w:noProof/>
          <w:lang w:val="en-CA"/>
        </w:rPr>
        <w:drawing>
          <wp:inline distT="0" distB="0" distL="0" distR="0" wp14:anchorId="21E363DC" wp14:editId="19162C09">
            <wp:extent cx="5615940" cy="2588895"/>
            <wp:effectExtent l="0" t="0" r="381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S5c.jpeg"/>
                    <pic:cNvPicPr/>
                  </pic:nvPicPr>
                  <pic:blipFill rotWithShape="1">
                    <a:blip r:embed="rId14"/>
                    <a:srcRect t="7802"/>
                    <a:stretch/>
                  </pic:blipFill>
                  <pic:spPr bwMode="auto">
                    <a:xfrm>
                      <a:off x="0" y="0"/>
                      <a:ext cx="5615940" cy="2588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44612" w14:textId="60BCF719" w:rsidR="00FD077B" w:rsidRDefault="00FD077B" w:rsidP="00157DFE">
      <w:pPr>
        <w:pStyle w:val="MDPI51figurecaption"/>
        <w:rPr>
          <w:lang w:val="en-CA"/>
        </w:rPr>
      </w:pPr>
      <w:r w:rsidRPr="00157DFE">
        <w:rPr>
          <w:b/>
          <w:lang w:val="en-CA"/>
        </w:rPr>
        <w:t>Figure S5.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Residual distribution and </w:t>
      </w:r>
      <w:proofErr w:type="spellStart"/>
      <w:r w:rsidRPr="00A15FBE">
        <w:rPr>
          <w:lang w:val="en-CA"/>
        </w:rPr>
        <w:t>qq</w:t>
      </w:r>
      <w:proofErr w:type="spellEnd"/>
      <w:r w:rsidRPr="00A15FBE">
        <w:rPr>
          <w:lang w:val="en-CA"/>
        </w:rPr>
        <w:t>-plots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bacterial abundance for the Arctic (</w:t>
      </w:r>
      <w:r w:rsidRPr="00525B70">
        <w:rPr>
          <w:b/>
          <w:lang w:val="en-CA"/>
        </w:rPr>
        <w:t>a</w:t>
      </w:r>
      <w:r w:rsidRPr="00A15FBE">
        <w:rPr>
          <w:lang w:val="en-CA"/>
        </w:rPr>
        <w:t>), inlet (</w:t>
      </w:r>
      <w:r w:rsidRPr="00525B70">
        <w:rPr>
          <w:b/>
          <w:lang w:val="en-CA"/>
        </w:rPr>
        <w:t>b</w:t>
      </w:r>
      <w:r w:rsidRPr="00A15FBE">
        <w:rPr>
          <w:lang w:val="en-CA"/>
        </w:rPr>
        <w:t>) and hypoxic (</w:t>
      </w:r>
      <w:r w:rsidRPr="00525B70">
        <w:rPr>
          <w:b/>
          <w:lang w:val="en-CA"/>
        </w:rPr>
        <w:t>c</w:t>
      </w:r>
      <w:r w:rsidRPr="00A15FBE">
        <w:rPr>
          <w:lang w:val="en-CA"/>
        </w:rPr>
        <w:t>) environments</w:t>
      </w:r>
      <w:r>
        <w:rPr>
          <w:lang w:val="en-CA"/>
        </w:rPr>
        <w:t>.</w:t>
      </w:r>
    </w:p>
    <w:p w14:paraId="4C6061B5" w14:textId="214B69A7" w:rsidR="00FD077B" w:rsidRDefault="00FD077B" w:rsidP="00157DFE">
      <w:pPr>
        <w:pStyle w:val="MDPI52figure"/>
        <w:rPr>
          <w:lang w:val="en-CA"/>
        </w:rPr>
      </w:pPr>
      <w:r>
        <w:rPr>
          <w:noProof/>
          <w:lang w:val="en-CA"/>
        </w:rPr>
        <w:lastRenderedPageBreak/>
        <w:drawing>
          <wp:inline distT="0" distB="0" distL="0" distR="0" wp14:anchorId="6520EF8D" wp14:editId="0E7D8B96">
            <wp:extent cx="5615940" cy="1871980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S6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E826C" w14:textId="65C54BBE" w:rsidR="00FD077B" w:rsidRDefault="00FD077B" w:rsidP="00157DFE">
      <w:pPr>
        <w:pStyle w:val="MDPI51figurecaption"/>
      </w:pPr>
      <w:r w:rsidRPr="00157DFE">
        <w:rPr>
          <w:b/>
          <w:lang w:val="en-CA"/>
        </w:rPr>
        <w:t>Figure S6.</w:t>
      </w:r>
      <w:r>
        <w:rPr>
          <w:lang w:val="en-CA"/>
        </w:rPr>
        <w:t xml:space="preserve"> </w:t>
      </w:r>
      <w:r w:rsidRPr="00A15FBE">
        <w:rPr>
          <w:lang w:val="en-CA"/>
        </w:rPr>
        <w:t>Residual density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nitrate in the three environments. Shapiro</w:t>
      </w:r>
      <w:r>
        <w:rPr>
          <w:lang w:val="en-CA"/>
        </w:rPr>
        <w:t>–</w:t>
      </w:r>
      <w:r w:rsidRPr="00A15FBE">
        <w:rPr>
          <w:lang w:val="en-CA"/>
        </w:rPr>
        <w:t>Wilk test: Arctic,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0.98,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>0.087; inlet,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0.99,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0.176; hypoxic, 0.93,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BD71A9">
        <w:rPr>
          <w:highlight w:val="yellow"/>
          <w:lang w:val="en-CA"/>
        </w:rPr>
        <w:t>3.61e-06</w:t>
      </w:r>
      <w:r>
        <w:t>.</w:t>
      </w:r>
    </w:p>
    <w:p w14:paraId="5CF79A41" w14:textId="368573E0" w:rsidR="00157DFE" w:rsidRDefault="00157DFE" w:rsidP="00157DFE">
      <w:pPr>
        <w:pStyle w:val="MDPI51figurecaption"/>
      </w:pPr>
    </w:p>
    <w:p w14:paraId="38BB2B9F" w14:textId="751EAB1E" w:rsidR="00157DFE" w:rsidRDefault="00157DFE" w:rsidP="00157DFE">
      <w:pPr>
        <w:pStyle w:val="MDPI51figurecaption"/>
      </w:pPr>
    </w:p>
    <w:p w14:paraId="34978839" w14:textId="376ECFC0" w:rsidR="00157DFE" w:rsidRDefault="00157DFE" w:rsidP="00157DFE">
      <w:pPr>
        <w:pStyle w:val="MDPI51figurecaption"/>
      </w:pPr>
    </w:p>
    <w:p w14:paraId="3124CE65" w14:textId="7469D2F1" w:rsidR="00157DFE" w:rsidRDefault="00157DFE" w:rsidP="00157DFE">
      <w:pPr>
        <w:pStyle w:val="MDPI51figurecaption"/>
      </w:pPr>
    </w:p>
    <w:p w14:paraId="1ACE57CC" w14:textId="0902C7EE" w:rsidR="00157DFE" w:rsidRDefault="00157DFE" w:rsidP="00157DFE">
      <w:pPr>
        <w:pStyle w:val="MDPI51figurecaption"/>
      </w:pPr>
    </w:p>
    <w:p w14:paraId="4ABCA7AA" w14:textId="17014643" w:rsidR="00157DFE" w:rsidRDefault="00157DFE" w:rsidP="00157DFE">
      <w:pPr>
        <w:pStyle w:val="MDPI51figurecaption"/>
      </w:pPr>
    </w:p>
    <w:p w14:paraId="26F14658" w14:textId="587ED816" w:rsidR="00157DFE" w:rsidRDefault="00157DFE" w:rsidP="00157DFE">
      <w:pPr>
        <w:pStyle w:val="MDPI51figurecaption"/>
      </w:pPr>
    </w:p>
    <w:p w14:paraId="1534B151" w14:textId="2BDD3E71" w:rsidR="00157DFE" w:rsidRDefault="00157DFE" w:rsidP="00157DFE">
      <w:pPr>
        <w:pStyle w:val="MDPI51figurecaption"/>
      </w:pPr>
    </w:p>
    <w:p w14:paraId="61B13244" w14:textId="65C651C1" w:rsidR="00157DFE" w:rsidRDefault="00157DFE" w:rsidP="00157DFE">
      <w:pPr>
        <w:pStyle w:val="MDPI51figurecaption"/>
      </w:pPr>
    </w:p>
    <w:p w14:paraId="3E1B9064" w14:textId="10ED5882" w:rsidR="00157DFE" w:rsidRDefault="00157DFE" w:rsidP="00157DFE">
      <w:pPr>
        <w:pStyle w:val="MDPI51figurecaption"/>
      </w:pPr>
    </w:p>
    <w:p w14:paraId="7C693F6D" w14:textId="77777777" w:rsidR="00157DFE" w:rsidRDefault="00157DFE" w:rsidP="00157DFE">
      <w:pPr>
        <w:pStyle w:val="MDPI51figurecaption"/>
      </w:pPr>
    </w:p>
    <w:p w14:paraId="2D663642" w14:textId="77777777" w:rsidR="00157DFE" w:rsidRDefault="00157DFE" w:rsidP="00157DFE">
      <w:pPr>
        <w:pStyle w:val="MDPI51figurecaption"/>
      </w:pPr>
    </w:p>
    <w:p w14:paraId="73102903" w14:textId="479AB755" w:rsidR="00FD077B" w:rsidRDefault="002E15AF" w:rsidP="002E15AF">
      <w:pPr>
        <w:pStyle w:val="MDPI52figure"/>
      </w:pPr>
      <w:r w:rsidRPr="002E15AF">
        <w:lastRenderedPageBreak/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56F49D2" wp14:editId="75AAB20E">
                <wp:simplePos x="0" y="0"/>
                <wp:positionH relativeFrom="column">
                  <wp:posOffset>-104775</wp:posOffset>
                </wp:positionH>
                <wp:positionV relativeFrom="paragraph">
                  <wp:posOffset>2623185</wp:posOffset>
                </wp:positionV>
                <wp:extent cx="390525" cy="1404620"/>
                <wp:effectExtent l="0" t="0" r="9525" b="762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294C3" w14:textId="77777777" w:rsidR="002E15AF" w:rsidRDefault="002E15AF" w:rsidP="002E15AF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F49D2" id="_x0000_s1029" type="#_x0000_t202" style="position:absolute;left:0;text-align:left;margin-left:-8.25pt;margin-top:206.55pt;width:30.75pt;height:110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" stroked="f">
                <v:textbox style="mso-fit-shape-to-text:t">
                  <w:txbxContent>
                    <w:p w14:paraId="3CA294C3" w14:textId="77777777" w:rsidR="002E15AF" w:rsidRDefault="002E15AF" w:rsidP="002E15AF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Pr="002E15AF"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B115333" wp14:editId="34A2BD2E">
                <wp:simplePos x="0" y="0"/>
                <wp:positionH relativeFrom="column">
                  <wp:posOffset>-76200</wp:posOffset>
                </wp:positionH>
                <wp:positionV relativeFrom="paragraph">
                  <wp:posOffset>-73660</wp:posOffset>
                </wp:positionV>
                <wp:extent cx="390525" cy="1404620"/>
                <wp:effectExtent l="0" t="0" r="9525" b="762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B4F09A" w14:textId="77777777" w:rsidR="002E15AF" w:rsidRDefault="002E15AF" w:rsidP="002E15AF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115333" id="_x0000_s1030" type="#_x0000_t202" style="position:absolute;left:0;text-align:left;margin-left:-6pt;margin-top:-5.8pt;width:30.7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" stroked="f">
                <v:textbox style="mso-fit-shape-to-text:t">
                  <w:txbxContent>
                    <w:p w14:paraId="7FB4F09A" w14:textId="77777777" w:rsidR="002E15AF" w:rsidRDefault="002E15AF" w:rsidP="002E15AF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FD077B">
        <w:rPr>
          <w:noProof/>
        </w:rPr>
        <w:drawing>
          <wp:inline distT="0" distB="0" distL="0" distR="0" wp14:anchorId="2B71FE87" wp14:editId="6B827195">
            <wp:extent cx="5615940" cy="2550795"/>
            <wp:effectExtent l="0" t="0" r="381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eS7a.jpeg"/>
                    <pic:cNvPicPr/>
                  </pic:nvPicPr>
                  <pic:blipFill rotWithShape="1">
                    <a:blip r:embed="rId16"/>
                    <a:srcRect t="9159"/>
                    <a:stretch/>
                  </pic:blipFill>
                  <pic:spPr bwMode="auto">
                    <a:xfrm>
                      <a:off x="0" y="0"/>
                      <a:ext cx="5615940" cy="2550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495C2C" w14:textId="7AC862A4" w:rsidR="00FD077B" w:rsidRDefault="002E15AF" w:rsidP="00157DFE">
      <w:pPr>
        <w:pStyle w:val="MDPI52figure"/>
      </w:pPr>
      <w:r w:rsidRPr="002E15AF"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FEAFDB4" wp14:editId="7B337AAF">
                <wp:simplePos x="0" y="0"/>
                <wp:positionH relativeFrom="column">
                  <wp:posOffset>-132715</wp:posOffset>
                </wp:positionH>
                <wp:positionV relativeFrom="paragraph">
                  <wp:posOffset>2518410</wp:posOffset>
                </wp:positionV>
                <wp:extent cx="390525" cy="1404620"/>
                <wp:effectExtent l="0" t="0" r="9525" b="762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7BD49A" w14:textId="77777777" w:rsidR="002E15AF" w:rsidRDefault="002E15AF" w:rsidP="002E15AF">
                            <w:r>
                              <w:t>(c)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AFDB4" id="_x0000_s1031" type="#_x0000_t202" style="position:absolute;left:0;text-align:left;margin-left:-10.45pt;margin-top:198.3pt;width:30.75pt;height:110.6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" stroked="f">
                <v:textbox style="mso-fit-shape-to-text:t">
                  <w:txbxContent>
                    <w:p w14:paraId="457BD49A" w14:textId="77777777" w:rsidR="002E15AF" w:rsidRDefault="002E15AF" w:rsidP="002E15AF">
                      <w: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="00FD077B">
        <w:rPr>
          <w:noProof/>
        </w:rPr>
        <w:drawing>
          <wp:inline distT="0" distB="0" distL="0" distR="0" wp14:anchorId="2FCE1C12" wp14:editId="55009505">
            <wp:extent cx="5615940" cy="2550795"/>
            <wp:effectExtent l="0" t="0" r="381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eS7c.jpeg"/>
                    <pic:cNvPicPr/>
                  </pic:nvPicPr>
                  <pic:blipFill rotWithShape="1">
                    <a:blip r:embed="rId17"/>
                    <a:srcRect t="9159"/>
                    <a:stretch/>
                  </pic:blipFill>
                  <pic:spPr bwMode="auto">
                    <a:xfrm>
                      <a:off x="0" y="0"/>
                      <a:ext cx="5615940" cy="2550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D077B">
        <w:rPr>
          <w:noProof/>
        </w:rPr>
        <w:drawing>
          <wp:inline distT="0" distB="0" distL="0" distR="0" wp14:anchorId="237373DB" wp14:editId="61DE36BD">
            <wp:extent cx="5615940" cy="2522220"/>
            <wp:effectExtent l="0" t="0" r="381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eS7b.jpeg"/>
                    <pic:cNvPicPr/>
                  </pic:nvPicPr>
                  <pic:blipFill rotWithShape="1">
                    <a:blip r:embed="rId18"/>
                    <a:srcRect t="10177"/>
                    <a:stretch/>
                  </pic:blipFill>
                  <pic:spPr bwMode="auto">
                    <a:xfrm>
                      <a:off x="0" y="0"/>
                      <a:ext cx="5615940" cy="2522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B1578A" w14:textId="7E62B77E" w:rsidR="00FD077B" w:rsidRDefault="00FD077B" w:rsidP="00157DFE">
      <w:pPr>
        <w:pStyle w:val="MDPI51figurecaption"/>
        <w:rPr>
          <w:lang w:val="en-CA"/>
        </w:rPr>
      </w:pPr>
      <w:r w:rsidRPr="00157DFE">
        <w:rPr>
          <w:b/>
        </w:rPr>
        <w:t>Figure S7.</w:t>
      </w:r>
      <w:r>
        <w:t xml:space="preserve"> </w:t>
      </w:r>
      <w:r w:rsidRPr="00A15FBE">
        <w:rPr>
          <w:lang w:val="en-CA"/>
        </w:rPr>
        <w:t xml:space="preserve">Residual distribution and </w:t>
      </w:r>
      <w:proofErr w:type="spellStart"/>
      <w:r w:rsidRPr="00A15FBE">
        <w:rPr>
          <w:lang w:val="en-CA"/>
        </w:rPr>
        <w:t>qq</w:t>
      </w:r>
      <w:proofErr w:type="spellEnd"/>
      <w:r w:rsidRPr="00A15FBE">
        <w:rPr>
          <w:lang w:val="en-CA"/>
        </w:rPr>
        <w:t>-plots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nitrate for the Arctic (</w:t>
      </w:r>
      <w:r w:rsidRPr="00525B70">
        <w:rPr>
          <w:b/>
          <w:lang w:val="en-CA"/>
        </w:rPr>
        <w:t>a</w:t>
      </w:r>
      <w:r w:rsidRPr="00A15FBE">
        <w:rPr>
          <w:lang w:val="en-CA"/>
        </w:rPr>
        <w:t>), inlet (</w:t>
      </w:r>
      <w:r w:rsidRPr="00525B70">
        <w:rPr>
          <w:b/>
          <w:lang w:val="en-CA"/>
        </w:rPr>
        <w:t>b</w:t>
      </w:r>
      <w:r w:rsidRPr="00A15FBE">
        <w:rPr>
          <w:lang w:val="en-CA"/>
        </w:rPr>
        <w:t>) and hypoxic (</w:t>
      </w:r>
      <w:r w:rsidRPr="00525B70">
        <w:rPr>
          <w:b/>
          <w:lang w:val="en-CA"/>
        </w:rPr>
        <w:t>c</w:t>
      </w:r>
      <w:r w:rsidRPr="00A15FBE">
        <w:rPr>
          <w:lang w:val="en-CA"/>
        </w:rPr>
        <w:t>) environments</w:t>
      </w:r>
      <w:r>
        <w:rPr>
          <w:lang w:val="en-CA"/>
        </w:rPr>
        <w:t xml:space="preserve">. </w:t>
      </w:r>
    </w:p>
    <w:p w14:paraId="2C2651F6" w14:textId="41B4D3A2" w:rsidR="00FD077B" w:rsidRDefault="00FD077B" w:rsidP="00157DFE">
      <w:pPr>
        <w:pStyle w:val="MDPI52figure"/>
        <w:rPr>
          <w:lang w:val="en-CA"/>
        </w:rPr>
      </w:pPr>
      <w:r>
        <w:rPr>
          <w:noProof/>
          <w:lang w:val="en-CA"/>
        </w:rPr>
        <w:lastRenderedPageBreak/>
        <w:drawing>
          <wp:inline distT="0" distB="0" distL="0" distR="0" wp14:anchorId="5127D314" wp14:editId="23A466EB">
            <wp:extent cx="5615940" cy="1871980"/>
            <wp:effectExtent l="0" t="0" r="381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ureS8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C3B5A" w14:textId="768EF75A" w:rsidR="00FD077B" w:rsidRDefault="00FD077B" w:rsidP="00157DFE">
      <w:pPr>
        <w:pStyle w:val="MDPI51figurecaption"/>
        <w:rPr>
          <w:lang w:val="en-CA"/>
        </w:rPr>
      </w:pPr>
      <w:r w:rsidRPr="00157DFE">
        <w:rPr>
          <w:b/>
          <w:lang w:val="en-CA"/>
        </w:rPr>
        <w:t>Figure S8.</w:t>
      </w:r>
      <w:r>
        <w:rPr>
          <w:lang w:val="en-CA"/>
        </w:rPr>
        <w:t xml:space="preserve"> </w:t>
      </w:r>
      <w:r w:rsidRPr="00A15FBE">
        <w:rPr>
          <w:lang w:val="en-CA"/>
        </w:rPr>
        <w:t>Residual density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phosphate in the three environments. Shapiro</w:t>
      </w:r>
      <w:r>
        <w:rPr>
          <w:lang w:val="en-CA"/>
        </w:rPr>
        <w:t>–</w:t>
      </w:r>
      <w:r w:rsidRPr="00A15FBE">
        <w:rPr>
          <w:lang w:val="en-CA"/>
        </w:rPr>
        <w:t>Wilk test: Arctic,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0.97,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>0.031; inlet,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0.99,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0.034; hypoxic, 0.93,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33315B">
        <w:rPr>
          <w:highlight w:val="yellow"/>
          <w:lang w:val="en-CA"/>
        </w:rPr>
        <w:t>7.69e-06</w:t>
      </w:r>
      <w:r>
        <w:rPr>
          <w:lang w:val="en-CA"/>
        </w:rPr>
        <w:t xml:space="preserve">. </w:t>
      </w:r>
    </w:p>
    <w:p w14:paraId="65B433ED" w14:textId="45BE828D" w:rsidR="00157DFE" w:rsidRDefault="00157DFE" w:rsidP="00157DFE">
      <w:pPr>
        <w:pStyle w:val="MDPI51figurecaption"/>
        <w:rPr>
          <w:lang w:val="en-CA"/>
        </w:rPr>
      </w:pPr>
    </w:p>
    <w:p w14:paraId="38A32EC5" w14:textId="0060BD72" w:rsidR="00157DFE" w:rsidRDefault="00157DFE" w:rsidP="00157DFE">
      <w:pPr>
        <w:pStyle w:val="MDPI51figurecaption"/>
        <w:rPr>
          <w:lang w:val="en-CA"/>
        </w:rPr>
      </w:pPr>
    </w:p>
    <w:p w14:paraId="1A5081A1" w14:textId="16ABCE5F" w:rsidR="00157DFE" w:rsidRDefault="00157DFE" w:rsidP="00157DFE">
      <w:pPr>
        <w:pStyle w:val="MDPI51figurecaption"/>
        <w:rPr>
          <w:lang w:val="en-CA"/>
        </w:rPr>
      </w:pPr>
    </w:p>
    <w:p w14:paraId="5818CC0E" w14:textId="7EB07093" w:rsidR="00157DFE" w:rsidRDefault="00157DFE" w:rsidP="00157DFE">
      <w:pPr>
        <w:pStyle w:val="MDPI51figurecaption"/>
        <w:rPr>
          <w:lang w:val="en-CA"/>
        </w:rPr>
      </w:pPr>
    </w:p>
    <w:p w14:paraId="51DBC1B8" w14:textId="1636B9DC" w:rsidR="00157DFE" w:rsidRDefault="00157DFE" w:rsidP="00157DFE">
      <w:pPr>
        <w:pStyle w:val="MDPI51figurecaption"/>
        <w:rPr>
          <w:lang w:val="en-CA"/>
        </w:rPr>
      </w:pPr>
    </w:p>
    <w:p w14:paraId="4C84EBF0" w14:textId="63F6DB62" w:rsidR="00157DFE" w:rsidRDefault="00157DFE" w:rsidP="00157DFE">
      <w:pPr>
        <w:pStyle w:val="MDPI51figurecaption"/>
        <w:rPr>
          <w:lang w:val="en-CA"/>
        </w:rPr>
      </w:pPr>
    </w:p>
    <w:p w14:paraId="104B3597" w14:textId="5CDE7F19" w:rsidR="00157DFE" w:rsidRDefault="00157DFE" w:rsidP="00157DFE">
      <w:pPr>
        <w:pStyle w:val="MDPI51figurecaption"/>
        <w:rPr>
          <w:lang w:val="en-CA"/>
        </w:rPr>
      </w:pPr>
    </w:p>
    <w:p w14:paraId="5EBED3F9" w14:textId="14774782" w:rsidR="00157DFE" w:rsidRDefault="00157DFE" w:rsidP="00157DFE">
      <w:pPr>
        <w:pStyle w:val="MDPI51figurecaption"/>
        <w:rPr>
          <w:lang w:val="en-CA"/>
        </w:rPr>
      </w:pPr>
    </w:p>
    <w:p w14:paraId="3EFF0DEF" w14:textId="1054FD8C" w:rsidR="00157DFE" w:rsidRDefault="00157DFE" w:rsidP="00157DFE">
      <w:pPr>
        <w:pStyle w:val="MDPI51figurecaption"/>
        <w:rPr>
          <w:lang w:val="en-CA"/>
        </w:rPr>
      </w:pPr>
    </w:p>
    <w:p w14:paraId="278FA1D4" w14:textId="77777777" w:rsidR="00525B70" w:rsidRDefault="00525B70" w:rsidP="00157DFE">
      <w:pPr>
        <w:pStyle w:val="MDPI51figurecaption"/>
        <w:rPr>
          <w:lang w:val="en-CA"/>
        </w:rPr>
      </w:pPr>
    </w:p>
    <w:p w14:paraId="3E927B45" w14:textId="361D8549" w:rsidR="00157DFE" w:rsidRDefault="00157DFE" w:rsidP="00157DFE">
      <w:pPr>
        <w:pStyle w:val="MDPI51figurecaption"/>
        <w:rPr>
          <w:lang w:val="en-CA"/>
        </w:rPr>
      </w:pPr>
    </w:p>
    <w:p w14:paraId="258F0748" w14:textId="77777777" w:rsidR="00157DFE" w:rsidRDefault="00157DFE" w:rsidP="00157DFE">
      <w:pPr>
        <w:pStyle w:val="MDPI51figurecaption"/>
        <w:rPr>
          <w:lang w:val="en-CA"/>
        </w:rPr>
      </w:pPr>
    </w:p>
    <w:p w14:paraId="54F7FB22" w14:textId="3F8C1932" w:rsidR="00FD077B" w:rsidRDefault="002E15AF" w:rsidP="00157DFE">
      <w:pPr>
        <w:pStyle w:val="MDPI52figure"/>
        <w:rPr>
          <w:lang w:val="en-CA"/>
        </w:rPr>
      </w:pPr>
      <w:r w:rsidRPr="002E15AF">
        <w:rPr>
          <w:lang w:val="en-CA"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EF95C26" wp14:editId="3809FCEF">
                <wp:simplePos x="0" y="0"/>
                <wp:positionH relativeFrom="column">
                  <wp:posOffset>-152400</wp:posOffset>
                </wp:positionH>
                <wp:positionV relativeFrom="paragraph">
                  <wp:posOffset>5212080</wp:posOffset>
                </wp:positionV>
                <wp:extent cx="390525" cy="1404620"/>
                <wp:effectExtent l="0" t="0" r="9525" b="7620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D5A5E" w14:textId="77777777" w:rsidR="002E15AF" w:rsidRDefault="002E15AF" w:rsidP="002E15AF">
                            <w:r>
                              <w:t>(c)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95C26" id="_x0000_s1032" type="#_x0000_t202" style="position:absolute;left:0;text-align:left;margin-left:-12pt;margin-top:410.4pt;width:30.75pt;height:110.6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" stroked="f">
                <v:textbox style="mso-fit-shape-to-text:t">
                  <w:txbxContent>
                    <w:p w14:paraId="5B6D5A5E" w14:textId="77777777" w:rsidR="002E15AF" w:rsidRDefault="002E15AF" w:rsidP="002E15AF">
                      <w: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Pr="002E15AF">
        <w:rPr>
          <w:lang w:val="en-CA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686C42C" wp14:editId="1109979C">
                <wp:simplePos x="0" y="0"/>
                <wp:positionH relativeFrom="column">
                  <wp:posOffset>-124460</wp:posOffset>
                </wp:positionH>
                <wp:positionV relativeFrom="paragraph">
                  <wp:posOffset>2625725</wp:posOffset>
                </wp:positionV>
                <wp:extent cx="390525" cy="1404620"/>
                <wp:effectExtent l="0" t="0" r="9525" b="762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49550" w14:textId="77777777" w:rsidR="002E15AF" w:rsidRDefault="002E15AF" w:rsidP="002E15AF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6C42C" id="_x0000_s1033" type="#_x0000_t202" style="position:absolute;left:0;text-align:left;margin-left:-9.8pt;margin-top:206.75pt;width:30.75pt;height:110.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" stroked="f">
                <v:textbox style="mso-fit-shape-to-text:t">
                  <w:txbxContent>
                    <w:p w14:paraId="6AF49550" w14:textId="77777777" w:rsidR="002E15AF" w:rsidRDefault="002E15AF" w:rsidP="002E15AF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Pr="002E15AF">
        <w:rPr>
          <w:lang w:val="en-CA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C2F3FB" wp14:editId="7D9A4151">
                <wp:simplePos x="0" y="0"/>
                <wp:positionH relativeFrom="column">
                  <wp:posOffset>-95885</wp:posOffset>
                </wp:positionH>
                <wp:positionV relativeFrom="paragraph">
                  <wp:posOffset>-71120</wp:posOffset>
                </wp:positionV>
                <wp:extent cx="390525" cy="1404620"/>
                <wp:effectExtent l="0" t="0" r="9525" b="762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183B8" w14:textId="77777777" w:rsidR="002E15AF" w:rsidRDefault="002E15AF" w:rsidP="002E15AF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C2F3FB" id="_x0000_s1034" type="#_x0000_t202" style="position:absolute;left:0;text-align:left;margin-left:-7.55pt;margin-top:-5.6pt;width:30.7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" stroked="f">
                <v:textbox style="mso-fit-shape-to-text:t">
                  <w:txbxContent>
                    <w:p w14:paraId="349183B8" w14:textId="77777777" w:rsidR="002E15AF" w:rsidRDefault="002E15AF" w:rsidP="002E15AF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FD077B">
        <w:rPr>
          <w:noProof/>
          <w:lang w:val="en-CA"/>
        </w:rPr>
        <w:drawing>
          <wp:inline distT="0" distB="0" distL="0" distR="0" wp14:anchorId="72D6DD2B" wp14:editId="015F0215">
            <wp:extent cx="5615940" cy="2550795"/>
            <wp:effectExtent l="0" t="0" r="381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gureS9a.jpeg"/>
                    <pic:cNvPicPr/>
                  </pic:nvPicPr>
                  <pic:blipFill rotWithShape="1">
                    <a:blip r:embed="rId20"/>
                    <a:srcRect t="9159"/>
                    <a:stretch/>
                  </pic:blipFill>
                  <pic:spPr bwMode="auto">
                    <a:xfrm>
                      <a:off x="0" y="0"/>
                      <a:ext cx="5615940" cy="2550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141037" w14:textId="0F654D44" w:rsidR="00FD077B" w:rsidRDefault="00FD077B" w:rsidP="00157DFE">
      <w:pPr>
        <w:pStyle w:val="MDPI52figure"/>
        <w:rPr>
          <w:lang w:val="en-CA"/>
        </w:rPr>
      </w:pPr>
      <w:r>
        <w:rPr>
          <w:noProof/>
          <w:lang w:val="en-CA"/>
        </w:rPr>
        <w:drawing>
          <wp:inline distT="0" distB="0" distL="0" distR="0" wp14:anchorId="626E43C2" wp14:editId="64F937A2">
            <wp:extent cx="5615940" cy="2522220"/>
            <wp:effectExtent l="0" t="0" r="381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gureS9b.jpeg"/>
                    <pic:cNvPicPr/>
                  </pic:nvPicPr>
                  <pic:blipFill rotWithShape="1">
                    <a:blip r:embed="rId21"/>
                    <a:srcRect t="10177"/>
                    <a:stretch/>
                  </pic:blipFill>
                  <pic:spPr bwMode="auto">
                    <a:xfrm>
                      <a:off x="0" y="0"/>
                      <a:ext cx="5615940" cy="2522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683BA4" w14:textId="500AE782" w:rsidR="00FD077B" w:rsidRDefault="00FD077B" w:rsidP="00157DFE">
      <w:pPr>
        <w:pStyle w:val="MDPI52figure"/>
        <w:rPr>
          <w:lang w:val="en-CA"/>
        </w:rPr>
      </w:pPr>
      <w:r>
        <w:rPr>
          <w:noProof/>
          <w:lang w:val="en-CA"/>
        </w:rPr>
        <w:drawing>
          <wp:inline distT="0" distB="0" distL="0" distR="0" wp14:anchorId="4D604922" wp14:editId="7E7BF172">
            <wp:extent cx="5615940" cy="2569845"/>
            <wp:effectExtent l="0" t="0" r="381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ureS9c.jpeg"/>
                    <pic:cNvPicPr/>
                  </pic:nvPicPr>
                  <pic:blipFill rotWithShape="1">
                    <a:blip r:embed="rId22"/>
                    <a:srcRect t="8480"/>
                    <a:stretch/>
                  </pic:blipFill>
                  <pic:spPr bwMode="auto">
                    <a:xfrm>
                      <a:off x="0" y="0"/>
                      <a:ext cx="5615940" cy="2569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F7592F" w14:textId="2B710F75" w:rsidR="00FD077B" w:rsidRDefault="00FD077B" w:rsidP="00157DFE">
      <w:pPr>
        <w:pStyle w:val="MDPI51figurecaption"/>
        <w:rPr>
          <w:lang w:val="en-CA"/>
        </w:rPr>
      </w:pPr>
      <w:r w:rsidRPr="00157DFE">
        <w:rPr>
          <w:b/>
          <w:lang w:val="en-CA"/>
        </w:rPr>
        <w:t>Figure S9.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Residual distribution and </w:t>
      </w:r>
      <w:proofErr w:type="spellStart"/>
      <w:r w:rsidRPr="00A15FBE">
        <w:rPr>
          <w:lang w:val="en-CA"/>
        </w:rPr>
        <w:t>qq</w:t>
      </w:r>
      <w:proofErr w:type="spellEnd"/>
      <w:r w:rsidRPr="00A15FBE">
        <w:rPr>
          <w:lang w:val="en-CA"/>
        </w:rPr>
        <w:t>-plots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phosphate for the Arctic (</w:t>
      </w:r>
      <w:r w:rsidRPr="00525B70">
        <w:rPr>
          <w:b/>
          <w:lang w:val="en-CA"/>
        </w:rPr>
        <w:t>a</w:t>
      </w:r>
      <w:r w:rsidRPr="00A15FBE">
        <w:rPr>
          <w:lang w:val="en-CA"/>
        </w:rPr>
        <w:t>), inlet (</w:t>
      </w:r>
      <w:r w:rsidRPr="00525B70">
        <w:rPr>
          <w:b/>
          <w:lang w:val="en-CA"/>
        </w:rPr>
        <w:t>b</w:t>
      </w:r>
      <w:r w:rsidRPr="00A15FBE">
        <w:rPr>
          <w:lang w:val="en-CA"/>
        </w:rPr>
        <w:t>) and hypoxic (</w:t>
      </w:r>
      <w:r w:rsidRPr="00525B70">
        <w:rPr>
          <w:b/>
          <w:lang w:val="en-CA"/>
        </w:rPr>
        <w:t>c</w:t>
      </w:r>
      <w:r w:rsidRPr="00A15FBE">
        <w:rPr>
          <w:lang w:val="en-CA"/>
        </w:rPr>
        <w:t>) environments</w:t>
      </w:r>
      <w:r>
        <w:rPr>
          <w:lang w:val="en-CA"/>
        </w:rPr>
        <w:t xml:space="preserve">. </w:t>
      </w:r>
    </w:p>
    <w:p w14:paraId="2B6AC636" w14:textId="069533A4" w:rsidR="00FD077B" w:rsidRDefault="00FD077B" w:rsidP="00157DFE">
      <w:pPr>
        <w:pStyle w:val="MDPI52figure"/>
      </w:pPr>
      <w:r>
        <w:rPr>
          <w:noProof/>
        </w:rPr>
        <w:lastRenderedPageBreak/>
        <w:drawing>
          <wp:inline distT="0" distB="0" distL="0" distR="0" wp14:anchorId="11E2D8D4" wp14:editId="7890B233">
            <wp:extent cx="5615940" cy="1871980"/>
            <wp:effectExtent l="0" t="0" r="381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gureS10.jpe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AD1CD" w14:textId="686FA87F" w:rsidR="00FD077B" w:rsidRDefault="00FD077B" w:rsidP="00157DFE">
      <w:pPr>
        <w:pStyle w:val="MDPI51figurecaption"/>
        <w:rPr>
          <w:lang w:val="en-CA"/>
        </w:rPr>
      </w:pPr>
      <w:r w:rsidRPr="00157DFE">
        <w:rPr>
          <w:b/>
        </w:rPr>
        <w:t>Figure S10.</w:t>
      </w:r>
      <w:r>
        <w:t xml:space="preserve"> </w:t>
      </w:r>
      <w:r w:rsidR="00157DFE" w:rsidRPr="00A15FBE">
        <w:rPr>
          <w:lang w:val="en-CA"/>
        </w:rPr>
        <w:t>Residual density for generalized linear models of log</w:t>
      </w:r>
      <w:r w:rsidR="00157DFE" w:rsidRPr="00A15FBE">
        <w:rPr>
          <w:vertAlign w:val="subscript"/>
          <w:lang w:val="en-CA"/>
        </w:rPr>
        <w:t>10</w:t>
      </w:r>
      <w:r w:rsidR="00157DFE" w:rsidRPr="00A15FBE">
        <w:rPr>
          <w:lang w:val="en-CA"/>
        </w:rPr>
        <w:t xml:space="preserve"> viral abundance and combined environmental variables in the three environments. Shapiro</w:t>
      </w:r>
      <w:r w:rsidR="00157DFE">
        <w:rPr>
          <w:lang w:val="en-CA"/>
        </w:rPr>
        <w:t>–</w:t>
      </w:r>
      <w:r w:rsidR="00157DFE" w:rsidRPr="00A15FBE">
        <w:rPr>
          <w:lang w:val="en-CA"/>
        </w:rPr>
        <w:t>Wilk test: Arctic, w</w:t>
      </w:r>
      <w:r w:rsidR="00157DFE">
        <w:rPr>
          <w:lang w:val="en-CA"/>
        </w:rPr>
        <w:t xml:space="preserve"> </w:t>
      </w:r>
      <w:r w:rsidR="00157DFE" w:rsidRPr="00A15FBE">
        <w:rPr>
          <w:lang w:val="en-CA"/>
        </w:rPr>
        <w:t>=</w:t>
      </w:r>
      <w:r w:rsidR="00157DFE">
        <w:rPr>
          <w:lang w:val="en-CA"/>
        </w:rPr>
        <w:t xml:space="preserve"> </w:t>
      </w:r>
      <w:r w:rsidR="00157DFE" w:rsidRPr="00A15FBE">
        <w:rPr>
          <w:lang w:val="en-CA"/>
        </w:rPr>
        <w:t xml:space="preserve">0.99, </w:t>
      </w:r>
      <w:r w:rsidR="00157DFE" w:rsidRPr="00CF73D5">
        <w:rPr>
          <w:i/>
          <w:lang w:val="en-CA"/>
        </w:rPr>
        <w:t>p</w:t>
      </w:r>
      <w:r w:rsidR="00157DFE" w:rsidRPr="00A15FBE">
        <w:rPr>
          <w:lang w:val="en-CA"/>
        </w:rPr>
        <w:t>-value =</w:t>
      </w:r>
      <w:r w:rsidR="00157DFE">
        <w:rPr>
          <w:lang w:val="en-CA"/>
        </w:rPr>
        <w:t xml:space="preserve"> </w:t>
      </w:r>
      <w:r w:rsidR="00157DFE" w:rsidRPr="00A15FBE">
        <w:rPr>
          <w:lang w:val="en-CA"/>
        </w:rPr>
        <w:t>0.406; inlet, w</w:t>
      </w:r>
      <w:r w:rsidR="00157DFE">
        <w:rPr>
          <w:lang w:val="en-CA"/>
        </w:rPr>
        <w:t xml:space="preserve"> </w:t>
      </w:r>
      <w:r w:rsidR="00157DFE" w:rsidRPr="00A15FBE">
        <w:rPr>
          <w:lang w:val="en-CA"/>
        </w:rPr>
        <w:t>=</w:t>
      </w:r>
      <w:r w:rsidR="00157DFE">
        <w:rPr>
          <w:lang w:val="en-CA"/>
        </w:rPr>
        <w:t xml:space="preserve"> </w:t>
      </w:r>
      <w:r w:rsidR="00157DFE" w:rsidRPr="00A15FBE">
        <w:rPr>
          <w:lang w:val="en-CA"/>
        </w:rPr>
        <w:t xml:space="preserve">0.95, </w:t>
      </w:r>
      <w:r w:rsidR="00157DFE" w:rsidRPr="00CF73D5">
        <w:rPr>
          <w:i/>
          <w:lang w:val="en-CA"/>
        </w:rPr>
        <w:t>p</w:t>
      </w:r>
      <w:r w:rsidR="00157DFE" w:rsidRPr="00A15FBE">
        <w:rPr>
          <w:lang w:val="en-CA"/>
        </w:rPr>
        <w:t>-value =</w:t>
      </w:r>
      <w:r w:rsidR="00157DFE">
        <w:rPr>
          <w:lang w:val="en-CA"/>
        </w:rPr>
        <w:t xml:space="preserve"> </w:t>
      </w:r>
      <w:r w:rsidR="00157DFE" w:rsidRPr="0033315B">
        <w:rPr>
          <w:highlight w:val="yellow"/>
          <w:lang w:val="en-CA"/>
        </w:rPr>
        <w:t>1.68e-07</w:t>
      </w:r>
      <w:r w:rsidR="00157DFE" w:rsidRPr="00A15FBE">
        <w:rPr>
          <w:lang w:val="en-CA"/>
        </w:rPr>
        <w:t xml:space="preserve">; hypoxic, 0.95, </w:t>
      </w:r>
      <w:r w:rsidR="00157DFE" w:rsidRPr="00CF73D5">
        <w:rPr>
          <w:i/>
          <w:lang w:val="en-CA"/>
        </w:rPr>
        <w:t>p</w:t>
      </w:r>
      <w:r w:rsidR="00157DFE" w:rsidRPr="00A15FBE">
        <w:rPr>
          <w:lang w:val="en-CA"/>
        </w:rPr>
        <w:t>-value =</w:t>
      </w:r>
      <w:r w:rsidR="00157DFE">
        <w:rPr>
          <w:lang w:val="en-CA"/>
        </w:rPr>
        <w:t xml:space="preserve"> </w:t>
      </w:r>
      <w:r w:rsidR="00157DFE" w:rsidRPr="0033315B">
        <w:rPr>
          <w:highlight w:val="yellow"/>
          <w:lang w:val="en-CA"/>
        </w:rPr>
        <w:t>6.24e-05</w:t>
      </w:r>
      <w:r w:rsidR="00157DFE">
        <w:rPr>
          <w:lang w:val="en-CA"/>
        </w:rPr>
        <w:t>.</w:t>
      </w:r>
    </w:p>
    <w:p w14:paraId="1EA0106B" w14:textId="583F6D2E" w:rsidR="00525B70" w:rsidRDefault="00525B70" w:rsidP="00157DFE">
      <w:pPr>
        <w:pStyle w:val="MDPI51figurecaption"/>
        <w:rPr>
          <w:lang w:val="en-CA"/>
        </w:rPr>
      </w:pPr>
    </w:p>
    <w:p w14:paraId="144C5EBF" w14:textId="34AAA030" w:rsidR="00525B70" w:rsidRDefault="00525B70" w:rsidP="00157DFE">
      <w:pPr>
        <w:pStyle w:val="MDPI51figurecaption"/>
        <w:rPr>
          <w:lang w:val="en-CA"/>
        </w:rPr>
      </w:pPr>
    </w:p>
    <w:p w14:paraId="10D029C8" w14:textId="7E218F43" w:rsidR="00525B70" w:rsidRDefault="00525B70" w:rsidP="00157DFE">
      <w:pPr>
        <w:pStyle w:val="MDPI51figurecaption"/>
        <w:rPr>
          <w:lang w:val="en-CA"/>
        </w:rPr>
      </w:pPr>
    </w:p>
    <w:p w14:paraId="68820B54" w14:textId="2479784B" w:rsidR="00525B70" w:rsidRDefault="00525B70" w:rsidP="00157DFE">
      <w:pPr>
        <w:pStyle w:val="MDPI51figurecaption"/>
        <w:rPr>
          <w:lang w:val="en-CA"/>
        </w:rPr>
      </w:pPr>
    </w:p>
    <w:p w14:paraId="630897DB" w14:textId="76C76B2D" w:rsidR="00525B70" w:rsidRDefault="00525B70" w:rsidP="00157DFE">
      <w:pPr>
        <w:pStyle w:val="MDPI51figurecaption"/>
        <w:rPr>
          <w:lang w:val="en-CA"/>
        </w:rPr>
      </w:pPr>
    </w:p>
    <w:p w14:paraId="5B67905C" w14:textId="7536B0E5" w:rsidR="00525B70" w:rsidRDefault="00525B70" w:rsidP="00157DFE">
      <w:pPr>
        <w:pStyle w:val="MDPI51figurecaption"/>
        <w:rPr>
          <w:lang w:val="en-CA"/>
        </w:rPr>
      </w:pPr>
    </w:p>
    <w:p w14:paraId="4E2D2E49" w14:textId="19E374BB" w:rsidR="00525B70" w:rsidRDefault="00525B70" w:rsidP="00157DFE">
      <w:pPr>
        <w:pStyle w:val="MDPI51figurecaption"/>
        <w:rPr>
          <w:lang w:val="en-CA"/>
        </w:rPr>
      </w:pPr>
    </w:p>
    <w:p w14:paraId="4601E1C1" w14:textId="768CFAED" w:rsidR="00525B70" w:rsidRDefault="00525B70" w:rsidP="00157DFE">
      <w:pPr>
        <w:pStyle w:val="MDPI51figurecaption"/>
        <w:rPr>
          <w:lang w:val="en-CA"/>
        </w:rPr>
      </w:pPr>
    </w:p>
    <w:p w14:paraId="198345F8" w14:textId="2BF577B8" w:rsidR="00525B70" w:rsidRDefault="00525B70" w:rsidP="00157DFE">
      <w:pPr>
        <w:pStyle w:val="MDPI51figurecaption"/>
        <w:rPr>
          <w:lang w:val="en-CA"/>
        </w:rPr>
      </w:pPr>
    </w:p>
    <w:p w14:paraId="02FE933B" w14:textId="09AE70A5" w:rsidR="00525B70" w:rsidRDefault="00525B70" w:rsidP="00157DFE">
      <w:pPr>
        <w:pStyle w:val="MDPI51figurecaption"/>
        <w:rPr>
          <w:lang w:val="en-CA"/>
        </w:rPr>
      </w:pPr>
    </w:p>
    <w:p w14:paraId="042423CA" w14:textId="655871FB" w:rsidR="00525B70" w:rsidRDefault="00525B70" w:rsidP="00157DFE">
      <w:pPr>
        <w:pStyle w:val="MDPI51figurecaption"/>
        <w:rPr>
          <w:lang w:val="en-CA"/>
        </w:rPr>
      </w:pPr>
    </w:p>
    <w:p w14:paraId="0D198B38" w14:textId="77777777" w:rsidR="00525B70" w:rsidRDefault="00525B70" w:rsidP="00157DFE">
      <w:pPr>
        <w:pStyle w:val="MDPI51figurecaption"/>
        <w:rPr>
          <w:lang w:val="en-CA"/>
        </w:rPr>
      </w:pPr>
    </w:p>
    <w:p w14:paraId="6907E86C" w14:textId="05D4D727" w:rsidR="00157DFE" w:rsidRPr="00157DFE" w:rsidRDefault="002E15AF" w:rsidP="00157DFE">
      <w:pPr>
        <w:pStyle w:val="MDPI52figure"/>
      </w:pPr>
      <w:r w:rsidRPr="002E15AF"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78F2020" wp14:editId="61633A40">
                <wp:simplePos x="0" y="0"/>
                <wp:positionH relativeFrom="column">
                  <wp:posOffset>-105410</wp:posOffset>
                </wp:positionH>
                <wp:positionV relativeFrom="paragraph">
                  <wp:posOffset>2632710</wp:posOffset>
                </wp:positionV>
                <wp:extent cx="390525" cy="1404620"/>
                <wp:effectExtent l="0" t="0" r="9525" b="7620"/>
                <wp:wrapNone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391935" w14:textId="77777777" w:rsidR="002E15AF" w:rsidRDefault="002E15AF" w:rsidP="002E15AF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F2020" id="_x0000_s1035" type="#_x0000_t202" style="position:absolute;left:0;text-align:left;margin-left:-8.3pt;margin-top:207.3pt;width:30.75pt;height:110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" stroked="f">
                <v:textbox style="mso-fit-shape-to-text:t">
                  <w:txbxContent>
                    <w:p w14:paraId="4E391935" w14:textId="77777777" w:rsidR="002E15AF" w:rsidRDefault="002E15AF" w:rsidP="002E15AF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Pr="002E15AF"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06EC250" wp14:editId="36BE8171">
                <wp:simplePos x="0" y="0"/>
                <wp:positionH relativeFrom="column">
                  <wp:posOffset>-105410</wp:posOffset>
                </wp:positionH>
                <wp:positionV relativeFrom="paragraph">
                  <wp:posOffset>-83185</wp:posOffset>
                </wp:positionV>
                <wp:extent cx="390525" cy="1404620"/>
                <wp:effectExtent l="0" t="0" r="9525" b="7620"/>
                <wp:wrapNone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E9A715" w14:textId="77777777" w:rsidR="002E15AF" w:rsidRDefault="002E15AF" w:rsidP="002E15AF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6EC250" id="_x0000_s1036" type="#_x0000_t202" style="position:absolute;left:0;text-align:left;margin-left:-8.3pt;margin-top:-6.55pt;width:30.75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" stroked="f">
                <v:textbox style="mso-fit-shape-to-text:t">
                  <w:txbxContent>
                    <w:p w14:paraId="61E9A715" w14:textId="77777777" w:rsidR="002E15AF" w:rsidRDefault="002E15AF" w:rsidP="002E15AF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157DFE" w:rsidRPr="00157DFE">
        <w:rPr>
          <w:noProof/>
        </w:rPr>
        <w:drawing>
          <wp:inline distT="0" distB="0" distL="0" distR="0" wp14:anchorId="7AFE1C81" wp14:editId="45789DDF">
            <wp:extent cx="5615940" cy="2522220"/>
            <wp:effectExtent l="0" t="0" r="381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ureS11a.jpeg"/>
                    <pic:cNvPicPr/>
                  </pic:nvPicPr>
                  <pic:blipFill rotWithShape="1">
                    <a:blip r:embed="rId24"/>
                    <a:srcRect t="10177"/>
                    <a:stretch/>
                  </pic:blipFill>
                  <pic:spPr bwMode="auto">
                    <a:xfrm>
                      <a:off x="0" y="0"/>
                      <a:ext cx="5615940" cy="2522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47F076" w14:textId="65BCF0CD" w:rsidR="00157DFE" w:rsidRDefault="002E15AF" w:rsidP="00157DFE">
      <w:pPr>
        <w:pStyle w:val="MDPI52figure"/>
      </w:pPr>
      <w:r w:rsidRPr="002E15AF"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6ACF2EF" wp14:editId="281CADB6">
                <wp:simplePos x="0" y="0"/>
                <wp:positionH relativeFrom="column">
                  <wp:posOffset>-133350</wp:posOffset>
                </wp:positionH>
                <wp:positionV relativeFrom="paragraph">
                  <wp:posOffset>2592705</wp:posOffset>
                </wp:positionV>
                <wp:extent cx="390525" cy="1404620"/>
                <wp:effectExtent l="0" t="0" r="9525" b="7620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844B3" w14:textId="77777777" w:rsidR="002E15AF" w:rsidRDefault="002E15AF" w:rsidP="002E15AF">
                            <w:r>
                              <w:t>(c)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CF2EF" id="_x0000_s1037" type="#_x0000_t202" style="position:absolute;left:0;text-align:left;margin-left:-10.5pt;margin-top:204.15pt;width:30.75pt;height:110.6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" stroked="f">
                <v:textbox style="mso-fit-shape-to-text:t">
                  <w:txbxContent>
                    <w:p w14:paraId="418844B3" w14:textId="77777777" w:rsidR="002E15AF" w:rsidRDefault="002E15AF" w:rsidP="002E15AF">
                      <w: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="00157DFE">
        <w:rPr>
          <w:noProof/>
        </w:rPr>
        <w:drawing>
          <wp:inline distT="0" distB="0" distL="0" distR="0" wp14:anchorId="339DAAE1" wp14:editId="6F40F6A2">
            <wp:extent cx="5615940" cy="2541270"/>
            <wp:effectExtent l="0" t="0" r="381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S11b.jpeg"/>
                    <pic:cNvPicPr/>
                  </pic:nvPicPr>
                  <pic:blipFill rotWithShape="1">
                    <a:blip r:embed="rId25"/>
                    <a:srcRect t="9498"/>
                    <a:stretch/>
                  </pic:blipFill>
                  <pic:spPr bwMode="auto">
                    <a:xfrm>
                      <a:off x="0" y="0"/>
                      <a:ext cx="5615940" cy="2541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411496" w14:textId="5A58AA89" w:rsidR="00157DFE" w:rsidRDefault="00157DFE" w:rsidP="00157DFE">
      <w:pPr>
        <w:pStyle w:val="MDPI52figure"/>
      </w:pPr>
      <w:r>
        <w:rPr>
          <w:noProof/>
        </w:rPr>
        <w:drawing>
          <wp:inline distT="0" distB="0" distL="0" distR="0" wp14:anchorId="2C9847AD" wp14:editId="2A4284B0">
            <wp:extent cx="5615940" cy="2541270"/>
            <wp:effectExtent l="0" t="0" r="381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ureS11c.jpeg"/>
                    <pic:cNvPicPr/>
                  </pic:nvPicPr>
                  <pic:blipFill rotWithShape="1">
                    <a:blip r:embed="rId26"/>
                    <a:srcRect t="9498"/>
                    <a:stretch/>
                  </pic:blipFill>
                  <pic:spPr bwMode="auto">
                    <a:xfrm>
                      <a:off x="0" y="0"/>
                      <a:ext cx="5615940" cy="2541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94AC59" w14:textId="10FBADD1" w:rsidR="00157DFE" w:rsidRDefault="00157DFE" w:rsidP="004E1C2A">
      <w:pPr>
        <w:pStyle w:val="MDPI51figurecaption"/>
        <w:rPr>
          <w:lang w:val="en-CA"/>
        </w:rPr>
      </w:pPr>
      <w:r w:rsidRPr="00157DFE">
        <w:rPr>
          <w:b/>
        </w:rPr>
        <w:t>Figure S11.</w:t>
      </w:r>
      <w:r>
        <w:t xml:space="preserve"> </w:t>
      </w:r>
      <w:r w:rsidRPr="00A15FBE">
        <w:rPr>
          <w:lang w:val="en-CA"/>
        </w:rPr>
        <w:t xml:space="preserve">Residual distribution and </w:t>
      </w:r>
      <w:proofErr w:type="spellStart"/>
      <w:r w:rsidRPr="00A15FBE">
        <w:rPr>
          <w:lang w:val="en-CA"/>
        </w:rPr>
        <w:t>qq</w:t>
      </w:r>
      <w:proofErr w:type="spellEnd"/>
      <w:r w:rsidRPr="00A15FBE">
        <w:rPr>
          <w:lang w:val="en-CA"/>
        </w:rPr>
        <w:t>-plots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combined environmental variables for the Arctic (</w:t>
      </w:r>
      <w:r w:rsidRPr="00157DFE">
        <w:rPr>
          <w:b/>
          <w:lang w:val="en-CA"/>
        </w:rPr>
        <w:t>a</w:t>
      </w:r>
      <w:r w:rsidRPr="00A15FBE">
        <w:rPr>
          <w:lang w:val="en-CA"/>
        </w:rPr>
        <w:t>), inlet (</w:t>
      </w:r>
      <w:r w:rsidRPr="00157DFE">
        <w:rPr>
          <w:b/>
          <w:lang w:val="en-CA"/>
        </w:rPr>
        <w:t>b</w:t>
      </w:r>
      <w:r w:rsidRPr="00A15FBE">
        <w:rPr>
          <w:lang w:val="en-CA"/>
        </w:rPr>
        <w:t>) and hypoxic (</w:t>
      </w:r>
      <w:r w:rsidRPr="00157DFE">
        <w:rPr>
          <w:b/>
          <w:lang w:val="en-CA"/>
        </w:rPr>
        <w:t>c</w:t>
      </w:r>
      <w:r w:rsidRPr="00A15FBE">
        <w:rPr>
          <w:lang w:val="en-CA"/>
        </w:rPr>
        <w:t>) environments</w:t>
      </w:r>
      <w:r>
        <w:rPr>
          <w:lang w:val="en-CA"/>
        </w:rPr>
        <w:t xml:space="preserve">. </w:t>
      </w:r>
    </w:p>
    <w:p w14:paraId="5AD66DAB" w14:textId="6251526B" w:rsidR="00157DFE" w:rsidRPr="00157DFE" w:rsidRDefault="00157DFE" w:rsidP="00157DFE">
      <w:pPr>
        <w:pStyle w:val="MDPI51figurecaption"/>
        <w:jc w:val="center"/>
        <w:rPr>
          <w:b/>
          <w:lang w:val="en-CA"/>
        </w:rPr>
      </w:pPr>
      <w:r w:rsidRPr="00157DFE">
        <w:rPr>
          <w:b/>
          <w:noProof/>
          <w:lang w:val="en-CA"/>
        </w:rPr>
        <w:lastRenderedPageBreak/>
        <w:drawing>
          <wp:inline distT="0" distB="0" distL="0" distR="0" wp14:anchorId="032E2198" wp14:editId="6F4819CD">
            <wp:extent cx="5615940" cy="2807970"/>
            <wp:effectExtent l="0" t="0" r="381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S12.jpe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0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D4CFA" w14:textId="587C8CE8" w:rsidR="00157DFE" w:rsidRDefault="00157DFE" w:rsidP="004E1C2A">
      <w:pPr>
        <w:pStyle w:val="MDPI51figurecaption"/>
        <w:rPr>
          <w:lang w:val="en-CA"/>
        </w:rPr>
      </w:pPr>
      <w:r w:rsidRPr="00157DFE">
        <w:rPr>
          <w:b/>
          <w:lang w:val="en-CA"/>
        </w:rPr>
        <w:t>Figure S12.</w:t>
      </w:r>
      <w:r>
        <w:rPr>
          <w:lang w:val="en-CA"/>
        </w:rPr>
        <w:t xml:space="preserve"> </w:t>
      </w:r>
      <w:r w:rsidRPr="00A15FBE">
        <w:rPr>
          <w:lang w:val="en-CA"/>
        </w:rPr>
        <w:t>Residual density for generalized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combined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bacterial abundance and environmental variables in the Arctic and inlet environments. Shapiro</w:t>
      </w:r>
      <w:r>
        <w:rPr>
          <w:lang w:val="en-CA"/>
        </w:rPr>
        <w:t>–</w:t>
      </w:r>
      <w:r w:rsidRPr="00A15FBE">
        <w:rPr>
          <w:lang w:val="en-CA"/>
        </w:rPr>
        <w:t>Wilk test: Arctic,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0.99,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>0.685; inlet, w</w:t>
      </w:r>
      <w:r>
        <w:rPr>
          <w:lang w:val="en-CA"/>
        </w:rPr>
        <w:t xml:space="preserve"> </w:t>
      </w:r>
      <w:r w:rsidRPr="00A15FBE">
        <w:rPr>
          <w:lang w:val="en-CA"/>
        </w:rPr>
        <w:t>=</w:t>
      </w:r>
      <w:r>
        <w:rPr>
          <w:lang w:val="en-CA"/>
        </w:rPr>
        <w:t xml:space="preserve"> </w:t>
      </w:r>
      <w:r w:rsidRPr="00A15FBE">
        <w:rPr>
          <w:lang w:val="en-CA"/>
        </w:rPr>
        <w:t xml:space="preserve">0.98, </w:t>
      </w:r>
      <w:r w:rsidRPr="00CF73D5">
        <w:rPr>
          <w:i/>
          <w:lang w:val="en-CA"/>
        </w:rPr>
        <w:t>p</w:t>
      </w:r>
      <w:r w:rsidRPr="00A15FBE">
        <w:rPr>
          <w:lang w:val="en-CA"/>
        </w:rPr>
        <w:t>-value =</w:t>
      </w:r>
      <w:r>
        <w:rPr>
          <w:lang w:val="en-CA"/>
        </w:rPr>
        <w:t xml:space="preserve"> </w:t>
      </w:r>
      <w:r w:rsidRPr="00A15FBE">
        <w:rPr>
          <w:lang w:val="en-CA"/>
        </w:rPr>
        <w:t>0.002</w:t>
      </w:r>
      <w:r>
        <w:rPr>
          <w:lang w:val="en-CA"/>
        </w:rPr>
        <w:t xml:space="preserve">. </w:t>
      </w:r>
    </w:p>
    <w:p w14:paraId="100BA0C5" w14:textId="3F92897D" w:rsidR="00157DFE" w:rsidRDefault="00157DFE" w:rsidP="004E1C2A">
      <w:pPr>
        <w:pStyle w:val="MDPI51figurecaption"/>
        <w:rPr>
          <w:lang w:val="en-CA"/>
        </w:rPr>
      </w:pPr>
    </w:p>
    <w:p w14:paraId="73B14C89" w14:textId="2CC7055A" w:rsidR="00157DFE" w:rsidRDefault="00157DFE" w:rsidP="004E1C2A">
      <w:pPr>
        <w:pStyle w:val="MDPI51figurecaption"/>
        <w:rPr>
          <w:lang w:val="en-CA"/>
        </w:rPr>
      </w:pPr>
    </w:p>
    <w:p w14:paraId="4E0D44BC" w14:textId="01F85E14" w:rsidR="00157DFE" w:rsidRDefault="00157DFE" w:rsidP="004E1C2A">
      <w:pPr>
        <w:pStyle w:val="MDPI51figurecaption"/>
        <w:rPr>
          <w:lang w:val="en-CA"/>
        </w:rPr>
      </w:pPr>
    </w:p>
    <w:p w14:paraId="303DE27C" w14:textId="227DA346" w:rsidR="00157DFE" w:rsidRDefault="00157DFE" w:rsidP="004E1C2A">
      <w:pPr>
        <w:pStyle w:val="MDPI51figurecaption"/>
        <w:rPr>
          <w:lang w:val="en-CA"/>
        </w:rPr>
      </w:pPr>
    </w:p>
    <w:p w14:paraId="48ED850D" w14:textId="46985EBA" w:rsidR="00157DFE" w:rsidRDefault="00157DFE" w:rsidP="004E1C2A">
      <w:pPr>
        <w:pStyle w:val="MDPI51figurecaption"/>
        <w:rPr>
          <w:lang w:val="en-CA"/>
        </w:rPr>
      </w:pPr>
    </w:p>
    <w:p w14:paraId="5E76E434" w14:textId="00538CFE" w:rsidR="00157DFE" w:rsidRDefault="00157DFE" w:rsidP="004E1C2A">
      <w:pPr>
        <w:pStyle w:val="MDPI51figurecaption"/>
        <w:rPr>
          <w:lang w:val="en-CA"/>
        </w:rPr>
      </w:pPr>
    </w:p>
    <w:p w14:paraId="2054A0CD" w14:textId="140474E1" w:rsidR="00157DFE" w:rsidRDefault="00157DFE" w:rsidP="004E1C2A">
      <w:pPr>
        <w:pStyle w:val="MDPI51figurecaption"/>
        <w:rPr>
          <w:lang w:val="en-CA"/>
        </w:rPr>
      </w:pPr>
    </w:p>
    <w:p w14:paraId="55AE724D" w14:textId="37DF32D9" w:rsidR="00157DFE" w:rsidRDefault="00157DFE" w:rsidP="004E1C2A">
      <w:pPr>
        <w:pStyle w:val="MDPI51figurecaption"/>
        <w:rPr>
          <w:lang w:val="en-CA"/>
        </w:rPr>
      </w:pPr>
    </w:p>
    <w:p w14:paraId="08AE6F0D" w14:textId="77777777" w:rsidR="00157DFE" w:rsidRDefault="00157DFE" w:rsidP="004E1C2A">
      <w:pPr>
        <w:pStyle w:val="MDPI51figurecaption"/>
        <w:rPr>
          <w:lang w:val="en-CA"/>
        </w:rPr>
      </w:pPr>
    </w:p>
    <w:p w14:paraId="01D86D0E" w14:textId="693A43DE" w:rsidR="00157DFE" w:rsidRDefault="00611382" w:rsidP="00157DFE">
      <w:pPr>
        <w:pStyle w:val="MDPI52figure"/>
        <w:rPr>
          <w:lang w:val="en-CA"/>
        </w:rPr>
      </w:pPr>
      <w:r w:rsidRPr="00611382">
        <w:lastRenderedPageBreak/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1B270BD" wp14:editId="51B4C5DF">
                <wp:simplePos x="0" y="0"/>
                <wp:positionH relativeFrom="column">
                  <wp:posOffset>-97155</wp:posOffset>
                </wp:positionH>
                <wp:positionV relativeFrom="paragraph">
                  <wp:posOffset>-34925</wp:posOffset>
                </wp:positionV>
                <wp:extent cx="390525" cy="1404620"/>
                <wp:effectExtent l="0" t="0" r="9525" b="762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E24163" w14:textId="77777777" w:rsidR="00611382" w:rsidRDefault="00611382" w:rsidP="00611382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B270BD" id="_x0000_s1038" type="#_x0000_t202" style="position:absolute;left:0;text-align:left;margin-left:-7.65pt;margin-top:-2.75pt;width:30.7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" stroked="f">
                <v:textbox style="mso-fit-shape-to-text:t">
                  <w:txbxContent>
                    <w:p w14:paraId="11E24163" w14:textId="77777777" w:rsidR="00611382" w:rsidRDefault="00611382" w:rsidP="00611382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Pr="00611382"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645BEF38" wp14:editId="6E962002">
                <wp:simplePos x="0" y="0"/>
                <wp:positionH relativeFrom="column">
                  <wp:posOffset>-127000</wp:posOffset>
                </wp:positionH>
                <wp:positionV relativeFrom="paragraph">
                  <wp:posOffset>2635250</wp:posOffset>
                </wp:positionV>
                <wp:extent cx="390525" cy="1404620"/>
                <wp:effectExtent l="0" t="0" r="9525" b="7620"/>
                <wp:wrapNone/>
                <wp:docPr id="1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68893" w14:textId="77777777" w:rsidR="00611382" w:rsidRDefault="00611382" w:rsidP="00611382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BEF38" id="_x0000_s1039" type="#_x0000_t202" style="position:absolute;left:0;text-align:left;margin-left:-10pt;margin-top:207.5pt;width:30.75pt;height:110.6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" stroked="f">
                <v:textbox style="mso-fit-shape-to-text:t">
                  <w:txbxContent>
                    <w:p w14:paraId="21668893" w14:textId="77777777" w:rsidR="00611382" w:rsidRDefault="00611382" w:rsidP="00611382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="00157DFE">
        <w:rPr>
          <w:noProof/>
          <w:lang w:val="en-CA"/>
        </w:rPr>
        <w:drawing>
          <wp:inline distT="0" distB="0" distL="0" distR="0" wp14:anchorId="634C49BA" wp14:editId="6D138D26">
            <wp:extent cx="5615940" cy="2550795"/>
            <wp:effectExtent l="0" t="0" r="381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S13a.jpeg"/>
                    <pic:cNvPicPr/>
                  </pic:nvPicPr>
                  <pic:blipFill rotWithShape="1">
                    <a:blip r:embed="rId28"/>
                    <a:srcRect t="9159"/>
                    <a:stretch/>
                  </pic:blipFill>
                  <pic:spPr bwMode="auto">
                    <a:xfrm>
                      <a:off x="0" y="0"/>
                      <a:ext cx="5615940" cy="2550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D0AB69" w14:textId="224D6EF4" w:rsidR="00157DFE" w:rsidRDefault="00157DFE" w:rsidP="00157DFE">
      <w:pPr>
        <w:pStyle w:val="MDPI52figure"/>
        <w:rPr>
          <w:lang w:val="en-CA"/>
        </w:rPr>
      </w:pPr>
      <w:r>
        <w:rPr>
          <w:noProof/>
          <w:lang w:val="en-CA"/>
        </w:rPr>
        <w:drawing>
          <wp:inline distT="0" distB="0" distL="0" distR="0" wp14:anchorId="0FA653AC" wp14:editId="3D60C91D">
            <wp:extent cx="5615940" cy="2560320"/>
            <wp:effectExtent l="0" t="0" r="381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FigureS13b.jpeg"/>
                    <pic:cNvPicPr/>
                  </pic:nvPicPr>
                  <pic:blipFill rotWithShape="1">
                    <a:blip r:embed="rId29"/>
                    <a:srcRect t="8819"/>
                    <a:stretch/>
                  </pic:blipFill>
                  <pic:spPr bwMode="auto">
                    <a:xfrm>
                      <a:off x="0" y="0"/>
                      <a:ext cx="5615940" cy="2560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709566" w14:textId="77777777" w:rsidR="00157DFE" w:rsidRPr="00A15FBE" w:rsidRDefault="00157DFE" w:rsidP="00157DFE">
      <w:pPr>
        <w:pStyle w:val="MDPI51figurecaption"/>
        <w:rPr>
          <w:lang w:val="en-CA"/>
        </w:rPr>
      </w:pPr>
      <w:r w:rsidRPr="00157DFE">
        <w:rPr>
          <w:b/>
        </w:rPr>
        <w:t>Figure S13.</w:t>
      </w:r>
      <w:r>
        <w:t xml:space="preserve"> </w:t>
      </w:r>
      <w:r w:rsidRPr="00A15FBE">
        <w:rPr>
          <w:lang w:val="en-CA"/>
        </w:rPr>
        <w:t xml:space="preserve">Residual distribution and </w:t>
      </w:r>
      <w:proofErr w:type="spellStart"/>
      <w:r w:rsidRPr="00A15FBE">
        <w:rPr>
          <w:lang w:val="en-CA"/>
        </w:rPr>
        <w:t>qq</w:t>
      </w:r>
      <w:proofErr w:type="spellEnd"/>
      <w:r w:rsidRPr="00A15FBE">
        <w:rPr>
          <w:lang w:val="en-CA"/>
        </w:rPr>
        <w:t>-plots for linear models of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viral abundance and combined log</w:t>
      </w:r>
      <w:r w:rsidRPr="00A15FBE">
        <w:rPr>
          <w:vertAlign w:val="subscript"/>
          <w:lang w:val="en-CA"/>
        </w:rPr>
        <w:t>10</w:t>
      </w:r>
      <w:r w:rsidRPr="00A15FBE">
        <w:rPr>
          <w:lang w:val="en-CA"/>
        </w:rPr>
        <w:t xml:space="preserve"> bacterial abundance and environmental variables for the Arctic (</w:t>
      </w:r>
      <w:r w:rsidRPr="00157DFE">
        <w:rPr>
          <w:b/>
          <w:lang w:val="en-CA"/>
        </w:rPr>
        <w:t>a</w:t>
      </w:r>
      <w:r w:rsidRPr="00A15FBE">
        <w:rPr>
          <w:lang w:val="en-CA"/>
        </w:rPr>
        <w:t>) and inlet (</w:t>
      </w:r>
      <w:r w:rsidRPr="00157DFE">
        <w:rPr>
          <w:b/>
          <w:lang w:val="en-CA"/>
        </w:rPr>
        <w:t>b</w:t>
      </w:r>
      <w:r w:rsidRPr="00A15FBE">
        <w:rPr>
          <w:lang w:val="en-CA"/>
        </w:rPr>
        <w:t xml:space="preserve">) environments. </w:t>
      </w:r>
    </w:p>
    <w:p w14:paraId="6F250990" w14:textId="21D7609E" w:rsidR="00157DFE" w:rsidRPr="00157DFE" w:rsidRDefault="00157DFE" w:rsidP="004E1C2A">
      <w:pPr>
        <w:pStyle w:val="MDPI51figurecaption"/>
        <w:rPr>
          <w:lang w:val="en-CA"/>
        </w:rPr>
      </w:pPr>
      <w:bookmarkStart w:id="1" w:name="_GoBack"/>
      <w:bookmarkEnd w:id="0"/>
      <w:bookmarkEnd w:id="1"/>
    </w:p>
    <w:sectPr w:rsidR="00157DFE" w:rsidRPr="00157DFE" w:rsidSect="004E1C2A">
      <w:headerReference w:type="even" r:id="rId30"/>
      <w:headerReference w:type="default" r:id="rId31"/>
      <w:footerReference w:type="default" r:id="rId32"/>
      <w:headerReference w:type="first" r:id="rId33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B063E7" w14:textId="77777777" w:rsidR="006B7784" w:rsidRDefault="006B7784" w:rsidP="00C1340D">
      <w:r>
        <w:separator/>
      </w:r>
    </w:p>
  </w:endnote>
  <w:endnote w:type="continuationSeparator" w:id="0">
    <w:p w14:paraId="423E02CD" w14:textId="77777777" w:rsidR="006B7784" w:rsidRDefault="006B7784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569B17" w14:textId="77777777" w:rsidR="00B652C7" w:rsidRPr="00CF0CC9" w:rsidRDefault="00B652C7" w:rsidP="00CF0CC9">
    <w:pPr>
      <w:pStyle w:val="Footer"/>
      <w:spacing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9C9E68" w14:textId="77777777" w:rsidR="006B7784" w:rsidRDefault="006B7784" w:rsidP="00C1340D">
      <w:r>
        <w:separator/>
      </w:r>
    </w:p>
  </w:footnote>
  <w:footnote w:type="continuationSeparator" w:id="0">
    <w:p w14:paraId="20298B17" w14:textId="77777777" w:rsidR="006B7784" w:rsidRDefault="006B7784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3BC030" w14:textId="77777777" w:rsidR="00B652C7" w:rsidRDefault="00B652C7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6A98B" w14:textId="1B55E50F" w:rsidR="00B652C7" w:rsidRPr="008810B3" w:rsidRDefault="00B652C7" w:rsidP="00A30ED4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 w:rsidRPr="00985EB1">
      <w:rPr>
        <w:rFonts w:ascii="Palatino Linotype" w:hAnsi="Palatino Linotype"/>
        <w:i/>
        <w:sz w:val="16"/>
        <w:szCs w:val="16"/>
      </w:rPr>
      <w:t>Viruses</w:t>
    </w:r>
    <w:r>
      <w:rPr>
        <w:rFonts w:ascii="Palatino Linotype" w:hAnsi="Palatino Linotype"/>
        <w:i/>
        <w:sz w:val="16"/>
        <w:szCs w:val="16"/>
      </w:rPr>
      <w:t xml:space="preserve"> </w:t>
    </w:r>
    <w:r w:rsidRPr="00E21DDB">
      <w:rPr>
        <w:rFonts w:ascii="Palatino Linotype" w:hAnsi="Palatino Linotype"/>
        <w:b/>
        <w:bCs/>
        <w:iCs/>
        <w:sz w:val="16"/>
        <w:szCs w:val="16"/>
      </w:rPr>
      <w:t>201</w:t>
    </w:r>
    <w:r>
      <w:rPr>
        <w:rFonts w:ascii="Palatino Linotype" w:eastAsia="SimSun" w:hAnsi="Palatino Linotype"/>
        <w:b/>
        <w:bCs/>
        <w:iCs/>
        <w:sz w:val="16"/>
        <w:szCs w:val="16"/>
        <w:lang w:eastAsia="zh-CN"/>
      </w:rPr>
      <w:t>6</w:t>
    </w:r>
    <w:r w:rsidRPr="00E21DDB">
      <w:rPr>
        <w:rFonts w:ascii="Palatino Linotype" w:hAnsi="Palatino Linotype"/>
        <w:iCs/>
        <w:sz w:val="16"/>
        <w:szCs w:val="16"/>
      </w:rPr>
      <w:t xml:space="preserve">, </w:t>
    </w:r>
    <w:r w:rsidR="00EC0E52">
      <w:rPr>
        <w:rFonts w:ascii="Palatino Linotype" w:eastAsia="SimSun" w:hAnsi="Palatino Linotype"/>
        <w:i/>
        <w:iCs/>
        <w:sz w:val="16"/>
        <w:szCs w:val="16"/>
        <w:lang w:eastAsia="zh-CN"/>
      </w:rPr>
      <w:t>9</w:t>
    </w:r>
    <w:r w:rsidRPr="00E21DDB">
      <w:rPr>
        <w:rFonts w:ascii="Palatino Linotype" w:hAnsi="Palatino Linotype"/>
        <w:iCs/>
        <w:sz w:val="16"/>
        <w:szCs w:val="16"/>
      </w:rPr>
      <w:t>,</w:t>
    </w:r>
    <w:r>
      <w:rPr>
        <w:rFonts w:ascii="Palatino Linotype" w:eastAsia="SimSun" w:hAnsi="Palatino Linotype"/>
        <w:sz w:val="16"/>
        <w:szCs w:val="16"/>
        <w:lang w:eastAsia="zh-CN"/>
      </w:rPr>
      <w:t xml:space="preserve"> </w:t>
    </w:r>
    <w:r w:rsidR="00EC0E52">
      <w:rPr>
        <w:rFonts w:ascii="Palatino Linotype" w:hAnsi="Palatino Linotype"/>
        <w:sz w:val="16"/>
      </w:rPr>
      <w:t>x</w:t>
    </w:r>
    <w:r w:rsidRPr="00FE515F">
      <w:rPr>
        <w:rFonts w:ascii="Palatino Linotype" w:hAnsi="Palatino Linotype"/>
        <w:sz w:val="16"/>
        <w:szCs w:val="16"/>
        <w:lang w:val="en-GB"/>
      </w:rPr>
      <w:t xml:space="preserve"> </w:t>
    </w:r>
    <w:r w:rsidRPr="007D777A">
      <w:rPr>
        <w:rFonts w:ascii="Palatino Linotype" w:hAnsi="Palatino Linotype"/>
        <w:sz w:val="16"/>
        <w:szCs w:val="16"/>
      </w:rPr>
      <w:tab/>
    </w:r>
    <w:r>
      <w:rPr>
        <w:rFonts w:ascii="Palatino Linotype" w:hAnsi="Palatino Linotype"/>
        <w:sz w:val="16"/>
        <w:szCs w:val="16"/>
      </w:rPr>
      <w:t>S</w:t>
    </w:r>
    <w:r w:rsidR="008D5805" w:rsidRPr="007D777A">
      <w:rPr>
        <w:rFonts w:ascii="Palatino Linotype" w:hAnsi="Palatino Linotype"/>
        <w:sz w:val="16"/>
        <w:szCs w:val="16"/>
      </w:rPr>
      <w:fldChar w:fldCharType="begin"/>
    </w:r>
    <w:r w:rsidRPr="007D777A">
      <w:rPr>
        <w:rFonts w:ascii="Palatino Linotype" w:hAnsi="Palatino Linotype"/>
        <w:sz w:val="16"/>
        <w:szCs w:val="16"/>
      </w:rPr>
      <w:instrText xml:space="preserve"> PAGE   \* MERGEFORMAT </w:instrText>
    </w:r>
    <w:r w:rsidR="008D5805" w:rsidRPr="007D777A">
      <w:rPr>
        <w:rFonts w:ascii="Palatino Linotype" w:hAnsi="Palatino Linotype"/>
        <w:sz w:val="16"/>
        <w:szCs w:val="16"/>
      </w:rPr>
      <w:fldChar w:fldCharType="separate"/>
    </w:r>
    <w:r w:rsidR="00611382" w:rsidRPr="00611382">
      <w:rPr>
        <w:rFonts w:ascii="Palatino Linotype" w:hAnsi="Palatino Linotype"/>
        <w:bCs/>
        <w:noProof/>
        <w:sz w:val="16"/>
        <w:szCs w:val="16"/>
      </w:rPr>
      <w:t>12</w:t>
    </w:r>
    <w:r w:rsidR="008D5805" w:rsidRPr="007D777A">
      <w:rPr>
        <w:rFonts w:ascii="Palatino Linotype" w:hAnsi="Palatino Linotype"/>
        <w:bCs/>
        <w:noProof/>
        <w:sz w:val="16"/>
        <w:szCs w:val="16"/>
      </w:rPr>
      <w:fldChar w:fldCharType="end"/>
    </w:r>
    <w:r w:rsidR="00C9163F">
      <w:rPr>
        <w:rFonts w:ascii="Palatino Linotype" w:hAnsi="Palatino Linotype"/>
        <w:bCs/>
        <w:sz w:val="16"/>
        <w:szCs w:val="16"/>
      </w:rPr>
      <w:t xml:space="preserve"> of S12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Palatino Linotype" w:hAnsi="Palatino Linotype"/>
        <w:sz w:val="16"/>
        <w:szCs w:val="16"/>
      </w:rPr>
      <w:id w:val="1821618065"/>
      <w:docPartObj>
        <w:docPartGallery w:val="Page Numbers (Top of Page)"/>
        <w:docPartUnique/>
      </w:docPartObj>
    </w:sdtPr>
    <w:sdtEndPr>
      <w:rPr>
        <w:noProof/>
      </w:rPr>
    </w:sdtEndPr>
    <w:sdtContent>
      <w:p w14:paraId="17BA83C5" w14:textId="55EC010D" w:rsidR="00B652C7" w:rsidRPr="004E1C2A" w:rsidRDefault="00B652C7" w:rsidP="004E1C2A">
        <w:pPr>
          <w:pStyle w:val="Header"/>
          <w:pBdr>
            <w:bottom w:val="none" w:sz="0" w:space="0" w:color="auto"/>
          </w:pBdr>
          <w:adjustRightInd w:val="0"/>
          <w:spacing w:after="240" w:line="240" w:lineRule="auto"/>
          <w:jc w:val="both"/>
          <w:rPr>
            <w:rFonts w:ascii="Palatino Linotype" w:hAnsi="Palatino Linotype"/>
            <w:sz w:val="16"/>
            <w:szCs w:val="16"/>
          </w:rPr>
        </w:pPr>
        <w:r w:rsidRPr="004E1C2A">
          <w:rPr>
            <w:rFonts w:ascii="Palatino Linotype" w:hAnsi="Palatino Linotype"/>
            <w:i/>
            <w:sz w:val="16"/>
            <w:szCs w:val="16"/>
          </w:rPr>
          <w:t xml:space="preserve">Viruses </w:t>
        </w:r>
        <w:r w:rsidRPr="004E1C2A">
          <w:rPr>
            <w:rFonts w:ascii="Palatino Linotype" w:hAnsi="Palatino Linotype"/>
            <w:b/>
            <w:bCs/>
            <w:iCs/>
            <w:sz w:val="16"/>
            <w:szCs w:val="16"/>
          </w:rPr>
          <w:t>201</w:t>
        </w:r>
        <w:r w:rsidRPr="004E1C2A">
          <w:rPr>
            <w:rFonts w:ascii="Palatino Linotype" w:eastAsia="SimSun" w:hAnsi="Palatino Linotype"/>
            <w:b/>
            <w:bCs/>
            <w:iCs/>
            <w:sz w:val="16"/>
            <w:szCs w:val="16"/>
            <w:lang w:eastAsia="zh-CN"/>
          </w:rPr>
          <w:t>6</w:t>
        </w:r>
        <w:r w:rsidRPr="004E1C2A">
          <w:rPr>
            <w:rFonts w:ascii="Palatino Linotype" w:hAnsi="Palatino Linotype"/>
            <w:iCs/>
            <w:sz w:val="16"/>
            <w:szCs w:val="16"/>
          </w:rPr>
          <w:t xml:space="preserve">, </w:t>
        </w:r>
        <w:r w:rsidR="00EC0E52">
          <w:rPr>
            <w:rFonts w:ascii="Palatino Linotype" w:eastAsia="SimSun" w:hAnsi="Palatino Linotype"/>
            <w:i/>
            <w:iCs/>
            <w:sz w:val="16"/>
            <w:szCs w:val="16"/>
            <w:lang w:eastAsia="zh-CN"/>
          </w:rPr>
          <w:t>9</w:t>
        </w:r>
        <w:r w:rsidRPr="004E1C2A">
          <w:rPr>
            <w:rFonts w:ascii="Palatino Linotype" w:hAnsi="Palatino Linotype"/>
            <w:iCs/>
            <w:sz w:val="16"/>
            <w:szCs w:val="16"/>
          </w:rPr>
          <w:t>,</w:t>
        </w:r>
        <w:r w:rsidRPr="004E1C2A">
          <w:rPr>
            <w:rFonts w:ascii="Palatino Linotype" w:eastAsia="SimSun" w:hAnsi="Palatino Linotype"/>
            <w:sz w:val="16"/>
            <w:szCs w:val="16"/>
            <w:lang w:eastAsia="zh-CN"/>
          </w:rPr>
          <w:t xml:space="preserve"> </w:t>
        </w:r>
        <w:r w:rsidR="00EC0E52">
          <w:rPr>
            <w:rFonts w:ascii="Palatino Linotype" w:hAnsi="Palatino Linotype"/>
            <w:sz w:val="16"/>
            <w:szCs w:val="16"/>
          </w:rPr>
          <w:t>x</w:t>
        </w:r>
        <w:r w:rsidRPr="004E1C2A">
          <w:rPr>
            <w:rFonts w:ascii="Palatino Linotype" w:hAnsi="Palatino Linotype"/>
            <w:sz w:val="16"/>
            <w:szCs w:val="16"/>
            <w:lang w:val="en-GB"/>
          </w:rPr>
          <w:t xml:space="preserve"> </w:t>
        </w:r>
        <w:r w:rsidRPr="004E1C2A">
          <w:rPr>
            <w:rFonts w:ascii="Palatino Linotype" w:hAnsi="Palatino Linotype"/>
            <w:sz w:val="16"/>
            <w:szCs w:val="16"/>
            <w:lang w:val="en-GB"/>
          </w:rPr>
          <w:ptab w:relativeTo="margin" w:alignment="right" w:leader="none"/>
        </w:r>
        <w:r>
          <w:rPr>
            <w:rFonts w:ascii="Palatino Linotype" w:hAnsi="Palatino Linotype"/>
            <w:sz w:val="16"/>
            <w:szCs w:val="16"/>
            <w:lang w:val="en-GB"/>
          </w:rPr>
          <w:t>S</w:t>
        </w:r>
        <w:r w:rsidR="008D5805" w:rsidRPr="004E1C2A">
          <w:rPr>
            <w:rFonts w:ascii="Palatino Linotype" w:hAnsi="Palatino Linotype"/>
            <w:sz w:val="16"/>
            <w:szCs w:val="16"/>
          </w:rPr>
          <w:fldChar w:fldCharType="begin"/>
        </w:r>
        <w:r w:rsidRPr="004E1C2A">
          <w:rPr>
            <w:rFonts w:ascii="Palatino Linotype" w:hAnsi="Palatino Linotype"/>
            <w:sz w:val="16"/>
            <w:szCs w:val="16"/>
          </w:rPr>
          <w:instrText xml:space="preserve"> PAGE   \* MERGEFORMAT </w:instrText>
        </w:r>
        <w:r w:rsidR="008D5805" w:rsidRPr="004E1C2A">
          <w:rPr>
            <w:rFonts w:ascii="Palatino Linotype" w:hAnsi="Palatino Linotype"/>
            <w:sz w:val="16"/>
            <w:szCs w:val="16"/>
          </w:rPr>
          <w:fldChar w:fldCharType="separate"/>
        </w:r>
        <w:r w:rsidR="00611382">
          <w:rPr>
            <w:rFonts w:ascii="Palatino Linotype" w:hAnsi="Palatino Linotype"/>
            <w:noProof/>
            <w:sz w:val="16"/>
            <w:szCs w:val="16"/>
          </w:rPr>
          <w:t>1</w:t>
        </w:r>
        <w:r w:rsidR="008D5805" w:rsidRPr="004E1C2A">
          <w:rPr>
            <w:rFonts w:ascii="Palatino Linotype" w:hAnsi="Palatino Linotype"/>
            <w:noProof/>
            <w:sz w:val="16"/>
            <w:szCs w:val="16"/>
          </w:rPr>
          <w:fldChar w:fldCharType="end"/>
        </w:r>
        <w:r w:rsidR="00C9163F">
          <w:rPr>
            <w:rFonts w:ascii="Palatino Linotype" w:hAnsi="Palatino Linotype"/>
            <w:noProof/>
            <w:sz w:val="16"/>
            <w:szCs w:val="16"/>
          </w:rPr>
          <w:t xml:space="preserve"> of S12</w: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95927E06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14F82A47"/>
    <w:multiLevelType w:val="hybridMultilevel"/>
    <w:tmpl w:val="2DF4741C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9CF5E91"/>
    <w:multiLevelType w:val="hybridMultilevel"/>
    <w:tmpl w:val="6CE4E924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27441F7"/>
    <w:multiLevelType w:val="hybridMultilevel"/>
    <w:tmpl w:val="D9D8E514"/>
    <w:lvl w:ilvl="0" w:tplc="B6DA792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96C24B9"/>
    <w:multiLevelType w:val="hybridMultilevel"/>
    <w:tmpl w:val="344A584C"/>
    <w:lvl w:ilvl="0" w:tplc="CECC1D30">
      <w:start w:val="1"/>
      <w:numFmt w:val="bullet"/>
      <w:lvlText w:val=""/>
      <w:lvlJc w:val="left"/>
      <w:pPr>
        <w:ind w:left="70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8" w:hanging="420"/>
      </w:pPr>
      <w:rPr>
        <w:rFonts w:ascii="Wingdings" w:hAnsi="Wingdings" w:hint="default"/>
      </w:rPr>
    </w:lvl>
  </w:abstractNum>
  <w:abstractNum w:abstractNumId="8" w15:restartNumberingAfterBreak="0">
    <w:nsid w:val="430B505B"/>
    <w:multiLevelType w:val="hybridMultilevel"/>
    <w:tmpl w:val="78AA790A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D5443C4"/>
    <w:multiLevelType w:val="multilevel"/>
    <w:tmpl w:val="4C90A12C"/>
    <w:lvl w:ilvl="0">
      <w:start w:val="1"/>
      <w:numFmt w:val="decimal"/>
      <w:lvlText w:val="%1"/>
      <w:lvlJc w:val="left"/>
      <w:pPr>
        <w:ind w:left="1429" w:hanging="357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605F5E61"/>
    <w:multiLevelType w:val="hybridMultilevel"/>
    <w:tmpl w:val="E3140CC2"/>
    <w:lvl w:ilvl="0" w:tplc="8E38962A">
      <w:start w:val="1"/>
      <w:numFmt w:val="decimal"/>
      <w:lvlText w:val="  %1"/>
      <w:lvlJc w:val="left"/>
      <w:pPr>
        <w:ind w:left="420" w:hanging="420"/>
      </w:pPr>
      <w:rPr>
        <w:rFonts w:hint="eastAsia"/>
        <w:spacing w:val="0"/>
        <w:position w:val="10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73C370A"/>
    <w:multiLevelType w:val="hybridMultilevel"/>
    <w:tmpl w:val="DED8C25E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2" w15:restartNumberingAfterBreak="0">
    <w:nsid w:val="6DB20A64"/>
    <w:multiLevelType w:val="hybridMultilevel"/>
    <w:tmpl w:val="3BB4DF5C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12"/>
  </w:num>
  <w:num w:numId="3">
    <w:abstractNumId w:val="8"/>
  </w:num>
  <w:num w:numId="4">
    <w:abstractNumId w:val="0"/>
  </w:num>
  <w:num w:numId="5">
    <w:abstractNumId w:val="7"/>
  </w:num>
  <w:num w:numId="6">
    <w:abstractNumId w:val="12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10"/>
  </w:num>
  <w:num w:numId="12">
    <w:abstractNumId w:val="11"/>
  </w:num>
  <w:num w:numId="13">
    <w:abstractNumId w:val="4"/>
  </w:num>
  <w:num w:numId="14">
    <w:abstractNumId w:val="6"/>
  </w:num>
  <w:num w:numId="15">
    <w:abstractNumId w:val="3"/>
  </w:num>
  <w:num w:numId="16">
    <w:abstractNumId w:val="3"/>
  </w:num>
  <w:num w:numId="17">
    <w:abstractNumId w:val="8"/>
  </w:num>
  <w:num w:numId="18">
    <w:abstractNumId w:val="8"/>
  </w:num>
  <w:num w:numId="19">
    <w:abstractNumId w:val="11"/>
  </w:num>
  <w:num w:numId="20">
    <w:abstractNumId w:val="12"/>
  </w:num>
  <w:num w:numId="21">
    <w:abstractNumId w:val="4"/>
  </w:num>
  <w:num w:numId="22">
    <w:abstractNumId w:val="6"/>
  </w:num>
  <w:num w:numId="23">
    <w:abstractNumId w:val="3"/>
  </w:num>
  <w:num w:numId="24">
    <w:abstractNumId w:val="3"/>
  </w:num>
  <w:num w:numId="25">
    <w:abstractNumId w:val="4"/>
  </w:num>
  <w:num w:numId="26">
    <w:abstractNumId w:val="6"/>
  </w:num>
  <w:num w:numId="27">
    <w:abstractNumId w:val="3"/>
  </w:num>
  <w:num w:numId="28">
    <w:abstractNumId w:val="4"/>
  </w:num>
  <w:num w:numId="29">
    <w:abstractNumId w:val="6"/>
  </w:num>
  <w:num w:numId="30">
    <w:abstractNumId w:val="4"/>
  </w:num>
  <w:num w:numId="31">
    <w:abstractNumId w:val="6"/>
  </w:num>
  <w:num w:numId="32">
    <w:abstractNumId w:val="3"/>
  </w:num>
  <w:num w:numId="33">
    <w:abstractNumId w:val="3"/>
  </w:num>
  <w:num w:numId="34">
    <w:abstractNumId w:val="11"/>
  </w:num>
  <w:num w:numId="35">
    <w:abstractNumId w:val="12"/>
  </w:num>
  <w:num w:numId="36">
    <w:abstractNumId w:val="8"/>
  </w:num>
  <w:num w:numId="37">
    <w:abstractNumId w:val="11"/>
  </w:num>
  <w:num w:numId="38">
    <w:abstractNumId w:val="12"/>
  </w:num>
  <w:num w:numId="39">
    <w:abstractNumId w:val="8"/>
  </w:num>
  <w:num w:numId="40">
    <w:abstractNumId w:val="5"/>
  </w:num>
  <w:num w:numId="41">
    <w:abstractNumId w:val="12"/>
  </w:num>
  <w:num w:numId="42">
    <w:abstractNumId w:val="8"/>
  </w:num>
  <w:num w:numId="43">
    <w:abstractNumId w:val="11"/>
  </w:num>
  <w:num w:numId="44">
    <w:abstractNumId w:val="12"/>
  </w:num>
  <w:num w:numId="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5EAF"/>
    <w:rsid w:val="00000637"/>
    <w:rsid w:val="000006F8"/>
    <w:rsid w:val="000046B6"/>
    <w:rsid w:val="00004BA7"/>
    <w:rsid w:val="00005FC2"/>
    <w:rsid w:val="00011BC3"/>
    <w:rsid w:val="0001283B"/>
    <w:rsid w:val="0002090C"/>
    <w:rsid w:val="00024621"/>
    <w:rsid w:val="0002467B"/>
    <w:rsid w:val="00025A91"/>
    <w:rsid w:val="00025C56"/>
    <w:rsid w:val="000319B8"/>
    <w:rsid w:val="0003351A"/>
    <w:rsid w:val="00033C79"/>
    <w:rsid w:val="00034840"/>
    <w:rsid w:val="00034BF8"/>
    <w:rsid w:val="00035FC2"/>
    <w:rsid w:val="000361F7"/>
    <w:rsid w:val="00037F00"/>
    <w:rsid w:val="00041A10"/>
    <w:rsid w:val="0004245C"/>
    <w:rsid w:val="00042C12"/>
    <w:rsid w:val="000439F3"/>
    <w:rsid w:val="00043F91"/>
    <w:rsid w:val="00044417"/>
    <w:rsid w:val="0004473F"/>
    <w:rsid w:val="00045898"/>
    <w:rsid w:val="00050716"/>
    <w:rsid w:val="00050C65"/>
    <w:rsid w:val="000520E3"/>
    <w:rsid w:val="000551E0"/>
    <w:rsid w:val="000562B9"/>
    <w:rsid w:val="00056DBB"/>
    <w:rsid w:val="000578BD"/>
    <w:rsid w:val="00057D4F"/>
    <w:rsid w:val="000602E4"/>
    <w:rsid w:val="000605CD"/>
    <w:rsid w:val="0006192F"/>
    <w:rsid w:val="00063A6A"/>
    <w:rsid w:val="0006467F"/>
    <w:rsid w:val="00071D03"/>
    <w:rsid w:val="00073BD9"/>
    <w:rsid w:val="00077A9D"/>
    <w:rsid w:val="00082D78"/>
    <w:rsid w:val="000833FA"/>
    <w:rsid w:val="000848F9"/>
    <w:rsid w:val="00094176"/>
    <w:rsid w:val="00095BD6"/>
    <w:rsid w:val="000A0E49"/>
    <w:rsid w:val="000A0F29"/>
    <w:rsid w:val="000A3155"/>
    <w:rsid w:val="000A411D"/>
    <w:rsid w:val="000A45A9"/>
    <w:rsid w:val="000A4DFC"/>
    <w:rsid w:val="000A5FAE"/>
    <w:rsid w:val="000B05D0"/>
    <w:rsid w:val="000B38AC"/>
    <w:rsid w:val="000B529D"/>
    <w:rsid w:val="000B5482"/>
    <w:rsid w:val="000B7EF6"/>
    <w:rsid w:val="000C299D"/>
    <w:rsid w:val="000C4A82"/>
    <w:rsid w:val="000C4B5D"/>
    <w:rsid w:val="000C4FB6"/>
    <w:rsid w:val="000D0305"/>
    <w:rsid w:val="000D0745"/>
    <w:rsid w:val="000D0874"/>
    <w:rsid w:val="000D093A"/>
    <w:rsid w:val="000D166F"/>
    <w:rsid w:val="000D2842"/>
    <w:rsid w:val="000D2F06"/>
    <w:rsid w:val="000D5554"/>
    <w:rsid w:val="000E08FD"/>
    <w:rsid w:val="000E35FE"/>
    <w:rsid w:val="000E37D1"/>
    <w:rsid w:val="000E7A5D"/>
    <w:rsid w:val="000F0E85"/>
    <w:rsid w:val="000F0F9F"/>
    <w:rsid w:val="000F4E0E"/>
    <w:rsid w:val="000F57C7"/>
    <w:rsid w:val="00100B2F"/>
    <w:rsid w:val="00100FE2"/>
    <w:rsid w:val="00103634"/>
    <w:rsid w:val="00104294"/>
    <w:rsid w:val="001170CF"/>
    <w:rsid w:val="0011779E"/>
    <w:rsid w:val="0012125D"/>
    <w:rsid w:val="00121586"/>
    <w:rsid w:val="00124285"/>
    <w:rsid w:val="0012462F"/>
    <w:rsid w:val="001268A0"/>
    <w:rsid w:val="00127B58"/>
    <w:rsid w:val="00130F88"/>
    <w:rsid w:val="00131F3D"/>
    <w:rsid w:val="001352B6"/>
    <w:rsid w:val="00135C14"/>
    <w:rsid w:val="00136225"/>
    <w:rsid w:val="00140A39"/>
    <w:rsid w:val="0014158B"/>
    <w:rsid w:val="00143181"/>
    <w:rsid w:val="00144660"/>
    <w:rsid w:val="00144DC5"/>
    <w:rsid w:val="00144E54"/>
    <w:rsid w:val="00145F5A"/>
    <w:rsid w:val="00150342"/>
    <w:rsid w:val="00151E48"/>
    <w:rsid w:val="00152F85"/>
    <w:rsid w:val="00155401"/>
    <w:rsid w:val="00156006"/>
    <w:rsid w:val="00157DFE"/>
    <w:rsid w:val="00160C50"/>
    <w:rsid w:val="0016263E"/>
    <w:rsid w:val="001632F9"/>
    <w:rsid w:val="00163372"/>
    <w:rsid w:val="00165A01"/>
    <w:rsid w:val="001665A2"/>
    <w:rsid w:val="0016702F"/>
    <w:rsid w:val="001732EE"/>
    <w:rsid w:val="001739FB"/>
    <w:rsid w:val="00173FC0"/>
    <w:rsid w:val="001763AE"/>
    <w:rsid w:val="00176BBA"/>
    <w:rsid w:val="00176DC5"/>
    <w:rsid w:val="00176E73"/>
    <w:rsid w:val="0017709E"/>
    <w:rsid w:val="001812DE"/>
    <w:rsid w:val="00184B65"/>
    <w:rsid w:val="00184ECF"/>
    <w:rsid w:val="001854A7"/>
    <w:rsid w:val="001860DD"/>
    <w:rsid w:val="00192141"/>
    <w:rsid w:val="001929BE"/>
    <w:rsid w:val="00193EBD"/>
    <w:rsid w:val="00194DCB"/>
    <w:rsid w:val="00196A52"/>
    <w:rsid w:val="00196D77"/>
    <w:rsid w:val="001A0D5B"/>
    <w:rsid w:val="001A103B"/>
    <w:rsid w:val="001A2D5C"/>
    <w:rsid w:val="001A3926"/>
    <w:rsid w:val="001A4A0E"/>
    <w:rsid w:val="001A7D08"/>
    <w:rsid w:val="001B09F9"/>
    <w:rsid w:val="001B22D3"/>
    <w:rsid w:val="001B2E32"/>
    <w:rsid w:val="001B396D"/>
    <w:rsid w:val="001B3A0F"/>
    <w:rsid w:val="001B446E"/>
    <w:rsid w:val="001C0136"/>
    <w:rsid w:val="001C0A1F"/>
    <w:rsid w:val="001C2A2E"/>
    <w:rsid w:val="001C3B86"/>
    <w:rsid w:val="001C6374"/>
    <w:rsid w:val="001D0A2E"/>
    <w:rsid w:val="001D0BD8"/>
    <w:rsid w:val="001D4C88"/>
    <w:rsid w:val="001D4CBF"/>
    <w:rsid w:val="001D5C83"/>
    <w:rsid w:val="001D5CB0"/>
    <w:rsid w:val="001D7118"/>
    <w:rsid w:val="001D7351"/>
    <w:rsid w:val="001E0BFA"/>
    <w:rsid w:val="001E26BA"/>
    <w:rsid w:val="001E3DBC"/>
    <w:rsid w:val="001F2913"/>
    <w:rsid w:val="001F45A9"/>
    <w:rsid w:val="001F55DC"/>
    <w:rsid w:val="001F5A4A"/>
    <w:rsid w:val="0020147D"/>
    <w:rsid w:val="002021CF"/>
    <w:rsid w:val="002026F5"/>
    <w:rsid w:val="00206B4D"/>
    <w:rsid w:val="0021202D"/>
    <w:rsid w:val="00214190"/>
    <w:rsid w:val="00216FA9"/>
    <w:rsid w:val="00220209"/>
    <w:rsid w:val="002220D5"/>
    <w:rsid w:val="00223A64"/>
    <w:rsid w:val="00225217"/>
    <w:rsid w:val="00225F3F"/>
    <w:rsid w:val="00226AB1"/>
    <w:rsid w:val="00234505"/>
    <w:rsid w:val="00235077"/>
    <w:rsid w:val="00235973"/>
    <w:rsid w:val="00236969"/>
    <w:rsid w:val="00236C0D"/>
    <w:rsid w:val="00236D35"/>
    <w:rsid w:val="00236F94"/>
    <w:rsid w:val="00237EDD"/>
    <w:rsid w:val="0024084D"/>
    <w:rsid w:val="00240C8C"/>
    <w:rsid w:val="00241C14"/>
    <w:rsid w:val="002434C9"/>
    <w:rsid w:val="00246CE0"/>
    <w:rsid w:val="0025127B"/>
    <w:rsid w:val="00251811"/>
    <w:rsid w:val="0025232D"/>
    <w:rsid w:val="00252515"/>
    <w:rsid w:val="0025259B"/>
    <w:rsid w:val="00252BD9"/>
    <w:rsid w:val="00253193"/>
    <w:rsid w:val="00255B5C"/>
    <w:rsid w:val="00257403"/>
    <w:rsid w:val="0025777F"/>
    <w:rsid w:val="00261B77"/>
    <w:rsid w:val="00263890"/>
    <w:rsid w:val="0026479E"/>
    <w:rsid w:val="002665A2"/>
    <w:rsid w:val="00271978"/>
    <w:rsid w:val="00272574"/>
    <w:rsid w:val="00273440"/>
    <w:rsid w:val="0027513B"/>
    <w:rsid w:val="0027593D"/>
    <w:rsid w:val="00275F7E"/>
    <w:rsid w:val="00276B71"/>
    <w:rsid w:val="0027713B"/>
    <w:rsid w:val="002813F6"/>
    <w:rsid w:val="0028335A"/>
    <w:rsid w:val="00285954"/>
    <w:rsid w:val="00285A67"/>
    <w:rsid w:val="0028727D"/>
    <w:rsid w:val="002915B6"/>
    <w:rsid w:val="0029287A"/>
    <w:rsid w:val="00294C2F"/>
    <w:rsid w:val="0029628E"/>
    <w:rsid w:val="00296EB7"/>
    <w:rsid w:val="002A31E4"/>
    <w:rsid w:val="002A66E9"/>
    <w:rsid w:val="002B0BCA"/>
    <w:rsid w:val="002B37F5"/>
    <w:rsid w:val="002B4981"/>
    <w:rsid w:val="002B75A2"/>
    <w:rsid w:val="002B7893"/>
    <w:rsid w:val="002C0E6A"/>
    <w:rsid w:val="002C28DD"/>
    <w:rsid w:val="002C300A"/>
    <w:rsid w:val="002C5045"/>
    <w:rsid w:val="002C6C5F"/>
    <w:rsid w:val="002C7423"/>
    <w:rsid w:val="002C7CEB"/>
    <w:rsid w:val="002D0834"/>
    <w:rsid w:val="002D2055"/>
    <w:rsid w:val="002D476D"/>
    <w:rsid w:val="002D4F9D"/>
    <w:rsid w:val="002D7EB2"/>
    <w:rsid w:val="002E0B8D"/>
    <w:rsid w:val="002E11A6"/>
    <w:rsid w:val="002E11AF"/>
    <w:rsid w:val="002E15AF"/>
    <w:rsid w:val="002E1F9C"/>
    <w:rsid w:val="002E2696"/>
    <w:rsid w:val="002E45FF"/>
    <w:rsid w:val="002E4AE9"/>
    <w:rsid w:val="002E59FA"/>
    <w:rsid w:val="002E699F"/>
    <w:rsid w:val="002F0022"/>
    <w:rsid w:val="002F1F90"/>
    <w:rsid w:val="002F30E0"/>
    <w:rsid w:val="002F3A40"/>
    <w:rsid w:val="002F6006"/>
    <w:rsid w:val="002F667B"/>
    <w:rsid w:val="002F6728"/>
    <w:rsid w:val="002F6FC8"/>
    <w:rsid w:val="00300F39"/>
    <w:rsid w:val="0030282D"/>
    <w:rsid w:val="0030286C"/>
    <w:rsid w:val="0030379B"/>
    <w:rsid w:val="003053D7"/>
    <w:rsid w:val="00305668"/>
    <w:rsid w:val="003066AC"/>
    <w:rsid w:val="00306771"/>
    <w:rsid w:val="0030792C"/>
    <w:rsid w:val="00307DAD"/>
    <w:rsid w:val="00310DFA"/>
    <w:rsid w:val="00312F5B"/>
    <w:rsid w:val="0031308C"/>
    <w:rsid w:val="0031392A"/>
    <w:rsid w:val="003167AC"/>
    <w:rsid w:val="0032250E"/>
    <w:rsid w:val="00322580"/>
    <w:rsid w:val="003229FD"/>
    <w:rsid w:val="003246E2"/>
    <w:rsid w:val="0032589B"/>
    <w:rsid w:val="003260DD"/>
    <w:rsid w:val="0033124F"/>
    <w:rsid w:val="0033164F"/>
    <w:rsid w:val="00333C2D"/>
    <w:rsid w:val="003352F1"/>
    <w:rsid w:val="00336080"/>
    <w:rsid w:val="00336BEA"/>
    <w:rsid w:val="003379F5"/>
    <w:rsid w:val="00340477"/>
    <w:rsid w:val="00341638"/>
    <w:rsid w:val="00341815"/>
    <w:rsid w:val="00344684"/>
    <w:rsid w:val="00344DFE"/>
    <w:rsid w:val="00346A68"/>
    <w:rsid w:val="00346B1B"/>
    <w:rsid w:val="00347596"/>
    <w:rsid w:val="00352D55"/>
    <w:rsid w:val="0035313A"/>
    <w:rsid w:val="0035340A"/>
    <w:rsid w:val="00353B41"/>
    <w:rsid w:val="0035469E"/>
    <w:rsid w:val="0035521D"/>
    <w:rsid w:val="00357207"/>
    <w:rsid w:val="00363D81"/>
    <w:rsid w:val="00367166"/>
    <w:rsid w:val="00367343"/>
    <w:rsid w:val="003675B2"/>
    <w:rsid w:val="00367C05"/>
    <w:rsid w:val="00370569"/>
    <w:rsid w:val="003709EC"/>
    <w:rsid w:val="00372FCD"/>
    <w:rsid w:val="00373D16"/>
    <w:rsid w:val="00373F32"/>
    <w:rsid w:val="00374898"/>
    <w:rsid w:val="00376FA1"/>
    <w:rsid w:val="00381C2D"/>
    <w:rsid w:val="00381D89"/>
    <w:rsid w:val="00381FC4"/>
    <w:rsid w:val="003835CE"/>
    <w:rsid w:val="003855CF"/>
    <w:rsid w:val="003902E6"/>
    <w:rsid w:val="00391035"/>
    <w:rsid w:val="003911F6"/>
    <w:rsid w:val="00391F71"/>
    <w:rsid w:val="003938E0"/>
    <w:rsid w:val="003945B4"/>
    <w:rsid w:val="00394742"/>
    <w:rsid w:val="003A0FDD"/>
    <w:rsid w:val="003A116E"/>
    <w:rsid w:val="003A1FCC"/>
    <w:rsid w:val="003A2168"/>
    <w:rsid w:val="003A3F7E"/>
    <w:rsid w:val="003A445F"/>
    <w:rsid w:val="003A4FD3"/>
    <w:rsid w:val="003A5E59"/>
    <w:rsid w:val="003B2A22"/>
    <w:rsid w:val="003B3A7C"/>
    <w:rsid w:val="003B4E63"/>
    <w:rsid w:val="003B559A"/>
    <w:rsid w:val="003B65E3"/>
    <w:rsid w:val="003C014C"/>
    <w:rsid w:val="003C245C"/>
    <w:rsid w:val="003C2C26"/>
    <w:rsid w:val="003C4A20"/>
    <w:rsid w:val="003C4AAF"/>
    <w:rsid w:val="003C6743"/>
    <w:rsid w:val="003C7C01"/>
    <w:rsid w:val="003D1BCF"/>
    <w:rsid w:val="003D2888"/>
    <w:rsid w:val="003D2BC8"/>
    <w:rsid w:val="003D6836"/>
    <w:rsid w:val="003D6DF8"/>
    <w:rsid w:val="003D740F"/>
    <w:rsid w:val="003E08EB"/>
    <w:rsid w:val="003E0C56"/>
    <w:rsid w:val="003E14E1"/>
    <w:rsid w:val="003E2B81"/>
    <w:rsid w:val="003E5F91"/>
    <w:rsid w:val="003E68A1"/>
    <w:rsid w:val="003F0471"/>
    <w:rsid w:val="003F21C8"/>
    <w:rsid w:val="003F2876"/>
    <w:rsid w:val="003F35A6"/>
    <w:rsid w:val="003F368E"/>
    <w:rsid w:val="003F4AE6"/>
    <w:rsid w:val="003F6004"/>
    <w:rsid w:val="003F6831"/>
    <w:rsid w:val="003F693E"/>
    <w:rsid w:val="00401EA0"/>
    <w:rsid w:val="0040655F"/>
    <w:rsid w:val="00407752"/>
    <w:rsid w:val="00411667"/>
    <w:rsid w:val="004123C0"/>
    <w:rsid w:val="00412F36"/>
    <w:rsid w:val="00412FD3"/>
    <w:rsid w:val="004137AF"/>
    <w:rsid w:val="004139C7"/>
    <w:rsid w:val="00415FB0"/>
    <w:rsid w:val="00416645"/>
    <w:rsid w:val="00417A0D"/>
    <w:rsid w:val="00423429"/>
    <w:rsid w:val="00424882"/>
    <w:rsid w:val="00425AEA"/>
    <w:rsid w:val="0042627E"/>
    <w:rsid w:val="004262FE"/>
    <w:rsid w:val="00427902"/>
    <w:rsid w:val="0043115A"/>
    <w:rsid w:val="00432800"/>
    <w:rsid w:val="00433837"/>
    <w:rsid w:val="00434423"/>
    <w:rsid w:val="00436BA8"/>
    <w:rsid w:val="0043748F"/>
    <w:rsid w:val="004378B1"/>
    <w:rsid w:val="0044006E"/>
    <w:rsid w:val="00441209"/>
    <w:rsid w:val="00441AF9"/>
    <w:rsid w:val="00441FA3"/>
    <w:rsid w:val="004466AA"/>
    <w:rsid w:val="00446CA3"/>
    <w:rsid w:val="0045011E"/>
    <w:rsid w:val="0045101B"/>
    <w:rsid w:val="004539D4"/>
    <w:rsid w:val="00453CFB"/>
    <w:rsid w:val="0045405C"/>
    <w:rsid w:val="00455021"/>
    <w:rsid w:val="00456BA6"/>
    <w:rsid w:val="00461413"/>
    <w:rsid w:val="004614D9"/>
    <w:rsid w:val="00461DA2"/>
    <w:rsid w:val="00462789"/>
    <w:rsid w:val="00462F89"/>
    <w:rsid w:val="00467F33"/>
    <w:rsid w:val="00471859"/>
    <w:rsid w:val="00473457"/>
    <w:rsid w:val="00475F95"/>
    <w:rsid w:val="00476172"/>
    <w:rsid w:val="00477487"/>
    <w:rsid w:val="0048098C"/>
    <w:rsid w:val="00480BAE"/>
    <w:rsid w:val="00481ADA"/>
    <w:rsid w:val="00482266"/>
    <w:rsid w:val="00483436"/>
    <w:rsid w:val="00484615"/>
    <w:rsid w:val="004869B2"/>
    <w:rsid w:val="00492418"/>
    <w:rsid w:val="00492DD6"/>
    <w:rsid w:val="004938FB"/>
    <w:rsid w:val="00495448"/>
    <w:rsid w:val="004971EB"/>
    <w:rsid w:val="004975CF"/>
    <w:rsid w:val="004A070F"/>
    <w:rsid w:val="004A3D67"/>
    <w:rsid w:val="004A3EEB"/>
    <w:rsid w:val="004A44AE"/>
    <w:rsid w:val="004A485C"/>
    <w:rsid w:val="004A6E3D"/>
    <w:rsid w:val="004A7C02"/>
    <w:rsid w:val="004B1516"/>
    <w:rsid w:val="004B637A"/>
    <w:rsid w:val="004B664F"/>
    <w:rsid w:val="004C16C9"/>
    <w:rsid w:val="004C1961"/>
    <w:rsid w:val="004C1A82"/>
    <w:rsid w:val="004C1AB7"/>
    <w:rsid w:val="004C1B70"/>
    <w:rsid w:val="004C3D4B"/>
    <w:rsid w:val="004C5DBC"/>
    <w:rsid w:val="004C6EE2"/>
    <w:rsid w:val="004C71C5"/>
    <w:rsid w:val="004D0408"/>
    <w:rsid w:val="004D3D30"/>
    <w:rsid w:val="004D464D"/>
    <w:rsid w:val="004D50E0"/>
    <w:rsid w:val="004D6828"/>
    <w:rsid w:val="004E16F5"/>
    <w:rsid w:val="004E1C2A"/>
    <w:rsid w:val="004E5D67"/>
    <w:rsid w:val="004E70CE"/>
    <w:rsid w:val="004F1511"/>
    <w:rsid w:val="004F41A3"/>
    <w:rsid w:val="004F7B5B"/>
    <w:rsid w:val="00505235"/>
    <w:rsid w:val="005052F4"/>
    <w:rsid w:val="005055B1"/>
    <w:rsid w:val="0050609E"/>
    <w:rsid w:val="0050618C"/>
    <w:rsid w:val="00513B36"/>
    <w:rsid w:val="00514D19"/>
    <w:rsid w:val="00516FD5"/>
    <w:rsid w:val="005173DA"/>
    <w:rsid w:val="00520C33"/>
    <w:rsid w:val="00523C06"/>
    <w:rsid w:val="00524E78"/>
    <w:rsid w:val="00525B70"/>
    <w:rsid w:val="00525CC6"/>
    <w:rsid w:val="00527BF5"/>
    <w:rsid w:val="00532B9C"/>
    <w:rsid w:val="005332DD"/>
    <w:rsid w:val="00533883"/>
    <w:rsid w:val="00534135"/>
    <w:rsid w:val="005400CD"/>
    <w:rsid w:val="00541DC6"/>
    <w:rsid w:val="00546A9B"/>
    <w:rsid w:val="005477D0"/>
    <w:rsid w:val="00547A73"/>
    <w:rsid w:val="00550577"/>
    <w:rsid w:val="00550622"/>
    <w:rsid w:val="00550E34"/>
    <w:rsid w:val="005518BE"/>
    <w:rsid w:val="005519F1"/>
    <w:rsid w:val="00554334"/>
    <w:rsid w:val="00554D7C"/>
    <w:rsid w:val="005569C6"/>
    <w:rsid w:val="00556FA7"/>
    <w:rsid w:val="005574FA"/>
    <w:rsid w:val="005579F5"/>
    <w:rsid w:val="0056451B"/>
    <w:rsid w:val="005645E0"/>
    <w:rsid w:val="00564EE9"/>
    <w:rsid w:val="00565398"/>
    <w:rsid w:val="005665B7"/>
    <w:rsid w:val="0056676E"/>
    <w:rsid w:val="00566825"/>
    <w:rsid w:val="00566C4A"/>
    <w:rsid w:val="0056718A"/>
    <w:rsid w:val="00567455"/>
    <w:rsid w:val="00570518"/>
    <w:rsid w:val="00571422"/>
    <w:rsid w:val="00580739"/>
    <w:rsid w:val="005818B8"/>
    <w:rsid w:val="00587918"/>
    <w:rsid w:val="005879FB"/>
    <w:rsid w:val="005904F3"/>
    <w:rsid w:val="00591118"/>
    <w:rsid w:val="00592174"/>
    <w:rsid w:val="00594B9F"/>
    <w:rsid w:val="005967E7"/>
    <w:rsid w:val="0059706B"/>
    <w:rsid w:val="0059738E"/>
    <w:rsid w:val="005A1A79"/>
    <w:rsid w:val="005A42BD"/>
    <w:rsid w:val="005A6846"/>
    <w:rsid w:val="005A791C"/>
    <w:rsid w:val="005B372B"/>
    <w:rsid w:val="005C001C"/>
    <w:rsid w:val="005C1C6F"/>
    <w:rsid w:val="005C2A6C"/>
    <w:rsid w:val="005C4428"/>
    <w:rsid w:val="005C5730"/>
    <w:rsid w:val="005D196D"/>
    <w:rsid w:val="005D19D4"/>
    <w:rsid w:val="005D2650"/>
    <w:rsid w:val="005D35BB"/>
    <w:rsid w:val="005E1274"/>
    <w:rsid w:val="005E13E0"/>
    <w:rsid w:val="005E1DF0"/>
    <w:rsid w:val="005E36A0"/>
    <w:rsid w:val="005E4513"/>
    <w:rsid w:val="005E4EC3"/>
    <w:rsid w:val="005E64B5"/>
    <w:rsid w:val="005E7457"/>
    <w:rsid w:val="005E74D7"/>
    <w:rsid w:val="005E790B"/>
    <w:rsid w:val="005F092A"/>
    <w:rsid w:val="005F1258"/>
    <w:rsid w:val="005F3117"/>
    <w:rsid w:val="005F69DB"/>
    <w:rsid w:val="0060191C"/>
    <w:rsid w:val="00603D46"/>
    <w:rsid w:val="0060502A"/>
    <w:rsid w:val="006054D8"/>
    <w:rsid w:val="00607C65"/>
    <w:rsid w:val="00610143"/>
    <w:rsid w:val="006101B1"/>
    <w:rsid w:val="00610C2F"/>
    <w:rsid w:val="00611382"/>
    <w:rsid w:val="006118C4"/>
    <w:rsid w:val="00612526"/>
    <w:rsid w:val="00612FD7"/>
    <w:rsid w:val="00614AE8"/>
    <w:rsid w:val="0061522B"/>
    <w:rsid w:val="0061539D"/>
    <w:rsid w:val="0061583B"/>
    <w:rsid w:val="00615B18"/>
    <w:rsid w:val="00621703"/>
    <w:rsid w:val="00621836"/>
    <w:rsid w:val="00621F58"/>
    <w:rsid w:val="00622325"/>
    <w:rsid w:val="00622348"/>
    <w:rsid w:val="00625F2E"/>
    <w:rsid w:val="00626100"/>
    <w:rsid w:val="00626476"/>
    <w:rsid w:val="00627115"/>
    <w:rsid w:val="006310D8"/>
    <w:rsid w:val="00632FFF"/>
    <w:rsid w:val="006349FA"/>
    <w:rsid w:val="006378A2"/>
    <w:rsid w:val="00637E6E"/>
    <w:rsid w:val="00640005"/>
    <w:rsid w:val="006402BD"/>
    <w:rsid w:val="006408F0"/>
    <w:rsid w:val="006410D6"/>
    <w:rsid w:val="006411A5"/>
    <w:rsid w:val="00641221"/>
    <w:rsid w:val="00642B45"/>
    <w:rsid w:val="0064371D"/>
    <w:rsid w:val="0064551F"/>
    <w:rsid w:val="00645862"/>
    <w:rsid w:val="006458D8"/>
    <w:rsid w:val="0065221D"/>
    <w:rsid w:val="00652887"/>
    <w:rsid w:val="00653B88"/>
    <w:rsid w:val="00654659"/>
    <w:rsid w:val="00655087"/>
    <w:rsid w:val="00655F4C"/>
    <w:rsid w:val="0065777B"/>
    <w:rsid w:val="00661780"/>
    <w:rsid w:val="00663D7F"/>
    <w:rsid w:val="00663FED"/>
    <w:rsid w:val="00667F99"/>
    <w:rsid w:val="006719DE"/>
    <w:rsid w:val="00673C97"/>
    <w:rsid w:val="00674566"/>
    <w:rsid w:val="006746B1"/>
    <w:rsid w:val="006808E8"/>
    <w:rsid w:val="00682FE2"/>
    <w:rsid w:val="00684284"/>
    <w:rsid w:val="00684579"/>
    <w:rsid w:val="00686750"/>
    <w:rsid w:val="00686CBD"/>
    <w:rsid w:val="00686CC5"/>
    <w:rsid w:val="0068700B"/>
    <w:rsid w:val="0069559D"/>
    <w:rsid w:val="00695D67"/>
    <w:rsid w:val="00696F8C"/>
    <w:rsid w:val="0069700C"/>
    <w:rsid w:val="00697037"/>
    <w:rsid w:val="00697801"/>
    <w:rsid w:val="006A074F"/>
    <w:rsid w:val="006A54E3"/>
    <w:rsid w:val="006A55D7"/>
    <w:rsid w:val="006A7AD1"/>
    <w:rsid w:val="006B20CA"/>
    <w:rsid w:val="006B440B"/>
    <w:rsid w:val="006B5189"/>
    <w:rsid w:val="006B7784"/>
    <w:rsid w:val="006C09DE"/>
    <w:rsid w:val="006C1055"/>
    <w:rsid w:val="006C3E9D"/>
    <w:rsid w:val="006C44B9"/>
    <w:rsid w:val="006C4FA4"/>
    <w:rsid w:val="006C51D6"/>
    <w:rsid w:val="006C6552"/>
    <w:rsid w:val="006C67DC"/>
    <w:rsid w:val="006C7D91"/>
    <w:rsid w:val="006C7FED"/>
    <w:rsid w:val="006D0C85"/>
    <w:rsid w:val="006D2ED9"/>
    <w:rsid w:val="006D4052"/>
    <w:rsid w:val="006D425B"/>
    <w:rsid w:val="006D6F56"/>
    <w:rsid w:val="006D7D80"/>
    <w:rsid w:val="006E17AC"/>
    <w:rsid w:val="006E24C6"/>
    <w:rsid w:val="006E32F6"/>
    <w:rsid w:val="006E60D8"/>
    <w:rsid w:val="006E60E5"/>
    <w:rsid w:val="006F0B83"/>
    <w:rsid w:val="00701836"/>
    <w:rsid w:val="00701987"/>
    <w:rsid w:val="00701F70"/>
    <w:rsid w:val="00702650"/>
    <w:rsid w:val="007062E3"/>
    <w:rsid w:val="00706936"/>
    <w:rsid w:val="0070769C"/>
    <w:rsid w:val="00710E06"/>
    <w:rsid w:val="00715914"/>
    <w:rsid w:val="00716CC2"/>
    <w:rsid w:val="0071759D"/>
    <w:rsid w:val="0072079B"/>
    <w:rsid w:val="00722184"/>
    <w:rsid w:val="007229D7"/>
    <w:rsid w:val="0072401B"/>
    <w:rsid w:val="00724474"/>
    <w:rsid w:val="007269A0"/>
    <w:rsid w:val="00730268"/>
    <w:rsid w:val="00730EDD"/>
    <w:rsid w:val="00732E0E"/>
    <w:rsid w:val="00734C7C"/>
    <w:rsid w:val="0073535F"/>
    <w:rsid w:val="00736FD6"/>
    <w:rsid w:val="0073714D"/>
    <w:rsid w:val="00737F17"/>
    <w:rsid w:val="0074264B"/>
    <w:rsid w:val="00743D33"/>
    <w:rsid w:val="0074415C"/>
    <w:rsid w:val="00746790"/>
    <w:rsid w:val="0074696F"/>
    <w:rsid w:val="00746DFC"/>
    <w:rsid w:val="00747BD5"/>
    <w:rsid w:val="007512D0"/>
    <w:rsid w:val="0075214C"/>
    <w:rsid w:val="0075223F"/>
    <w:rsid w:val="00752DCE"/>
    <w:rsid w:val="00753727"/>
    <w:rsid w:val="00755404"/>
    <w:rsid w:val="00755676"/>
    <w:rsid w:val="00760E65"/>
    <w:rsid w:val="00763B07"/>
    <w:rsid w:val="00763D41"/>
    <w:rsid w:val="00766CD4"/>
    <w:rsid w:val="007703D1"/>
    <w:rsid w:val="0077122E"/>
    <w:rsid w:val="0077147D"/>
    <w:rsid w:val="007814A1"/>
    <w:rsid w:val="00786C6C"/>
    <w:rsid w:val="00790072"/>
    <w:rsid w:val="00791FB2"/>
    <w:rsid w:val="00792569"/>
    <w:rsid w:val="007936E5"/>
    <w:rsid w:val="00793A96"/>
    <w:rsid w:val="007A29C5"/>
    <w:rsid w:val="007B0185"/>
    <w:rsid w:val="007B0A56"/>
    <w:rsid w:val="007B4B9B"/>
    <w:rsid w:val="007B7493"/>
    <w:rsid w:val="007C425D"/>
    <w:rsid w:val="007C431E"/>
    <w:rsid w:val="007C7E77"/>
    <w:rsid w:val="007D3CF3"/>
    <w:rsid w:val="007D40E6"/>
    <w:rsid w:val="007D6401"/>
    <w:rsid w:val="007D671E"/>
    <w:rsid w:val="007D76D3"/>
    <w:rsid w:val="007D7ECD"/>
    <w:rsid w:val="007E1C66"/>
    <w:rsid w:val="007E250D"/>
    <w:rsid w:val="007E25C6"/>
    <w:rsid w:val="007E3C59"/>
    <w:rsid w:val="007E3F1E"/>
    <w:rsid w:val="007E52C3"/>
    <w:rsid w:val="007E596F"/>
    <w:rsid w:val="007E70AC"/>
    <w:rsid w:val="007E735C"/>
    <w:rsid w:val="007E7A85"/>
    <w:rsid w:val="007F0197"/>
    <w:rsid w:val="007F0281"/>
    <w:rsid w:val="007F1923"/>
    <w:rsid w:val="007F1FB0"/>
    <w:rsid w:val="007F263B"/>
    <w:rsid w:val="007F2DC8"/>
    <w:rsid w:val="007F5437"/>
    <w:rsid w:val="007F5BE2"/>
    <w:rsid w:val="007F7723"/>
    <w:rsid w:val="0080057F"/>
    <w:rsid w:val="008005B3"/>
    <w:rsid w:val="0080262B"/>
    <w:rsid w:val="00803695"/>
    <w:rsid w:val="0080381D"/>
    <w:rsid w:val="00803BBF"/>
    <w:rsid w:val="008045A7"/>
    <w:rsid w:val="00804F2A"/>
    <w:rsid w:val="00806F80"/>
    <w:rsid w:val="008111C0"/>
    <w:rsid w:val="00811217"/>
    <w:rsid w:val="00814065"/>
    <w:rsid w:val="00814E34"/>
    <w:rsid w:val="008156EB"/>
    <w:rsid w:val="008158EE"/>
    <w:rsid w:val="0081603E"/>
    <w:rsid w:val="00816EB3"/>
    <w:rsid w:val="008244D7"/>
    <w:rsid w:val="008252B3"/>
    <w:rsid w:val="00826339"/>
    <w:rsid w:val="00826661"/>
    <w:rsid w:val="008277BB"/>
    <w:rsid w:val="00831D40"/>
    <w:rsid w:val="00832530"/>
    <w:rsid w:val="0083491C"/>
    <w:rsid w:val="00834DFD"/>
    <w:rsid w:val="00837B94"/>
    <w:rsid w:val="00837BC3"/>
    <w:rsid w:val="00840C66"/>
    <w:rsid w:val="008417F4"/>
    <w:rsid w:val="008418F1"/>
    <w:rsid w:val="008434A1"/>
    <w:rsid w:val="00844A58"/>
    <w:rsid w:val="008471DD"/>
    <w:rsid w:val="0084766E"/>
    <w:rsid w:val="00851EA5"/>
    <w:rsid w:val="00852591"/>
    <w:rsid w:val="00856761"/>
    <w:rsid w:val="00857347"/>
    <w:rsid w:val="008573D5"/>
    <w:rsid w:val="008625BD"/>
    <w:rsid w:val="008640E5"/>
    <w:rsid w:val="00865499"/>
    <w:rsid w:val="008670AA"/>
    <w:rsid w:val="0086721C"/>
    <w:rsid w:val="00870E00"/>
    <w:rsid w:val="00871C11"/>
    <w:rsid w:val="008777D3"/>
    <w:rsid w:val="008810B3"/>
    <w:rsid w:val="00883B03"/>
    <w:rsid w:val="0088505F"/>
    <w:rsid w:val="0088519A"/>
    <w:rsid w:val="00890C8F"/>
    <w:rsid w:val="00891F22"/>
    <w:rsid w:val="00894D12"/>
    <w:rsid w:val="00894E26"/>
    <w:rsid w:val="00895D2A"/>
    <w:rsid w:val="00896C4C"/>
    <w:rsid w:val="008A1923"/>
    <w:rsid w:val="008A20CD"/>
    <w:rsid w:val="008A26D8"/>
    <w:rsid w:val="008A37CD"/>
    <w:rsid w:val="008A5B8F"/>
    <w:rsid w:val="008A5EC4"/>
    <w:rsid w:val="008A6BDF"/>
    <w:rsid w:val="008A716B"/>
    <w:rsid w:val="008B5B4F"/>
    <w:rsid w:val="008B7538"/>
    <w:rsid w:val="008C0E13"/>
    <w:rsid w:val="008C2CAB"/>
    <w:rsid w:val="008C3CC7"/>
    <w:rsid w:val="008C5A60"/>
    <w:rsid w:val="008D2721"/>
    <w:rsid w:val="008D4222"/>
    <w:rsid w:val="008D448D"/>
    <w:rsid w:val="008D48DD"/>
    <w:rsid w:val="008D5805"/>
    <w:rsid w:val="008D5B12"/>
    <w:rsid w:val="008D5E3B"/>
    <w:rsid w:val="008E114F"/>
    <w:rsid w:val="008E7A56"/>
    <w:rsid w:val="008E7C63"/>
    <w:rsid w:val="008F1A68"/>
    <w:rsid w:val="008F2DEE"/>
    <w:rsid w:val="008F33FE"/>
    <w:rsid w:val="008F3A92"/>
    <w:rsid w:val="008F71EA"/>
    <w:rsid w:val="00900F5C"/>
    <w:rsid w:val="0090278A"/>
    <w:rsid w:val="009029A5"/>
    <w:rsid w:val="00910A12"/>
    <w:rsid w:val="009136F9"/>
    <w:rsid w:val="00916274"/>
    <w:rsid w:val="00917AB1"/>
    <w:rsid w:val="0092016B"/>
    <w:rsid w:val="0092078E"/>
    <w:rsid w:val="00921161"/>
    <w:rsid w:val="00922F79"/>
    <w:rsid w:val="009230C0"/>
    <w:rsid w:val="00923D04"/>
    <w:rsid w:val="00924154"/>
    <w:rsid w:val="00924749"/>
    <w:rsid w:val="0092599A"/>
    <w:rsid w:val="00926435"/>
    <w:rsid w:val="00930D40"/>
    <w:rsid w:val="009320BE"/>
    <w:rsid w:val="0093245D"/>
    <w:rsid w:val="00932DF7"/>
    <w:rsid w:val="00934A1D"/>
    <w:rsid w:val="00935FFF"/>
    <w:rsid w:val="00936873"/>
    <w:rsid w:val="00937630"/>
    <w:rsid w:val="00941A38"/>
    <w:rsid w:val="00943DB0"/>
    <w:rsid w:val="009445C2"/>
    <w:rsid w:val="00945ABF"/>
    <w:rsid w:val="009479BC"/>
    <w:rsid w:val="009502B2"/>
    <w:rsid w:val="00953BF5"/>
    <w:rsid w:val="0095432D"/>
    <w:rsid w:val="00954F6E"/>
    <w:rsid w:val="009564D7"/>
    <w:rsid w:val="0095730D"/>
    <w:rsid w:val="009573AE"/>
    <w:rsid w:val="00957A7B"/>
    <w:rsid w:val="00957C7E"/>
    <w:rsid w:val="009636E0"/>
    <w:rsid w:val="00965D9A"/>
    <w:rsid w:val="00971857"/>
    <w:rsid w:val="009720B3"/>
    <w:rsid w:val="0097717F"/>
    <w:rsid w:val="009801B6"/>
    <w:rsid w:val="0098119E"/>
    <w:rsid w:val="009836DF"/>
    <w:rsid w:val="00985EB1"/>
    <w:rsid w:val="009867EF"/>
    <w:rsid w:val="00986BB9"/>
    <w:rsid w:val="0098796E"/>
    <w:rsid w:val="0099115A"/>
    <w:rsid w:val="00992FA0"/>
    <w:rsid w:val="0099449B"/>
    <w:rsid w:val="009947DB"/>
    <w:rsid w:val="00994E48"/>
    <w:rsid w:val="0099601C"/>
    <w:rsid w:val="00997702"/>
    <w:rsid w:val="009A206A"/>
    <w:rsid w:val="009A21C5"/>
    <w:rsid w:val="009A2D1C"/>
    <w:rsid w:val="009A428D"/>
    <w:rsid w:val="009A453D"/>
    <w:rsid w:val="009A656B"/>
    <w:rsid w:val="009A73A9"/>
    <w:rsid w:val="009A7DE1"/>
    <w:rsid w:val="009B1383"/>
    <w:rsid w:val="009B75D1"/>
    <w:rsid w:val="009C1EA0"/>
    <w:rsid w:val="009C3A17"/>
    <w:rsid w:val="009C47DE"/>
    <w:rsid w:val="009C4D38"/>
    <w:rsid w:val="009C501E"/>
    <w:rsid w:val="009C50FC"/>
    <w:rsid w:val="009D0479"/>
    <w:rsid w:val="009D0924"/>
    <w:rsid w:val="009D34D2"/>
    <w:rsid w:val="009D55DE"/>
    <w:rsid w:val="009D56B4"/>
    <w:rsid w:val="009E120E"/>
    <w:rsid w:val="009E2755"/>
    <w:rsid w:val="009E43C3"/>
    <w:rsid w:val="009E50FD"/>
    <w:rsid w:val="009E5D13"/>
    <w:rsid w:val="009E5FB2"/>
    <w:rsid w:val="009E61C0"/>
    <w:rsid w:val="009E7648"/>
    <w:rsid w:val="009F017C"/>
    <w:rsid w:val="009F1081"/>
    <w:rsid w:val="009F245B"/>
    <w:rsid w:val="009F3C30"/>
    <w:rsid w:val="009F6F14"/>
    <w:rsid w:val="009F70DB"/>
    <w:rsid w:val="00A00529"/>
    <w:rsid w:val="00A01504"/>
    <w:rsid w:val="00A01773"/>
    <w:rsid w:val="00A06558"/>
    <w:rsid w:val="00A06614"/>
    <w:rsid w:val="00A0689F"/>
    <w:rsid w:val="00A077D6"/>
    <w:rsid w:val="00A10B4B"/>
    <w:rsid w:val="00A12039"/>
    <w:rsid w:val="00A14C60"/>
    <w:rsid w:val="00A15B50"/>
    <w:rsid w:val="00A16B99"/>
    <w:rsid w:val="00A202CE"/>
    <w:rsid w:val="00A2661C"/>
    <w:rsid w:val="00A30E40"/>
    <w:rsid w:val="00A30ED4"/>
    <w:rsid w:val="00A31AFC"/>
    <w:rsid w:val="00A32E38"/>
    <w:rsid w:val="00A34A3A"/>
    <w:rsid w:val="00A34AC3"/>
    <w:rsid w:val="00A37CE5"/>
    <w:rsid w:val="00A404B1"/>
    <w:rsid w:val="00A434D9"/>
    <w:rsid w:val="00A44129"/>
    <w:rsid w:val="00A44FB7"/>
    <w:rsid w:val="00A46EC6"/>
    <w:rsid w:val="00A46FB9"/>
    <w:rsid w:val="00A47071"/>
    <w:rsid w:val="00A51E43"/>
    <w:rsid w:val="00A55A64"/>
    <w:rsid w:val="00A61DE2"/>
    <w:rsid w:val="00A67762"/>
    <w:rsid w:val="00A7295D"/>
    <w:rsid w:val="00A753C9"/>
    <w:rsid w:val="00A75FF2"/>
    <w:rsid w:val="00A808AC"/>
    <w:rsid w:val="00A82ADF"/>
    <w:rsid w:val="00A84F67"/>
    <w:rsid w:val="00A8598D"/>
    <w:rsid w:val="00A861F6"/>
    <w:rsid w:val="00A902DE"/>
    <w:rsid w:val="00A9156B"/>
    <w:rsid w:val="00A91FB2"/>
    <w:rsid w:val="00A95E52"/>
    <w:rsid w:val="00A96386"/>
    <w:rsid w:val="00A96AAA"/>
    <w:rsid w:val="00A96DC0"/>
    <w:rsid w:val="00A973BA"/>
    <w:rsid w:val="00AA2CBC"/>
    <w:rsid w:val="00AA4CDC"/>
    <w:rsid w:val="00AA534C"/>
    <w:rsid w:val="00AA6D33"/>
    <w:rsid w:val="00AA6D42"/>
    <w:rsid w:val="00AA7D47"/>
    <w:rsid w:val="00AB06CA"/>
    <w:rsid w:val="00AB118B"/>
    <w:rsid w:val="00AB3B2F"/>
    <w:rsid w:val="00AB4374"/>
    <w:rsid w:val="00AB7823"/>
    <w:rsid w:val="00AC0F37"/>
    <w:rsid w:val="00AC1CB6"/>
    <w:rsid w:val="00AC2561"/>
    <w:rsid w:val="00AC2E74"/>
    <w:rsid w:val="00AC37B2"/>
    <w:rsid w:val="00AC4C9A"/>
    <w:rsid w:val="00AD1980"/>
    <w:rsid w:val="00AD323F"/>
    <w:rsid w:val="00AD414A"/>
    <w:rsid w:val="00AD419B"/>
    <w:rsid w:val="00AD452E"/>
    <w:rsid w:val="00AD595E"/>
    <w:rsid w:val="00AD5DDA"/>
    <w:rsid w:val="00AE1FC9"/>
    <w:rsid w:val="00AE26B0"/>
    <w:rsid w:val="00AE481D"/>
    <w:rsid w:val="00AE737B"/>
    <w:rsid w:val="00AF319E"/>
    <w:rsid w:val="00AF3647"/>
    <w:rsid w:val="00AF69A6"/>
    <w:rsid w:val="00AF6B00"/>
    <w:rsid w:val="00AF6F96"/>
    <w:rsid w:val="00AF75FB"/>
    <w:rsid w:val="00AF7D31"/>
    <w:rsid w:val="00B00435"/>
    <w:rsid w:val="00B00829"/>
    <w:rsid w:val="00B0158D"/>
    <w:rsid w:val="00B04A30"/>
    <w:rsid w:val="00B062AD"/>
    <w:rsid w:val="00B06C8B"/>
    <w:rsid w:val="00B075B0"/>
    <w:rsid w:val="00B110B4"/>
    <w:rsid w:val="00B2055D"/>
    <w:rsid w:val="00B21A85"/>
    <w:rsid w:val="00B21C2D"/>
    <w:rsid w:val="00B225D6"/>
    <w:rsid w:val="00B23DA4"/>
    <w:rsid w:val="00B243FE"/>
    <w:rsid w:val="00B24904"/>
    <w:rsid w:val="00B24CBA"/>
    <w:rsid w:val="00B2666F"/>
    <w:rsid w:val="00B26F93"/>
    <w:rsid w:val="00B27BFC"/>
    <w:rsid w:val="00B306A5"/>
    <w:rsid w:val="00B3096E"/>
    <w:rsid w:val="00B3205D"/>
    <w:rsid w:val="00B32A73"/>
    <w:rsid w:val="00B36FA1"/>
    <w:rsid w:val="00B37511"/>
    <w:rsid w:val="00B451AE"/>
    <w:rsid w:val="00B45D61"/>
    <w:rsid w:val="00B52973"/>
    <w:rsid w:val="00B52EB1"/>
    <w:rsid w:val="00B5455D"/>
    <w:rsid w:val="00B558AC"/>
    <w:rsid w:val="00B56B51"/>
    <w:rsid w:val="00B6121E"/>
    <w:rsid w:val="00B612D9"/>
    <w:rsid w:val="00B61A5C"/>
    <w:rsid w:val="00B62B2E"/>
    <w:rsid w:val="00B637D3"/>
    <w:rsid w:val="00B652C7"/>
    <w:rsid w:val="00B65510"/>
    <w:rsid w:val="00B65A10"/>
    <w:rsid w:val="00B66F4D"/>
    <w:rsid w:val="00B74786"/>
    <w:rsid w:val="00B757FD"/>
    <w:rsid w:val="00B770CF"/>
    <w:rsid w:val="00B80F65"/>
    <w:rsid w:val="00B81556"/>
    <w:rsid w:val="00B82878"/>
    <w:rsid w:val="00B832AE"/>
    <w:rsid w:val="00B83B50"/>
    <w:rsid w:val="00B842A2"/>
    <w:rsid w:val="00B85C83"/>
    <w:rsid w:val="00B8797E"/>
    <w:rsid w:val="00B90965"/>
    <w:rsid w:val="00B92E82"/>
    <w:rsid w:val="00B93F30"/>
    <w:rsid w:val="00B94B25"/>
    <w:rsid w:val="00B958A6"/>
    <w:rsid w:val="00B96FBF"/>
    <w:rsid w:val="00BA1537"/>
    <w:rsid w:val="00BA2636"/>
    <w:rsid w:val="00BA6755"/>
    <w:rsid w:val="00BB349D"/>
    <w:rsid w:val="00BB5110"/>
    <w:rsid w:val="00BB514E"/>
    <w:rsid w:val="00BC0793"/>
    <w:rsid w:val="00BC092A"/>
    <w:rsid w:val="00BC2E11"/>
    <w:rsid w:val="00BC33F8"/>
    <w:rsid w:val="00BC61FC"/>
    <w:rsid w:val="00BD239F"/>
    <w:rsid w:val="00BD30B2"/>
    <w:rsid w:val="00BD3F58"/>
    <w:rsid w:val="00BD583E"/>
    <w:rsid w:val="00BE0ADB"/>
    <w:rsid w:val="00BE0EB9"/>
    <w:rsid w:val="00BE10C7"/>
    <w:rsid w:val="00BE6469"/>
    <w:rsid w:val="00BE7A85"/>
    <w:rsid w:val="00BE7D4C"/>
    <w:rsid w:val="00BF1568"/>
    <w:rsid w:val="00BF321E"/>
    <w:rsid w:val="00BF4E44"/>
    <w:rsid w:val="00BF602D"/>
    <w:rsid w:val="00BF7B4F"/>
    <w:rsid w:val="00C00218"/>
    <w:rsid w:val="00C01305"/>
    <w:rsid w:val="00C01849"/>
    <w:rsid w:val="00C0532A"/>
    <w:rsid w:val="00C05F9F"/>
    <w:rsid w:val="00C06CF0"/>
    <w:rsid w:val="00C07AB8"/>
    <w:rsid w:val="00C07CEF"/>
    <w:rsid w:val="00C07D01"/>
    <w:rsid w:val="00C11FEA"/>
    <w:rsid w:val="00C124C6"/>
    <w:rsid w:val="00C1340D"/>
    <w:rsid w:val="00C14AF9"/>
    <w:rsid w:val="00C152AD"/>
    <w:rsid w:val="00C17354"/>
    <w:rsid w:val="00C20F2B"/>
    <w:rsid w:val="00C221B1"/>
    <w:rsid w:val="00C232C0"/>
    <w:rsid w:val="00C236E0"/>
    <w:rsid w:val="00C23CA1"/>
    <w:rsid w:val="00C23F3D"/>
    <w:rsid w:val="00C258E4"/>
    <w:rsid w:val="00C25FEE"/>
    <w:rsid w:val="00C31793"/>
    <w:rsid w:val="00C32AC9"/>
    <w:rsid w:val="00C373FE"/>
    <w:rsid w:val="00C4329A"/>
    <w:rsid w:val="00C45687"/>
    <w:rsid w:val="00C45730"/>
    <w:rsid w:val="00C45A45"/>
    <w:rsid w:val="00C47CCD"/>
    <w:rsid w:val="00C50174"/>
    <w:rsid w:val="00C504B1"/>
    <w:rsid w:val="00C5213B"/>
    <w:rsid w:val="00C52AF1"/>
    <w:rsid w:val="00C53638"/>
    <w:rsid w:val="00C5376E"/>
    <w:rsid w:val="00C541C4"/>
    <w:rsid w:val="00C54255"/>
    <w:rsid w:val="00C55BA4"/>
    <w:rsid w:val="00C57E9A"/>
    <w:rsid w:val="00C62E0E"/>
    <w:rsid w:val="00C64ACC"/>
    <w:rsid w:val="00C6573A"/>
    <w:rsid w:val="00C66CC4"/>
    <w:rsid w:val="00C70D7F"/>
    <w:rsid w:val="00C715CB"/>
    <w:rsid w:val="00C7209A"/>
    <w:rsid w:val="00C721BC"/>
    <w:rsid w:val="00C77BDE"/>
    <w:rsid w:val="00C77C78"/>
    <w:rsid w:val="00C804DA"/>
    <w:rsid w:val="00C80FCB"/>
    <w:rsid w:val="00C814C8"/>
    <w:rsid w:val="00C819D0"/>
    <w:rsid w:val="00C81B6C"/>
    <w:rsid w:val="00C8206B"/>
    <w:rsid w:val="00C86511"/>
    <w:rsid w:val="00C874D2"/>
    <w:rsid w:val="00C9163F"/>
    <w:rsid w:val="00C9168E"/>
    <w:rsid w:val="00C930E0"/>
    <w:rsid w:val="00C937F4"/>
    <w:rsid w:val="00C93855"/>
    <w:rsid w:val="00C94ADE"/>
    <w:rsid w:val="00C96464"/>
    <w:rsid w:val="00CA464D"/>
    <w:rsid w:val="00CA538C"/>
    <w:rsid w:val="00CA54B4"/>
    <w:rsid w:val="00CA70EC"/>
    <w:rsid w:val="00CB275A"/>
    <w:rsid w:val="00CB2FA0"/>
    <w:rsid w:val="00CB5825"/>
    <w:rsid w:val="00CB5C91"/>
    <w:rsid w:val="00CB6330"/>
    <w:rsid w:val="00CC0829"/>
    <w:rsid w:val="00CC1B4D"/>
    <w:rsid w:val="00CC2405"/>
    <w:rsid w:val="00CC28F1"/>
    <w:rsid w:val="00CC7174"/>
    <w:rsid w:val="00CC7B2B"/>
    <w:rsid w:val="00CD024A"/>
    <w:rsid w:val="00CD0F34"/>
    <w:rsid w:val="00CD145E"/>
    <w:rsid w:val="00CD2D10"/>
    <w:rsid w:val="00CD43A6"/>
    <w:rsid w:val="00CD4785"/>
    <w:rsid w:val="00CE0161"/>
    <w:rsid w:val="00CE091A"/>
    <w:rsid w:val="00CE0E7A"/>
    <w:rsid w:val="00CE10A1"/>
    <w:rsid w:val="00CE19F7"/>
    <w:rsid w:val="00CE1AE4"/>
    <w:rsid w:val="00CE1B20"/>
    <w:rsid w:val="00CE2A1C"/>
    <w:rsid w:val="00CE4940"/>
    <w:rsid w:val="00CF01EB"/>
    <w:rsid w:val="00CF0CC9"/>
    <w:rsid w:val="00CF1A7E"/>
    <w:rsid w:val="00CF1BC0"/>
    <w:rsid w:val="00CF28B7"/>
    <w:rsid w:val="00CF39CC"/>
    <w:rsid w:val="00CF3B0F"/>
    <w:rsid w:val="00CF422F"/>
    <w:rsid w:val="00CF5340"/>
    <w:rsid w:val="00CF64E5"/>
    <w:rsid w:val="00CF7633"/>
    <w:rsid w:val="00CF7FB7"/>
    <w:rsid w:val="00D02E83"/>
    <w:rsid w:val="00D055F1"/>
    <w:rsid w:val="00D05F55"/>
    <w:rsid w:val="00D062B4"/>
    <w:rsid w:val="00D1289B"/>
    <w:rsid w:val="00D12A40"/>
    <w:rsid w:val="00D12CA8"/>
    <w:rsid w:val="00D13D95"/>
    <w:rsid w:val="00D1653A"/>
    <w:rsid w:val="00D17DF2"/>
    <w:rsid w:val="00D21550"/>
    <w:rsid w:val="00D222AD"/>
    <w:rsid w:val="00D22B5B"/>
    <w:rsid w:val="00D22C3A"/>
    <w:rsid w:val="00D22E1E"/>
    <w:rsid w:val="00D24178"/>
    <w:rsid w:val="00D24A1C"/>
    <w:rsid w:val="00D2504A"/>
    <w:rsid w:val="00D250E6"/>
    <w:rsid w:val="00D31166"/>
    <w:rsid w:val="00D32ECC"/>
    <w:rsid w:val="00D4012B"/>
    <w:rsid w:val="00D4065E"/>
    <w:rsid w:val="00D427F0"/>
    <w:rsid w:val="00D43C23"/>
    <w:rsid w:val="00D4756A"/>
    <w:rsid w:val="00D47B45"/>
    <w:rsid w:val="00D525A8"/>
    <w:rsid w:val="00D52ACF"/>
    <w:rsid w:val="00D53787"/>
    <w:rsid w:val="00D539AF"/>
    <w:rsid w:val="00D5468C"/>
    <w:rsid w:val="00D558C8"/>
    <w:rsid w:val="00D56DA9"/>
    <w:rsid w:val="00D624EC"/>
    <w:rsid w:val="00D625D4"/>
    <w:rsid w:val="00D64261"/>
    <w:rsid w:val="00D6520A"/>
    <w:rsid w:val="00D66692"/>
    <w:rsid w:val="00D70AE3"/>
    <w:rsid w:val="00D713E4"/>
    <w:rsid w:val="00D73B65"/>
    <w:rsid w:val="00D73B8E"/>
    <w:rsid w:val="00D73D41"/>
    <w:rsid w:val="00D751EB"/>
    <w:rsid w:val="00D75A89"/>
    <w:rsid w:val="00D77608"/>
    <w:rsid w:val="00D807CB"/>
    <w:rsid w:val="00D82A79"/>
    <w:rsid w:val="00D84033"/>
    <w:rsid w:val="00D8426C"/>
    <w:rsid w:val="00D90392"/>
    <w:rsid w:val="00D914A3"/>
    <w:rsid w:val="00D91CA8"/>
    <w:rsid w:val="00D92A92"/>
    <w:rsid w:val="00D946C1"/>
    <w:rsid w:val="00D9548A"/>
    <w:rsid w:val="00DA179D"/>
    <w:rsid w:val="00DA1E4B"/>
    <w:rsid w:val="00DA2D13"/>
    <w:rsid w:val="00DA4517"/>
    <w:rsid w:val="00DA514C"/>
    <w:rsid w:val="00DA52A7"/>
    <w:rsid w:val="00DA6CE0"/>
    <w:rsid w:val="00DA6E1F"/>
    <w:rsid w:val="00DA7759"/>
    <w:rsid w:val="00DA7F13"/>
    <w:rsid w:val="00DB0ED0"/>
    <w:rsid w:val="00DB1636"/>
    <w:rsid w:val="00DB18D0"/>
    <w:rsid w:val="00DB21ED"/>
    <w:rsid w:val="00DB4349"/>
    <w:rsid w:val="00DB6C33"/>
    <w:rsid w:val="00DB75FF"/>
    <w:rsid w:val="00DC2AAE"/>
    <w:rsid w:val="00DC2CB7"/>
    <w:rsid w:val="00DC3888"/>
    <w:rsid w:val="00DC440B"/>
    <w:rsid w:val="00DC4A24"/>
    <w:rsid w:val="00DC5EAF"/>
    <w:rsid w:val="00DC7F92"/>
    <w:rsid w:val="00DD10A4"/>
    <w:rsid w:val="00DD268D"/>
    <w:rsid w:val="00DD33B8"/>
    <w:rsid w:val="00DD3E4C"/>
    <w:rsid w:val="00DD502C"/>
    <w:rsid w:val="00DD5FC4"/>
    <w:rsid w:val="00DD7120"/>
    <w:rsid w:val="00DD7C63"/>
    <w:rsid w:val="00DE0C52"/>
    <w:rsid w:val="00DE5A20"/>
    <w:rsid w:val="00DE691C"/>
    <w:rsid w:val="00DF0811"/>
    <w:rsid w:val="00DF0FE2"/>
    <w:rsid w:val="00DF51EC"/>
    <w:rsid w:val="00DF6E6A"/>
    <w:rsid w:val="00DF73FC"/>
    <w:rsid w:val="00DF7BE7"/>
    <w:rsid w:val="00E00EE7"/>
    <w:rsid w:val="00E01097"/>
    <w:rsid w:val="00E010F8"/>
    <w:rsid w:val="00E014CB"/>
    <w:rsid w:val="00E06A32"/>
    <w:rsid w:val="00E0717B"/>
    <w:rsid w:val="00E1004D"/>
    <w:rsid w:val="00E104D3"/>
    <w:rsid w:val="00E125E4"/>
    <w:rsid w:val="00E12963"/>
    <w:rsid w:val="00E13FF8"/>
    <w:rsid w:val="00E1428A"/>
    <w:rsid w:val="00E145C4"/>
    <w:rsid w:val="00E14BB3"/>
    <w:rsid w:val="00E1503F"/>
    <w:rsid w:val="00E169AA"/>
    <w:rsid w:val="00E16D8E"/>
    <w:rsid w:val="00E20C0F"/>
    <w:rsid w:val="00E2458B"/>
    <w:rsid w:val="00E2468A"/>
    <w:rsid w:val="00E26797"/>
    <w:rsid w:val="00E31719"/>
    <w:rsid w:val="00E32DAA"/>
    <w:rsid w:val="00E33D63"/>
    <w:rsid w:val="00E36E4C"/>
    <w:rsid w:val="00E3769D"/>
    <w:rsid w:val="00E4022E"/>
    <w:rsid w:val="00E42EFD"/>
    <w:rsid w:val="00E4488A"/>
    <w:rsid w:val="00E54EAF"/>
    <w:rsid w:val="00E558E4"/>
    <w:rsid w:val="00E563E8"/>
    <w:rsid w:val="00E56549"/>
    <w:rsid w:val="00E56680"/>
    <w:rsid w:val="00E576D2"/>
    <w:rsid w:val="00E576D8"/>
    <w:rsid w:val="00E6022B"/>
    <w:rsid w:val="00E60504"/>
    <w:rsid w:val="00E62DEE"/>
    <w:rsid w:val="00E62F39"/>
    <w:rsid w:val="00E63751"/>
    <w:rsid w:val="00E647C0"/>
    <w:rsid w:val="00E648C4"/>
    <w:rsid w:val="00E71C76"/>
    <w:rsid w:val="00E723A2"/>
    <w:rsid w:val="00E73C28"/>
    <w:rsid w:val="00E74DF7"/>
    <w:rsid w:val="00E75A3D"/>
    <w:rsid w:val="00E762C6"/>
    <w:rsid w:val="00E7766F"/>
    <w:rsid w:val="00E77ABB"/>
    <w:rsid w:val="00E824DD"/>
    <w:rsid w:val="00E82EA8"/>
    <w:rsid w:val="00E83912"/>
    <w:rsid w:val="00E86AAD"/>
    <w:rsid w:val="00E903DB"/>
    <w:rsid w:val="00E90EAE"/>
    <w:rsid w:val="00E9196B"/>
    <w:rsid w:val="00E92812"/>
    <w:rsid w:val="00E943BD"/>
    <w:rsid w:val="00E954F5"/>
    <w:rsid w:val="00EA186E"/>
    <w:rsid w:val="00EA5F8F"/>
    <w:rsid w:val="00EA6423"/>
    <w:rsid w:val="00EB177B"/>
    <w:rsid w:val="00EB214B"/>
    <w:rsid w:val="00EB30B4"/>
    <w:rsid w:val="00EB5A5F"/>
    <w:rsid w:val="00EB6AC4"/>
    <w:rsid w:val="00EB7428"/>
    <w:rsid w:val="00EC0025"/>
    <w:rsid w:val="00EC0E52"/>
    <w:rsid w:val="00EC1380"/>
    <w:rsid w:val="00EC1463"/>
    <w:rsid w:val="00EC3E6A"/>
    <w:rsid w:val="00EC456D"/>
    <w:rsid w:val="00EC5027"/>
    <w:rsid w:val="00EC5E32"/>
    <w:rsid w:val="00EC7ADC"/>
    <w:rsid w:val="00ED2D8B"/>
    <w:rsid w:val="00ED3981"/>
    <w:rsid w:val="00ED40B7"/>
    <w:rsid w:val="00ED42A7"/>
    <w:rsid w:val="00ED51FC"/>
    <w:rsid w:val="00ED5E55"/>
    <w:rsid w:val="00ED7F7F"/>
    <w:rsid w:val="00EE0626"/>
    <w:rsid w:val="00EE120F"/>
    <w:rsid w:val="00EE6364"/>
    <w:rsid w:val="00EF0C73"/>
    <w:rsid w:val="00EF36CB"/>
    <w:rsid w:val="00EF5129"/>
    <w:rsid w:val="00EF56B2"/>
    <w:rsid w:val="00EF5F2E"/>
    <w:rsid w:val="00EF6195"/>
    <w:rsid w:val="00F010A9"/>
    <w:rsid w:val="00F01259"/>
    <w:rsid w:val="00F0347B"/>
    <w:rsid w:val="00F119E2"/>
    <w:rsid w:val="00F11AA2"/>
    <w:rsid w:val="00F13058"/>
    <w:rsid w:val="00F13393"/>
    <w:rsid w:val="00F144F4"/>
    <w:rsid w:val="00F156AC"/>
    <w:rsid w:val="00F21CAD"/>
    <w:rsid w:val="00F228FA"/>
    <w:rsid w:val="00F22B53"/>
    <w:rsid w:val="00F23BCE"/>
    <w:rsid w:val="00F2598F"/>
    <w:rsid w:val="00F31901"/>
    <w:rsid w:val="00F31CA9"/>
    <w:rsid w:val="00F3278E"/>
    <w:rsid w:val="00F33C00"/>
    <w:rsid w:val="00F35D88"/>
    <w:rsid w:val="00F37431"/>
    <w:rsid w:val="00F42D71"/>
    <w:rsid w:val="00F430ED"/>
    <w:rsid w:val="00F444FD"/>
    <w:rsid w:val="00F45AAC"/>
    <w:rsid w:val="00F46624"/>
    <w:rsid w:val="00F46D96"/>
    <w:rsid w:val="00F5715D"/>
    <w:rsid w:val="00F57252"/>
    <w:rsid w:val="00F57454"/>
    <w:rsid w:val="00F57A80"/>
    <w:rsid w:val="00F57D61"/>
    <w:rsid w:val="00F61B11"/>
    <w:rsid w:val="00F63D61"/>
    <w:rsid w:val="00F653FE"/>
    <w:rsid w:val="00F65579"/>
    <w:rsid w:val="00F721EB"/>
    <w:rsid w:val="00F723C9"/>
    <w:rsid w:val="00F72AD8"/>
    <w:rsid w:val="00F72B7B"/>
    <w:rsid w:val="00F73710"/>
    <w:rsid w:val="00F74EFD"/>
    <w:rsid w:val="00F75858"/>
    <w:rsid w:val="00F769D3"/>
    <w:rsid w:val="00F80519"/>
    <w:rsid w:val="00F83B5F"/>
    <w:rsid w:val="00F8504B"/>
    <w:rsid w:val="00F860B3"/>
    <w:rsid w:val="00F87A76"/>
    <w:rsid w:val="00F90137"/>
    <w:rsid w:val="00F90ADA"/>
    <w:rsid w:val="00F91DF7"/>
    <w:rsid w:val="00F96829"/>
    <w:rsid w:val="00F97D82"/>
    <w:rsid w:val="00FA18CD"/>
    <w:rsid w:val="00FA1A57"/>
    <w:rsid w:val="00FA2089"/>
    <w:rsid w:val="00FA2380"/>
    <w:rsid w:val="00FA3B97"/>
    <w:rsid w:val="00FA3F21"/>
    <w:rsid w:val="00FA4839"/>
    <w:rsid w:val="00FA6901"/>
    <w:rsid w:val="00FA6BAD"/>
    <w:rsid w:val="00FB19CA"/>
    <w:rsid w:val="00FB2FF5"/>
    <w:rsid w:val="00FB3E9E"/>
    <w:rsid w:val="00FB52C1"/>
    <w:rsid w:val="00FB5756"/>
    <w:rsid w:val="00FB6CBF"/>
    <w:rsid w:val="00FB6FA7"/>
    <w:rsid w:val="00FC1608"/>
    <w:rsid w:val="00FC2393"/>
    <w:rsid w:val="00FC2BEC"/>
    <w:rsid w:val="00FC2C5F"/>
    <w:rsid w:val="00FC3FE6"/>
    <w:rsid w:val="00FC5786"/>
    <w:rsid w:val="00FC5DA4"/>
    <w:rsid w:val="00FC7178"/>
    <w:rsid w:val="00FC7BC3"/>
    <w:rsid w:val="00FD077B"/>
    <w:rsid w:val="00FD0A9E"/>
    <w:rsid w:val="00FD1368"/>
    <w:rsid w:val="00FD4174"/>
    <w:rsid w:val="00FD438B"/>
    <w:rsid w:val="00FE07B4"/>
    <w:rsid w:val="00FE1979"/>
    <w:rsid w:val="00FE1F09"/>
    <w:rsid w:val="00FE39FA"/>
    <w:rsid w:val="00FE43F1"/>
    <w:rsid w:val="00FE44E3"/>
    <w:rsid w:val="00FE515F"/>
    <w:rsid w:val="00FE5C0C"/>
    <w:rsid w:val="00FF038A"/>
    <w:rsid w:val="00FF1B9C"/>
    <w:rsid w:val="00FF1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8DF0D29"/>
  <w15:docId w15:val="{F5BABD50-6805-4D9F-B66D-8C3BB7B33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C71C5"/>
    <w:pPr>
      <w:spacing w:line="340" w:lineRule="atLeast"/>
      <w:jc w:val="both"/>
    </w:pPr>
    <w:rPr>
      <w:rFonts w:eastAsia="Times New Roman"/>
      <w:color w:val="000000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F87A76"/>
    <w:pPr>
      <w:spacing w:before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link w:val="Heading3Char"/>
    <w:qFormat/>
    <w:rsid w:val="00F87A7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/>
      <w:b/>
    </w:rPr>
  </w:style>
  <w:style w:type="paragraph" w:styleId="Heading5">
    <w:name w:val="heading 5"/>
    <w:basedOn w:val="Normal"/>
    <w:next w:val="Normal"/>
    <w:link w:val="Heading5Char"/>
    <w:qFormat/>
    <w:rsid w:val="00F87A7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F87A76"/>
    <w:pPr>
      <w:ind w:left="706"/>
      <w:outlineLvl w:val="5"/>
    </w:pPr>
    <w:rPr>
      <w:u w:val="single"/>
    </w:rPr>
  </w:style>
  <w:style w:type="paragraph" w:styleId="Heading7">
    <w:name w:val="heading 7"/>
    <w:basedOn w:val="Normal"/>
    <w:next w:val="Normal"/>
    <w:link w:val="Heading7Char"/>
    <w:qFormat/>
    <w:rsid w:val="00F87A7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F87A76"/>
    <w:pPr>
      <w:ind w:left="706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F87A76"/>
    <w:pPr>
      <w:ind w:left="706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8810B3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8810B3"/>
    <w:pPr>
      <w:widowControl w:val="0"/>
      <w:spacing w:before="240" w:after="240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8810B3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8810B3"/>
    <w:pPr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8810B3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8810B3"/>
    <w:pPr>
      <w:spacing w:before="240" w:after="120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8810B3"/>
    <w:pPr>
      <w:numPr>
        <w:numId w:val="43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8810B3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/>
      <w:kern w:val="2"/>
      <w:sz w:val="24"/>
    </w:rPr>
  </w:style>
  <w:style w:type="paragraph" w:customStyle="1" w:styleId="Mdeck4textlist">
    <w:name w:val="M_deck_4_text_list"/>
    <w:basedOn w:val="MFigure"/>
    <w:qFormat/>
    <w:rsid w:val="008810B3"/>
    <w:rPr>
      <w:i/>
    </w:rPr>
  </w:style>
  <w:style w:type="paragraph" w:customStyle="1" w:styleId="Mdeck4textlrindent">
    <w:name w:val="M_deck_4_text_lr_indent"/>
    <w:basedOn w:val="Mdeck4text"/>
    <w:qFormat/>
    <w:rsid w:val="008810B3"/>
    <w:pPr>
      <w:spacing w:line="260" w:lineRule="atLeast"/>
      <w:ind w:left="567" w:right="567" w:firstLine="0"/>
    </w:pPr>
  </w:style>
  <w:style w:type="paragraph" w:customStyle="1" w:styleId="Mdeck4textnumberedlist">
    <w:name w:val="M_deck_4_text_numbered_list"/>
    <w:basedOn w:val="Mdeck4text"/>
    <w:qFormat/>
    <w:rsid w:val="008810B3"/>
    <w:pPr>
      <w:numPr>
        <w:numId w:val="44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8810B3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8810B3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8810B3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8810B3"/>
  </w:style>
  <w:style w:type="paragraph" w:customStyle="1" w:styleId="Mdeck6figurebody">
    <w:name w:val="M_deck_6_figure_body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8810B3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8810B3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8810B3"/>
    <w:pPr>
      <w:numPr>
        <w:numId w:val="45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/>
      <w:iCs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hAnsi="Minion Pro"/>
      <w:color w:val="00000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link w:val="Heading2"/>
    <w:rsid w:val="00F87A76"/>
    <w:rPr>
      <w:rFonts w:ascii="Arial" w:eastAsia="Times New Roman" w:hAnsi="Arial" w:cs="Times New Roman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Heading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Heading1Char">
    <w:name w:val="Heading 1 Char"/>
    <w:aliases w:val="x Char"/>
    <w:link w:val="Heading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Heading3Char">
    <w:name w:val="Heading 3 Char"/>
    <w:link w:val="Heading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4Char">
    <w:name w:val="Heading 4 Char"/>
    <w:link w:val="Heading4"/>
    <w:rsid w:val="00F87A76"/>
    <w:rPr>
      <w:rFonts w:ascii="Arial" w:eastAsia="Times New Roman" w:hAnsi="Arial" w:cs="Times New Roman"/>
      <w:b/>
      <w:color w:val="000000"/>
      <w:kern w:val="0"/>
      <w:sz w:val="24"/>
      <w:lang w:eastAsia="de-DE"/>
    </w:rPr>
  </w:style>
  <w:style w:type="character" w:customStyle="1" w:styleId="Heading5Char">
    <w:name w:val="Heading 5 Char"/>
    <w:link w:val="Heading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6Char">
    <w:name w:val="Heading 6 Char"/>
    <w:link w:val="Heading6"/>
    <w:rsid w:val="00F87A76"/>
    <w:rPr>
      <w:rFonts w:eastAsia="Times New Roman" w:cs="Times New Roman"/>
      <w:color w:val="000000"/>
      <w:kern w:val="0"/>
      <w:sz w:val="24"/>
      <w:u w:val="single"/>
      <w:lang w:eastAsia="de-DE"/>
    </w:rPr>
  </w:style>
  <w:style w:type="character" w:customStyle="1" w:styleId="Heading7Char">
    <w:name w:val="Heading 7 Char"/>
    <w:link w:val="Heading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Heading8Char">
    <w:name w:val="Heading 8 Char"/>
    <w:link w:val="Heading8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Heading9Char">
    <w:name w:val="Heading 9 Char"/>
    <w:link w:val="Heading9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FollowedHyperlink">
    <w:name w:val="FollowedHyperlink"/>
    <w:rsid w:val="00F87A76"/>
    <w:rPr>
      <w:color w:val="954F72"/>
      <w:u w:val="single"/>
    </w:rPr>
  </w:style>
  <w:style w:type="character" w:styleId="LineNumber">
    <w:name w:val="line number"/>
    <w:basedOn w:val="DefaultParagraphFont"/>
    <w:uiPriority w:val="99"/>
    <w:rsid w:val="00F87A76"/>
  </w:style>
  <w:style w:type="paragraph" w:styleId="FootnoteText">
    <w:name w:val="footnote text"/>
    <w:basedOn w:val="Normal"/>
    <w:link w:val="FootnoteTextChar"/>
    <w:rsid w:val="00F87A76"/>
  </w:style>
  <w:style w:type="character" w:customStyle="1" w:styleId="FootnoteTextChar">
    <w:name w:val="Footnote Text Char"/>
    <w:link w:val="Footnote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">
    <w:name w:val="List"/>
    <w:basedOn w:val="Normal"/>
    <w:rsid w:val="00F87A76"/>
    <w:pPr>
      <w:ind w:left="200" w:hangingChars="200" w:hanging="200"/>
      <w:contextualSpacing/>
    </w:pPr>
  </w:style>
  <w:style w:type="paragraph" w:styleId="ListBullet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F87A76"/>
    <w:rPr>
      <w:rFonts w:cs="Tahoma"/>
      <w:sz w:val="18"/>
      <w:szCs w:val="18"/>
    </w:rPr>
  </w:style>
  <w:style w:type="character" w:customStyle="1" w:styleId="BalloonTextChar">
    <w:name w:val="Balloon Text Char"/>
    <w:link w:val="BalloonText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CommentText">
    <w:name w:val="annotation text"/>
    <w:basedOn w:val="Normal"/>
    <w:link w:val="CommentTextChar"/>
    <w:rsid w:val="00F87A76"/>
  </w:style>
  <w:style w:type="character" w:customStyle="1" w:styleId="CommentTextChar">
    <w:name w:val="Comment Text Char"/>
    <w:link w:val="Comment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CommentReference">
    <w:name w:val="annotation reference"/>
    <w:rsid w:val="00F87A7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F87A76"/>
    <w:rPr>
      <w:b/>
      <w:bCs/>
    </w:rPr>
  </w:style>
  <w:style w:type="character" w:customStyle="1" w:styleId="CommentSubjectChar">
    <w:name w:val="Comment Subject Char"/>
    <w:link w:val="CommentSubject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F87A76"/>
  </w:style>
  <w:style w:type="paragraph" w:styleId="Caption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F87A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EndnoteTextChar">
    <w:name w:val="Endnote Text Char"/>
    <w:link w:val="EndnoteText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EndnoteReference">
    <w:name w:val="endnote reference"/>
    <w:rsid w:val="00F87A7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PageNumber">
    <w:name w:val="page number"/>
    <w:basedOn w:val="DefaultParagraphFont"/>
    <w:rsid w:val="00F87A76"/>
  </w:style>
  <w:style w:type="paragraph" w:styleId="Header">
    <w:name w:val="header"/>
    <w:basedOn w:val="Normal"/>
    <w:link w:val="Header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BodyText">
    <w:name w:val="Body Text"/>
    <w:link w:val="BodyTextChar"/>
    <w:rsid w:val="00F87A76"/>
    <w:pPr>
      <w:spacing w:after="120" w:line="340" w:lineRule="atLeast"/>
      <w:jc w:val="both"/>
    </w:pPr>
    <w:rPr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8810B3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character" w:styleId="PlaceholderText">
    <w:name w:val="Placeholder Text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hAnsi="Minion Pro"/>
      <w:color w:val="00000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hAnsi="Minion Pro"/>
      <w:color w:val="00000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hAnsi="Minion Pro"/>
      <w:color w:val="00000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/>
      <w:color w:val="00000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/>
      <w:b/>
      <w:snapToGrid w:val="0"/>
      <w:color w:val="00000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713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New%20folder\viruse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BD5424-7A58-4C7D-A755-99F9A6A5B9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viruses-template.dot</Template>
  <TotalTime>9</TotalTime>
  <Pages>12</Pages>
  <Words>405</Words>
  <Characters>2311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2711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creator>MDPI</dc:creator>
  <cp:lastModifiedBy>lgarcia</cp:lastModifiedBy>
  <cp:revision>6</cp:revision>
  <cp:lastPrinted>2016-09-19T10:02:00Z</cp:lastPrinted>
  <dcterms:created xsi:type="dcterms:W3CDTF">2017-06-14T09:44:00Z</dcterms:created>
  <dcterms:modified xsi:type="dcterms:W3CDTF">2017-06-14T09:53:00Z</dcterms:modified>
</cp:coreProperties>
</file>