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D9" w:rsidRPr="00565FD9" w:rsidRDefault="00565FD9" w:rsidP="00A54ACD">
      <w:pPr>
        <w:pStyle w:val="MDPI41tablecaption"/>
        <w:jc w:val="center"/>
      </w:pPr>
      <w:r w:rsidRPr="00565FD9">
        <w:rPr>
          <w:b/>
        </w:rPr>
        <w:t xml:space="preserve">Table </w:t>
      </w:r>
      <w:r>
        <w:rPr>
          <w:b/>
        </w:rPr>
        <w:t>S</w:t>
      </w:r>
      <w:r w:rsidR="006B4C50">
        <w:rPr>
          <w:b/>
        </w:rPr>
        <w:t>2</w:t>
      </w:r>
      <w:r w:rsidRPr="00565FD9">
        <w:rPr>
          <w:b/>
        </w:rPr>
        <w:t>.</w:t>
      </w:r>
      <w:r w:rsidRPr="00565FD9">
        <w:t xml:space="preserve"> </w:t>
      </w:r>
      <w:proofErr w:type="gramStart"/>
      <w:r w:rsidR="006B4C50" w:rsidRPr="006B4C50">
        <w:t>Total proportions of each waste stream and treatment method for all case study projects</w:t>
      </w:r>
      <w:r w:rsidRPr="00565FD9">
        <w:t>.</w:t>
      </w:r>
      <w:proofErr w:type="gramEnd"/>
    </w:p>
    <w:tbl>
      <w:tblPr>
        <w:tblStyle w:val="Mdeck5tablebodythreelines"/>
        <w:tblW w:w="0" w:type="auto"/>
        <w:tblInd w:w="-2673" w:type="dxa"/>
        <w:tblLook w:val="04A0" w:firstRow="1" w:lastRow="0" w:firstColumn="1" w:lastColumn="0" w:noHBand="0" w:noVBand="1"/>
      </w:tblPr>
      <w:tblGrid>
        <w:gridCol w:w="1186"/>
        <w:gridCol w:w="2777"/>
        <w:gridCol w:w="1469"/>
        <w:gridCol w:w="1829"/>
      </w:tblGrid>
      <w:tr w:rsidR="006B4C50" w:rsidRPr="00565FD9" w:rsidTr="00A54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86" w:type="dxa"/>
            <w:vAlign w:val="top"/>
          </w:tcPr>
          <w:p w:rsidR="006B4C50" w:rsidRPr="006B4C50" w:rsidRDefault="006B4C50" w:rsidP="00EC16BE">
            <w:pPr>
              <w:pStyle w:val="MDPI42tablebody"/>
              <w:rPr>
                <w:b/>
              </w:rPr>
            </w:pPr>
            <w:r w:rsidRPr="006B4C50">
              <w:rPr>
                <w:b/>
              </w:rPr>
              <w:t>Treatment</w:t>
            </w:r>
          </w:p>
        </w:tc>
        <w:tc>
          <w:tcPr>
            <w:tcW w:w="2777" w:type="dxa"/>
            <w:vAlign w:val="top"/>
          </w:tcPr>
          <w:p w:rsidR="006B4C50" w:rsidRPr="006B4C50" w:rsidRDefault="006B4C50" w:rsidP="00EC16BE">
            <w:pPr>
              <w:pStyle w:val="MDPI42tablebody"/>
              <w:rPr>
                <w:b/>
              </w:rPr>
            </w:pPr>
            <w:r w:rsidRPr="006B4C50">
              <w:rPr>
                <w:b/>
              </w:rPr>
              <w:t>Waste stream</w:t>
            </w:r>
          </w:p>
        </w:tc>
        <w:tc>
          <w:tcPr>
            <w:tcW w:w="1469" w:type="dxa"/>
            <w:vAlign w:val="top"/>
          </w:tcPr>
          <w:p w:rsidR="006B4C50" w:rsidRPr="006B4C50" w:rsidRDefault="006B4C50" w:rsidP="00EC16BE">
            <w:pPr>
              <w:pStyle w:val="MDPI42tablebody"/>
              <w:rPr>
                <w:b/>
              </w:rPr>
            </w:pPr>
            <w:r w:rsidRPr="006B4C50">
              <w:rPr>
                <w:b/>
              </w:rPr>
              <w:t>Percentage</w:t>
            </w:r>
          </w:p>
        </w:tc>
        <w:tc>
          <w:tcPr>
            <w:tcW w:w="1829" w:type="dxa"/>
            <w:vAlign w:val="top"/>
          </w:tcPr>
          <w:p w:rsidR="006B4C50" w:rsidRPr="006B4C50" w:rsidRDefault="006B4C50" w:rsidP="00EC16BE">
            <w:pPr>
              <w:pStyle w:val="MDPI42tablebody"/>
              <w:rPr>
                <w:b/>
              </w:rPr>
            </w:pPr>
            <w:r w:rsidRPr="006B4C50">
              <w:rPr>
                <w:b/>
              </w:rPr>
              <w:t>Total percentage</w:t>
            </w:r>
          </w:p>
        </w:tc>
      </w:tr>
      <w:tr w:rsidR="00565FD9" w:rsidRPr="00565FD9" w:rsidTr="00A54ACD">
        <w:tc>
          <w:tcPr>
            <w:tcW w:w="1186" w:type="dxa"/>
            <w:vAlign w:val="top"/>
          </w:tcPr>
          <w:p w:rsidR="00565FD9" w:rsidRDefault="006B4C50" w:rsidP="00EC16BE">
            <w:pPr>
              <w:pStyle w:val="MDPI42tablebody"/>
              <w:spacing w:after="240"/>
            </w:pPr>
            <w:r>
              <w:t>Reuse</w:t>
            </w:r>
          </w:p>
        </w:tc>
        <w:tc>
          <w:tcPr>
            <w:tcW w:w="2777" w:type="dxa"/>
            <w:vAlign w:val="top"/>
          </w:tcPr>
          <w:p w:rsidR="00565FD9" w:rsidRDefault="006B4C50" w:rsidP="00EC16BE">
            <w:pPr>
              <w:pStyle w:val="MDPI42tablebody"/>
              <w:spacing w:after="240"/>
            </w:pPr>
            <w:r>
              <w:t>n/a</w:t>
            </w:r>
          </w:p>
        </w:tc>
        <w:tc>
          <w:tcPr>
            <w:tcW w:w="1469" w:type="dxa"/>
            <w:vAlign w:val="top"/>
          </w:tcPr>
          <w:p w:rsidR="00565FD9" w:rsidRDefault="006B4C50" w:rsidP="00EC16BE">
            <w:pPr>
              <w:pStyle w:val="MDPI42tablebody"/>
              <w:spacing w:after="240"/>
            </w:pPr>
            <w:r>
              <w:t>0.0%</w:t>
            </w:r>
          </w:p>
        </w:tc>
        <w:tc>
          <w:tcPr>
            <w:tcW w:w="1829" w:type="dxa"/>
            <w:vAlign w:val="top"/>
          </w:tcPr>
          <w:p w:rsidR="00565FD9" w:rsidRPr="00947D07" w:rsidRDefault="006B4C50" w:rsidP="00EC16BE">
            <w:pPr>
              <w:pStyle w:val="MDPI42tablebody"/>
              <w:spacing w:after="240"/>
            </w:pPr>
            <w:r>
              <w:t>0.0%</w:t>
            </w: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  <w:r>
              <w:t>Recycling</w:t>
            </w: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Mixed packaging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2.7%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Concrete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19.3%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Mixed brick, tiles, hardcore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41.9%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Timber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5.8%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Glass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</w:t>
            </w:r>
            <w:r>
              <w:rPr>
                <w:rFonts w:cs="Arial"/>
                <w:bCs/>
              </w:rPr>
              <w:t>7</w:t>
            </w:r>
            <w:r w:rsidRPr="0029206C">
              <w:rPr>
                <w:rFonts w:cs="Arial"/>
                <w:bCs/>
              </w:rPr>
              <w:t>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Plastics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1.2%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Metals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2.</w:t>
            </w:r>
            <w:r>
              <w:rPr>
                <w:rFonts w:cs="Arial"/>
                <w:bCs/>
              </w:rPr>
              <w:t>3</w:t>
            </w:r>
            <w:r w:rsidRPr="0029206C">
              <w:rPr>
                <w:rFonts w:cs="Arial"/>
                <w:bCs/>
              </w:rPr>
              <w:t>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Soil and stones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18.8%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Insulation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0.7%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Gypsum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0.9%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Mixed C</w:t>
            </w:r>
            <w:r>
              <w:rPr>
                <w:rFonts w:cs="Arial"/>
                <w:bCs/>
              </w:rPr>
              <w:t>&amp;</w:t>
            </w:r>
            <w:r w:rsidRPr="0029206C">
              <w:rPr>
                <w:rFonts w:cs="Arial"/>
                <w:bCs/>
              </w:rPr>
              <w:t>D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0.4</w:t>
            </w:r>
            <w:bookmarkStart w:id="0" w:name="_GoBack"/>
            <w:bookmarkEnd w:id="0"/>
            <w:r w:rsidRPr="0029206C">
              <w:rPr>
                <w:rFonts w:cs="Arial"/>
                <w:bCs/>
              </w:rPr>
              <w:t>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  <w:r>
              <w:t>94.5%</w:t>
            </w: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  <w:r>
              <w:t>Recovery</w:t>
            </w: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Timber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0.2%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Mixed C&amp;</w:t>
            </w:r>
            <w:r w:rsidRPr="0029206C">
              <w:rPr>
                <w:rFonts w:cs="Arial"/>
                <w:bCs/>
              </w:rPr>
              <w:t>D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0.8%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Undefined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0.7%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  <w:r>
              <w:t>1.7%</w:t>
            </w:r>
          </w:p>
        </w:tc>
      </w:tr>
      <w:tr w:rsidR="00EC16BE" w:rsidRPr="00565FD9" w:rsidTr="00A54ACD">
        <w:tc>
          <w:tcPr>
            <w:tcW w:w="1186" w:type="dxa"/>
            <w:vAlign w:val="top"/>
          </w:tcPr>
          <w:p w:rsidR="00EC16BE" w:rsidRPr="00947D07" w:rsidRDefault="00EC16BE" w:rsidP="00EC16BE">
            <w:pPr>
              <w:pStyle w:val="MDPI42tablebody"/>
            </w:pPr>
            <w:r>
              <w:t>Landfill</w:t>
            </w:r>
          </w:p>
        </w:tc>
        <w:tc>
          <w:tcPr>
            <w:tcW w:w="2777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Mixed C&amp;</w:t>
            </w:r>
            <w:r w:rsidRPr="0029206C">
              <w:rPr>
                <w:rFonts w:cs="Arial"/>
                <w:bCs/>
              </w:rPr>
              <w:t>D</w:t>
            </w:r>
          </w:p>
        </w:tc>
        <w:tc>
          <w:tcPr>
            <w:tcW w:w="1469" w:type="dxa"/>
            <w:vAlign w:val="top"/>
          </w:tcPr>
          <w:p w:rsidR="00EC16BE" w:rsidRPr="0029206C" w:rsidRDefault="00EC16BE" w:rsidP="00EC16BE">
            <w:pPr>
              <w:pStyle w:val="MDPI42tablebody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2.7%</w:t>
            </w:r>
          </w:p>
        </w:tc>
        <w:tc>
          <w:tcPr>
            <w:tcW w:w="1829" w:type="dxa"/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</w:tr>
      <w:tr w:rsidR="00EC16BE" w:rsidRPr="00565FD9" w:rsidTr="00A91B3F">
        <w:tc>
          <w:tcPr>
            <w:tcW w:w="1186" w:type="dxa"/>
            <w:tcBorders>
              <w:bottom w:val="nil"/>
            </w:tcBorders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</w:p>
        </w:tc>
        <w:tc>
          <w:tcPr>
            <w:tcW w:w="2777" w:type="dxa"/>
            <w:tcBorders>
              <w:bottom w:val="nil"/>
            </w:tcBorders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Undefined</w:t>
            </w:r>
          </w:p>
        </w:tc>
        <w:tc>
          <w:tcPr>
            <w:tcW w:w="1469" w:type="dxa"/>
            <w:tcBorders>
              <w:bottom w:val="nil"/>
            </w:tcBorders>
            <w:vAlign w:val="top"/>
          </w:tcPr>
          <w:p w:rsidR="00EC16BE" w:rsidRPr="0029206C" w:rsidRDefault="00EC16BE" w:rsidP="00EC16BE">
            <w:pPr>
              <w:pStyle w:val="MDPI42tablebody"/>
              <w:spacing w:after="240"/>
              <w:rPr>
                <w:rFonts w:cs="Arial"/>
                <w:bCs/>
              </w:rPr>
            </w:pPr>
            <w:r w:rsidRPr="0029206C">
              <w:rPr>
                <w:rFonts w:cs="Arial"/>
                <w:bCs/>
              </w:rPr>
              <w:t>1.1%</w:t>
            </w:r>
          </w:p>
        </w:tc>
        <w:tc>
          <w:tcPr>
            <w:tcW w:w="1829" w:type="dxa"/>
            <w:tcBorders>
              <w:bottom w:val="nil"/>
            </w:tcBorders>
            <w:vAlign w:val="top"/>
          </w:tcPr>
          <w:p w:rsidR="00EC16BE" w:rsidRPr="00947D07" w:rsidRDefault="00EC16BE" w:rsidP="00EC16BE">
            <w:pPr>
              <w:pStyle w:val="MDPI42tablebody"/>
              <w:spacing w:after="240"/>
            </w:pPr>
            <w:r>
              <w:t>3.8%</w:t>
            </w:r>
          </w:p>
        </w:tc>
      </w:tr>
      <w:tr w:rsidR="00EC16BE" w:rsidRPr="00565FD9" w:rsidTr="00A91B3F">
        <w:tc>
          <w:tcPr>
            <w:tcW w:w="1186" w:type="dxa"/>
            <w:tcBorders>
              <w:bottom w:val="single" w:sz="8" w:space="0" w:color="auto"/>
            </w:tcBorders>
            <w:vAlign w:val="top"/>
          </w:tcPr>
          <w:p w:rsidR="00EC16BE" w:rsidRPr="00947D07" w:rsidRDefault="00EC16BE" w:rsidP="00EC16BE">
            <w:pPr>
              <w:pStyle w:val="MDPI42tablebody"/>
            </w:pPr>
            <w:r>
              <w:t>Total</w:t>
            </w:r>
          </w:p>
        </w:tc>
        <w:tc>
          <w:tcPr>
            <w:tcW w:w="2777" w:type="dxa"/>
            <w:tcBorders>
              <w:bottom w:val="single" w:sz="8" w:space="0" w:color="auto"/>
            </w:tcBorders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1469" w:type="dxa"/>
            <w:tcBorders>
              <w:bottom w:val="single" w:sz="8" w:space="0" w:color="auto"/>
            </w:tcBorders>
            <w:vAlign w:val="top"/>
          </w:tcPr>
          <w:p w:rsidR="00EC16BE" w:rsidRPr="00947D07" w:rsidRDefault="00EC16BE" w:rsidP="00EC16BE">
            <w:pPr>
              <w:pStyle w:val="MDPI42tablebody"/>
            </w:pPr>
          </w:p>
        </w:tc>
        <w:tc>
          <w:tcPr>
            <w:tcW w:w="1829" w:type="dxa"/>
            <w:tcBorders>
              <w:bottom w:val="single" w:sz="8" w:space="0" w:color="auto"/>
            </w:tcBorders>
            <w:vAlign w:val="top"/>
          </w:tcPr>
          <w:p w:rsidR="00EC16BE" w:rsidRPr="00947D07" w:rsidRDefault="00EC16BE" w:rsidP="00EC16BE">
            <w:pPr>
              <w:pStyle w:val="MDPI42tablebody"/>
            </w:pPr>
            <w:r>
              <w:t>100%</w:t>
            </w:r>
          </w:p>
        </w:tc>
      </w:tr>
    </w:tbl>
    <w:p w:rsidR="00403470" w:rsidRDefault="00403470" w:rsidP="00A54ACD">
      <w:pPr>
        <w:adjustRightInd w:val="0"/>
        <w:snapToGrid w:val="0"/>
        <w:spacing w:after="240" w:line="260" w:lineRule="atLeast"/>
        <w:jc w:val="center"/>
      </w:pPr>
    </w:p>
    <w:sectPr w:rsidR="004034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9"/>
    <w:rsid w:val="0016619B"/>
    <w:rsid w:val="00351118"/>
    <w:rsid w:val="00403470"/>
    <w:rsid w:val="00565FD9"/>
    <w:rsid w:val="006B4C50"/>
    <w:rsid w:val="007261BD"/>
    <w:rsid w:val="00A03144"/>
    <w:rsid w:val="00A54ACD"/>
    <w:rsid w:val="00A91B3F"/>
    <w:rsid w:val="00D33A50"/>
    <w:rsid w:val="00EC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565FD9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56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ustom">
    <w:name w:val="Table custom"/>
    <w:basedOn w:val="NoSpacing"/>
    <w:link w:val="TablecustomChar"/>
    <w:qFormat/>
    <w:rsid w:val="00565FD9"/>
    <w:pPr>
      <w:spacing w:after="240" w:line="276" w:lineRule="auto"/>
    </w:pPr>
    <w:rPr>
      <w:rFonts w:cs="Times New Roman"/>
      <w:sz w:val="20"/>
      <w:szCs w:val="20"/>
    </w:rPr>
  </w:style>
  <w:style w:type="character" w:customStyle="1" w:styleId="TablecustomChar">
    <w:name w:val="Table custom Char"/>
    <w:basedOn w:val="DefaultParagraphFont"/>
    <w:link w:val="Tablecustom"/>
    <w:rsid w:val="00565FD9"/>
    <w:rPr>
      <w:rFonts w:cs="Times New Roman"/>
      <w:sz w:val="20"/>
      <w:szCs w:val="20"/>
    </w:rPr>
  </w:style>
  <w:style w:type="paragraph" w:styleId="NoSpacing">
    <w:name w:val="No Spacing"/>
    <w:aliases w:val="Body text"/>
    <w:link w:val="NoSpacingChar"/>
    <w:uiPriority w:val="1"/>
    <w:qFormat/>
    <w:rsid w:val="00565FD9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6B4C50"/>
    <w:pPr>
      <w:spacing w:line="360" w:lineRule="auto"/>
    </w:pPr>
    <w:rPr>
      <w:b/>
      <w:bCs/>
      <w:color w:val="808080" w:themeColor="background1" w:themeShade="80"/>
      <w:sz w:val="18"/>
      <w:szCs w:val="18"/>
    </w:rPr>
  </w:style>
  <w:style w:type="character" w:customStyle="1" w:styleId="NoSpacingChar">
    <w:name w:val="No Spacing Char"/>
    <w:aliases w:val="Body text Char"/>
    <w:basedOn w:val="DefaultParagraphFont"/>
    <w:link w:val="NoSpacing"/>
    <w:uiPriority w:val="1"/>
    <w:rsid w:val="006B4C50"/>
  </w:style>
  <w:style w:type="paragraph" w:customStyle="1" w:styleId="MDPI42tablebody">
    <w:name w:val="MDPI_4.2_table_body"/>
    <w:qFormat/>
    <w:rsid w:val="006B4C50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16619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565FD9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56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ustom">
    <w:name w:val="Table custom"/>
    <w:basedOn w:val="NoSpacing"/>
    <w:link w:val="TablecustomChar"/>
    <w:qFormat/>
    <w:rsid w:val="00565FD9"/>
    <w:pPr>
      <w:spacing w:after="240" w:line="276" w:lineRule="auto"/>
    </w:pPr>
    <w:rPr>
      <w:rFonts w:cs="Times New Roman"/>
      <w:sz w:val="20"/>
      <w:szCs w:val="20"/>
    </w:rPr>
  </w:style>
  <w:style w:type="character" w:customStyle="1" w:styleId="TablecustomChar">
    <w:name w:val="Table custom Char"/>
    <w:basedOn w:val="DefaultParagraphFont"/>
    <w:link w:val="Tablecustom"/>
    <w:rsid w:val="00565FD9"/>
    <w:rPr>
      <w:rFonts w:cs="Times New Roman"/>
      <w:sz w:val="20"/>
      <w:szCs w:val="20"/>
    </w:rPr>
  </w:style>
  <w:style w:type="paragraph" w:styleId="NoSpacing">
    <w:name w:val="No Spacing"/>
    <w:aliases w:val="Body text"/>
    <w:link w:val="NoSpacingChar"/>
    <w:uiPriority w:val="1"/>
    <w:qFormat/>
    <w:rsid w:val="00565FD9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6B4C50"/>
    <w:pPr>
      <w:spacing w:line="360" w:lineRule="auto"/>
    </w:pPr>
    <w:rPr>
      <w:b/>
      <w:bCs/>
      <w:color w:val="808080" w:themeColor="background1" w:themeShade="80"/>
      <w:sz w:val="18"/>
      <w:szCs w:val="18"/>
    </w:rPr>
  </w:style>
  <w:style w:type="character" w:customStyle="1" w:styleId="NoSpacingChar">
    <w:name w:val="No Spacing Char"/>
    <w:aliases w:val="Body text Char"/>
    <w:basedOn w:val="DefaultParagraphFont"/>
    <w:link w:val="NoSpacing"/>
    <w:uiPriority w:val="1"/>
    <w:rsid w:val="006B4C50"/>
  </w:style>
  <w:style w:type="paragraph" w:customStyle="1" w:styleId="MDPI42tablebody">
    <w:name w:val="MDPI_4.2_table_body"/>
    <w:qFormat/>
    <w:rsid w:val="006B4C50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16619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Rose</dc:creator>
  <cp:lastModifiedBy>Colin Rose</cp:lastModifiedBy>
  <cp:revision>4</cp:revision>
  <dcterms:created xsi:type="dcterms:W3CDTF">2017-12-11T16:53:00Z</dcterms:created>
  <dcterms:modified xsi:type="dcterms:W3CDTF">2017-12-14T09:52:00Z</dcterms:modified>
</cp:coreProperties>
</file>