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0A60E" w14:textId="77777777" w:rsidR="006955A5" w:rsidRPr="003030D2" w:rsidRDefault="006955A5" w:rsidP="006955A5">
      <w:pPr>
        <w:pStyle w:val="MDPI41tablecaption"/>
        <w:jc w:val="center"/>
      </w:pPr>
      <w:r w:rsidRPr="003030D2">
        <w:rPr>
          <w:b/>
        </w:rPr>
        <w:t xml:space="preserve">Table </w:t>
      </w:r>
      <w:r>
        <w:rPr>
          <w:b/>
        </w:rPr>
        <w:t>S</w:t>
      </w:r>
      <w:r w:rsidRPr="003030D2">
        <w:rPr>
          <w:b/>
        </w:rPr>
        <w:t>1.</w:t>
      </w:r>
      <w:r w:rsidRPr="003030D2">
        <w:t xml:space="preserve"> </w:t>
      </w:r>
      <w:r w:rsidR="005F72F9" w:rsidRPr="005F72F9">
        <w:t xml:space="preserve">Overview of 44 </w:t>
      </w:r>
      <w:r w:rsidR="005F72F9">
        <w:t>catchment</w:t>
      </w:r>
      <w:r w:rsidR="005F72F9" w:rsidRPr="005F72F9">
        <w:t>s in Xinjiang.</w:t>
      </w:r>
    </w:p>
    <w:tbl>
      <w:tblPr>
        <w:tblW w:w="8542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37"/>
        <w:gridCol w:w="1040"/>
        <w:gridCol w:w="1276"/>
        <w:gridCol w:w="1559"/>
        <w:gridCol w:w="1454"/>
      </w:tblGrid>
      <w:tr w:rsidR="00D05765" w:rsidRPr="001A1BB3" w14:paraId="2A15A17B" w14:textId="77777777" w:rsidTr="00F942A8">
        <w:trPr>
          <w:jc w:val="center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F0A14" w14:textId="77777777" w:rsidR="00243AE2" w:rsidRPr="005E14E8" w:rsidRDefault="00243AE2" w:rsidP="0002131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Catchment short name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A28B6D" w14:textId="77777777" w:rsidR="00243AE2" w:rsidRPr="005E14E8" w:rsidRDefault="00243AE2" w:rsidP="0002131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Catchment full name</w:t>
            </w:r>
            <w:r w:rsidR="008C2178">
              <w:rPr>
                <w:b/>
              </w:rPr>
              <w:t xml:space="preserve"> (Station name)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27CBD447" w14:textId="77777777" w:rsidR="00243AE2" w:rsidRDefault="00243AE2" w:rsidP="0002131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Area</w:t>
            </w:r>
            <w:r w:rsidR="0009287D">
              <w:rPr>
                <w:b/>
              </w:rPr>
              <w:t xml:space="preserve"> (km</w:t>
            </w:r>
            <w:r w:rsidR="0009287D" w:rsidRPr="0009287D">
              <w:rPr>
                <w:b/>
                <w:vertAlign w:val="superscript"/>
              </w:rPr>
              <w:t>2</w:t>
            </w:r>
            <w:r w:rsidR="0009287D">
              <w:rPr>
                <w:b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9B6F0D" w14:textId="04827D6E" w:rsidR="00243AE2" w:rsidRPr="00370455" w:rsidRDefault="00941962" w:rsidP="00021311">
            <w:pPr>
              <w:pStyle w:val="MDPI42tablebody"/>
              <w:spacing w:line="240" w:lineRule="auto"/>
              <w:rPr>
                <w:rFonts w:eastAsiaTheme="minorEastAsia"/>
                <w:b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C</w:t>
            </w:r>
            <w:r>
              <w:rPr>
                <w:rFonts w:eastAsiaTheme="minorEastAsia"/>
                <w:b/>
                <w:lang w:eastAsia="zh-CN"/>
              </w:rPr>
              <w:t>atchment a</w:t>
            </w:r>
            <w:r w:rsidR="00243AE2">
              <w:rPr>
                <w:rFonts w:eastAsiaTheme="minorEastAsia"/>
                <w:b/>
                <w:lang w:eastAsia="zh-CN"/>
              </w:rPr>
              <w:t>verage elevation</w:t>
            </w:r>
            <w:r w:rsidR="0009287D">
              <w:rPr>
                <w:rFonts w:eastAsiaTheme="minorEastAsia"/>
                <w:b/>
                <w:lang w:eastAsia="zh-CN"/>
              </w:rPr>
              <w:t xml:space="preserve"> (m)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001598" w14:textId="43FDA5C3" w:rsidR="00243AE2" w:rsidRDefault="00941962" w:rsidP="0002131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rFonts w:eastAsiaTheme="minorEastAsia" w:hint="eastAsia"/>
                <w:b/>
                <w:lang w:eastAsia="zh-CN"/>
              </w:rPr>
              <w:t>C</w:t>
            </w:r>
            <w:r>
              <w:rPr>
                <w:rFonts w:eastAsiaTheme="minorEastAsia"/>
                <w:b/>
                <w:lang w:eastAsia="zh-CN"/>
              </w:rPr>
              <w:t>atchment a</w:t>
            </w:r>
            <w:r w:rsidR="0009287D" w:rsidRPr="00243AE2">
              <w:rPr>
                <w:b/>
              </w:rPr>
              <w:t>verage</w:t>
            </w:r>
            <w:r w:rsidR="0009287D">
              <w:rPr>
                <w:b/>
              </w:rPr>
              <w:t xml:space="preserve"> a</w:t>
            </w:r>
            <w:r w:rsidR="00243AE2" w:rsidRPr="00243AE2">
              <w:rPr>
                <w:b/>
              </w:rPr>
              <w:t>nnual precipitation</w:t>
            </w:r>
            <w:r w:rsidR="0009287D">
              <w:rPr>
                <w:b/>
              </w:rPr>
              <w:t xml:space="preserve"> (mm)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95A2F" w14:textId="78693800" w:rsidR="00243AE2" w:rsidRPr="005E14E8" w:rsidRDefault="00941962" w:rsidP="0002131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rFonts w:eastAsiaTheme="minorEastAsia" w:hint="eastAsia"/>
                <w:b/>
                <w:lang w:eastAsia="zh-CN"/>
              </w:rPr>
              <w:t>C</w:t>
            </w:r>
            <w:r>
              <w:rPr>
                <w:rFonts w:eastAsiaTheme="minorEastAsia"/>
                <w:b/>
                <w:lang w:eastAsia="zh-CN"/>
              </w:rPr>
              <w:t>atchment a</w:t>
            </w:r>
            <w:r w:rsidR="0009287D" w:rsidRPr="00243AE2">
              <w:rPr>
                <w:b/>
              </w:rPr>
              <w:t>verage</w:t>
            </w:r>
            <w:r w:rsidR="0009287D">
              <w:rPr>
                <w:b/>
              </w:rPr>
              <w:t xml:space="preserve"> a</w:t>
            </w:r>
            <w:r w:rsidR="0009287D" w:rsidRPr="00243AE2">
              <w:rPr>
                <w:b/>
              </w:rPr>
              <w:t>nnual</w:t>
            </w:r>
            <w:r w:rsidR="00243AE2" w:rsidRPr="00243AE2">
              <w:rPr>
                <w:b/>
              </w:rPr>
              <w:t xml:space="preserve"> temperature</w:t>
            </w:r>
            <w:r w:rsidR="0009287D">
              <w:rPr>
                <w:b/>
              </w:rPr>
              <w:t xml:space="preserve"> (</w:t>
            </w:r>
            <w:r w:rsidR="0009287D" w:rsidRPr="000A6E7B">
              <w:rPr>
                <w:rFonts w:ascii="宋体" w:eastAsia="宋体" w:hAnsi="宋体" w:cs="宋体" w:hint="eastAsia"/>
                <w:b/>
              </w:rPr>
              <w:t>℃</w:t>
            </w:r>
            <w:r w:rsidR="0009287D">
              <w:rPr>
                <w:b/>
              </w:rPr>
              <w:t>)</w:t>
            </w:r>
          </w:p>
        </w:tc>
      </w:tr>
      <w:tr w:rsidR="00D05765" w:rsidRPr="0070747B" w14:paraId="3DEA02C2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AE0AE73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AHYZ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8911F2F" w14:textId="77777777" w:rsidR="000E4C4B" w:rsidRPr="008F446B" w:rsidRDefault="0071597E" w:rsidP="000E4C4B">
            <w:pPr>
              <w:pStyle w:val="MDPI42tablebody"/>
              <w:spacing w:line="240" w:lineRule="auto"/>
            </w:pPr>
            <w:proofErr w:type="spellStart"/>
            <w:r>
              <w:t>Aheyazi</w:t>
            </w:r>
            <w:proofErr w:type="spellEnd"/>
          </w:p>
        </w:tc>
        <w:tc>
          <w:tcPr>
            <w:tcW w:w="1040" w:type="dxa"/>
            <w:vAlign w:val="center"/>
          </w:tcPr>
          <w:p w14:paraId="32662AC3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2651.0</w:t>
            </w:r>
            <w:r>
              <w:t>9</w:t>
            </w:r>
          </w:p>
        </w:tc>
        <w:tc>
          <w:tcPr>
            <w:tcW w:w="1276" w:type="dxa"/>
            <w:vAlign w:val="center"/>
          </w:tcPr>
          <w:p w14:paraId="148348C5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3427.24</w:t>
            </w:r>
          </w:p>
        </w:tc>
        <w:tc>
          <w:tcPr>
            <w:tcW w:w="1559" w:type="dxa"/>
          </w:tcPr>
          <w:p w14:paraId="0B8B5D73" w14:textId="2D5FE6DA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70.17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C8CBADF" w14:textId="47974974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11.29</w:t>
            </w:r>
          </w:p>
        </w:tc>
      </w:tr>
      <w:tr w:rsidR="00D05765" w:rsidRPr="0070747B" w14:paraId="3B62A862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578AF28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HWQ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1E473D7" w14:textId="77777777" w:rsidR="000E4C4B" w:rsidRPr="00E42A93" w:rsidRDefault="001010D2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H</w:t>
            </w:r>
            <w:r w:rsidRPr="00E42A93">
              <w:t>uiwuqiao</w:t>
            </w:r>
            <w:proofErr w:type="spellEnd"/>
          </w:p>
        </w:tc>
        <w:tc>
          <w:tcPr>
            <w:tcW w:w="1040" w:type="dxa"/>
            <w:vAlign w:val="center"/>
          </w:tcPr>
          <w:p w14:paraId="043CBE93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1166.5</w:t>
            </w:r>
            <w:r>
              <w:t>2</w:t>
            </w:r>
          </w:p>
        </w:tc>
        <w:tc>
          <w:tcPr>
            <w:tcW w:w="1276" w:type="dxa"/>
            <w:vAlign w:val="center"/>
          </w:tcPr>
          <w:p w14:paraId="2967BB1C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3032.41</w:t>
            </w:r>
          </w:p>
        </w:tc>
        <w:tc>
          <w:tcPr>
            <w:tcW w:w="1559" w:type="dxa"/>
          </w:tcPr>
          <w:p w14:paraId="0B81F35F" w14:textId="5327F25D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163.38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36240F5" w14:textId="57FAB24E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6.74</w:t>
            </w:r>
          </w:p>
        </w:tc>
      </w:tr>
      <w:tr w:rsidR="00D05765" w:rsidRPr="0070747B" w14:paraId="54B39EB0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2E285FA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JFDQ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73AA182" w14:textId="77777777" w:rsidR="000E4C4B" w:rsidRPr="00E42A93" w:rsidRDefault="001010D2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J</w:t>
            </w:r>
            <w:r w:rsidRPr="00E42A93">
              <w:t>iefangdaqiao</w:t>
            </w:r>
            <w:proofErr w:type="spellEnd"/>
          </w:p>
        </w:tc>
        <w:tc>
          <w:tcPr>
            <w:tcW w:w="1040" w:type="dxa"/>
            <w:vAlign w:val="center"/>
          </w:tcPr>
          <w:p w14:paraId="7F52E252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9180.10</w:t>
            </w:r>
          </w:p>
        </w:tc>
        <w:tc>
          <w:tcPr>
            <w:tcW w:w="1276" w:type="dxa"/>
            <w:vAlign w:val="center"/>
          </w:tcPr>
          <w:p w14:paraId="29C16BC9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2596.28</w:t>
            </w:r>
          </w:p>
        </w:tc>
        <w:tc>
          <w:tcPr>
            <w:tcW w:w="1559" w:type="dxa"/>
          </w:tcPr>
          <w:p w14:paraId="7C50CB91" w14:textId="4723CB9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93.80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29E79CE" w14:textId="7478C3C1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10.49</w:t>
            </w:r>
          </w:p>
        </w:tc>
      </w:tr>
      <w:tr w:rsidR="00D05765" w:rsidRPr="0070747B" w14:paraId="2686B6FA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09DBB163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JK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C30E893" w14:textId="77777777" w:rsidR="000E4C4B" w:rsidRPr="00E42A93" w:rsidRDefault="001010D2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J</w:t>
            </w:r>
            <w:r w:rsidRPr="00E42A93">
              <w:t>iangka</w:t>
            </w:r>
            <w:proofErr w:type="spellEnd"/>
          </w:p>
        </w:tc>
        <w:tc>
          <w:tcPr>
            <w:tcW w:w="1040" w:type="dxa"/>
            <w:vAlign w:val="center"/>
          </w:tcPr>
          <w:p w14:paraId="0B571F6E" w14:textId="77777777" w:rsidR="000E4C4B" w:rsidRPr="008F446B" w:rsidRDefault="002936F4" w:rsidP="000E4C4B">
            <w:pPr>
              <w:pStyle w:val="MDPI42tablebody"/>
              <w:spacing w:line="240" w:lineRule="auto"/>
            </w:pPr>
            <w:r w:rsidRPr="002936F4">
              <w:t>5736.2</w:t>
            </w:r>
            <w:r>
              <w:t>9</w:t>
            </w:r>
          </w:p>
        </w:tc>
        <w:tc>
          <w:tcPr>
            <w:tcW w:w="1276" w:type="dxa"/>
            <w:vAlign w:val="center"/>
          </w:tcPr>
          <w:p w14:paraId="285D7224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3619.54</w:t>
            </w:r>
          </w:p>
        </w:tc>
        <w:tc>
          <w:tcPr>
            <w:tcW w:w="1559" w:type="dxa"/>
          </w:tcPr>
          <w:p w14:paraId="23F084E1" w14:textId="43470A5F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61.96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D266F3F" w14:textId="506CAEBF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12.62</w:t>
            </w:r>
          </w:p>
        </w:tc>
      </w:tr>
      <w:tr w:rsidR="00D05765" w:rsidRPr="0070747B" w14:paraId="079676F5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9266EA9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KKS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2701B10" w14:textId="77777777" w:rsidR="000E4C4B" w:rsidRPr="00E42A93" w:rsidRDefault="000D5B07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K</w:t>
            </w:r>
            <w:r w:rsidRPr="00E42A93">
              <w:t>ukesu</w:t>
            </w:r>
            <w:proofErr w:type="spellEnd"/>
          </w:p>
        </w:tc>
        <w:tc>
          <w:tcPr>
            <w:tcW w:w="1040" w:type="dxa"/>
            <w:vAlign w:val="center"/>
          </w:tcPr>
          <w:p w14:paraId="51CB3491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5656.2</w:t>
            </w:r>
            <w:r>
              <w:t>5</w:t>
            </w:r>
          </w:p>
        </w:tc>
        <w:tc>
          <w:tcPr>
            <w:tcW w:w="1276" w:type="dxa"/>
            <w:vAlign w:val="center"/>
          </w:tcPr>
          <w:p w14:paraId="7BAC6CF9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2984.02</w:t>
            </w:r>
          </w:p>
        </w:tc>
        <w:tc>
          <w:tcPr>
            <w:tcW w:w="1559" w:type="dxa"/>
          </w:tcPr>
          <w:p w14:paraId="20DD858B" w14:textId="1765AB2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133.25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D58ED5A" w14:textId="74B4A00B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8.03</w:t>
            </w:r>
          </w:p>
        </w:tc>
      </w:tr>
      <w:tr w:rsidR="00D05765" w:rsidRPr="0070747B" w14:paraId="1A96C163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325E3FCA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ML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4C1F75B" w14:textId="77777777" w:rsidR="000E4C4B" w:rsidRPr="00E42A93" w:rsidRDefault="000D5B07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M</w:t>
            </w:r>
            <w:r w:rsidRPr="00E42A93">
              <w:t>ulei</w:t>
            </w:r>
            <w:proofErr w:type="spellEnd"/>
          </w:p>
        </w:tc>
        <w:tc>
          <w:tcPr>
            <w:tcW w:w="1040" w:type="dxa"/>
            <w:vAlign w:val="center"/>
          </w:tcPr>
          <w:p w14:paraId="003B4923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453.22</w:t>
            </w:r>
          </w:p>
        </w:tc>
        <w:tc>
          <w:tcPr>
            <w:tcW w:w="1276" w:type="dxa"/>
            <w:vAlign w:val="center"/>
          </w:tcPr>
          <w:p w14:paraId="7D71667A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2467.66</w:t>
            </w:r>
          </w:p>
        </w:tc>
        <w:tc>
          <w:tcPr>
            <w:tcW w:w="1559" w:type="dxa"/>
          </w:tcPr>
          <w:p w14:paraId="02756151" w14:textId="32643D21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186.16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C232030" w14:textId="01D5734A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12.47</w:t>
            </w:r>
          </w:p>
        </w:tc>
      </w:tr>
      <w:tr w:rsidR="00D05765" w:rsidRPr="0070747B" w14:paraId="1DAE971F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485A565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QP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626D089" w14:textId="77777777" w:rsidR="000E4C4B" w:rsidRPr="00E42A93" w:rsidRDefault="000D5B07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Q</w:t>
            </w:r>
            <w:r w:rsidRPr="00E42A93">
              <w:t>iapu</w:t>
            </w:r>
            <w:proofErr w:type="spellEnd"/>
          </w:p>
        </w:tc>
        <w:tc>
          <w:tcPr>
            <w:tcW w:w="1040" w:type="dxa"/>
            <w:vAlign w:val="center"/>
          </w:tcPr>
          <w:p w14:paraId="0A1ADE21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1314.4</w:t>
            </w:r>
            <w:r>
              <w:t>1</w:t>
            </w:r>
          </w:p>
        </w:tc>
        <w:tc>
          <w:tcPr>
            <w:tcW w:w="1276" w:type="dxa"/>
            <w:vAlign w:val="center"/>
          </w:tcPr>
          <w:p w14:paraId="43C860F8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2230.19</w:t>
            </w:r>
          </w:p>
        </w:tc>
        <w:tc>
          <w:tcPr>
            <w:tcW w:w="1559" w:type="dxa"/>
          </w:tcPr>
          <w:p w14:paraId="793CE0C8" w14:textId="4A89F0C8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185.26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2F885EEE" w14:textId="7C486EF4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-0.74</w:t>
            </w:r>
          </w:p>
        </w:tc>
      </w:tr>
      <w:tr w:rsidR="00D05765" w:rsidRPr="0070747B" w14:paraId="1BA4FC6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DE83EC0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ZKT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1BC3852" w14:textId="77777777" w:rsidR="000E4C4B" w:rsidRPr="00E42A93" w:rsidRDefault="000D5B07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Z</w:t>
            </w:r>
            <w:r w:rsidRPr="00E42A93">
              <w:t>eketai</w:t>
            </w:r>
            <w:proofErr w:type="spellEnd"/>
          </w:p>
        </w:tc>
        <w:tc>
          <w:tcPr>
            <w:tcW w:w="1040" w:type="dxa"/>
            <w:vAlign w:val="center"/>
          </w:tcPr>
          <w:p w14:paraId="0CC98333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3958.</w:t>
            </w:r>
            <w:r>
              <w:t>50</w:t>
            </w:r>
          </w:p>
        </w:tc>
        <w:tc>
          <w:tcPr>
            <w:tcW w:w="1276" w:type="dxa"/>
            <w:vAlign w:val="center"/>
          </w:tcPr>
          <w:p w14:paraId="29BAF41A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2082.32</w:t>
            </w:r>
          </w:p>
        </w:tc>
        <w:tc>
          <w:tcPr>
            <w:tcW w:w="1559" w:type="dxa"/>
          </w:tcPr>
          <w:p w14:paraId="0433423F" w14:textId="28E701A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184.67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D811239" w14:textId="66378DD1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-0.74</w:t>
            </w:r>
          </w:p>
        </w:tc>
      </w:tr>
      <w:tr w:rsidR="00D05765" w:rsidRPr="0070747B" w14:paraId="7468E9A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3740A9C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BYH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5C7BA92" w14:textId="77777777" w:rsidR="000E4C4B" w:rsidRPr="00E42A93" w:rsidRDefault="000D5B07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B</w:t>
            </w:r>
            <w:r w:rsidRPr="00E42A93">
              <w:t>aiyanghe</w:t>
            </w:r>
            <w:proofErr w:type="spellEnd"/>
          </w:p>
        </w:tc>
        <w:tc>
          <w:tcPr>
            <w:tcW w:w="1040" w:type="dxa"/>
            <w:vAlign w:val="center"/>
          </w:tcPr>
          <w:p w14:paraId="4A4D39D9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270.</w:t>
            </w:r>
            <w:r>
              <w:t>50</w:t>
            </w:r>
          </w:p>
        </w:tc>
        <w:tc>
          <w:tcPr>
            <w:tcW w:w="1276" w:type="dxa"/>
            <w:vAlign w:val="center"/>
          </w:tcPr>
          <w:p w14:paraId="0FB10643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2789.84</w:t>
            </w:r>
          </w:p>
        </w:tc>
        <w:tc>
          <w:tcPr>
            <w:tcW w:w="1559" w:type="dxa"/>
          </w:tcPr>
          <w:p w14:paraId="1549F64F" w14:textId="4137F53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266.94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17AF07E" w14:textId="311AA4F8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4.90</w:t>
            </w:r>
          </w:p>
        </w:tc>
      </w:tr>
      <w:tr w:rsidR="00D05765" w:rsidRPr="0070747B" w14:paraId="21CA3BA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77D8FB11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BJHH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A24B2FC" w14:textId="77777777" w:rsidR="000E4C4B" w:rsidRPr="00E42A93" w:rsidRDefault="00E42A93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B</w:t>
            </w:r>
            <w:r w:rsidRPr="00E42A93">
              <w:t>aijiahuhe</w:t>
            </w:r>
            <w:proofErr w:type="spellEnd"/>
          </w:p>
        </w:tc>
        <w:tc>
          <w:tcPr>
            <w:tcW w:w="1040" w:type="dxa"/>
            <w:vAlign w:val="center"/>
          </w:tcPr>
          <w:p w14:paraId="4CF35878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1162.82</w:t>
            </w:r>
          </w:p>
        </w:tc>
        <w:tc>
          <w:tcPr>
            <w:tcW w:w="1276" w:type="dxa"/>
            <w:vAlign w:val="center"/>
          </w:tcPr>
          <w:p w14:paraId="2E95D527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3276.92</w:t>
            </w:r>
          </w:p>
        </w:tc>
        <w:tc>
          <w:tcPr>
            <w:tcW w:w="1559" w:type="dxa"/>
          </w:tcPr>
          <w:p w14:paraId="451EFFAD" w14:textId="1AC7B8C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255.19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14366C4" w14:textId="2C4D6B50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1.24</w:t>
            </w:r>
          </w:p>
        </w:tc>
      </w:tr>
      <w:tr w:rsidR="00D05765" w:rsidRPr="0070747B" w14:paraId="42A5B9FF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665F5653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DDLK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27F9421" w14:textId="77777777" w:rsidR="000E4C4B" w:rsidRPr="00E42A93" w:rsidRDefault="00E42A93" w:rsidP="000E4C4B">
            <w:pPr>
              <w:pStyle w:val="MDPI42tablebody"/>
              <w:spacing w:line="240" w:lineRule="auto"/>
            </w:pPr>
            <w:proofErr w:type="spellStart"/>
            <w:r w:rsidRPr="00E42A93">
              <w:rPr>
                <w:rFonts w:hint="eastAsia"/>
              </w:rPr>
              <w:t>D</w:t>
            </w:r>
            <w:r w:rsidRPr="00E42A93">
              <w:t>ongdalongkou</w:t>
            </w:r>
            <w:proofErr w:type="spellEnd"/>
          </w:p>
        </w:tc>
        <w:tc>
          <w:tcPr>
            <w:tcW w:w="1040" w:type="dxa"/>
            <w:vAlign w:val="center"/>
          </w:tcPr>
          <w:p w14:paraId="236297FF" w14:textId="77777777" w:rsidR="000E4C4B" w:rsidRPr="008F446B" w:rsidRDefault="002936F4" w:rsidP="000E4C4B">
            <w:pPr>
              <w:pStyle w:val="MDPI42tablebody"/>
              <w:spacing w:line="240" w:lineRule="auto"/>
            </w:pPr>
            <w:r w:rsidRPr="002936F4">
              <w:t>19</w:t>
            </w:r>
            <w:r>
              <w:t>6.00</w:t>
            </w:r>
          </w:p>
        </w:tc>
        <w:tc>
          <w:tcPr>
            <w:tcW w:w="1276" w:type="dxa"/>
            <w:vAlign w:val="center"/>
          </w:tcPr>
          <w:p w14:paraId="186DDB98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2826</w:t>
            </w:r>
            <w:r w:rsidR="008E6195">
              <w:t>.00</w:t>
            </w:r>
          </w:p>
        </w:tc>
        <w:tc>
          <w:tcPr>
            <w:tcW w:w="1559" w:type="dxa"/>
          </w:tcPr>
          <w:p w14:paraId="498E1469" w14:textId="7B090DD9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204.02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AB1D0D7" w14:textId="448E9095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9.65</w:t>
            </w:r>
          </w:p>
        </w:tc>
      </w:tr>
      <w:tr w:rsidR="00D05765" w:rsidRPr="0070747B" w14:paraId="31F67B1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6ADD4912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JLD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64924C9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J</w:t>
            </w:r>
            <w:r>
              <w:rPr>
                <w:rFonts w:eastAsiaTheme="minorEastAsia"/>
                <w:lang w:eastAsia="zh-CN"/>
              </w:rPr>
              <w:t>ilede</w:t>
            </w:r>
            <w:proofErr w:type="spellEnd"/>
          </w:p>
        </w:tc>
        <w:tc>
          <w:tcPr>
            <w:tcW w:w="1040" w:type="dxa"/>
            <w:vAlign w:val="center"/>
          </w:tcPr>
          <w:p w14:paraId="7F150690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942.79</w:t>
            </w:r>
          </w:p>
        </w:tc>
        <w:tc>
          <w:tcPr>
            <w:tcW w:w="1276" w:type="dxa"/>
            <w:vAlign w:val="center"/>
          </w:tcPr>
          <w:p w14:paraId="64A9B075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2959.37</w:t>
            </w:r>
          </w:p>
        </w:tc>
        <w:tc>
          <w:tcPr>
            <w:tcW w:w="1559" w:type="dxa"/>
          </w:tcPr>
          <w:p w14:paraId="5CE352F1" w14:textId="25653053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182.74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7F1CA9C" w14:textId="2FF42725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1.77</w:t>
            </w:r>
          </w:p>
        </w:tc>
      </w:tr>
      <w:tr w:rsidR="00D05765" w:rsidRPr="0070747B" w14:paraId="04A82D74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7DD18F1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JH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812AB7E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J</w:t>
            </w:r>
            <w:r>
              <w:rPr>
                <w:rFonts w:eastAsiaTheme="minorEastAsia"/>
                <w:lang w:eastAsia="zh-CN"/>
              </w:rPr>
              <w:t>inghe</w:t>
            </w:r>
            <w:proofErr w:type="spellEnd"/>
          </w:p>
        </w:tc>
        <w:tc>
          <w:tcPr>
            <w:tcW w:w="1040" w:type="dxa"/>
            <w:vAlign w:val="center"/>
          </w:tcPr>
          <w:p w14:paraId="5F49E7B9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141</w:t>
            </w:r>
            <w:r>
              <w:t>3.00</w:t>
            </w:r>
          </w:p>
        </w:tc>
        <w:tc>
          <w:tcPr>
            <w:tcW w:w="1276" w:type="dxa"/>
            <w:vAlign w:val="center"/>
          </w:tcPr>
          <w:p w14:paraId="314B9414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2612.10</w:t>
            </w:r>
          </w:p>
        </w:tc>
        <w:tc>
          <w:tcPr>
            <w:tcW w:w="1559" w:type="dxa"/>
          </w:tcPr>
          <w:p w14:paraId="3B7C7E03" w14:textId="35FBA89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154.45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1FAFC27" w14:textId="702AAB22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6.48</w:t>
            </w:r>
          </w:p>
        </w:tc>
      </w:tr>
      <w:tr w:rsidR="00D05765" w:rsidRPr="0070747B" w14:paraId="2D579991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2E460FB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KKH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E694C9B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aikenhe</w:t>
            </w:r>
            <w:proofErr w:type="spellEnd"/>
          </w:p>
        </w:tc>
        <w:tc>
          <w:tcPr>
            <w:tcW w:w="1040" w:type="dxa"/>
            <w:vAlign w:val="center"/>
          </w:tcPr>
          <w:p w14:paraId="38ACC4D4" w14:textId="77777777" w:rsidR="000E4C4B" w:rsidRPr="008F446B" w:rsidRDefault="008E087D" w:rsidP="000E4C4B">
            <w:pPr>
              <w:pStyle w:val="MDPI42tablebody"/>
              <w:spacing w:line="240" w:lineRule="auto"/>
            </w:pPr>
            <w:r w:rsidRPr="008E087D">
              <w:t>382.1</w:t>
            </w:r>
            <w:r>
              <w:t>8</w:t>
            </w:r>
          </w:p>
        </w:tc>
        <w:tc>
          <w:tcPr>
            <w:tcW w:w="1276" w:type="dxa"/>
            <w:vAlign w:val="center"/>
          </w:tcPr>
          <w:p w14:paraId="5707CFC8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2478.5</w:t>
            </w:r>
            <w:r w:rsidR="008E6195">
              <w:t>0</w:t>
            </w:r>
          </w:p>
        </w:tc>
        <w:tc>
          <w:tcPr>
            <w:tcW w:w="1559" w:type="dxa"/>
          </w:tcPr>
          <w:p w14:paraId="61BB1288" w14:textId="128034F4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183.27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0C2D44E" w14:textId="2EFE630D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12.48</w:t>
            </w:r>
          </w:p>
        </w:tc>
      </w:tr>
      <w:tr w:rsidR="00D05765" w:rsidRPr="0070747B" w14:paraId="323E62D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4AB125D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L</w:t>
            </w:r>
            <w:r w:rsidR="000C6FA2">
              <w:t>M</w:t>
            </w:r>
            <w:r w:rsidRPr="000E4C4B">
              <w:rPr>
                <w:rFonts w:hint="eastAsia"/>
              </w:rPr>
              <w:t>M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1EC4697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L</w:t>
            </w:r>
            <w:r>
              <w:rPr>
                <w:rFonts w:eastAsiaTheme="minorEastAsia"/>
                <w:lang w:eastAsia="zh-CN"/>
              </w:rPr>
              <w:t>amamiao</w:t>
            </w:r>
            <w:proofErr w:type="spellEnd"/>
          </w:p>
        </w:tc>
        <w:tc>
          <w:tcPr>
            <w:tcW w:w="1040" w:type="dxa"/>
            <w:vAlign w:val="center"/>
          </w:tcPr>
          <w:p w14:paraId="605CC94C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1079.76</w:t>
            </w:r>
          </w:p>
        </w:tc>
        <w:tc>
          <w:tcPr>
            <w:tcW w:w="1276" w:type="dxa"/>
            <w:vAlign w:val="center"/>
          </w:tcPr>
          <w:p w14:paraId="62A35C86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3258.33</w:t>
            </w:r>
          </w:p>
        </w:tc>
        <w:tc>
          <w:tcPr>
            <w:tcW w:w="1559" w:type="dxa"/>
          </w:tcPr>
          <w:p w14:paraId="30217173" w14:textId="5B7C24A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204.16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E0A0A6B" w14:textId="6584B41B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1.35</w:t>
            </w:r>
          </w:p>
        </w:tc>
      </w:tr>
      <w:tr w:rsidR="00D05765" w:rsidRPr="0070747B" w14:paraId="3D57E91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E62C63F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NPZ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E5C2731" w14:textId="77777777" w:rsidR="000E4C4B" w:rsidRPr="008F446B" w:rsidRDefault="00E42A93" w:rsidP="000E4C4B">
            <w:pPr>
              <w:pStyle w:val="MDPI42tablebody"/>
              <w:spacing w:line="240" w:lineRule="auto"/>
            </w:pPr>
            <w:proofErr w:type="spellStart"/>
            <w:r w:rsidRPr="00E42A93">
              <w:t>Nianpanzhuang</w:t>
            </w:r>
            <w:proofErr w:type="spellEnd"/>
          </w:p>
        </w:tc>
        <w:tc>
          <w:tcPr>
            <w:tcW w:w="1040" w:type="dxa"/>
            <w:vAlign w:val="center"/>
          </w:tcPr>
          <w:p w14:paraId="40586781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1709.02</w:t>
            </w:r>
          </w:p>
        </w:tc>
        <w:tc>
          <w:tcPr>
            <w:tcW w:w="1276" w:type="dxa"/>
            <w:vAlign w:val="center"/>
          </w:tcPr>
          <w:p w14:paraId="1A879E80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2671.5</w:t>
            </w:r>
            <w:r w:rsidR="008E6195">
              <w:t>0</w:t>
            </w:r>
          </w:p>
        </w:tc>
        <w:tc>
          <w:tcPr>
            <w:tcW w:w="1559" w:type="dxa"/>
          </w:tcPr>
          <w:p w14:paraId="5FD857C9" w14:textId="44979E85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276.53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9AC9835" w14:textId="274A394B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5.35</w:t>
            </w:r>
          </w:p>
        </w:tc>
      </w:tr>
      <w:tr w:rsidR="00D05765" w:rsidRPr="0070747B" w14:paraId="1AABF494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70960E44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MNS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7AE2AA8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M</w:t>
            </w:r>
            <w:r>
              <w:rPr>
                <w:rFonts w:eastAsiaTheme="minorEastAsia"/>
                <w:lang w:eastAsia="zh-CN"/>
              </w:rPr>
              <w:t>anasi</w:t>
            </w:r>
          </w:p>
        </w:tc>
        <w:tc>
          <w:tcPr>
            <w:tcW w:w="1040" w:type="dxa"/>
            <w:vAlign w:val="center"/>
          </w:tcPr>
          <w:p w14:paraId="7FA754DB" w14:textId="77777777" w:rsidR="000E4C4B" w:rsidRPr="008F446B" w:rsidRDefault="00DA120A" w:rsidP="000E4C4B">
            <w:pPr>
              <w:pStyle w:val="MDPI42tablebody"/>
              <w:spacing w:line="240" w:lineRule="auto"/>
            </w:pPr>
            <w:r w:rsidRPr="00DA120A">
              <w:t>5109.3</w:t>
            </w:r>
            <w:r>
              <w:t>2</w:t>
            </w:r>
          </w:p>
        </w:tc>
        <w:tc>
          <w:tcPr>
            <w:tcW w:w="1276" w:type="dxa"/>
            <w:vAlign w:val="center"/>
          </w:tcPr>
          <w:p w14:paraId="516F4FFE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3248.62</w:t>
            </w:r>
          </w:p>
        </w:tc>
        <w:tc>
          <w:tcPr>
            <w:tcW w:w="1559" w:type="dxa"/>
          </w:tcPr>
          <w:p w14:paraId="365C959F" w14:textId="07A92B76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225.56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8E4C024" w14:textId="7132072D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4.36</w:t>
            </w:r>
          </w:p>
        </w:tc>
      </w:tr>
      <w:tr w:rsidR="00D05765" w:rsidRPr="0070747B" w14:paraId="3FC3644C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1D2A0E4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WLMQ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8731D7A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W</w:t>
            </w:r>
            <w:r>
              <w:rPr>
                <w:rFonts w:eastAsiaTheme="minorEastAsia"/>
                <w:lang w:eastAsia="zh-CN"/>
              </w:rPr>
              <w:t>ulumuqi</w:t>
            </w:r>
          </w:p>
        </w:tc>
        <w:tc>
          <w:tcPr>
            <w:tcW w:w="1040" w:type="dxa"/>
            <w:vAlign w:val="center"/>
          </w:tcPr>
          <w:p w14:paraId="133E9236" w14:textId="77777777" w:rsidR="000E4C4B" w:rsidRPr="008F446B" w:rsidRDefault="007408FA" w:rsidP="000E4C4B">
            <w:pPr>
              <w:pStyle w:val="MDPI42tablebody"/>
              <w:spacing w:line="240" w:lineRule="auto"/>
            </w:pPr>
            <w:r w:rsidRPr="007408FA">
              <w:t>4684</w:t>
            </w:r>
            <w:r>
              <w:t>.21</w:t>
            </w:r>
          </w:p>
        </w:tc>
        <w:tc>
          <w:tcPr>
            <w:tcW w:w="1276" w:type="dxa"/>
            <w:vAlign w:val="center"/>
          </w:tcPr>
          <w:p w14:paraId="627BE0A1" w14:textId="59B4B8AA" w:rsidR="000E4C4B" w:rsidRPr="008F446B" w:rsidRDefault="008A46FA" w:rsidP="000E4C4B">
            <w:pPr>
              <w:pStyle w:val="MDPI42tablebody"/>
              <w:spacing w:line="240" w:lineRule="auto"/>
            </w:pPr>
            <w:r w:rsidRPr="008A46FA">
              <w:t>2970.54</w:t>
            </w:r>
          </w:p>
        </w:tc>
        <w:tc>
          <w:tcPr>
            <w:tcW w:w="1559" w:type="dxa"/>
          </w:tcPr>
          <w:p w14:paraId="45657779" w14:textId="0805DCE5" w:rsidR="000E4C4B" w:rsidRPr="008F446B" w:rsidRDefault="008A46FA" w:rsidP="000E4C4B">
            <w:pPr>
              <w:pStyle w:val="MDPI42tablebody"/>
              <w:spacing w:line="240" w:lineRule="auto"/>
            </w:pPr>
            <w:r w:rsidRPr="008A46FA">
              <w:t>287.61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0A547E1" w14:textId="2E54D897" w:rsidR="000E4C4B" w:rsidRPr="008F446B" w:rsidRDefault="008A46FA" w:rsidP="000E4C4B">
            <w:pPr>
              <w:pStyle w:val="MDPI42tablebody"/>
              <w:spacing w:line="240" w:lineRule="auto"/>
            </w:pPr>
            <w:r w:rsidRPr="008A46FA">
              <w:t>3.80</w:t>
            </w:r>
          </w:p>
        </w:tc>
      </w:tr>
      <w:tr w:rsidR="00D05765" w:rsidRPr="0070747B" w14:paraId="132354E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5EB7E1E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SMZ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6521BD0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S</w:t>
            </w:r>
            <w:r>
              <w:rPr>
                <w:rFonts w:eastAsiaTheme="minorEastAsia"/>
                <w:lang w:eastAsia="zh-CN"/>
              </w:rPr>
              <w:t>himenzi</w:t>
            </w:r>
            <w:proofErr w:type="spellEnd"/>
          </w:p>
        </w:tc>
        <w:tc>
          <w:tcPr>
            <w:tcW w:w="1040" w:type="dxa"/>
            <w:vAlign w:val="center"/>
          </w:tcPr>
          <w:p w14:paraId="4701EF60" w14:textId="77777777" w:rsidR="000E4C4B" w:rsidRPr="008F446B" w:rsidRDefault="008E087D" w:rsidP="000E4C4B">
            <w:pPr>
              <w:pStyle w:val="MDPI42tablebody"/>
              <w:spacing w:line="240" w:lineRule="auto"/>
            </w:pPr>
            <w:r w:rsidRPr="008E087D">
              <w:t>588.46</w:t>
            </w:r>
          </w:p>
        </w:tc>
        <w:tc>
          <w:tcPr>
            <w:tcW w:w="1276" w:type="dxa"/>
            <w:vAlign w:val="center"/>
          </w:tcPr>
          <w:p w14:paraId="3049169C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3238.11</w:t>
            </w:r>
          </w:p>
        </w:tc>
        <w:tc>
          <w:tcPr>
            <w:tcW w:w="1559" w:type="dxa"/>
          </w:tcPr>
          <w:p w14:paraId="7EF52540" w14:textId="7FF50AD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211.66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DA30C80" w14:textId="427DDA71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7.02</w:t>
            </w:r>
          </w:p>
        </w:tc>
      </w:tr>
      <w:tr w:rsidR="00D05765" w:rsidRPr="0070747B" w14:paraId="79F78545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D7D09EB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WSG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0F25AB5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W</w:t>
            </w:r>
            <w:r>
              <w:rPr>
                <w:rFonts w:eastAsiaTheme="minorEastAsia"/>
                <w:lang w:eastAsia="zh-CN"/>
              </w:rPr>
              <w:t>ushenggong</w:t>
            </w:r>
            <w:proofErr w:type="spellEnd"/>
          </w:p>
        </w:tc>
        <w:tc>
          <w:tcPr>
            <w:tcW w:w="1040" w:type="dxa"/>
            <w:vAlign w:val="center"/>
          </w:tcPr>
          <w:p w14:paraId="7C8E9F87" w14:textId="77777777" w:rsidR="000E4C4B" w:rsidRPr="008F446B" w:rsidRDefault="008E087D" w:rsidP="000E4C4B">
            <w:pPr>
              <w:pStyle w:val="MDPI42tablebody"/>
              <w:spacing w:line="240" w:lineRule="auto"/>
            </w:pPr>
            <w:r w:rsidRPr="008E087D">
              <w:t>163.</w:t>
            </w:r>
            <w:r>
              <w:t>20</w:t>
            </w:r>
          </w:p>
        </w:tc>
        <w:tc>
          <w:tcPr>
            <w:tcW w:w="1276" w:type="dxa"/>
            <w:vAlign w:val="center"/>
          </w:tcPr>
          <w:p w14:paraId="068AECB7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3070.37</w:t>
            </w:r>
          </w:p>
        </w:tc>
        <w:tc>
          <w:tcPr>
            <w:tcW w:w="1559" w:type="dxa"/>
          </w:tcPr>
          <w:p w14:paraId="1AA7E6E6" w14:textId="76AE6E37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196.16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651C4CC" w14:textId="7B6A925C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10.58</w:t>
            </w:r>
          </w:p>
        </w:tc>
      </w:tr>
      <w:tr w:rsidR="00D05765" w:rsidRPr="0070747B" w14:paraId="591C5687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7C0ACFE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ZYC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5B948BE" w14:textId="77777777" w:rsidR="000E4C4B" w:rsidRPr="00E42A93" w:rsidRDefault="00E42A93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Z</w:t>
            </w:r>
            <w:r>
              <w:rPr>
                <w:rFonts w:eastAsiaTheme="minorEastAsia"/>
                <w:lang w:eastAsia="zh-CN"/>
              </w:rPr>
              <w:t>hiyaochang</w:t>
            </w:r>
            <w:proofErr w:type="spellEnd"/>
          </w:p>
        </w:tc>
        <w:tc>
          <w:tcPr>
            <w:tcW w:w="1040" w:type="dxa"/>
            <w:vAlign w:val="center"/>
          </w:tcPr>
          <w:p w14:paraId="50286AE7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845.2</w:t>
            </w:r>
            <w:r>
              <w:t>5</w:t>
            </w:r>
          </w:p>
        </w:tc>
        <w:tc>
          <w:tcPr>
            <w:tcW w:w="1276" w:type="dxa"/>
            <w:vAlign w:val="center"/>
          </w:tcPr>
          <w:p w14:paraId="3999FD81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2712.69</w:t>
            </w:r>
          </w:p>
        </w:tc>
        <w:tc>
          <w:tcPr>
            <w:tcW w:w="1559" w:type="dxa"/>
          </w:tcPr>
          <w:p w14:paraId="639F12AE" w14:textId="1CC71B29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292.23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89C8EBA" w14:textId="4C1C7969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4.27</w:t>
            </w:r>
          </w:p>
        </w:tc>
      </w:tr>
      <w:tr w:rsidR="00D05765" w:rsidRPr="0070747B" w14:paraId="496193EB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F305488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BC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C27B6ED" w14:textId="77777777" w:rsidR="000E4C4B" w:rsidRPr="004C394B" w:rsidRDefault="004C394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B</w:t>
            </w:r>
            <w:r>
              <w:rPr>
                <w:rFonts w:eastAsiaTheme="minorEastAsia"/>
                <w:lang w:eastAsia="zh-CN"/>
              </w:rPr>
              <w:t>aicheng</w:t>
            </w:r>
            <w:proofErr w:type="spellEnd"/>
          </w:p>
        </w:tc>
        <w:tc>
          <w:tcPr>
            <w:tcW w:w="1040" w:type="dxa"/>
            <w:vAlign w:val="center"/>
          </w:tcPr>
          <w:p w14:paraId="4AA193EA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435.89</w:t>
            </w:r>
          </w:p>
        </w:tc>
        <w:tc>
          <w:tcPr>
            <w:tcW w:w="1276" w:type="dxa"/>
            <w:vAlign w:val="center"/>
          </w:tcPr>
          <w:p w14:paraId="33B44E8D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2214.5</w:t>
            </w:r>
            <w:r w:rsidR="008E6195">
              <w:t>0</w:t>
            </w:r>
          </w:p>
        </w:tc>
        <w:tc>
          <w:tcPr>
            <w:tcW w:w="1559" w:type="dxa"/>
          </w:tcPr>
          <w:p w14:paraId="27364932" w14:textId="1D69AC05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68.44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8A2D210" w14:textId="06858A6F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11.24</w:t>
            </w:r>
          </w:p>
        </w:tc>
      </w:tr>
      <w:tr w:rsidR="00D05765" w:rsidRPr="0070747B" w14:paraId="399ADBC6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3F746B9F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HZH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0519703" w14:textId="77777777" w:rsidR="000E4C4B" w:rsidRPr="004C394B" w:rsidRDefault="004C394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H</w:t>
            </w:r>
            <w:r>
              <w:rPr>
                <w:rFonts w:eastAsiaTheme="minorEastAsia"/>
                <w:lang w:eastAsia="zh-CN"/>
              </w:rPr>
              <w:t>eizihe</w:t>
            </w:r>
            <w:proofErr w:type="spellEnd"/>
          </w:p>
        </w:tc>
        <w:tc>
          <w:tcPr>
            <w:tcW w:w="1040" w:type="dxa"/>
            <w:vAlign w:val="center"/>
          </w:tcPr>
          <w:p w14:paraId="051B4FA5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4619.7</w:t>
            </w:r>
            <w:r>
              <w:t>6</w:t>
            </w:r>
          </w:p>
        </w:tc>
        <w:tc>
          <w:tcPr>
            <w:tcW w:w="1276" w:type="dxa"/>
            <w:vAlign w:val="center"/>
          </w:tcPr>
          <w:p w14:paraId="03CB22AB" w14:textId="1D7E5268" w:rsidR="000E4C4B" w:rsidRPr="008F446B" w:rsidRDefault="000048C4" w:rsidP="000E4C4B">
            <w:pPr>
              <w:pStyle w:val="MDPI42tablebody"/>
              <w:spacing w:line="240" w:lineRule="auto"/>
            </w:pPr>
            <w:r w:rsidRPr="000048C4">
              <w:t>2399.93</w:t>
            </w:r>
          </w:p>
        </w:tc>
        <w:tc>
          <w:tcPr>
            <w:tcW w:w="1559" w:type="dxa"/>
          </w:tcPr>
          <w:p w14:paraId="22FDB6AA" w14:textId="25DC7B4F" w:rsidR="000E4C4B" w:rsidRPr="008F446B" w:rsidRDefault="00A41752" w:rsidP="000E4C4B">
            <w:pPr>
              <w:pStyle w:val="MDPI42tablebody"/>
              <w:spacing w:line="240" w:lineRule="auto"/>
            </w:pPr>
            <w:r w:rsidRPr="00A41752">
              <w:t>141.37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A55689A" w14:textId="2B777904" w:rsidR="000E4C4B" w:rsidRPr="008F446B" w:rsidRDefault="00A41752" w:rsidP="000E4C4B">
            <w:pPr>
              <w:pStyle w:val="MDPI42tablebody"/>
              <w:spacing w:line="240" w:lineRule="auto"/>
            </w:pPr>
            <w:r w:rsidRPr="00A41752">
              <w:t>6.84</w:t>
            </w:r>
          </w:p>
        </w:tc>
      </w:tr>
      <w:tr w:rsidR="00D05765" w:rsidRPr="0070747B" w14:paraId="056F1638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04EE1047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KLBL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BF32300" w14:textId="77777777" w:rsidR="000E4C4B" w:rsidRPr="004C394B" w:rsidRDefault="004C394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alabeili</w:t>
            </w:r>
            <w:proofErr w:type="spellEnd"/>
          </w:p>
        </w:tc>
        <w:tc>
          <w:tcPr>
            <w:tcW w:w="1040" w:type="dxa"/>
            <w:vAlign w:val="center"/>
          </w:tcPr>
          <w:p w14:paraId="79927B1B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14578.74</w:t>
            </w:r>
          </w:p>
        </w:tc>
        <w:tc>
          <w:tcPr>
            <w:tcW w:w="1276" w:type="dxa"/>
            <w:vAlign w:val="center"/>
          </w:tcPr>
          <w:p w14:paraId="0389BF49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3605.88</w:t>
            </w:r>
          </w:p>
        </w:tc>
        <w:tc>
          <w:tcPr>
            <w:tcW w:w="1559" w:type="dxa"/>
          </w:tcPr>
          <w:p w14:paraId="567C0C64" w14:textId="79F8F12A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140.35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FF42CFF" w14:textId="0BE5B60B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7.95</w:t>
            </w:r>
          </w:p>
        </w:tc>
      </w:tr>
      <w:tr w:rsidR="00D05765" w:rsidRPr="0070747B" w14:paraId="70F06992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1B42542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KLS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7061052" w14:textId="77777777" w:rsidR="000E4C4B" w:rsidRPr="004C394B" w:rsidRDefault="004C394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alasu</w:t>
            </w:r>
            <w:proofErr w:type="spellEnd"/>
          </w:p>
        </w:tc>
        <w:tc>
          <w:tcPr>
            <w:tcW w:w="1040" w:type="dxa"/>
            <w:vAlign w:val="center"/>
          </w:tcPr>
          <w:p w14:paraId="4EACEE3C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1315.7</w:t>
            </w:r>
            <w:r>
              <w:t>7</w:t>
            </w:r>
          </w:p>
        </w:tc>
        <w:tc>
          <w:tcPr>
            <w:tcW w:w="1276" w:type="dxa"/>
            <w:vAlign w:val="center"/>
          </w:tcPr>
          <w:p w14:paraId="5B3C4278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2723.49</w:t>
            </w:r>
          </w:p>
        </w:tc>
        <w:tc>
          <w:tcPr>
            <w:tcW w:w="1559" w:type="dxa"/>
          </w:tcPr>
          <w:p w14:paraId="31CEEB28" w14:textId="5E48BEAF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68.42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A203725" w14:textId="00C475BE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11.26</w:t>
            </w:r>
          </w:p>
        </w:tc>
      </w:tr>
      <w:tr w:rsidR="00D05765" w:rsidRPr="0070747B" w14:paraId="63C29397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20EEBCA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KMLK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1789800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amuluke</w:t>
            </w:r>
            <w:proofErr w:type="spellEnd"/>
          </w:p>
        </w:tc>
        <w:tc>
          <w:tcPr>
            <w:tcW w:w="1040" w:type="dxa"/>
            <w:vAlign w:val="center"/>
          </w:tcPr>
          <w:p w14:paraId="2A6BF5E4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2074.41</w:t>
            </w:r>
          </w:p>
        </w:tc>
        <w:tc>
          <w:tcPr>
            <w:tcW w:w="1276" w:type="dxa"/>
            <w:vAlign w:val="center"/>
          </w:tcPr>
          <w:p w14:paraId="0AC50705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3242.58</w:t>
            </w:r>
          </w:p>
        </w:tc>
        <w:tc>
          <w:tcPr>
            <w:tcW w:w="1559" w:type="dxa"/>
          </w:tcPr>
          <w:p w14:paraId="43AB0077" w14:textId="27C8251B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69.40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23DB12C" w14:textId="12FCA14B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11.25</w:t>
            </w:r>
          </w:p>
        </w:tc>
      </w:tr>
      <w:tr w:rsidR="00D05765" w:rsidRPr="0070747B" w14:paraId="27F83116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3AA4E0F2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KEGD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2567CA1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eergudi</w:t>
            </w:r>
            <w:proofErr w:type="spellEnd"/>
          </w:p>
        </w:tc>
        <w:tc>
          <w:tcPr>
            <w:tcW w:w="1040" w:type="dxa"/>
            <w:vAlign w:val="center"/>
          </w:tcPr>
          <w:p w14:paraId="2AF808BA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1050.51</w:t>
            </w:r>
          </w:p>
        </w:tc>
        <w:tc>
          <w:tcPr>
            <w:tcW w:w="1276" w:type="dxa"/>
            <w:vAlign w:val="center"/>
          </w:tcPr>
          <w:p w14:paraId="0873920E" w14:textId="2D4E21F2" w:rsidR="000E4C4B" w:rsidRPr="008F446B" w:rsidRDefault="002B1EB3" w:rsidP="000E4C4B">
            <w:pPr>
              <w:pStyle w:val="MDPI42tablebody"/>
              <w:spacing w:line="240" w:lineRule="auto"/>
            </w:pPr>
            <w:r w:rsidRPr="002B1EB3">
              <w:t>3024.20</w:t>
            </w:r>
          </w:p>
        </w:tc>
        <w:tc>
          <w:tcPr>
            <w:tcW w:w="1559" w:type="dxa"/>
          </w:tcPr>
          <w:p w14:paraId="54B6C554" w14:textId="44443501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179.88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2BD01BC" w14:textId="081E71B3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6.70</w:t>
            </w:r>
          </w:p>
        </w:tc>
      </w:tr>
      <w:tr w:rsidR="00D05765" w:rsidRPr="0070747B" w14:paraId="5BB5DA03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777FDDC7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LG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F6C0264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L</w:t>
            </w:r>
            <w:r>
              <w:rPr>
                <w:rFonts w:eastAsiaTheme="minorEastAsia"/>
                <w:lang w:eastAsia="zh-CN"/>
              </w:rPr>
              <w:t>angan</w:t>
            </w:r>
            <w:proofErr w:type="spellEnd"/>
          </w:p>
        </w:tc>
        <w:tc>
          <w:tcPr>
            <w:tcW w:w="1040" w:type="dxa"/>
            <w:vAlign w:val="center"/>
          </w:tcPr>
          <w:p w14:paraId="6DA4B421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2950.30</w:t>
            </w:r>
          </w:p>
        </w:tc>
        <w:tc>
          <w:tcPr>
            <w:tcW w:w="1276" w:type="dxa"/>
            <w:vAlign w:val="center"/>
          </w:tcPr>
          <w:p w14:paraId="629F554A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2557.38</w:t>
            </w:r>
          </w:p>
        </w:tc>
        <w:tc>
          <w:tcPr>
            <w:tcW w:w="1559" w:type="dxa"/>
          </w:tcPr>
          <w:p w14:paraId="1597E91A" w14:textId="07B24A0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150.73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FD64F87" w14:textId="496A251C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5.01</w:t>
            </w:r>
          </w:p>
        </w:tc>
      </w:tr>
      <w:tr w:rsidR="00D05765" w:rsidRPr="0070747B" w14:paraId="0B6E887E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6A799B8D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PLQ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65150BB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P</w:t>
            </w:r>
            <w:r>
              <w:rPr>
                <w:rFonts w:eastAsiaTheme="minorEastAsia"/>
                <w:lang w:eastAsia="zh-CN"/>
              </w:rPr>
              <w:t>iliqing</w:t>
            </w:r>
            <w:proofErr w:type="spellEnd"/>
          </w:p>
        </w:tc>
        <w:tc>
          <w:tcPr>
            <w:tcW w:w="1040" w:type="dxa"/>
            <w:vAlign w:val="center"/>
          </w:tcPr>
          <w:p w14:paraId="0892EDFA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822.7</w:t>
            </w:r>
            <w:r>
              <w:t>2</w:t>
            </w:r>
          </w:p>
        </w:tc>
        <w:tc>
          <w:tcPr>
            <w:tcW w:w="1276" w:type="dxa"/>
            <w:vAlign w:val="center"/>
          </w:tcPr>
          <w:p w14:paraId="07C053B6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1873.91</w:t>
            </w:r>
          </w:p>
        </w:tc>
        <w:tc>
          <w:tcPr>
            <w:tcW w:w="1559" w:type="dxa"/>
          </w:tcPr>
          <w:p w14:paraId="78580FF5" w14:textId="5DCF6A4D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161.74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5691599" w14:textId="2B0712D4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6.73</w:t>
            </w:r>
          </w:p>
        </w:tc>
      </w:tr>
      <w:tr w:rsidR="00D05765" w:rsidRPr="0070747B" w14:paraId="4AB39765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A77118E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QQG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4E94EE0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Q</w:t>
            </w:r>
            <w:r>
              <w:rPr>
                <w:rFonts w:eastAsiaTheme="minorEastAsia"/>
                <w:lang w:eastAsia="zh-CN"/>
              </w:rPr>
              <w:t>iaqiga</w:t>
            </w:r>
            <w:proofErr w:type="spellEnd"/>
          </w:p>
        </w:tc>
        <w:tc>
          <w:tcPr>
            <w:tcW w:w="1040" w:type="dxa"/>
            <w:vAlign w:val="center"/>
          </w:tcPr>
          <w:p w14:paraId="7583BC7E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3773.72</w:t>
            </w:r>
          </w:p>
        </w:tc>
        <w:tc>
          <w:tcPr>
            <w:tcW w:w="1276" w:type="dxa"/>
            <w:vAlign w:val="center"/>
          </w:tcPr>
          <w:p w14:paraId="59E314CC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3270.16</w:t>
            </w:r>
          </w:p>
        </w:tc>
        <w:tc>
          <w:tcPr>
            <w:tcW w:w="1559" w:type="dxa"/>
          </w:tcPr>
          <w:p w14:paraId="77A1CD04" w14:textId="792DF1C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134.41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5431CC6" w14:textId="05B27A36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9.17</w:t>
            </w:r>
          </w:p>
        </w:tc>
      </w:tr>
      <w:tr w:rsidR="00D05765" w:rsidRPr="0070747B" w14:paraId="109111E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66C3D1C2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QKD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152F80A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Q</w:t>
            </w:r>
            <w:r>
              <w:rPr>
                <w:rFonts w:eastAsiaTheme="minorEastAsia"/>
                <w:lang w:eastAsia="zh-CN"/>
              </w:rPr>
              <w:t>iekede</w:t>
            </w:r>
            <w:proofErr w:type="spellEnd"/>
          </w:p>
        </w:tc>
        <w:tc>
          <w:tcPr>
            <w:tcW w:w="1040" w:type="dxa"/>
            <w:vAlign w:val="center"/>
          </w:tcPr>
          <w:p w14:paraId="67025512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289.8</w:t>
            </w:r>
            <w:r>
              <w:t>2</w:t>
            </w:r>
          </w:p>
        </w:tc>
        <w:tc>
          <w:tcPr>
            <w:tcW w:w="1276" w:type="dxa"/>
            <w:vAlign w:val="center"/>
          </w:tcPr>
          <w:p w14:paraId="5F8691A5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2627.58</w:t>
            </w:r>
          </w:p>
        </w:tc>
        <w:tc>
          <w:tcPr>
            <w:tcW w:w="1559" w:type="dxa"/>
          </w:tcPr>
          <w:p w14:paraId="488E40C8" w14:textId="72A2198A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163.38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4580A55" w14:textId="1FFB45D3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6.71</w:t>
            </w:r>
          </w:p>
        </w:tc>
      </w:tr>
      <w:tr w:rsidR="00D05765" w:rsidRPr="0070747B" w14:paraId="78A2B654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868BF82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TL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587A9FA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T</w:t>
            </w:r>
            <w:r>
              <w:rPr>
                <w:rFonts w:eastAsiaTheme="minorEastAsia"/>
                <w:lang w:eastAsia="zh-CN"/>
              </w:rPr>
              <w:t>ailan</w:t>
            </w:r>
            <w:proofErr w:type="spellEnd"/>
          </w:p>
        </w:tc>
        <w:tc>
          <w:tcPr>
            <w:tcW w:w="1040" w:type="dxa"/>
            <w:vAlign w:val="center"/>
          </w:tcPr>
          <w:p w14:paraId="5090CE29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1370.8</w:t>
            </w:r>
            <w:r>
              <w:t>8</w:t>
            </w:r>
          </w:p>
        </w:tc>
        <w:tc>
          <w:tcPr>
            <w:tcW w:w="1276" w:type="dxa"/>
            <w:vAlign w:val="center"/>
          </w:tcPr>
          <w:p w14:paraId="5E41DBC6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3719.90</w:t>
            </w:r>
          </w:p>
        </w:tc>
        <w:tc>
          <w:tcPr>
            <w:tcW w:w="1559" w:type="dxa"/>
          </w:tcPr>
          <w:p w14:paraId="1F9935D0" w14:textId="4FBABBD7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84.52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53B24234" w14:textId="78278A8D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11.12</w:t>
            </w:r>
          </w:p>
        </w:tc>
      </w:tr>
      <w:tr w:rsidR="00D05765" w:rsidRPr="0070747B" w14:paraId="6372F181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539B4DF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ZFC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1DC8855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Z</w:t>
            </w:r>
            <w:r>
              <w:rPr>
                <w:rFonts w:eastAsiaTheme="minorEastAsia"/>
                <w:lang w:eastAsia="zh-CN"/>
              </w:rPr>
              <w:t>hongfengchang</w:t>
            </w:r>
            <w:proofErr w:type="spellEnd"/>
          </w:p>
        </w:tc>
        <w:tc>
          <w:tcPr>
            <w:tcW w:w="1040" w:type="dxa"/>
            <w:vAlign w:val="center"/>
          </w:tcPr>
          <w:p w14:paraId="6466FCFE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3819.7</w:t>
            </w:r>
            <w:r>
              <w:t>5</w:t>
            </w:r>
          </w:p>
        </w:tc>
        <w:tc>
          <w:tcPr>
            <w:tcW w:w="1276" w:type="dxa"/>
            <w:vAlign w:val="center"/>
          </w:tcPr>
          <w:p w14:paraId="5E048D7D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2901.23</w:t>
            </w:r>
          </w:p>
        </w:tc>
        <w:tc>
          <w:tcPr>
            <w:tcW w:w="1559" w:type="dxa"/>
          </w:tcPr>
          <w:p w14:paraId="6FB4DFDB" w14:textId="49C518EC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189.84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08FCC089" w14:textId="2909CDC3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0.10</w:t>
            </w:r>
          </w:p>
        </w:tc>
      </w:tr>
      <w:tr w:rsidR="00D05765" w:rsidRPr="0070747B" w14:paraId="0B5074DF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BA7C25F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CL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DD88E8D" w14:textId="77777777" w:rsidR="000E4C4B" w:rsidRPr="00B1040B" w:rsidRDefault="00B1040B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C</w:t>
            </w:r>
            <w:r>
              <w:rPr>
                <w:rFonts w:eastAsiaTheme="minorEastAsia"/>
                <w:lang w:eastAsia="zh-CN"/>
              </w:rPr>
              <w:t>ele</w:t>
            </w:r>
            <w:proofErr w:type="spellEnd"/>
          </w:p>
        </w:tc>
        <w:tc>
          <w:tcPr>
            <w:tcW w:w="1040" w:type="dxa"/>
            <w:vAlign w:val="center"/>
          </w:tcPr>
          <w:p w14:paraId="77E1A178" w14:textId="77777777" w:rsidR="000E4C4B" w:rsidRPr="008F446B" w:rsidRDefault="00CD37C4" w:rsidP="000E4C4B">
            <w:pPr>
              <w:pStyle w:val="MDPI42tablebody"/>
              <w:spacing w:line="240" w:lineRule="auto"/>
            </w:pPr>
            <w:r w:rsidRPr="00CD37C4">
              <w:t>1835.24</w:t>
            </w:r>
          </w:p>
        </w:tc>
        <w:tc>
          <w:tcPr>
            <w:tcW w:w="1276" w:type="dxa"/>
            <w:vAlign w:val="center"/>
          </w:tcPr>
          <w:p w14:paraId="25FC6850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3324.19</w:t>
            </w:r>
          </w:p>
        </w:tc>
        <w:tc>
          <w:tcPr>
            <w:tcW w:w="1559" w:type="dxa"/>
          </w:tcPr>
          <w:p w14:paraId="5F3A984E" w14:textId="2959EC34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50.13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5F1E0F8" w14:textId="117AA49D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12.49</w:t>
            </w:r>
          </w:p>
        </w:tc>
      </w:tr>
      <w:tr w:rsidR="00D05765" w:rsidRPr="0070747B" w14:paraId="18B5C9A3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8A03C45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KLK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634F1D1" w14:textId="77777777" w:rsidR="000E4C4B" w:rsidRPr="008F446B" w:rsidRDefault="005E1649" w:rsidP="000E4C4B">
            <w:pPr>
              <w:pStyle w:val="MDPI42tablebody"/>
              <w:spacing w:line="240" w:lineRule="auto"/>
            </w:pPr>
            <w:proofErr w:type="spellStart"/>
            <w:r w:rsidRPr="005E1649">
              <w:t>Keleke</w:t>
            </w:r>
            <w:proofErr w:type="spellEnd"/>
          </w:p>
        </w:tc>
        <w:tc>
          <w:tcPr>
            <w:tcW w:w="1040" w:type="dxa"/>
            <w:vAlign w:val="center"/>
          </w:tcPr>
          <w:p w14:paraId="582DB518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634.23</w:t>
            </w:r>
          </w:p>
        </w:tc>
        <w:tc>
          <w:tcPr>
            <w:tcW w:w="1276" w:type="dxa"/>
            <w:vAlign w:val="center"/>
          </w:tcPr>
          <w:p w14:paraId="6C892F36" w14:textId="7B0F9B0D" w:rsidR="000E4C4B" w:rsidRPr="008F446B" w:rsidRDefault="000E0870" w:rsidP="000E4C4B">
            <w:pPr>
              <w:pStyle w:val="MDPI42tablebody"/>
              <w:spacing w:line="240" w:lineRule="auto"/>
            </w:pPr>
            <w:r w:rsidRPr="000E0870">
              <w:t>4408.30</w:t>
            </w:r>
          </w:p>
        </w:tc>
        <w:tc>
          <w:tcPr>
            <w:tcW w:w="1559" w:type="dxa"/>
          </w:tcPr>
          <w:p w14:paraId="65E50E1F" w14:textId="32199FF1" w:rsidR="000E4C4B" w:rsidRPr="008F446B" w:rsidRDefault="000E0870" w:rsidP="000E4C4B">
            <w:pPr>
              <w:pStyle w:val="MDPI42tablebody"/>
              <w:spacing w:line="240" w:lineRule="auto"/>
            </w:pPr>
            <w:r w:rsidRPr="000E0870">
              <w:t>130.57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F5B9D7F" w14:textId="67030584" w:rsidR="000E4C4B" w:rsidRPr="008F446B" w:rsidRDefault="00D11A41" w:rsidP="000E4C4B">
            <w:pPr>
              <w:pStyle w:val="MDPI42tablebody"/>
              <w:spacing w:line="240" w:lineRule="auto"/>
            </w:pPr>
            <w:r w:rsidRPr="00D11A41">
              <w:t>10.98</w:t>
            </w:r>
          </w:p>
        </w:tc>
      </w:tr>
      <w:tr w:rsidR="00D05765" w:rsidRPr="0070747B" w14:paraId="11200323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105240C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KLY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D448BD2" w14:textId="77777777" w:rsidR="000E4C4B" w:rsidRPr="008F446B" w:rsidRDefault="005E1649" w:rsidP="000E4C4B">
            <w:pPr>
              <w:pStyle w:val="MDPI42tablebody"/>
              <w:spacing w:line="240" w:lineRule="auto"/>
            </w:pPr>
            <w:proofErr w:type="spellStart"/>
            <w:r>
              <w:t>K</w:t>
            </w:r>
            <w:r w:rsidRPr="005E1649">
              <w:t>lya</w:t>
            </w:r>
            <w:proofErr w:type="spellEnd"/>
          </w:p>
        </w:tc>
        <w:tc>
          <w:tcPr>
            <w:tcW w:w="1040" w:type="dxa"/>
            <w:vAlign w:val="center"/>
          </w:tcPr>
          <w:p w14:paraId="19B4B841" w14:textId="77777777" w:rsidR="000E4C4B" w:rsidRPr="008F446B" w:rsidRDefault="00CD37C4" w:rsidP="000E4C4B">
            <w:pPr>
              <w:pStyle w:val="MDPI42tablebody"/>
              <w:spacing w:line="240" w:lineRule="auto"/>
            </w:pPr>
            <w:r w:rsidRPr="00CD37C4">
              <w:t>14335.</w:t>
            </w:r>
            <w:r>
              <w:t>10</w:t>
            </w:r>
          </w:p>
        </w:tc>
        <w:tc>
          <w:tcPr>
            <w:tcW w:w="1276" w:type="dxa"/>
            <w:vAlign w:val="center"/>
          </w:tcPr>
          <w:p w14:paraId="450D5B99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4920.50</w:t>
            </w:r>
          </w:p>
        </w:tc>
        <w:tc>
          <w:tcPr>
            <w:tcW w:w="1559" w:type="dxa"/>
          </w:tcPr>
          <w:p w14:paraId="2C7FC916" w14:textId="79C751E4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48.02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D5215ED" w14:textId="4E7C4BF4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11.95</w:t>
            </w:r>
          </w:p>
        </w:tc>
      </w:tr>
      <w:tr w:rsidR="00D05765" w:rsidRPr="0070747B" w14:paraId="74A9FAC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425079F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PS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BA21130" w14:textId="77777777" w:rsidR="000E4C4B" w:rsidRPr="005E1649" w:rsidRDefault="005E164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P</w:t>
            </w:r>
            <w:r>
              <w:rPr>
                <w:rFonts w:eastAsiaTheme="minorEastAsia"/>
                <w:lang w:eastAsia="zh-CN"/>
              </w:rPr>
              <w:t>ishan</w:t>
            </w:r>
            <w:proofErr w:type="spellEnd"/>
          </w:p>
        </w:tc>
        <w:tc>
          <w:tcPr>
            <w:tcW w:w="1040" w:type="dxa"/>
            <w:vAlign w:val="center"/>
          </w:tcPr>
          <w:p w14:paraId="437A41A5" w14:textId="77777777" w:rsidR="000E4C4B" w:rsidRPr="008F446B" w:rsidRDefault="00AC031F" w:rsidP="000E4C4B">
            <w:pPr>
              <w:pStyle w:val="MDPI42tablebody"/>
              <w:spacing w:line="240" w:lineRule="auto"/>
            </w:pPr>
            <w:r w:rsidRPr="00AC031F">
              <w:t>1953.46</w:t>
            </w:r>
          </w:p>
        </w:tc>
        <w:tc>
          <w:tcPr>
            <w:tcW w:w="1276" w:type="dxa"/>
            <w:vAlign w:val="center"/>
          </w:tcPr>
          <w:p w14:paraId="44351D4D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3862.23</w:t>
            </w:r>
          </w:p>
        </w:tc>
        <w:tc>
          <w:tcPr>
            <w:tcW w:w="1559" w:type="dxa"/>
          </w:tcPr>
          <w:p w14:paraId="44B1DBF4" w14:textId="6E9D9136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61.05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64FF654" w14:textId="2CDDA7D4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12.62</w:t>
            </w:r>
          </w:p>
        </w:tc>
      </w:tr>
      <w:tr w:rsidR="000C1E59" w:rsidRPr="0070747B" w14:paraId="57F94A3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05C9DA90" w14:textId="730AFB4E" w:rsidR="000C1E59" w:rsidRPr="000C1E59" w:rsidRDefault="000C1E5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N</w:t>
            </w:r>
            <w:r>
              <w:rPr>
                <w:rFonts w:eastAsiaTheme="minorEastAsia"/>
                <w:lang w:eastAsia="zh-CN"/>
              </w:rPr>
              <w:t>Y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BD2766B" w14:textId="5A81ED11" w:rsidR="000C1E59" w:rsidRDefault="000C1E5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N</w:t>
            </w:r>
            <w:r>
              <w:rPr>
                <w:rFonts w:eastAsiaTheme="minorEastAsia"/>
                <w:lang w:eastAsia="zh-CN"/>
              </w:rPr>
              <w:t>iya</w:t>
            </w:r>
            <w:proofErr w:type="spellEnd"/>
          </w:p>
        </w:tc>
        <w:tc>
          <w:tcPr>
            <w:tcW w:w="1040" w:type="dxa"/>
            <w:vAlign w:val="center"/>
          </w:tcPr>
          <w:p w14:paraId="4415B1E0" w14:textId="2BB6278F" w:rsidR="000C1E59" w:rsidRPr="00AC031F" w:rsidRDefault="00236324" w:rsidP="000E4C4B">
            <w:pPr>
              <w:pStyle w:val="MDPI42tablebody"/>
              <w:spacing w:line="240" w:lineRule="auto"/>
            </w:pPr>
            <w:r w:rsidRPr="00236324">
              <w:t>1691.10</w:t>
            </w:r>
          </w:p>
        </w:tc>
        <w:tc>
          <w:tcPr>
            <w:tcW w:w="1276" w:type="dxa"/>
            <w:vAlign w:val="center"/>
          </w:tcPr>
          <w:p w14:paraId="0F55B166" w14:textId="29DC23F3" w:rsidR="000C1E59" w:rsidRPr="000C6FA2" w:rsidRDefault="00B86642" w:rsidP="000E4C4B">
            <w:pPr>
              <w:pStyle w:val="MDPI42tablebody"/>
              <w:spacing w:line="240" w:lineRule="auto"/>
            </w:pPr>
            <w:r w:rsidRPr="00B86642">
              <w:t>4192.52</w:t>
            </w:r>
          </w:p>
        </w:tc>
        <w:tc>
          <w:tcPr>
            <w:tcW w:w="1559" w:type="dxa"/>
          </w:tcPr>
          <w:p w14:paraId="6583536B" w14:textId="2DE4428B" w:rsidR="000C1E59" w:rsidRPr="00FB6312" w:rsidRDefault="00F521EE" w:rsidP="000E4C4B">
            <w:pPr>
              <w:pStyle w:val="MDPI42tablebody"/>
              <w:spacing w:line="240" w:lineRule="auto"/>
            </w:pPr>
            <w:r w:rsidRPr="00F521EE">
              <w:t>46.50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7A242701" w14:textId="1583DBA3" w:rsidR="000C1E59" w:rsidRPr="001B4787" w:rsidRDefault="00F521EE" w:rsidP="000E4C4B">
            <w:pPr>
              <w:pStyle w:val="MDPI42tablebody"/>
              <w:spacing w:line="240" w:lineRule="auto"/>
            </w:pPr>
            <w:r w:rsidRPr="00F521EE">
              <w:t>11.87</w:t>
            </w:r>
          </w:p>
        </w:tc>
      </w:tr>
      <w:tr w:rsidR="00D05765" w:rsidRPr="0070747B" w14:paraId="41606253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3806DE0A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SM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A810A8F" w14:textId="77777777" w:rsidR="000E4C4B" w:rsidRPr="005E1649" w:rsidRDefault="005E164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S</w:t>
            </w:r>
            <w:r>
              <w:rPr>
                <w:rFonts w:eastAsiaTheme="minorEastAsia"/>
                <w:lang w:eastAsia="zh-CN"/>
              </w:rPr>
              <w:t>haman</w:t>
            </w:r>
          </w:p>
        </w:tc>
        <w:tc>
          <w:tcPr>
            <w:tcW w:w="1040" w:type="dxa"/>
            <w:vAlign w:val="center"/>
          </w:tcPr>
          <w:p w14:paraId="437F037D" w14:textId="77777777" w:rsidR="000E4C4B" w:rsidRPr="008F446B" w:rsidRDefault="00F152B4" w:rsidP="000E4C4B">
            <w:pPr>
              <w:pStyle w:val="MDPI42tablebody"/>
              <w:spacing w:line="240" w:lineRule="auto"/>
            </w:pPr>
            <w:r w:rsidRPr="00F152B4">
              <w:t>2216.</w:t>
            </w:r>
            <w:r>
              <w:t>10</w:t>
            </w:r>
          </w:p>
        </w:tc>
        <w:tc>
          <w:tcPr>
            <w:tcW w:w="1276" w:type="dxa"/>
            <w:vAlign w:val="center"/>
          </w:tcPr>
          <w:p w14:paraId="7AB5AFD8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4077.92</w:t>
            </w:r>
          </w:p>
        </w:tc>
        <w:tc>
          <w:tcPr>
            <w:tcW w:w="1559" w:type="dxa"/>
          </w:tcPr>
          <w:p w14:paraId="2727DEB7" w14:textId="2DD8A859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124.89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F97E607" w14:textId="32777C05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12.33</w:t>
            </w:r>
          </w:p>
        </w:tc>
      </w:tr>
      <w:tr w:rsidR="00D05765" w:rsidRPr="0070747B" w14:paraId="34050CD9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29A8E471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BEJ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F50982B" w14:textId="77777777" w:rsidR="000E4C4B" w:rsidRPr="005E1649" w:rsidRDefault="005E164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B</w:t>
            </w:r>
            <w:r>
              <w:rPr>
                <w:rFonts w:eastAsiaTheme="minorEastAsia"/>
                <w:lang w:eastAsia="zh-CN"/>
              </w:rPr>
              <w:t>uerjin</w:t>
            </w:r>
            <w:proofErr w:type="spellEnd"/>
          </w:p>
        </w:tc>
        <w:tc>
          <w:tcPr>
            <w:tcW w:w="1040" w:type="dxa"/>
            <w:vAlign w:val="center"/>
          </w:tcPr>
          <w:p w14:paraId="61EA90A5" w14:textId="77777777" w:rsidR="000E4C4B" w:rsidRPr="002936F4" w:rsidRDefault="002936F4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8</w:t>
            </w:r>
            <w:r>
              <w:rPr>
                <w:rFonts w:eastAsiaTheme="minorEastAsia"/>
                <w:lang w:eastAsia="zh-CN"/>
              </w:rPr>
              <w:t>500.01</w:t>
            </w:r>
          </w:p>
        </w:tc>
        <w:tc>
          <w:tcPr>
            <w:tcW w:w="1276" w:type="dxa"/>
            <w:vAlign w:val="center"/>
          </w:tcPr>
          <w:p w14:paraId="7EBC00C6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2152.58</w:t>
            </w:r>
          </w:p>
        </w:tc>
        <w:tc>
          <w:tcPr>
            <w:tcW w:w="1559" w:type="dxa"/>
          </w:tcPr>
          <w:p w14:paraId="0D76AF48" w14:textId="6BBF2F2D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186.77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1D2F20AB" w14:textId="6018CCD9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5.05</w:t>
            </w:r>
          </w:p>
        </w:tc>
      </w:tr>
      <w:tr w:rsidR="00D05765" w:rsidRPr="0070747B" w14:paraId="46197B57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40CABAAC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DQH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C682A28" w14:textId="77777777" w:rsidR="000E4C4B" w:rsidRPr="005E1649" w:rsidRDefault="005E1649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D</w:t>
            </w:r>
            <w:r>
              <w:rPr>
                <w:rFonts w:eastAsiaTheme="minorEastAsia"/>
                <w:lang w:eastAsia="zh-CN"/>
              </w:rPr>
              <w:t>aqinghe</w:t>
            </w:r>
            <w:proofErr w:type="spellEnd"/>
          </w:p>
        </w:tc>
        <w:tc>
          <w:tcPr>
            <w:tcW w:w="1040" w:type="dxa"/>
            <w:vAlign w:val="center"/>
          </w:tcPr>
          <w:p w14:paraId="032619ED" w14:textId="77777777" w:rsidR="000E4C4B" w:rsidRPr="008F446B" w:rsidRDefault="002936F4" w:rsidP="000E4C4B">
            <w:pPr>
              <w:pStyle w:val="MDPI42tablebody"/>
              <w:spacing w:line="240" w:lineRule="auto"/>
            </w:pPr>
            <w:r w:rsidRPr="002936F4">
              <w:t>1626.4</w:t>
            </w:r>
            <w:r>
              <w:t>6</w:t>
            </w:r>
          </w:p>
        </w:tc>
        <w:tc>
          <w:tcPr>
            <w:tcW w:w="1276" w:type="dxa"/>
            <w:vAlign w:val="center"/>
          </w:tcPr>
          <w:p w14:paraId="67BD40F5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2389.03</w:t>
            </w:r>
          </w:p>
        </w:tc>
        <w:tc>
          <w:tcPr>
            <w:tcW w:w="1559" w:type="dxa"/>
          </w:tcPr>
          <w:p w14:paraId="6271E91F" w14:textId="2081D12D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190.82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47092D3E" w14:textId="6E9EE089" w:rsidR="000E4C4B" w:rsidRPr="008F446B" w:rsidRDefault="00F320B3" w:rsidP="000E4C4B">
            <w:pPr>
              <w:pStyle w:val="MDPI42tablebody"/>
              <w:spacing w:line="240" w:lineRule="auto"/>
            </w:pPr>
            <w:r w:rsidRPr="00F320B3">
              <w:t>3.38</w:t>
            </w:r>
          </w:p>
        </w:tc>
      </w:tr>
      <w:tr w:rsidR="000E00D7" w:rsidRPr="0070747B" w14:paraId="2092CBFC" w14:textId="77777777" w:rsidTr="00A820A6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5A9D8DF3" w14:textId="365D835A" w:rsidR="000E00D7" w:rsidRPr="003C77D7" w:rsidRDefault="003C77D7" w:rsidP="000E00D7">
            <w:pPr>
              <w:pStyle w:val="MDPI42tablebody"/>
              <w:spacing w:line="240" w:lineRule="auto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L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95B78D8" w14:textId="179372D0" w:rsidR="000E00D7" w:rsidRPr="005E1649" w:rsidRDefault="003C77D7" w:rsidP="000E00D7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Kelan</w:t>
            </w:r>
          </w:p>
        </w:tc>
        <w:tc>
          <w:tcPr>
            <w:tcW w:w="1040" w:type="dxa"/>
            <w:vAlign w:val="center"/>
          </w:tcPr>
          <w:p w14:paraId="7537E0F0" w14:textId="77777777" w:rsidR="000E00D7" w:rsidRPr="008F446B" w:rsidRDefault="000E00D7" w:rsidP="000E00D7">
            <w:pPr>
              <w:pStyle w:val="MDPI42tablebody"/>
              <w:spacing w:line="240" w:lineRule="auto"/>
            </w:pPr>
            <w:r w:rsidRPr="002936F4">
              <w:t>2359.87</w:t>
            </w:r>
          </w:p>
        </w:tc>
        <w:tc>
          <w:tcPr>
            <w:tcW w:w="1276" w:type="dxa"/>
          </w:tcPr>
          <w:p w14:paraId="7BBD5BA8" w14:textId="0D2C47BF" w:rsidR="000E00D7" w:rsidRPr="008F446B" w:rsidRDefault="000E00D7" w:rsidP="000E00D7">
            <w:pPr>
              <w:pStyle w:val="MDPI42tablebody"/>
              <w:spacing w:line="240" w:lineRule="auto"/>
            </w:pPr>
            <w:r w:rsidRPr="002E2E0D">
              <w:t>2429.38</w:t>
            </w:r>
          </w:p>
        </w:tc>
        <w:tc>
          <w:tcPr>
            <w:tcW w:w="1559" w:type="dxa"/>
          </w:tcPr>
          <w:p w14:paraId="2A7241A1" w14:textId="1A88F01C" w:rsidR="000E00D7" w:rsidRPr="008F446B" w:rsidRDefault="000E00D7" w:rsidP="000E00D7">
            <w:pPr>
              <w:pStyle w:val="MDPI42tablebody"/>
              <w:spacing w:line="240" w:lineRule="auto"/>
            </w:pPr>
            <w:r w:rsidRPr="002E2E0D">
              <w:t>206.29</w:t>
            </w:r>
          </w:p>
        </w:tc>
        <w:tc>
          <w:tcPr>
            <w:tcW w:w="1454" w:type="dxa"/>
            <w:shd w:val="clear" w:color="auto" w:fill="auto"/>
          </w:tcPr>
          <w:p w14:paraId="7C4C923B" w14:textId="723D447D" w:rsidR="000E00D7" w:rsidRPr="008F446B" w:rsidRDefault="000E00D7" w:rsidP="000E00D7">
            <w:pPr>
              <w:pStyle w:val="MDPI42tablebody"/>
              <w:spacing w:line="240" w:lineRule="auto"/>
            </w:pPr>
            <w:r w:rsidRPr="002E2E0D">
              <w:t>5.29</w:t>
            </w:r>
          </w:p>
        </w:tc>
      </w:tr>
      <w:tr w:rsidR="00D05765" w:rsidRPr="0070747B" w14:paraId="7F954675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3AA8416A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KLTS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3E24231" w14:textId="77777777" w:rsidR="000E4C4B" w:rsidRPr="008F446B" w:rsidRDefault="001B31A1" w:rsidP="000E4C4B">
            <w:pPr>
              <w:pStyle w:val="MDPI42tablebody"/>
              <w:spacing w:line="240" w:lineRule="auto"/>
            </w:pPr>
            <w:proofErr w:type="spellStart"/>
            <w:r>
              <w:t>K</w:t>
            </w:r>
            <w:r w:rsidRPr="001B31A1">
              <w:t>elatashi</w:t>
            </w:r>
            <w:proofErr w:type="spellEnd"/>
          </w:p>
        </w:tc>
        <w:tc>
          <w:tcPr>
            <w:tcW w:w="1040" w:type="dxa"/>
            <w:vAlign w:val="center"/>
          </w:tcPr>
          <w:p w14:paraId="7A1244F6" w14:textId="77777777" w:rsidR="000E4C4B" w:rsidRPr="008F446B" w:rsidRDefault="007E0565" w:rsidP="000E4C4B">
            <w:pPr>
              <w:pStyle w:val="MDPI42tablebody"/>
              <w:spacing w:line="240" w:lineRule="auto"/>
            </w:pPr>
            <w:r w:rsidRPr="007E0565">
              <w:t>5867.57</w:t>
            </w:r>
          </w:p>
        </w:tc>
        <w:tc>
          <w:tcPr>
            <w:tcW w:w="1276" w:type="dxa"/>
            <w:vAlign w:val="center"/>
          </w:tcPr>
          <w:p w14:paraId="29EC988A" w14:textId="783A3501" w:rsidR="000E4C4B" w:rsidRPr="008F446B" w:rsidRDefault="009214D8" w:rsidP="000E4C4B">
            <w:pPr>
              <w:pStyle w:val="MDPI42tablebody"/>
              <w:spacing w:line="240" w:lineRule="auto"/>
            </w:pPr>
            <w:r w:rsidRPr="009214D8">
              <w:t>1844.58</w:t>
            </w:r>
          </w:p>
        </w:tc>
        <w:tc>
          <w:tcPr>
            <w:tcW w:w="1559" w:type="dxa"/>
          </w:tcPr>
          <w:p w14:paraId="74A4B3AE" w14:textId="09493279" w:rsidR="000E4C4B" w:rsidRPr="008F446B" w:rsidRDefault="00CD2573" w:rsidP="000E4C4B">
            <w:pPr>
              <w:pStyle w:val="MDPI42tablebody"/>
              <w:spacing w:line="240" w:lineRule="auto"/>
            </w:pPr>
            <w:r w:rsidRPr="00CD2573">
              <w:t>186.69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6D8E1A56" w14:textId="58220520" w:rsidR="000E4C4B" w:rsidRPr="008F446B" w:rsidRDefault="00CD2573" w:rsidP="000E4C4B">
            <w:pPr>
              <w:pStyle w:val="MDPI42tablebody"/>
              <w:spacing w:line="240" w:lineRule="auto"/>
            </w:pPr>
            <w:r w:rsidRPr="00CD2573">
              <w:t>4.99</w:t>
            </w:r>
          </w:p>
        </w:tc>
      </w:tr>
      <w:tr w:rsidR="00801180" w:rsidRPr="0070747B" w14:paraId="2DB0BE8F" w14:textId="77777777" w:rsidTr="00A43B09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0564FB22" w14:textId="4183F22B" w:rsidR="00801180" w:rsidRPr="00801180" w:rsidRDefault="003C77D7" w:rsidP="00801180">
            <w:pPr>
              <w:pStyle w:val="MDPI42tablebody"/>
              <w:spacing w:line="240" w:lineRule="auto"/>
              <w:rPr>
                <w:rFonts w:eastAsiaTheme="minorEastAsia" w:hint="eastAsia"/>
                <w:lang w:eastAsia="zh-CN"/>
              </w:rPr>
            </w:pPr>
            <w:r w:rsidRPr="000E4C4B">
              <w:rPr>
                <w:rFonts w:hint="eastAsia"/>
              </w:rPr>
              <w:t>KAYEST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E02F031" w14:textId="7DB8048C" w:rsidR="00801180" w:rsidRPr="00801180" w:rsidRDefault="003C77D7" w:rsidP="00801180">
            <w:pPr>
              <w:pStyle w:val="MDPI42tablebody"/>
              <w:spacing w:line="240" w:lineRule="auto"/>
              <w:rPr>
                <w:rFonts w:eastAsiaTheme="minorEastAsia" w:hint="eastAsia"/>
                <w:lang w:eastAsia="zh-CN"/>
              </w:rPr>
            </w:pPr>
            <w:bookmarkStart w:id="0" w:name="_GoBack"/>
            <w:bookmarkEnd w:id="0"/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ayiersite</w:t>
            </w:r>
            <w:proofErr w:type="spellEnd"/>
          </w:p>
        </w:tc>
        <w:tc>
          <w:tcPr>
            <w:tcW w:w="1040" w:type="dxa"/>
            <w:vAlign w:val="center"/>
          </w:tcPr>
          <w:p w14:paraId="21C53B0E" w14:textId="3EEA7524" w:rsidR="00801180" w:rsidRPr="007E0565" w:rsidRDefault="00801180" w:rsidP="00801180">
            <w:pPr>
              <w:pStyle w:val="MDPI42tablebody"/>
              <w:spacing w:line="240" w:lineRule="auto"/>
            </w:pPr>
            <w:r w:rsidRPr="00672941">
              <w:t>1624.98</w:t>
            </w:r>
          </w:p>
        </w:tc>
        <w:tc>
          <w:tcPr>
            <w:tcW w:w="1276" w:type="dxa"/>
            <w:vAlign w:val="center"/>
          </w:tcPr>
          <w:p w14:paraId="267744DB" w14:textId="19F2F98C" w:rsidR="00801180" w:rsidRPr="009214D8" w:rsidRDefault="00801180" w:rsidP="00801180">
            <w:pPr>
              <w:pStyle w:val="MDPI42tablebody"/>
              <w:spacing w:line="240" w:lineRule="auto"/>
            </w:pPr>
            <w:r w:rsidRPr="00672941">
              <w:t>2200.04</w:t>
            </w:r>
          </w:p>
        </w:tc>
        <w:tc>
          <w:tcPr>
            <w:tcW w:w="1559" w:type="dxa"/>
            <w:vAlign w:val="center"/>
          </w:tcPr>
          <w:p w14:paraId="489944F3" w14:textId="195C3CAA" w:rsidR="00801180" w:rsidRPr="00CD2573" w:rsidRDefault="00801180" w:rsidP="00801180">
            <w:pPr>
              <w:pStyle w:val="MDPI42tablebody"/>
              <w:spacing w:line="240" w:lineRule="auto"/>
            </w:pPr>
            <w:r w:rsidRPr="00672941">
              <w:t>222.38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3AF6EB61" w14:textId="02900035" w:rsidR="00801180" w:rsidRPr="00CD2573" w:rsidRDefault="00801180" w:rsidP="00801180">
            <w:pPr>
              <w:pStyle w:val="MDPI42tablebody"/>
              <w:spacing w:line="240" w:lineRule="auto"/>
            </w:pPr>
            <w:r w:rsidRPr="00672941">
              <w:t>5.48</w:t>
            </w:r>
          </w:p>
        </w:tc>
      </w:tr>
      <w:tr w:rsidR="000E00D7" w:rsidRPr="0070747B" w14:paraId="00CA4834" w14:textId="77777777" w:rsidTr="000E3266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1CBCE207" w14:textId="77777777" w:rsidR="000E00D7" w:rsidRPr="000E4C4B" w:rsidRDefault="000E00D7" w:rsidP="000E00D7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lastRenderedPageBreak/>
              <w:t>KUYEST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537F333" w14:textId="77777777" w:rsidR="000E00D7" w:rsidRPr="008F446B" w:rsidRDefault="000E00D7" w:rsidP="000E00D7">
            <w:pPr>
              <w:pStyle w:val="MDPI42tablebody"/>
              <w:spacing w:line="240" w:lineRule="auto"/>
            </w:pPr>
            <w:proofErr w:type="spellStart"/>
            <w:r>
              <w:rPr>
                <w:rFonts w:eastAsiaTheme="minorEastAsia" w:hint="eastAsia"/>
                <w:lang w:eastAsia="zh-CN"/>
              </w:rPr>
              <w:t>K</w:t>
            </w:r>
            <w:r>
              <w:rPr>
                <w:rFonts w:eastAsiaTheme="minorEastAsia"/>
                <w:lang w:eastAsia="zh-CN"/>
              </w:rPr>
              <w:t>Uyiersite</w:t>
            </w:r>
            <w:proofErr w:type="spellEnd"/>
          </w:p>
        </w:tc>
        <w:tc>
          <w:tcPr>
            <w:tcW w:w="1040" w:type="dxa"/>
            <w:vAlign w:val="center"/>
          </w:tcPr>
          <w:p w14:paraId="1E79980A" w14:textId="77777777" w:rsidR="000E00D7" w:rsidRPr="008F446B" w:rsidRDefault="000E00D7" w:rsidP="000E00D7">
            <w:pPr>
              <w:pStyle w:val="MDPI42tablebody"/>
              <w:spacing w:line="240" w:lineRule="auto"/>
            </w:pPr>
            <w:r w:rsidRPr="007E0565">
              <w:t>1967.1</w:t>
            </w:r>
            <w:r>
              <w:t>4</w:t>
            </w:r>
          </w:p>
        </w:tc>
        <w:tc>
          <w:tcPr>
            <w:tcW w:w="1276" w:type="dxa"/>
          </w:tcPr>
          <w:p w14:paraId="39CA6710" w14:textId="118FEC25" w:rsidR="000E00D7" w:rsidRPr="008F446B" w:rsidRDefault="000E00D7" w:rsidP="000E00D7">
            <w:pPr>
              <w:pStyle w:val="MDPI42tablebody"/>
              <w:spacing w:line="240" w:lineRule="auto"/>
            </w:pPr>
            <w:r w:rsidRPr="00E73018">
              <w:t>2540.94</w:t>
            </w:r>
          </w:p>
        </w:tc>
        <w:tc>
          <w:tcPr>
            <w:tcW w:w="1559" w:type="dxa"/>
          </w:tcPr>
          <w:p w14:paraId="24E0A9D4" w14:textId="456BF91A" w:rsidR="000E00D7" w:rsidRPr="008F446B" w:rsidRDefault="000E00D7" w:rsidP="000E00D7">
            <w:pPr>
              <w:pStyle w:val="MDPI42tablebody"/>
              <w:spacing w:line="240" w:lineRule="auto"/>
            </w:pPr>
            <w:r w:rsidRPr="00E73018">
              <w:t>220.16</w:t>
            </w:r>
          </w:p>
        </w:tc>
        <w:tc>
          <w:tcPr>
            <w:tcW w:w="1454" w:type="dxa"/>
            <w:shd w:val="clear" w:color="auto" w:fill="auto"/>
          </w:tcPr>
          <w:p w14:paraId="59DFFBC3" w14:textId="6E4D6D3B" w:rsidR="000E00D7" w:rsidRPr="008F446B" w:rsidRDefault="000E00D7" w:rsidP="000E00D7">
            <w:pPr>
              <w:pStyle w:val="MDPI42tablebody"/>
              <w:spacing w:line="240" w:lineRule="auto"/>
            </w:pPr>
            <w:r w:rsidRPr="00E73018">
              <w:t>5.32</w:t>
            </w:r>
          </w:p>
        </w:tc>
      </w:tr>
      <w:tr w:rsidR="00D05765" w:rsidRPr="0070747B" w14:paraId="08E195D1" w14:textId="77777777" w:rsidTr="00F942A8">
        <w:trPr>
          <w:jc w:val="center"/>
        </w:trPr>
        <w:tc>
          <w:tcPr>
            <w:tcW w:w="1276" w:type="dxa"/>
            <w:shd w:val="clear" w:color="auto" w:fill="auto"/>
            <w:vAlign w:val="bottom"/>
          </w:tcPr>
          <w:p w14:paraId="6B4096A1" w14:textId="77777777" w:rsidR="000E4C4B" w:rsidRPr="000E4C4B" w:rsidRDefault="000E4C4B" w:rsidP="000E4C4B">
            <w:pPr>
              <w:pStyle w:val="MDPI42tablebody"/>
              <w:spacing w:line="240" w:lineRule="auto"/>
            </w:pPr>
            <w:r w:rsidRPr="000E4C4B">
              <w:rPr>
                <w:rFonts w:hint="eastAsia"/>
              </w:rPr>
              <w:t>XQH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7DF90FB" w14:textId="77777777" w:rsidR="000E4C4B" w:rsidRPr="001B31A1" w:rsidRDefault="001B31A1" w:rsidP="000E4C4B">
            <w:pPr>
              <w:pStyle w:val="MDPI42tablebody"/>
              <w:spacing w:line="240" w:lineRule="auto"/>
              <w:rPr>
                <w:rFonts w:eastAsiaTheme="minorEastAsia"/>
                <w:lang w:eastAsia="zh-CN"/>
              </w:rPr>
            </w:pPr>
            <w:proofErr w:type="spellStart"/>
            <w:r>
              <w:rPr>
                <w:rFonts w:eastAsiaTheme="minorEastAsia" w:hint="eastAsia"/>
                <w:lang w:eastAsia="zh-CN"/>
              </w:rPr>
              <w:t>X</w:t>
            </w:r>
            <w:r>
              <w:rPr>
                <w:rFonts w:eastAsiaTheme="minorEastAsia"/>
                <w:lang w:eastAsia="zh-CN"/>
              </w:rPr>
              <w:t>iaoqinghe</w:t>
            </w:r>
            <w:proofErr w:type="spellEnd"/>
          </w:p>
        </w:tc>
        <w:tc>
          <w:tcPr>
            <w:tcW w:w="1040" w:type="dxa"/>
            <w:vAlign w:val="center"/>
          </w:tcPr>
          <w:p w14:paraId="46C9C12E" w14:textId="77777777" w:rsidR="000E4C4B" w:rsidRPr="008F446B" w:rsidRDefault="007E0565" w:rsidP="000E4C4B">
            <w:pPr>
              <w:pStyle w:val="MDPI42tablebody"/>
              <w:spacing w:line="240" w:lineRule="auto"/>
            </w:pPr>
            <w:r>
              <w:t>1341.08</w:t>
            </w:r>
          </w:p>
        </w:tc>
        <w:tc>
          <w:tcPr>
            <w:tcW w:w="1276" w:type="dxa"/>
            <w:vAlign w:val="center"/>
          </w:tcPr>
          <w:p w14:paraId="4504CCF0" w14:textId="77777777" w:rsidR="000E4C4B" w:rsidRPr="008F446B" w:rsidRDefault="000C6FA2" w:rsidP="000E4C4B">
            <w:pPr>
              <w:pStyle w:val="MDPI42tablebody"/>
              <w:spacing w:line="240" w:lineRule="auto"/>
            </w:pPr>
            <w:r w:rsidRPr="000C6FA2">
              <w:t>2234.71</w:t>
            </w:r>
          </w:p>
        </w:tc>
        <w:tc>
          <w:tcPr>
            <w:tcW w:w="1559" w:type="dxa"/>
          </w:tcPr>
          <w:p w14:paraId="6436FB1C" w14:textId="03B2BE20" w:rsidR="000E4C4B" w:rsidRPr="008F446B" w:rsidRDefault="00FB6312" w:rsidP="000E4C4B">
            <w:pPr>
              <w:pStyle w:val="MDPI42tablebody"/>
              <w:spacing w:line="240" w:lineRule="auto"/>
            </w:pPr>
            <w:r w:rsidRPr="00FB6312">
              <w:t>190.05</w:t>
            </w:r>
          </w:p>
        </w:tc>
        <w:tc>
          <w:tcPr>
            <w:tcW w:w="1454" w:type="dxa"/>
            <w:shd w:val="clear" w:color="auto" w:fill="auto"/>
            <w:vAlign w:val="center"/>
          </w:tcPr>
          <w:p w14:paraId="2C4C5EE7" w14:textId="7B34895E" w:rsidR="000E4C4B" w:rsidRPr="008F446B" w:rsidRDefault="001B4787" w:rsidP="000E4C4B">
            <w:pPr>
              <w:pStyle w:val="MDPI42tablebody"/>
              <w:spacing w:line="240" w:lineRule="auto"/>
            </w:pPr>
            <w:r w:rsidRPr="001B4787">
              <w:t>3.35</w:t>
            </w:r>
          </w:p>
        </w:tc>
      </w:tr>
    </w:tbl>
    <w:p w14:paraId="513D3ADB" w14:textId="77777777" w:rsidR="00502AD9" w:rsidRDefault="00502AD9" w:rsidP="00D05765"/>
    <w:sectPr w:rsidR="00502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D6E5F" w14:textId="77777777" w:rsidR="000627EA" w:rsidRDefault="000627EA" w:rsidP="00BB1711">
      <w:pPr>
        <w:spacing w:line="240" w:lineRule="auto"/>
      </w:pPr>
      <w:r>
        <w:separator/>
      </w:r>
    </w:p>
  </w:endnote>
  <w:endnote w:type="continuationSeparator" w:id="0">
    <w:p w14:paraId="768CDC15" w14:textId="77777777" w:rsidR="000627EA" w:rsidRDefault="000627EA" w:rsidP="00BB17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0CB89" w14:textId="77777777" w:rsidR="000627EA" w:rsidRDefault="000627EA" w:rsidP="00BB1711">
      <w:pPr>
        <w:spacing w:line="240" w:lineRule="auto"/>
      </w:pPr>
      <w:r>
        <w:separator/>
      </w:r>
    </w:p>
  </w:footnote>
  <w:footnote w:type="continuationSeparator" w:id="0">
    <w:p w14:paraId="59C99B57" w14:textId="77777777" w:rsidR="000627EA" w:rsidRDefault="000627EA" w:rsidP="00BB17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A5"/>
    <w:rsid w:val="000048C4"/>
    <w:rsid w:val="00021311"/>
    <w:rsid w:val="000627EA"/>
    <w:rsid w:val="00084A77"/>
    <w:rsid w:val="0009287D"/>
    <w:rsid w:val="000C1E59"/>
    <w:rsid w:val="000C6FA2"/>
    <w:rsid w:val="000D3713"/>
    <w:rsid w:val="000D5B07"/>
    <w:rsid w:val="000E00D7"/>
    <w:rsid w:val="000E0870"/>
    <w:rsid w:val="000E4C4B"/>
    <w:rsid w:val="001010D2"/>
    <w:rsid w:val="00171E84"/>
    <w:rsid w:val="001A1103"/>
    <w:rsid w:val="001A5E6E"/>
    <w:rsid w:val="001B31A1"/>
    <w:rsid w:val="001B4787"/>
    <w:rsid w:val="00236324"/>
    <w:rsid w:val="00243AE2"/>
    <w:rsid w:val="002936F4"/>
    <w:rsid w:val="002B1EB3"/>
    <w:rsid w:val="00370455"/>
    <w:rsid w:val="003C77D7"/>
    <w:rsid w:val="00402E23"/>
    <w:rsid w:val="00456D8D"/>
    <w:rsid w:val="004C394B"/>
    <w:rsid w:val="004E01A7"/>
    <w:rsid w:val="00502AD9"/>
    <w:rsid w:val="005E1649"/>
    <w:rsid w:val="005F72F9"/>
    <w:rsid w:val="006955A5"/>
    <w:rsid w:val="006D558F"/>
    <w:rsid w:val="0071597E"/>
    <w:rsid w:val="007408FA"/>
    <w:rsid w:val="007840D9"/>
    <w:rsid w:val="007E0565"/>
    <w:rsid w:val="00801180"/>
    <w:rsid w:val="008A46FA"/>
    <w:rsid w:val="008B6A63"/>
    <w:rsid w:val="008C2178"/>
    <w:rsid w:val="008E087D"/>
    <w:rsid w:val="008E6195"/>
    <w:rsid w:val="009072E9"/>
    <w:rsid w:val="009214D8"/>
    <w:rsid w:val="00941962"/>
    <w:rsid w:val="00A41752"/>
    <w:rsid w:val="00AC031F"/>
    <w:rsid w:val="00B1040B"/>
    <w:rsid w:val="00B86642"/>
    <w:rsid w:val="00BB1711"/>
    <w:rsid w:val="00BF7273"/>
    <w:rsid w:val="00C368D0"/>
    <w:rsid w:val="00CD2573"/>
    <w:rsid w:val="00CD37C4"/>
    <w:rsid w:val="00D05765"/>
    <w:rsid w:val="00D11A41"/>
    <w:rsid w:val="00DA120A"/>
    <w:rsid w:val="00E42A93"/>
    <w:rsid w:val="00ED39C6"/>
    <w:rsid w:val="00EE4B40"/>
    <w:rsid w:val="00F152B4"/>
    <w:rsid w:val="00F320B3"/>
    <w:rsid w:val="00F521EE"/>
    <w:rsid w:val="00F942A8"/>
    <w:rsid w:val="00FB6312"/>
    <w:rsid w:val="00F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1AAE6"/>
  <w15:chartTrackingRefBased/>
  <w15:docId w15:val="{D5E98CD6-53F4-49D4-A56C-37B63E50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5A5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6955A5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6955A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3">
    <w:name w:val="Balloon Text"/>
    <w:basedOn w:val="a"/>
    <w:link w:val="a4"/>
    <w:uiPriority w:val="99"/>
    <w:semiHidden/>
    <w:unhideWhenUsed/>
    <w:rsid w:val="00941962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41962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5">
    <w:name w:val="header"/>
    <w:basedOn w:val="a"/>
    <w:link w:val="a6"/>
    <w:uiPriority w:val="99"/>
    <w:unhideWhenUsed/>
    <w:rsid w:val="00BB1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B17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a7">
    <w:name w:val="footer"/>
    <w:basedOn w:val="a"/>
    <w:link w:val="a8"/>
    <w:uiPriority w:val="99"/>
    <w:unhideWhenUsed/>
    <w:rsid w:val="00BB17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B1711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 Fanhao</dc:creator>
  <cp:keywords/>
  <dc:description/>
  <cp:lastModifiedBy>Meng Fanhao</cp:lastModifiedBy>
  <cp:revision>72</cp:revision>
  <dcterms:created xsi:type="dcterms:W3CDTF">2020-03-21T05:46:00Z</dcterms:created>
  <dcterms:modified xsi:type="dcterms:W3CDTF">2020-03-28T14:10:00Z</dcterms:modified>
</cp:coreProperties>
</file>