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1257"/>
        <w:tblW w:w="0" w:type="auto"/>
        <w:tblLook w:val="04A0" w:firstRow="1" w:lastRow="0" w:firstColumn="1" w:lastColumn="0" w:noHBand="0" w:noVBand="1"/>
      </w:tblPr>
      <w:tblGrid>
        <w:gridCol w:w="1522"/>
        <w:gridCol w:w="1260"/>
        <w:gridCol w:w="1460"/>
        <w:gridCol w:w="1340"/>
        <w:gridCol w:w="1460"/>
        <w:gridCol w:w="1460"/>
      </w:tblGrid>
      <w:tr w:rsidR="00627F51" w:rsidRPr="00627F51" w:rsidTr="00D32CF9">
        <w:trPr>
          <w:trHeight w:val="300"/>
        </w:trPr>
        <w:tc>
          <w:tcPr>
            <w:tcW w:w="1522" w:type="dxa"/>
            <w:tcBorders>
              <w:left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bottom w:val="single" w:sz="4" w:space="0" w:color="auto"/>
            </w:tcBorders>
            <w:noWrap/>
            <w:hideMark/>
          </w:tcPr>
          <w:p w:rsidR="00627F51" w:rsidRPr="00627F51" w:rsidRDefault="00627F51" w:rsidP="00627F51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b/>
                <w:sz w:val="20"/>
                <w:szCs w:val="20"/>
              </w:rPr>
              <w:t>BBC</w:t>
            </w:r>
          </w:p>
        </w:tc>
        <w:tc>
          <w:tcPr>
            <w:tcW w:w="2920" w:type="dxa"/>
            <w:gridSpan w:val="2"/>
            <w:tcBorders>
              <w:bottom w:val="single" w:sz="4" w:space="0" w:color="auto"/>
              <w:right w:val="nil"/>
            </w:tcBorders>
            <w:noWrap/>
            <w:hideMark/>
          </w:tcPr>
          <w:p w:rsidR="00627F51" w:rsidRPr="00627F51" w:rsidRDefault="00627F51" w:rsidP="00627F51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b/>
                <w:sz w:val="20"/>
                <w:szCs w:val="20"/>
              </w:rPr>
              <w:t>FBC</w:t>
            </w:r>
          </w:p>
        </w:tc>
      </w:tr>
      <w:tr w:rsidR="00D32CF9" w:rsidRPr="00627F51" w:rsidTr="00627F51">
        <w:trPr>
          <w:trHeight w:val="300"/>
        </w:trPr>
        <w:tc>
          <w:tcPr>
            <w:tcW w:w="1522" w:type="dxa"/>
            <w:tcBorders>
              <w:left w:val="nil"/>
              <w:bottom w:val="single" w:sz="4" w:space="0" w:color="auto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b/>
                <w:sz w:val="20"/>
                <w:szCs w:val="20"/>
              </w:rPr>
              <w:t>FUEL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:rsidR="00627F51" w:rsidRPr="00627F51" w:rsidRDefault="00D32CF9" w:rsidP="00627F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NG’ANDO</w:t>
            </w:r>
          </w:p>
        </w:tc>
        <w:tc>
          <w:tcPr>
            <w:tcW w:w="146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b/>
                <w:sz w:val="20"/>
                <w:szCs w:val="20"/>
              </w:rPr>
              <w:t xml:space="preserve">IN </w:t>
            </w:r>
          </w:p>
        </w:tc>
        <w:tc>
          <w:tcPr>
            <w:tcW w:w="1340" w:type="dxa"/>
            <w:tcBorders>
              <w:left w:val="nil"/>
              <w:bottom w:val="single" w:sz="4" w:space="0" w:color="auto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b/>
                <w:sz w:val="20"/>
                <w:szCs w:val="20"/>
              </w:rPr>
              <w:t>OUT</w:t>
            </w:r>
          </w:p>
        </w:tc>
        <w:tc>
          <w:tcPr>
            <w:tcW w:w="1460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b/>
                <w:sz w:val="20"/>
                <w:szCs w:val="20"/>
              </w:rPr>
              <w:t xml:space="preserve">IN </w:t>
            </w:r>
          </w:p>
        </w:tc>
        <w:tc>
          <w:tcPr>
            <w:tcW w:w="14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b/>
                <w:sz w:val="20"/>
                <w:szCs w:val="20"/>
              </w:rPr>
              <w:t>OUT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LPG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U1</w:t>
            </w:r>
          </w:p>
        </w:tc>
        <w:tc>
          <w:tcPr>
            <w:tcW w:w="1460" w:type="dxa"/>
            <w:tcBorders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501.2</w:t>
            </w:r>
          </w:p>
        </w:tc>
        <w:tc>
          <w:tcPr>
            <w:tcW w:w="1340" w:type="dxa"/>
            <w:tcBorders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1257.2</w:t>
            </w:r>
          </w:p>
        </w:tc>
        <w:tc>
          <w:tcPr>
            <w:tcW w:w="1460" w:type="dxa"/>
            <w:tcBorders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15157.7</w:t>
            </w:r>
          </w:p>
        </w:tc>
        <w:tc>
          <w:tcPr>
            <w:tcW w:w="1460" w:type="dxa"/>
            <w:tcBorders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4273.2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LPG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4108.6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4929.8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12966.8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16613.7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LPG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5631.4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8617.9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16613.7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10097.6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LPG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5933.3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4386.0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5770.9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4236.4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KEROSINE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9161.2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8606.3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15605.6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7309.1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CHARCOAL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17910.8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40190.8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23838.9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50571.5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CHARCOAL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33844.9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26660.7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59940.9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20607.9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6387.9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4182.6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56124.6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22745.2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9963.8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5035.0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9280.7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5372.8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LPG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U10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4718.5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5348.3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4351.1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4351.1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6887.3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8914.0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8553.9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7949.4</w:t>
            </w:r>
          </w:p>
        </w:tc>
      </w:tr>
      <w:tr w:rsidR="00627F51" w:rsidRPr="00627F51" w:rsidTr="00627F51">
        <w:trPr>
          <w:trHeight w:val="24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CHARCOAL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23589.6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9705.8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19792.9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10404.6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U13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9394.7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484.1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10600.2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5042.7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CHARCOAL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U14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7511.2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1265.0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30631.4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3789.4</w:t>
            </w:r>
          </w:p>
        </w:tc>
      </w:tr>
      <w:tr w:rsidR="00627F51" w:rsidRPr="00627F51" w:rsidTr="00627F51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U15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6609.9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3807.1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8659.6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5213.1</w:t>
            </w:r>
          </w:p>
        </w:tc>
      </w:tr>
      <w:tr w:rsidR="00D32CF9" w:rsidRPr="00627F51" w:rsidTr="00932879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2CF9" w:rsidRPr="00627F51" w:rsidRDefault="00D32CF9" w:rsidP="00627F5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32CF9" w:rsidRPr="00D32CF9" w:rsidRDefault="00D32CF9" w:rsidP="00627F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D32CF9">
              <w:rPr>
                <w:rFonts w:ascii="Palatino Linotype" w:hAnsi="Palatino Linotype"/>
                <w:b/>
                <w:sz w:val="20"/>
                <w:szCs w:val="20"/>
              </w:rPr>
              <w:t>LESHAU PONDO</w:t>
            </w:r>
          </w:p>
        </w:tc>
      </w:tr>
      <w:tr w:rsidR="00627F51" w:rsidRPr="00627F51" w:rsidTr="00D32CF9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wood + </w:t>
            </w:r>
            <w:proofErr w:type="spellStart"/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R1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120358.2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96279.8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149129.4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177167.0</w:t>
            </w:r>
          </w:p>
        </w:tc>
      </w:tr>
      <w:tr w:rsidR="00627F51" w:rsidRPr="00627F51" w:rsidTr="00D32CF9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wood + </w:t>
            </w:r>
            <w:proofErr w:type="spellStart"/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R2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156063.0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6053.4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92276.9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2639.7</w:t>
            </w:r>
          </w:p>
        </w:tc>
      </w:tr>
      <w:tr w:rsidR="00627F51" w:rsidRPr="00627F51" w:rsidTr="00D32CF9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wood + </w:t>
            </w:r>
            <w:proofErr w:type="spellStart"/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R3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34063.1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6133.1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14016.9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9589.0</w:t>
            </w:r>
          </w:p>
        </w:tc>
      </w:tr>
      <w:tr w:rsidR="00627F51" w:rsidRPr="00627F51" w:rsidTr="00D32CF9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wood + </w:t>
            </w:r>
            <w:proofErr w:type="spellStart"/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R4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90273.2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267.1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79142.4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6640.3</w:t>
            </w:r>
          </w:p>
        </w:tc>
      </w:tr>
      <w:tr w:rsidR="00627F51" w:rsidRPr="00627F51" w:rsidTr="00D32CF9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wood + </w:t>
            </w:r>
            <w:proofErr w:type="spellStart"/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R5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25899.5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3825.0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60452.9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3910.5</w:t>
            </w:r>
          </w:p>
        </w:tc>
      </w:tr>
      <w:tr w:rsidR="00627F51" w:rsidRPr="00627F51" w:rsidTr="00D32CF9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wood + </w:t>
            </w:r>
            <w:proofErr w:type="spellStart"/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R6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68105.6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1785.0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131379.7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4348.1</w:t>
            </w:r>
          </w:p>
        </w:tc>
      </w:tr>
      <w:tr w:rsidR="00627F51" w:rsidRPr="00627F51" w:rsidTr="00D32CF9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wood + </w:t>
            </w:r>
            <w:proofErr w:type="spellStart"/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R7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145408.0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150.2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78469.8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120.5</w:t>
            </w:r>
          </w:p>
        </w:tc>
      </w:tr>
      <w:tr w:rsidR="00627F51" w:rsidRPr="00627F51" w:rsidTr="00D32CF9">
        <w:trPr>
          <w:trHeight w:val="300"/>
        </w:trPr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wood + </w:t>
            </w:r>
            <w:proofErr w:type="spellStart"/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R8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83181.7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1418.8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86575.1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978.3</w:t>
            </w:r>
          </w:p>
        </w:tc>
      </w:tr>
      <w:tr w:rsidR="00627F51" w:rsidRPr="00627F51" w:rsidTr="00D32CF9">
        <w:trPr>
          <w:trHeight w:val="300"/>
        </w:trPr>
        <w:tc>
          <w:tcPr>
            <w:tcW w:w="1522" w:type="dxa"/>
            <w:tcBorders>
              <w:top w:val="nil"/>
              <w:left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 xml:space="preserve">wood + </w:t>
            </w:r>
            <w:proofErr w:type="spellStart"/>
            <w:r w:rsidRPr="00627F51">
              <w:rPr>
                <w:rFonts w:ascii="Palatino Linotype" w:hAnsi="Palatino Linotype"/>
                <w:sz w:val="20"/>
                <w:szCs w:val="20"/>
              </w:rPr>
              <w:t>Kerosine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R9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94277.1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11212.9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97061.7</w:t>
            </w:r>
          </w:p>
        </w:tc>
        <w:tc>
          <w:tcPr>
            <w:tcW w:w="1460" w:type="dxa"/>
            <w:tcBorders>
              <w:top w:val="nil"/>
              <w:left w:val="nil"/>
              <w:right w:val="nil"/>
            </w:tcBorders>
            <w:noWrap/>
            <w:hideMark/>
          </w:tcPr>
          <w:p w:rsidR="00627F51" w:rsidRPr="00627F51" w:rsidRDefault="00627F51" w:rsidP="00627F51">
            <w:pPr>
              <w:rPr>
                <w:rFonts w:ascii="Palatino Linotype" w:hAnsi="Palatino Linotype"/>
                <w:sz w:val="20"/>
                <w:szCs w:val="20"/>
              </w:rPr>
            </w:pPr>
            <w:r w:rsidRPr="00627F51">
              <w:rPr>
                <w:rFonts w:ascii="Palatino Linotype" w:hAnsi="Palatino Linotype"/>
                <w:sz w:val="20"/>
                <w:szCs w:val="20"/>
              </w:rPr>
              <w:t>13680.7</w:t>
            </w:r>
          </w:p>
        </w:tc>
      </w:tr>
    </w:tbl>
    <w:p w:rsidR="003762AC" w:rsidRDefault="00627F51">
      <w:pPr>
        <w:rPr>
          <w:rFonts w:ascii="Palatino Linotype" w:hAnsi="Palatino Linotype"/>
          <w:sz w:val="18"/>
          <w:szCs w:val="18"/>
        </w:rPr>
      </w:pPr>
      <w:r w:rsidRPr="00485948">
        <w:rPr>
          <w:rFonts w:ascii="Palatino Linotype" w:hAnsi="Palatino Linotype"/>
          <w:b/>
          <w:sz w:val="18"/>
          <w:szCs w:val="18"/>
        </w:rPr>
        <w:t>Table S2.</w:t>
      </w:r>
      <w:r w:rsidRPr="00485948">
        <w:rPr>
          <w:rFonts w:ascii="Palatino Linotype" w:hAnsi="Palatino Linotype"/>
          <w:sz w:val="18"/>
          <w:szCs w:val="18"/>
        </w:rPr>
        <w:t xml:space="preserve"> Biomass black carbon (BBC</w:t>
      </w:r>
      <w:r w:rsidR="007172E2" w:rsidRPr="00485948">
        <w:rPr>
          <w:rFonts w:ascii="Palatino Linotype" w:hAnsi="Palatino Linotype"/>
          <w:sz w:val="18"/>
          <w:szCs w:val="18"/>
        </w:rPr>
        <w:t>) and</w:t>
      </w:r>
      <w:r w:rsidRPr="00485948">
        <w:rPr>
          <w:rFonts w:ascii="Palatino Linotype" w:hAnsi="Palatino Linotype"/>
          <w:sz w:val="18"/>
          <w:szCs w:val="18"/>
        </w:rPr>
        <w:t xml:space="preserve"> Fossils black carbon (FBC) concentration </w:t>
      </w:r>
      <w:r w:rsidR="007172E2" w:rsidRPr="00485948">
        <w:rPr>
          <w:rFonts w:ascii="Palatino Linotype" w:hAnsi="Palatino Linotype"/>
          <w:sz w:val="18"/>
          <w:szCs w:val="18"/>
        </w:rPr>
        <w:t xml:space="preserve">from </w:t>
      </w:r>
      <w:proofErr w:type="spellStart"/>
      <w:r w:rsidR="007172E2" w:rsidRPr="00485948">
        <w:rPr>
          <w:rFonts w:ascii="Palatino Linotype" w:hAnsi="Palatino Linotype"/>
          <w:sz w:val="18"/>
          <w:szCs w:val="18"/>
        </w:rPr>
        <w:t>Ng’ando</w:t>
      </w:r>
      <w:proofErr w:type="spellEnd"/>
      <w:r w:rsidRPr="00485948">
        <w:rPr>
          <w:rFonts w:ascii="Palatino Linotype" w:hAnsi="Palatino Linotype"/>
          <w:sz w:val="18"/>
          <w:szCs w:val="18"/>
        </w:rPr>
        <w:t xml:space="preserve"> (U) and </w:t>
      </w:r>
      <w:proofErr w:type="spellStart"/>
      <w:r w:rsidRPr="00485948">
        <w:rPr>
          <w:rFonts w:ascii="Palatino Linotype" w:hAnsi="Palatino Linotype"/>
          <w:sz w:val="18"/>
          <w:szCs w:val="18"/>
        </w:rPr>
        <w:t>Leshau</w:t>
      </w:r>
      <w:proofErr w:type="spellEnd"/>
      <w:r w:rsidRPr="00485948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485948">
        <w:rPr>
          <w:rFonts w:ascii="Palatino Linotype" w:hAnsi="Palatino Linotype"/>
          <w:sz w:val="18"/>
          <w:szCs w:val="18"/>
        </w:rPr>
        <w:t>Pondo</w:t>
      </w:r>
      <w:proofErr w:type="spellEnd"/>
      <w:r w:rsidRPr="00485948">
        <w:rPr>
          <w:rFonts w:ascii="Palatino Linotype" w:hAnsi="Palatino Linotype"/>
          <w:sz w:val="18"/>
          <w:szCs w:val="18"/>
        </w:rPr>
        <w:t xml:space="preserve"> (R).</w:t>
      </w:r>
    </w:p>
    <w:p w:rsidR="00485948" w:rsidRDefault="00485948">
      <w:pPr>
        <w:rPr>
          <w:rFonts w:ascii="Palatino Linotype" w:hAnsi="Palatino Linotype"/>
          <w:sz w:val="18"/>
          <w:szCs w:val="18"/>
        </w:rPr>
      </w:pPr>
    </w:p>
    <w:p w:rsidR="00485948" w:rsidRPr="00485948" w:rsidRDefault="00485948">
      <w:pPr>
        <w:rPr>
          <w:rFonts w:ascii="Palatino Linotype" w:hAnsi="Palatino Linotype"/>
          <w:sz w:val="18"/>
          <w:szCs w:val="18"/>
        </w:rPr>
      </w:pPr>
      <w:bookmarkStart w:id="0" w:name="_GoBack"/>
      <w:bookmarkEnd w:id="0"/>
    </w:p>
    <w:sectPr w:rsidR="00485948" w:rsidRPr="00485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B6D"/>
    <w:rsid w:val="003762AC"/>
    <w:rsid w:val="00485948"/>
    <w:rsid w:val="00627F51"/>
    <w:rsid w:val="007172E2"/>
    <w:rsid w:val="00862495"/>
    <w:rsid w:val="00D32CF9"/>
    <w:rsid w:val="00E77B6D"/>
    <w:rsid w:val="00F6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E5018EF-E677-4278-979E-5B44D748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7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mutahi</dc:creator>
  <cp:keywords/>
  <dc:description/>
  <cp:lastModifiedBy>anne mutahi</cp:lastModifiedBy>
  <cp:revision>7</cp:revision>
  <dcterms:created xsi:type="dcterms:W3CDTF">2020-08-06T12:46:00Z</dcterms:created>
  <dcterms:modified xsi:type="dcterms:W3CDTF">2020-08-06T13:07:00Z</dcterms:modified>
</cp:coreProperties>
</file>