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CA1" w:rsidRPr="00164CA1" w:rsidRDefault="00164CA1" w:rsidP="00164CA1">
      <w:pPr>
        <w:pStyle w:val="Tytu"/>
        <w:jc w:val="center"/>
        <w:rPr>
          <w:rFonts w:eastAsia="Times New Roman"/>
          <w:sz w:val="56"/>
          <w:lang w:val="en-US"/>
        </w:rPr>
      </w:pPr>
      <w:r w:rsidRPr="00164CA1">
        <w:rPr>
          <w:rFonts w:eastAsia="Times New Roman"/>
          <w:sz w:val="56"/>
          <w:lang w:val="en-US"/>
        </w:rPr>
        <w:t>Threshold classification ArcGIS model</w:t>
      </w:r>
    </w:p>
    <w:p w:rsidR="00164CA1" w:rsidRDefault="00164CA1" w:rsidP="00164CA1">
      <w:pPr>
        <w:pStyle w:val="Podtytu"/>
        <w:rPr>
          <w:rFonts w:eastAsia="Times New Roman"/>
          <w:lang w:val="en-US"/>
        </w:rPr>
      </w:pPr>
    </w:p>
    <w:p w:rsidR="00824B91" w:rsidRDefault="00824B91" w:rsidP="00164CA1">
      <w:pPr>
        <w:pStyle w:val="Podtytu"/>
        <w:rPr>
          <w:rFonts w:eastAsia="Times New Roman"/>
          <w:lang w:val="en-US"/>
        </w:rPr>
      </w:pPr>
      <w:r>
        <w:rPr>
          <w:rFonts w:eastAsia="Times New Roman"/>
          <w:lang w:val="en-US"/>
        </w:rPr>
        <w:t>Tags</w:t>
      </w:r>
    </w:p>
    <w:p w:rsidR="00824B91" w:rsidRDefault="00824B91" w:rsidP="005E2807">
      <w:pPr>
        <w:rPr>
          <w:rFonts w:eastAsia="Times New Roman"/>
          <w:lang w:val="en-US"/>
        </w:rPr>
      </w:pPr>
      <w:r w:rsidRPr="00824B91">
        <w:rPr>
          <w:rFonts w:eastAsia="Times New Roman"/>
          <w:lang w:val="en-US"/>
        </w:rPr>
        <w:t>classification, threshold value, excel, raster iteration, RGB images</w:t>
      </w:r>
    </w:p>
    <w:p w:rsidR="00824B91" w:rsidRDefault="00824B91" w:rsidP="00824B91">
      <w:pPr>
        <w:autoSpaceDE w:val="0"/>
        <w:autoSpaceDN w:val="0"/>
        <w:adjustRightInd w:val="0"/>
        <w:spacing w:after="15" w:line="240" w:lineRule="auto"/>
        <w:rPr>
          <w:rFonts w:ascii="Microsoft Sans Serif" w:eastAsia="Times New Roman" w:hAnsi="Microsoft Sans Serif" w:cs="Microsoft Sans Serif"/>
          <w:color w:val="000000"/>
          <w:sz w:val="16"/>
          <w:szCs w:val="16"/>
          <w:lang w:val="en-US"/>
        </w:rPr>
      </w:pPr>
    </w:p>
    <w:p w:rsidR="00824B91" w:rsidRDefault="00824B91" w:rsidP="00164CA1">
      <w:pPr>
        <w:pStyle w:val="Podtytu"/>
        <w:rPr>
          <w:rFonts w:eastAsia="Times New Roman"/>
          <w:lang w:val="en-US"/>
        </w:rPr>
      </w:pPr>
      <w:r>
        <w:rPr>
          <w:rFonts w:eastAsia="Times New Roman"/>
          <w:lang w:val="en-US"/>
        </w:rPr>
        <w:t>Summary</w:t>
      </w:r>
    </w:p>
    <w:p w:rsidR="00824B91" w:rsidRDefault="00824B91" w:rsidP="00055DD5">
      <w:pPr>
        <w:jc w:val="both"/>
        <w:rPr>
          <w:rFonts w:eastAsia="Times New Roman"/>
          <w:lang w:val="en-US"/>
        </w:rPr>
      </w:pPr>
      <w:r>
        <w:rPr>
          <w:lang w:val="en-US"/>
        </w:rPr>
        <w:t>Model facil</w:t>
      </w:r>
      <w:r w:rsidR="00E1704A">
        <w:rPr>
          <w:lang w:val="en-US"/>
        </w:rPr>
        <w:t>itates classification of raster</w:t>
      </w:r>
      <w:r>
        <w:rPr>
          <w:lang w:val="en-US"/>
        </w:rPr>
        <w:t xml:space="preserve"> files by given threshold value. Results of classification are saved as percentage values in internal program table as well as in Excel file. It was basically designated to speed up the snow-cover classification process of many </w:t>
      </w:r>
      <w:proofErr w:type="spellStart"/>
      <w:r>
        <w:rPr>
          <w:lang w:val="en-US"/>
        </w:rPr>
        <w:t>orthorectified</w:t>
      </w:r>
      <w:proofErr w:type="spellEnd"/>
      <w:r>
        <w:rPr>
          <w:lang w:val="en-US"/>
        </w:rPr>
        <w:t xml:space="preserve"> pictures from time-lapse camera (see article Kępski et al. 2017)</w:t>
      </w:r>
      <w:r w:rsidR="005E2807">
        <w:rPr>
          <w:lang w:val="en-US"/>
        </w:rPr>
        <w:t xml:space="preserve">. In toolbox provided are 3 models: one to iterate over many raster files gathered in geodatabase,  second to classify separate files (cannot be run in batch mode!), and third model in case of problem with default path to files.  </w:t>
      </w:r>
    </w:p>
    <w:p w:rsidR="00824B91" w:rsidRDefault="00824B91" w:rsidP="00824B91">
      <w:pPr>
        <w:autoSpaceDE w:val="0"/>
        <w:autoSpaceDN w:val="0"/>
        <w:adjustRightInd w:val="0"/>
        <w:spacing w:after="15" w:line="240" w:lineRule="auto"/>
        <w:rPr>
          <w:rFonts w:ascii="Microsoft Sans Serif" w:eastAsia="Times New Roman" w:hAnsi="Microsoft Sans Serif" w:cs="Microsoft Sans Serif"/>
          <w:color w:val="000000"/>
          <w:sz w:val="16"/>
          <w:szCs w:val="16"/>
          <w:lang w:val="en-US"/>
        </w:rPr>
      </w:pPr>
    </w:p>
    <w:p w:rsidR="00824B91" w:rsidRDefault="00824B91" w:rsidP="00164CA1">
      <w:pPr>
        <w:pStyle w:val="Podtytu"/>
        <w:rPr>
          <w:rFonts w:eastAsia="Times New Roman"/>
          <w:lang w:val="en-US"/>
        </w:rPr>
      </w:pPr>
      <w:r>
        <w:rPr>
          <w:rFonts w:eastAsia="Times New Roman"/>
          <w:lang w:val="en-US"/>
        </w:rPr>
        <w:t>Description</w:t>
      </w:r>
    </w:p>
    <w:p w:rsidR="00824B91" w:rsidRDefault="00824B91" w:rsidP="00055DD5">
      <w:pPr>
        <w:jc w:val="both"/>
        <w:rPr>
          <w:rFonts w:eastAsia="Times New Roman"/>
          <w:lang w:val="en-US"/>
        </w:rPr>
      </w:pPr>
      <w:r>
        <w:rPr>
          <w:rFonts w:eastAsia="Times New Roman"/>
          <w:lang w:val="en-US"/>
        </w:rPr>
        <w:t xml:space="preserve">Point your geodatabase with </w:t>
      </w:r>
      <w:proofErr w:type="spellStart"/>
      <w:r>
        <w:rPr>
          <w:rFonts w:eastAsia="Times New Roman"/>
          <w:lang w:val="en-US"/>
        </w:rPr>
        <w:t>orthorectified</w:t>
      </w:r>
      <w:proofErr w:type="spellEnd"/>
      <w:r>
        <w:rPr>
          <w:rFonts w:eastAsia="Times New Roman"/>
          <w:lang w:val="en-US"/>
        </w:rPr>
        <w:t xml:space="preserve"> camera pictures, set suitable for your application threshold value and optionally indicate a polygon mask for cutting your results. Detailed description below:</w:t>
      </w:r>
    </w:p>
    <w:p w:rsidR="00824B91" w:rsidRDefault="00824B91" w:rsidP="00055DD5">
      <w:pPr>
        <w:jc w:val="both"/>
        <w:rPr>
          <w:rFonts w:eastAsia="Times New Roman" w:cs="Times New Roman"/>
          <w:lang w:val="en-US"/>
        </w:rPr>
      </w:pPr>
      <w:r>
        <w:rPr>
          <w:rFonts w:eastAsia="Times New Roman" w:cs="Times New Roman"/>
          <w:lang w:val="en-US"/>
        </w:rPr>
        <w:t xml:space="preserve">Primarily model was built to automatically calculate day by day changes in snow coverage on territory seen by time-lapse camera installed on mountain summit, after the </w:t>
      </w:r>
      <w:proofErr w:type="spellStart"/>
      <w:r>
        <w:rPr>
          <w:rFonts w:eastAsia="Times New Roman" w:cs="Times New Roman"/>
          <w:lang w:val="en-US"/>
        </w:rPr>
        <w:t>orthorectification</w:t>
      </w:r>
      <w:proofErr w:type="spellEnd"/>
      <w:r>
        <w:rPr>
          <w:rFonts w:eastAsia="Times New Roman" w:cs="Times New Roman"/>
          <w:lang w:val="en-US"/>
        </w:rPr>
        <w:t xml:space="preserve"> of oblique images and designation of area with the fewest </w:t>
      </w:r>
      <w:r w:rsidR="00E82D6E">
        <w:rPr>
          <w:rFonts w:eastAsia="Times New Roman" w:cs="Times New Roman"/>
          <w:lang w:val="en-US"/>
        </w:rPr>
        <w:t>distortions</w:t>
      </w:r>
      <w:r>
        <w:rPr>
          <w:rFonts w:eastAsia="Times New Roman" w:cs="Times New Roman"/>
          <w:lang w:val="en-US"/>
        </w:rPr>
        <w:t xml:space="preserve">. Calculated snow cover extent from every photo is saved as percentage value in.xls file that could be merged automatically into one spreadsheet (google: "Merge multiple excel files"). </w:t>
      </w:r>
    </w:p>
    <w:p w:rsidR="00824B91" w:rsidRDefault="00824B91" w:rsidP="00055DD5">
      <w:pPr>
        <w:jc w:val="both"/>
        <w:rPr>
          <w:rFonts w:eastAsia="Times New Roman" w:cs="Times New Roman"/>
          <w:lang w:val="en-US"/>
        </w:rPr>
      </w:pPr>
      <w:r>
        <w:rPr>
          <w:rFonts w:eastAsia="Times New Roman" w:cs="Times New Roman"/>
          <w:lang w:val="en-US"/>
        </w:rPr>
        <w:t>By default, photos are classified by t</w:t>
      </w:r>
      <w:r w:rsidR="00055DD5">
        <w:rPr>
          <w:rFonts w:eastAsia="Times New Roman" w:cs="Times New Roman"/>
          <w:lang w:val="en-US"/>
        </w:rPr>
        <w:t>hreshold value in blue raster (</w:t>
      </w:r>
      <w:r>
        <w:rPr>
          <w:rFonts w:eastAsia="Times New Roman" w:cs="Times New Roman"/>
          <w:lang w:val="en-US"/>
        </w:rPr>
        <w:t>150</w:t>
      </w:r>
      <w:r w:rsidR="00055DD5">
        <w:rPr>
          <w:rFonts w:eastAsia="Times New Roman" w:cs="Times New Roman"/>
          <w:lang w:val="en-US"/>
        </w:rPr>
        <w:t xml:space="preserve"> by default</w:t>
      </w:r>
      <w:r w:rsidR="00C56F75">
        <w:rPr>
          <w:rFonts w:eastAsia="Times New Roman" w:cs="Times New Roman"/>
          <w:lang w:val="en-US"/>
        </w:rPr>
        <w:t xml:space="preserve"> – value appropriate only for 8 bit images!</w:t>
      </w:r>
      <w:r>
        <w:rPr>
          <w:rFonts w:eastAsia="Times New Roman" w:cs="Times New Roman"/>
          <w:lang w:val="en-US"/>
        </w:rPr>
        <w:t xml:space="preserve">) into two surfaces. Such settings should successfully distinguish snow surface from the uploaded pictures in uncomplicated terrain. </w:t>
      </w:r>
      <w:r w:rsidR="00C56F75" w:rsidRPr="00C56F75">
        <w:rPr>
          <w:rFonts w:eastAsia="Times New Roman" w:cs="Times New Roman"/>
          <w:lang w:val="en-US"/>
        </w:rPr>
        <w:t>Classification of multiple images at once should be preceded by their normalization</w:t>
      </w:r>
      <w:r w:rsidR="00C56F75">
        <w:rPr>
          <w:rFonts w:eastAsia="Times New Roman" w:cs="Times New Roman"/>
          <w:lang w:val="en-US"/>
        </w:rPr>
        <w:t xml:space="preserve">. </w:t>
      </w:r>
      <w:r>
        <w:rPr>
          <w:rFonts w:eastAsia="Times New Roman" w:cs="Times New Roman"/>
          <w:lang w:val="en-US"/>
        </w:rPr>
        <w:t>Threshold value could be set by editing the "Old Values" field in Reclassify tool. Model calculates and save the</w:t>
      </w:r>
      <w:r w:rsidR="005E2807">
        <w:rPr>
          <w:rFonts w:eastAsia="Times New Roman" w:cs="Times New Roman"/>
          <w:lang w:val="en-US"/>
        </w:rPr>
        <w:t xml:space="preserve"> calculated percentage</w:t>
      </w:r>
      <w:r>
        <w:rPr>
          <w:rFonts w:eastAsia="Times New Roman" w:cs="Times New Roman"/>
          <w:lang w:val="en-US"/>
        </w:rPr>
        <w:t xml:space="preserve"> surface area directly into Excel file.</w:t>
      </w:r>
      <w:r w:rsidR="005E2807">
        <w:rPr>
          <w:rFonts w:eastAsia="Times New Roman" w:cs="Times New Roman"/>
          <w:lang w:val="en-US"/>
        </w:rPr>
        <w:t xml:space="preserve"> By default all results </w:t>
      </w:r>
      <w:r w:rsidR="00C56F75" w:rsidRPr="00C56F75">
        <w:rPr>
          <w:rFonts w:eastAsia="Times New Roman" w:cs="Times New Roman"/>
          <w:lang w:val="en-US"/>
        </w:rPr>
        <w:t xml:space="preserve">should be stored in Output folder provided together with the model.  </w:t>
      </w:r>
    </w:p>
    <w:p w:rsidR="00824B91" w:rsidRDefault="00824B91" w:rsidP="00055DD5">
      <w:pPr>
        <w:jc w:val="both"/>
        <w:rPr>
          <w:rFonts w:eastAsia="Times New Roman" w:cs="Times New Roman"/>
          <w:lang w:val="en-US"/>
        </w:rPr>
      </w:pPr>
      <w:r>
        <w:rPr>
          <w:rFonts w:eastAsia="Times New Roman" w:cs="Times New Roman"/>
          <w:lang w:val="en-US"/>
        </w:rPr>
        <w:t>Model works properly only when location for output files is correctly pointed. Although it is possible to set as input FOLDER containing raster dataset, it is recommended to use raster</w:t>
      </w:r>
      <w:r w:rsidR="00055DD5">
        <w:rPr>
          <w:rFonts w:eastAsia="Times New Roman" w:cs="Times New Roman"/>
          <w:lang w:val="en-US"/>
        </w:rPr>
        <w:t xml:space="preserve"> layers</w:t>
      </w:r>
      <w:r>
        <w:rPr>
          <w:rFonts w:eastAsia="Times New Roman" w:cs="Times New Roman"/>
          <w:lang w:val="en-US"/>
        </w:rPr>
        <w:t xml:space="preserve"> stored in GEODATABASE (that remove problems with e.g. too long filenames</w:t>
      </w:r>
      <w:r w:rsidR="005E2807">
        <w:rPr>
          <w:rFonts w:eastAsia="Times New Roman" w:cs="Times New Roman"/>
          <w:lang w:val="en-US"/>
        </w:rPr>
        <w:t xml:space="preserve"> or with “no spatial reference error”</w:t>
      </w:r>
      <w:r>
        <w:rPr>
          <w:rFonts w:eastAsia="Times New Roman" w:cs="Times New Roman"/>
          <w:lang w:val="en-US"/>
        </w:rPr>
        <w:t xml:space="preserve">). On the other hand, results and intermediate files should be stored in FOLDER as model builder has a problem with work on shape files located in geodatabase. Edit tools within the model to set appropriate output location for your files. </w:t>
      </w:r>
    </w:p>
    <w:p w:rsidR="00824B91" w:rsidRDefault="00824B91" w:rsidP="00055DD5">
      <w:pPr>
        <w:jc w:val="both"/>
        <w:rPr>
          <w:rFonts w:eastAsia="Times New Roman" w:cs="Times New Roman"/>
          <w:lang w:val="en-US"/>
        </w:rPr>
      </w:pPr>
      <w:r>
        <w:rPr>
          <w:rFonts w:eastAsia="Times New Roman" w:cs="Times New Roman"/>
          <w:lang w:val="en-US"/>
        </w:rPr>
        <w:lastRenderedPageBreak/>
        <w:t>Build and tested in ArcGIS 10.4.1 and 10.5 version.</w:t>
      </w:r>
    </w:p>
    <w:p w:rsidR="00164CA1" w:rsidRDefault="00164CA1" w:rsidP="00824B91">
      <w:pPr>
        <w:autoSpaceDE w:val="0"/>
        <w:autoSpaceDN w:val="0"/>
        <w:adjustRightInd w:val="0"/>
        <w:spacing w:after="15" w:line="240" w:lineRule="auto"/>
        <w:rPr>
          <w:rFonts w:ascii="Microsoft Sans Serif" w:eastAsia="Times New Roman" w:hAnsi="Microsoft Sans Serif" w:cs="Times New Roman"/>
          <w:color w:val="000000"/>
          <w:sz w:val="16"/>
          <w:szCs w:val="16"/>
          <w:lang w:val="en-US"/>
        </w:rPr>
      </w:pPr>
    </w:p>
    <w:p w:rsidR="00824B91" w:rsidRDefault="00824B91" w:rsidP="00164CA1">
      <w:pPr>
        <w:pStyle w:val="Podtytu"/>
        <w:rPr>
          <w:rFonts w:eastAsia="Times New Roman"/>
          <w:lang w:val="en-US"/>
        </w:rPr>
      </w:pPr>
      <w:r>
        <w:rPr>
          <w:rFonts w:eastAsia="Times New Roman"/>
          <w:lang w:val="en-US"/>
        </w:rPr>
        <w:t xml:space="preserve">Tips </w:t>
      </w:r>
    </w:p>
    <w:p w:rsidR="00824B91" w:rsidRDefault="00824B91" w:rsidP="00055DD5">
      <w:pPr>
        <w:jc w:val="both"/>
        <w:rPr>
          <w:rFonts w:eastAsia="Times New Roman"/>
          <w:lang w:val="en-US"/>
        </w:rPr>
      </w:pPr>
      <w:r>
        <w:rPr>
          <w:rFonts w:eastAsia="Times New Roman"/>
          <w:lang w:val="en-US"/>
        </w:rPr>
        <w:t>Remember to click "validate the model" before the run on your computer. Change location of output files to those valid on your machine</w:t>
      </w:r>
      <w:r w:rsidR="005E2807">
        <w:rPr>
          <w:rFonts w:eastAsia="Times New Roman"/>
          <w:lang w:val="en-US"/>
        </w:rPr>
        <w:t xml:space="preserve"> in case of problems with default location.</w:t>
      </w:r>
    </w:p>
    <w:p w:rsidR="00F96F47" w:rsidRDefault="00824B91" w:rsidP="00055DD5">
      <w:pPr>
        <w:jc w:val="both"/>
        <w:rPr>
          <w:rFonts w:eastAsia="Times New Roman"/>
          <w:lang w:val="en-US"/>
        </w:rPr>
      </w:pPr>
      <w:r>
        <w:rPr>
          <w:rFonts w:eastAsia="Times New Roman"/>
          <w:lang w:val="en-US"/>
        </w:rPr>
        <w:t>If pixel size of your input photos varies, model should be run with environment settings that define one cell value (values will be recalculated) to facilitate subsequent analysis.</w:t>
      </w:r>
    </w:p>
    <w:p w:rsidR="00164CA1" w:rsidRDefault="00164CA1" w:rsidP="00824B91">
      <w:pPr>
        <w:autoSpaceDE w:val="0"/>
        <w:autoSpaceDN w:val="0"/>
        <w:adjustRightInd w:val="0"/>
        <w:spacing w:after="15" w:line="240" w:lineRule="auto"/>
        <w:rPr>
          <w:rFonts w:ascii="Microsoft Sans Serif" w:eastAsia="Times New Roman" w:hAnsi="Microsoft Sans Serif" w:cs="Times New Roman"/>
          <w:color w:val="000000"/>
          <w:sz w:val="16"/>
          <w:szCs w:val="16"/>
          <w:lang w:val="en-US"/>
        </w:rPr>
      </w:pPr>
    </w:p>
    <w:p w:rsidR="00824B91" w:rsidRDefault="00824B91" w:rsidP="00164CA1">
      <w:pPr>
        <w:pStyle w:val="Podtytu"/>
        <w:rPr>
          <w:rFonts w:eastAsia="Times New Roman"/>
          <w:lang w:val="en-US"/>
        </w:rPr>
      </w:pPr>
      <w:r>
        <w:rPr>
          <w:rFonts w:eastAsia="Times New Roman"/>
          <w:lang w:val="en-US"/>
        </w:rPr>
        <w:t>Common Problems</w:t>
      </w:r>
    </w:p>
    <w:p w:rsidR="00824B91" w:rsidRDefault="00824B91" w:rsidP="00055DD5">
      <w:pPr>
        <w:jc w:val="both"/>
        <w:rPr>
          <w:rFonts w:eastAsia="Times New Roman"/>
          <w:lang w:val="en-US"/>
        </w:rPr>
      </w:pPr>
      <w:r>
        <w:rPr>
          <w:rFonts w:eastAsia="Times New Roman"/>
          <w:lang w:val="en-US"/>
        </w:rPr>
        <w:t xml:space="preserve">If during editing the model in </w:t>
      </w:r>
      <w:proofErr w:type="spellStart"/>
      <w:r>
        <w:rPr>
          <w:rFonts w:eastAsia="Times New Roman"/>
          <w:lang w:val="en-US"/>
        </w:rPr>
        <w:t>ArcModel</w:t>
      </w:r>
      <w:proofErr w:type="spellEnd"/>
      <w:r>
        <w:rPr>
          <w:rFonts w:eastAsia="Times New Roman"/>
          <w:lang w:val="en-US"/>
        </w:rPr>
        <w:t xml:space="preserve"> Builder you </w:t>
      </w:r>
      <w:r w:rsidR="00055DD5">
        <w:rPr>
          <w:rFonts w:eastAsia="Times New Roman"/>
          <w:lang w:val="en-US"/>
        </w:rPr>
        <w:t>encounter</w:t>
      </w:r>
      <w:r>
        <w:rPr>
          <w:rFonts w:eastAsia="Times New Roman"/>
          <w:lang w:val="en-US"/>
        </w:rPr>
        <w:t xml:space="preserve"> white boxes without outlines</w:t>
      </w:r>
      <w:r w:rsidR="0078067A">
        <w:rPr>
          <w:rFonts w:eastAsia="Times New Roman"/>
          <w:lang w:val="en-US"/>
        </w:rPr>
        <w:t xml:space="preserve"> instead the proper rectangles (</w:t>
      </w:r>
      <w:r>
        <w:rPr>
          <w:rFonts w:eastAsia="Times New Roman"/>
          <w:lang w:val="en-US"/>
        </w:rPr>
        <w:t>which makes impossible editing the tools</w:t>
      </w:r>
      <w:r w:rsidR="0078067A">
        <w:rPr>
          <w:rFonts w:eastAsia="Times New Roman"/>
          <w:lang w:val="en-US"/>
        </w:rPr>
        <w:t>)</w:t>
      </w:r>
      <w:r>
        <w:rPr>
          <w:rFonts w:eastAsia="Times New Roman"/>
          <w:lang w:val="en-US"/>
        </w:rPr>
        <w:t>, try the following combination:</w:t>
      </w:r>
    </w:p>
    <w:p w:rsidR="00824B91" w:rsidRDefault="00824B91" w:rsidP="00055DD5">
      <w:pPr>
        <w:jc w:val="both"/>
        <w:rPr>
          <w:rFonts w:eastAsia="Times New Roman"/>
          <w:lang w:val="en-US"/>
        </w:rPr>
      </w:pPr>
      <w:r>
        <w:rPr>
          <w:rFonts w:eastAsia="Times New Roman"/>
          <w:lang w:val="en-US"/>
        </w:rPr>
        <w:t xml:space="preserve">In the main bar enter model --&gt; </w:t>
      </w:r>
      <w:r w:rsidR="00055DD5">
        <w:rPr>
          <w:rFonts w:eastAsia="Times New Roman"/>
          <w:lang w:val="en-US"/>
        </w:rPr>
        <w:t>‘</w:t>
      </w:r>
      <w:r>
        <w:rPr>
          <w:rFonts w:eastAsia="Times New Roman"/>
          <w:lang w:val="en-US"/>
        </w:rPr>
        <w:t>diagram properties</w:t>
      </w:r>
      <w:r w:rsidR="00055DD5">
        <w:rPr>
          <w:rFonts w:eastAsia="Times New Roman"/>
          <w:lang w:val="en-US"/>
        </w:rPr>
        <w:t>’</w:t>
      </w:r>
      <w:r>
        <w:rPr>
          <w:rFonts w:eastAsia="Times New Roman"/>
          <w:lang w:val="en-US"/>
        </w:rPr>
        <w:t xml:space="preserve"> and try to change </w:t>
      </w:r>
      <w:proofErr w:type="spellStart"/>
      <w:r>
        <w:rPr>
          <w:rFonts w:eastAsia="Times New Roman"/>
          <w:lang w:val="en-US"/>
        </w:rPr>
        <w:t>symbology</w:t>
      </w:r>
      <w:proofErr w:type="spellEnd"/>
      <w:r>
        <w:rPr>
          <w:rFonts w:eastAsia="Times New Roman"/>
          <w:lang w:val="en-US"/>
        </w:rPr>
        <w:t xml:space="preserve"> to style 2. Apply changes. It often solves this common software problem. </w:t>
      </w:r>
    </w:p>
    <w:p w:rsidR="005E2807" w:rsidRDefault="005E2807" w:rsidP="00055DD5">
      <w:pPr>
        <w:jc w:val="both"/>
        <w:rPr>
          <w:rFonts w:eastAsia="Times New Roman"/>
          <w:lang w:val="en-US"/>
        </w:rPr>
      </w:pPr>
      <w:r>
        <w:rPr>
          <w:rFonts w:eastAsia="Times New Roman"/>
          <w:lang w:val="en-US"/>
        </w:rPr>
        <w:t>If model will accidentally crash</w:t>
      </w:r>
      <w:r w:rsidR="000229D4">
        <w:rPr>
          <w:rFonts w:eastAsia="Times New Roman"/>
          <w:lang w:val="en-US"/>
        </w:rPr>
        <w:t>,</w:t>
      </w:r>
      <w:r>
        <w:rPr>
          <w:rFonts w:eastAsia="Times New Roman"/>
          <w:lang w:val="en-US"/>
        </w:rPr>
        <w:t xml:space="preserve"> the relative names (within ‘%’ symbols) can change to the last name that was used before crash. If this happens replace manually the corrupted name in </w:t>
      </w:r>
      <w:r w:rsidR="000229D4">
        <w:rPr>
          <w:rFonts w:eastAsia="Times New Roman"/>
          <w:lang w:val="en-US"/>
        </w:rPr>
        <w:t xml:space="preserve">edit mode or download </w:t>
      </w:r>
      <w:r w:rsidR="00055DD5">
        <w:rPr>
          <w:rFonts w:eastAsia="Times New Roman"/>
          <w:lang w:val="en-US"/>
        </w:rPr>
        <w:t>again</w:t>
      </w:r>
      <w:r w:rsidR="00055DD5">
        <w:rPr>
          <w:rFonts w:eastAsia="Times New Roman"/>
          <w:lang w:val="en-US"/>
        </w:rPr>
        <w:t xml:space="preserve"> </w:t>
      </w:r>
      <w:r w:rsidR="000229D4">
        <w:rPr>
          <w:rFonts w:eastAsia="Times New Roman"/>
          <w:lang w:val="en-US"/>
        </w:rPr>
        <w:t xml:space="preserve">the </w:t>
      </w:r>
      <w:r w:rsidR="00055DD5">
        <w:rPr>
          <w:rFonts w:eastAsia="Times New Roman"/>
          <w:lang w:val="en-US"/>
        </w:rPr>
        <w:t xml:space="preserve">clean </w:t>
      </w:r>
      <w:r w:rsidR="000229D4">
        <w:rPr>
          <w:rFonts w:eastAsia="Times New Roman"/>
          <w:lang w:val="en-US"/>
        </w:rPr>
        <w:t xml:space="preserve">tool. </w:t>
      </w:r>
    </w:p>
    <w:p w:rsidR="00417F06" w:rsidRDefault="00417F06" w:rsidP="00055DD5">
      <w:pPr>
        <w:jc w:val="both"/>
        <w:rPr>
          <w:rFonts w:eastAsia="Times New Roman"/>
          <w:lang w:val="en-US"/>
        </w:rPr>
      </w:pPr>
      <w:r>
        <w:rPr>
          <w:rFonts w:eastAsia="Times New Roman"/>
          <w:lang w:val="en-US"/>
        </w:rPr>
        <w:t>In case of encountering error: ‘000601’ try to run the model from the edit mode.</w:t>
      </w:r>
    </w:p>
    <w:p w:rsidR="003274BA" w:rsidRDefault="003274BA" w:rsidP="00055DD5">
      <w:pPr>
        <w:jc w:val="both"/>
        <w:rPr>
          <w:rFonts w:eastAsia="Times New Roman"/>
          <w:lang w:val="en-US"/>
        </w:rPr>
      </w:pPr>
      <w:r>
        <w:rPr>
          <w:rFonts w:eastAsia="Times New Roman"/>
          <w:lang w:val="en-US"/>
        </w:rPr>
        <w:t>Try also cleaning the output folders (</w:t>
      </w:r>
      <w:proofErr w:type="spellStart"/>
      <w:r>
        <w:rPr>
          <w:rFonts w:eastAsia="Times New Roman"/>
          <w:lang w:val="en-US"/>
        </w:rPr>
        <w:t>scrath.gdb</w:t>
      </w:r>
      <w:proofErr w:type="spellEnd"/>
      <w:r>
        <w:rPr>
          <w:rFonts w:eastAsia="Times New Roman"/>
          <w:lang w:val="en-US"/>
        </w:rPr>
        <w:t xml:space="preserve"> and </w:t>
      </w:r>
      <w:proofErr w:type="spellStart"/>
      <w:r>
        <w:rPr>
          <w:rFonts w:eastAsia="Times New Roman"/>
          <w:lang w:val="en-US"/>
        </w:rPr>
        <w:t>Results.gdb</w:t>
      </w:r>
      <w:proofErr w:type="spellEnd"/>
      <w:r>
        <w:rPr>
          <w:rFonts w:eastAsia="Times New Roman"/>
          <w:lang w:val="en-US"/>
        </w:rPr>
        <w:t>) and try to check in ArcGIS geoprocessing options “Overwrite the outp</w:t>
      </w:r>
      <w:r w:rsidR="00F96F47">
        <w:rPr>
          <w:rFonts w:eastAsia="Times New Roman"/>
          <w:lang w:val="en-US"/>
        </w:rPr>
        <w:t>uts of geoprocessing operations” box</w:t>
      </w:r>
      <w:r>
        <w:rPr>
          <w:rFonts w:eastAsia="Times New Roman"/>
          <w:lang w:val="en-US"/>
        </w:rPr>
        <w:t xml:space="preserve">. </w:t>
      </w:r>
    </w:p>
    <w:p w:rsidR="00824B91" w:rsidRDefault="00824B91" w:rsidP="00055DD5">
      <w:pPr>
        <w:jc w:val="both"/>
        <w:rPr>
          <w:rFonts w:eastAsia="Times New Roman"/>
          <w:lang w:val="en-US"/>
        </w:rPr>
      </w:pPr>
      <w:r>
        <w:rPr>
          <w:rFonts w:eastAsia="Times New Roman"/>
          <w:lang w:val="en-US"/>
        </w:rPr>
        <w:t xml:space="preserve">If model is not able to run on your machine, open it in </w:t>
      </w:r>
      <w:proofErr w:type="spellStart"/>
      <w:r>
        <w:rPr>
          <w:rFonts w:eastAsia="Times New Roman"/>
          <w:lang w:val="en-US"/>
        </w:rPr>
        <w:t>ArcModel</w:t>
      </w:r>
      <w:proofErr w:type="spellEnd"/>
      <w:r>
        <w:rPr>
          <w:rFonts w:eastAsia="Times New Roman"/>
          <w:lang w:val="en-US"/>
        </w:rPr>
        <w:t xml:space="preserve"> Builder and check if all tools inside have the same options as those from your </w:t>
      </w:r>
      <w:proofErr w:type="spellStart"/>
      <w:r>
        <w:rPr>
          <w:rFonts w:eastAsia="Times New Roman"/>
          <w:lang w:val="en-US"/>
        </w:rPr>
        <w:t>ArcToolbox</w:t>
      </w:r>
      <w:proofErr w:type="spellEnd"/>
      <w:r>
        <w:rPr>
          <w:rFonts w:eastAsia="Times New Roman"/>
          <w:lang w:val="en-US"/>
        </w:rPr>
        <w:t xml:space="preserve">. For example "Alter Field" tool has changed between ArcGIS version 10.2 and 10.4, which </w:t>
      </w:r>
      <w:r w:rsidR="00EB2355">
        <w:rPr>
          <w:rFonts w:eastAsia="Times New Roman"/>
          <w:lang w:val="en-US"/>
        </w:rPr>
        <w:t>made impossible running the model on newer versions of ArcGIS</w:t>
      </w:r>
      <w:bookmarkStart w:id="0" w:name="_GoBack"/>
      <w:bookmarkEnd w:id="0"/>
      <w:r>
        <w:rPr>
          <w:rFonts w:eastAsia="Times New Roman"/>
          <w:lang w:val="en-US"/>
        </w:rPr>
        <w:t xml:space="preserve"> (</w:t>
      </w:r>
      <w:r w:rsidR="00EB2355">
        <w:rPr>
          <w:rFonts w:eastAsia="Times New Roman"/>
          <w:lang w:val="en-US"/>
        </w:rPr>
        <w:t xml:space="preserve">“Alter Field” tool </w:t>
      </w:r>
      <w:r>
        <w:rPr>
          <w:rFonts w:eastAsia="Times New Roman"/>
          <w:lang w:val="en-US"/>
        </w:rPr>
        <w:t>was deleted</w:t>
      </w:r>
      <w:r w:rsidR="00EB2355">
        <w:rPr>
          <w:rFonts w:eastAsia="Times New Roman"/>
          <w:lang w:val="en-US"/>
        </w:rPr>
        <w:t xml:space="preserve"> from the model</w:t>
      </w:r>
      <w:r>
        <w:rPr>
          <w:rFonts w:eastAsia="Times New Roman"/>
          <w:lang w:val="en-US"/>
        </w:rPr>
        <w:t xml:space="preserve"> in final version that you have). You should replace tools that were changed between versions into newer ones.</w:t>
      </w:r>
    </w:p>
    <w:p w:rsidR="00164CA1" w:rsidRDefault="00164CA1" w:rsidP="005E2807">
      <w:pPr>
        <w:rPr>
          <w:rFonts w:eastAsia="Times New Roman"/>
          <w:lang w:val="en-US"/>
        </w:rPr>
      </w:pPr>
    </w:p>
    <w:p w:rsidR="00824B91" w:rsidRDefault="00824B91" w:rsidP="005E2807">
      <w:pPr>
        <w:rPr>
          <w:rFonts w:eastAsia="Times New Roman"/>
          <w:lang w:val="en-US"/>
        </w:rPr>
      </w:pPr>
      <w:r>
        <w:rPr>
          <w:rFonts w:eastAsia="Times New Roman"/>
          <w:lang w:val="en-US"/>
        </w:rPr>
        <w:t>In case of problems, feel free to ask questions:</w:t>
      </w:r>
    </w:p>
    <w:p w:rsidR="00824B91" w:rsidRPr="00B039C3" w:rsidRDefault="00824B91">
      <w:pPr>
        <w:rPr>
          <w:rFonts w:eastAsia="Times New Roman"/>
          <w:lang w:val="en-US"/>
        </w:rPr>
      </w:pPr>
      <w:r>
        <w:rPr>
          <w:rFonts w:eastAsia="Times New Roman"/>
          <w:lang w:val="en-US"/>
        </w:rPr>
        <w:t>d.kepski@igf.edu.pl</w:t>
      </w:r>
    </w:p>
    <w:sectPr w:rsidR="00824B91" w:rsidRPr="00B039C3" w:rsidSect="00B23DA1">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B91"/>
    <w:rsid w:val="000229D4"/>
    <w:rsid w:val="00055DD5"/>
    <w:rsid w:val="000702B9"/>
    <w:rsid w:val="000D3BF1"/>
    <w:rsid w:val="00164CA1"/>
    <w:rsid w:val="003274BA"/>
    <w:rsid w:val="00417F06"/>
    <w:rsid w:val="005E2807"/>
    <w:rsid w:val="0078067A"/>
    <w:rsid w:val="007A2D85"/>
    <w:rsid w:val="00824B91"/>
    <w:rsid w:val="00B039C3"/>
    <w:rsid w:val="00C56F75"/>
    <w:rsid w:val="00E1704A"/>
    <w:rsid w:val="00E82D6E"/>
    <w:rsid w:val="00EB2355"/>
    <w:rsid w:val="00F31E5C"/>
    <w:rsid w:val="00F96F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191EEB-4683-4BDE-829A-A81385D8E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4CA1"/>
  </w:style>
  <w:style w:type="paragraph" w:styleId="Nagwek1">
    <w:name w:val="heading 1"/>
    <w:basedOn w:val="Normalny"/>
    <w:next w:val="Normalny"/>
    <w:link w:val="Nagwek1Znak"/>
    <w:uiPriority w:val="9"/>
    <w:qFormat/>
    <w:rsid w:val="00164CA1"/>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164CA1"/>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164CA1"/>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164CA1"/>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164CA1"/>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164CA1"/>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164CA1"/>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164CA1"/>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164CA1"/>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64CA1"/>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164CA1"/>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164CA1"/>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164CA1"/>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164CA1"/>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164CA1"/>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164CA1"/>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164CA1"/>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164CA1"/>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164CA1"/>
    <w:pPr>
      <w:spacing w:line="240" w:lineRule="auto"/>
    </w:pPr>
    <w:rPr>
      <w:b/>
      <w:bCs/>
      <w:color w:val="ED7D31" w:themeColor="accent2"/>
      <w:spacing w:val="10"/>
      <w:sz w:val="16"/>
      <w:szCs w:val="16"/>
    </w:rPr>
  </w:style>
  <w:style w:type="paragraph" w:styleId="Tytu">
    <w:name w:val="Title"/>
    <w:basedOn w:val="Normalny"/>
    <w:next w:val="Normalny"/>
    <w:link w:val="TytuZnak"/>
    <w:uiPriority w:val="10"/>
    <w:qFormat/>
    <w:rsid w:val="00164CA1"/>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164CA1"/>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164CA1"/>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164CA1"/>
    <w:rPr>
      <w:color w:val="000000" w:themeColor="text1"/>
      <w:sz w:val="24"/>
      <w:szCs w:val="24"/>
    </w:rPr>
  </w:style>
  <w:style w:type="character" w:styleId="Pogrubienie">
    <w:name w:val="Strong"/>
    <w:basedOn w:val="Domylnaczcionkaakapitu"/>
    <w:uiPriority w:val="22"/>
    <w:qFormat/>
    <w:rsid w:val="00164CA1"/>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164CA1"/>
    <w:rPr>
      <w:rFonts w:asciiTheme="minorHAnsi" w:eastAsiaTheme="minorEastAsia" w:hAnsiTheme="minorHAnsi" w:cstheme="minorBidi"/>
      <w:i/>
      <w:iCs/>
      <w:color w:val="C45911" w:themeColor="accent2" w:themeShade="BF"/>
      <w:sz w:val="20"/>
      <w:szCs w:val="20"/>
    </w:rPr>
  </w:style>
  <w:style w:type="paragraph" w:styleId="Bezodstpw">
    <w:name w:val="No Spacing"/>
    <w:uiPriority w:val="1"/>
    <w:qFormat/>
    <w:rsid w:val="00164CA1"/>
    <w:pPr>
      <w:spacing w:after="0" w:line="240" w:lineRule="auto"/>
    </w:pPr>
  </w:style>
  <w:style w:type="paragraph" w:styleId="Cytat">
    <w:name w:val="Quote"/>
    <w:basedOn w:val="Normalny"/>
    <w:next w:val="Normalny"/>
    <w:link w:val="CytatZnak"/>
    <w:uiPriority w:val="29"/>
    <w:qFormat/>
    <w:rsid w:val="00164CA1"/>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164CA1"/>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164CA1"/>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ytatintensywnyZnak">
    <w:name w:val="Cytat intensywny Znak"/>
    <w:basedOn w:val="Domylnaczcionkaakapitu"/>
    <w:link w:val="Cytatintensywny"/>
    <w:uiPriority w:val="30"/>
    <w:rsid w:val="00164CA1"/>
    <w:rPr>
      <w:rFonts w:asciiTheme="majorHAnsi" w:eastAsiaTheme="majorEastAsia" w:hAnsiTheme="majorHAnsi" w:cstheme="majorBidi"/>
      <w:caps/>
      <w:color w:val="C45911" w:themeColor="accent2" w:themeShade="BF"/>
      <w:spacing w:val="10"/>
      <w:sz w:val="28"/>
      <w:szCs w:val="28"/>
    </w:rPr>
  </w:style>
  <w:style w:type="character" w:styleId="Wyrnieniedelikatne">
    <w:name w:val="Subtle Emphasis"/>
    <w:basedOn w:val="Domylnaczcionkaakapitu"/>
    <w:uiPriority w:val="19"/>
    <w:qFormat/>
    <w:rsid w:val="00164CA1"/>
    <w:rPr>
      <w:i/>
      <w:iCs/>
      <w:color w:val="auto"/>
    </w:rPr>
  </w:style>
  <w:style w:type="character" w:styleId="Wyrnienieintensywne">
    <w:name w:val="Intense Emphasis"/>
    <w:basedOn w:val="Domylnaczcionkaakapitu"/>
    <w:uiPriority w:val="21"/>
    <w:qFormat/>
    <w:rsid w:val="00164CA1"/>
    <w:rPr>
      <w:rFonts w:asciiTheme="minorHAnsi" w:eastAsiaTheme="minorEastAsia" w:hAnsiTheme="minorHAnsi" w:cstheme="minorBidi"/>
      <w:b/>
      <w:bCs/>
      <w:i/>
      <w:iCs/>
      <w:color w:val="C45911" w:themeColor="accent2" w:themeShade="BF"/>
      <w:spacing w:val="0"/>
      <w:w w:val="100"/>
      <w:position w:val="0"/>
      <w:sz w:val="20"/>
      <w:szCs w:val="20"/>
    </w:rPr>
  </w:style>
  <w:style w:type="character" w:styleId="Odwoaniedelikatne">
    <w:name w:val="Subtle Reference"/>
    <w:basedOn w:val="Domylnaczcionkaakapitu"/>
    <w:uiPriority w:val="31"/>
    <w:qFormat/>
    <w:rsid w:val="00164CA1"/>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164CA1"/>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164CA1"/>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164CA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BE79F-B08A-4546-BC76-18C7EFB6F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Pages>
  <Words>616</Words>
  <Characters>3698</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d.kepski</dc:creator>
  <cp:keywords/>
  <dc:description/>
  <cp:lastModifiedBy>d.kepski</cp:lastModifiedBy>
  <cp:revision>11</cp:revision>
  <dcterms:created xsi:type="dcterms:W3CDTF">2017-04-18T11:02:00Z</dcterms:created>
  <dcterms:modified xsi:type="dcterms:W3CDTF">2017-07-14T23:37:00Z</dcterms:modified>
</cp:coreProperties>
</file>