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C35" w:rsidRPr="004A7C35" w:rsidRDefault="004A7C35" w:rsidP="004A7C35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de-DE" w:bidi="en-US"/>
        </w:rPr>
      </w:pPr>
      <w:r w:rsidRPr="004A7C35">
        <w:rPr>
          <w:rFonts w:ascii="Palatino Linotype" w:eastAsia="Times New Roman" w:hAnsi="Palatino Linotype" w:cs="Times New Roman"/>
          <w:b/>
          <w:color w:val="000000"/>
          <w:sz w:val="20"/>
          <w:szCs w:val="20"/>
          <w:lang w:val="en-US" w:eastAsia="de-DE"/>
        </w:rPr>
        <w:t xml:space="preserve">Table S1. </w:t>
      </w:r>
      <w:r w:rsidRPr="004A7C35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de-DE" w:bidi="en-US"/>
        </w:rPr>
        <w:t>Mean food group intake at breakfast and proportions consuming food groups at breakfast by the daily Nutrient-Rich Foods Index 9.3 tertile among Spanish children/teenagers and adults.</w:t>
      </w:r>
    </w:p>
    <w:p w:rsidR="004A7C35" w:rsidRDefault="004A7C35"/>
    <w:tbl>
      <w:tblPr>
        <w:tblW w:w="1310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9"/>
        <w:gridCol w:w="592"/>
        <w:gridCol w:w="1152"/>
        <w:gridCol w:w="592"/>
        <w:gridCol w:w="1152"/>
        <w:gridCol w:w="592"/>
        <w:gridCol w:w="1152"/>
        <w:gridCol w:w="590"/>
        <w:gridCol w:w="592"/>
        <w:gridCol w:w="1152"/>
        <w:gridCol w:w="592"/>
        <w:gridCol w:w="1152"/>
        <w:gridCol w:w="592"/>
        <w:gridCol w:w="1152"/>
        <w:gridCol w:w="590"/>
      </w:tblGrid>
      <w:tr w:rsidR="004A7C35" w:rsidRPr="004A7C35" w:rsidTr="004A7C35">
        <w:trPr>
          <w:trHeight w:val="300"/>
        </w:trPr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82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Children (9-17)</w:t>
            </w:r>
          </w:p>
        </w:tc>
        <w:tc>
          <w:tcPr>
            <w:tcW w:w="582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  <w:t>Adults (18-75)</w:t>
            </w:r>
          </w:p>
        </w:tc>
      </w:tr>
      <w:tr w:rsidR="004A7C35" w:rsidRPr="004A7C35" w:rsidTr="004A7C35">
        <w:trPr>
          <w:trHeight w:val="315"/>
        </w:trPr>
        <w:tc>
          <w:tcPr>
            <w:tcW w:w="1459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T1 (n=141)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T2 (n=140)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T3 (n=142)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T1 (n=141)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T2 (n=140)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T3 (n=142)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15"/>
        </w:trPr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 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Mean (SD)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%consumers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Mean (SD)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%consumers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Mean (SD)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%consumers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P-value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Mean (SD)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%consumers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Mean (SD)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%consumers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Mean (SD)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%consumers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P-value</w:t>
            </w:r>
          </w:p>
        </w:tc>
      </w:tr>
      <w:tr w:rsidR="004A7C35" w:rsidRPr="004A7C35" w:rsidTr="004A7C35">
        <w:trPr>
          <w:trHeight w:val="570"/>
        </w:trPr>
        <w:tc>
          <w:tcPr>
            <w:tcW w:w="14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MILK AND DAIRY PRODUCTS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145.6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89%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187.1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95%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186.8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95%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0.012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100.0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83%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124.2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85%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137.0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90%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0.000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(4.0)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(4.4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(4.1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Cheeses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15.7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13%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13.5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0.009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(2.5</w:t>
            </w:r>
            <w:r w:rsidRPr="004A7C35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(2.9)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Milk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148.9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174.9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179.3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92%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0.112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104.7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123.9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137.3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85%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0.000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(3.5</w:t>
            </w:r>
            <w:r w:rsidRPr="004A7C35">
              <w:rPr>
                <w:rFonts w:ascii="Palatino Linotype" w:eastAsia="Times New Roman" w:hAnsi="Palatino Linotype" w:cs="Times New Roman"/>
                <w:bCs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555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 xml:space="preserve">  Semi-skimmed milk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120.7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150.4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142.6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44%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85.8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96.9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110.3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44%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0.265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 xml:space="preserve">  Skimmed milk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98.1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135.2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166.6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15%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0.534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92.4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107.2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126.5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35%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0.262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(5.0)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(2.9)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 xml:space="preserve">  Whole milk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144.4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144.4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146.5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47%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0.130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84.6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84.6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94.3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19%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0.017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(5.2)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(5.4)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Other dairy products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77.8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111.6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80.5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0.597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62.0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68.2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130.7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0.231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(6.3)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(3.9)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555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Yogurt and fermented milk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58.9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57.1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61.4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0.945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39.5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48.8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57.4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0.007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(5.8)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GRAINS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36.7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36.4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92%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35.7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93%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0.158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39.1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38.0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35.5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89%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0.002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(3.0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2.7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Bakery and pastry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30.2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29.5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25.3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51%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29.7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27.0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24.1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38%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0.372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Bread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22.2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19.7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22.5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44%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0.663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27.7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27.5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25.8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58%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0.216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 xml:space="preserve">  White bread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21.0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19.1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22.8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42%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0.454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26.7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27.2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23.5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44%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0.480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 xml:space="preserve">  Whole bread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29.3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16.4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18.4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21.1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18%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0.078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(5.1)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555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s-ES"/>
              </w:rPr>
              <w:t>Breakfast cereals and cereal bars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17%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16.1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29%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18.4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42%</w:t>
            </w:r>
          </w:p>
        </w:tc>
        <w:tc>
          <w:tcPr>
            <w:tcW w:w="590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0.256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16.4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19.4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21%</w:t>
            </w:r>
          </w:p>
        </w:tc>
        <w:tc>
          <w:tcPr>
            <w:tcW w:w="590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0.632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(3.1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(2.9)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Grains and flours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15.6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13.9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0.928</w:t>
            </w:r>
          </w:p>
        </w:tc>
      </w:tr>
      <w:tr w:rsidR="004A7C35" w:rsidRPr="004A7C35" w:rsidTr="004A7C35">
        <w:trPr>
          <w:trHeight w:val="84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(1.9)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(4.3))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84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NON ALCOHOLIC BEVERAGES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89.1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87.1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95.8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35%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0.878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87.4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83.4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86.8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85%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0.721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5.5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6.9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6.6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(9.5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11.7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Coffee and infusions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27.0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16.8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33.8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0.667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48.7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37.9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33.4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71%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0.000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(7.4)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(13.0)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(15.6)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(7.7)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(10.9)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Juices and nectars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74.8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81.6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87.4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16%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0.509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85.0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92.7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101.8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13%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0.453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Other drinks (non-alcohol)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89.5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103.9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99.8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0.785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87.0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104.5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106.0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0.005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(9.5)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(4.4)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Water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113.5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107.8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94.2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0.686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112.2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120.1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140.2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30%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0.019</w:t>
            </w:r>
          </w:p>
        </w:tc>
      </w:tr>
      <w:tr w:rsidR="004A7C35" w:rsidRPr="004A7C35" w:rsidTr="004A7C35">
        <w:trPr>
          <w:trHeight w:val="555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(5.2)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(5.0)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(5.)0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555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SUGAR AND SWEETS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12.9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12.4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11.7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79%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0.119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5.5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72%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0.052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3.3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2.7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3.9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(4.5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5.6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Chocolates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70%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0.081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21%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0.003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Jams and others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0.783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17%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0.349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(1.7)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(1.6)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(x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Other sweets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0.604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20%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0.317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(1.2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highlight w:val="yellow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(0.0)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(1.9)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(2.2)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Sugar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27%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0.485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37%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0.008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(2.8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(3.0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OILS AND FATS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6.5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32%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0.830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44%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0.630</w:t>
            </w:r>
          </w:p>
        </w:tc>
      </w:tr>
      <w:tr w:rsidR="004A7C35" w:rsidRPr="004A7C35" w:rsidTr="004A7C35">
        <w:trPr>
          <w:trHeight w:val="84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(2.9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2.9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(2.8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2.7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84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Butter, margarine and shortening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12.3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15%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0.510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18%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0.368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(2.0)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2.7)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Olive oil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17%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0.875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4.8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29%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0.985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FRUITS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55.0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56.9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88.2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23%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0.213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43.7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70.2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89.3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34%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0.040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9.9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9.1)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(9.1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10.0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Fresh fruit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50.3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67.4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66.5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15%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0.274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54.7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63.1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105.5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25%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0.922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(2.9)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(3.6)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(12.6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(7.0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8.1)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Natural fruit juice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109.9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98.3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108.6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11%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0.715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76.1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86.0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7%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100.5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0.855</w:t>
            </w:r>
          </w:p>
        </w:tc>
      </w:tr>
      <w:tr w:rsidR="004A7C35" w:rsidRPr="004A7C35" w:rsidTr="004A7C35">
        <w:trPr>
          <w:trHeight w:val="555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(2.5)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(3.3)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(2.9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(2.6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3.4)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3.8)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555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MEAT AND MEAT PRODUCTS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23.1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17.2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18.6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16%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0.749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24.1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21%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20.3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20%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19.3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19%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0.311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(3.3)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(2.8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2.7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VEGETABLES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11.9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10.7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23.7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0.902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13.6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10.9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13%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14.2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14%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0.029</w:t>
            </w:r>
          </w:p>
        </w:tc>
      </w:tr>
      <w:tr w:rsidR="004A7C35" w:rsidRPr="004A7C35" w:rsidTr="004A7C35">
        <w:trPr>
          <w:trHeight w:val="84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6.4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(4.2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4.4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84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SAUCES AND CONDIMENTS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5%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0.4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0.328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12%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11%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0.532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2.3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4.0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3.7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(3.1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4.1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  <w:tr w:rsidR="004A7C35" w:rsidRPr="004A7C35" w:rsidTr="004A7C35">
        <w:trPr>
          <w:trHeight w:val="300"/>
        </w:trPr>
        <w:tc>
          <w:tcPr>
            <w:tcW w:w="1459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EGGS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9.9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20.6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19.9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0.764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12.7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11.3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8%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18.3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6%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0.008</w:t>
            </w:r>
          </w:p>
        </w:tc>
      </w:tr>
      <w:tr w:rsidR="004A7C35" w:rsidRPr="004A7C35" w:rsidTr="004A7C35">
        <w:trPr>
          <w:trHeight w:val="315"/>
        </w:trPr>
        <w:tc>
          <w:tcPr>
            <w:tcW w:w="145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4.3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3.6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7.0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4.2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11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(4.9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ES"/>
              </w:rPr>
              <w:t>(</w:t>
            </w:r>
            <w:r w:rsidRPr="004A7C3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5.8</w:t>
            </w:r>
            <w:r w:rsidRPr="004A7C3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11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A7C35" w:rsidRPr="004A7C35" w:rsidRDefault="004A7C35" w:rsidP="004A7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4A7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</w:tr>
    </w:tbl>
    <w:p w:rsidR="004A7C35" w:rsidRPr="004A7C35" w:rsidRDefault="004A7C35" w:rsidP="004A7C35">
      <w:pPr>
        <w:spacing w:after="0" w:line="240" w:lineRule="auto"/>
        <w:jc w:val="both"/>
        <w:rPr>
          <w:rFonts w:ascii="Palatino Linotype" w:eastAsia="Times New Roman" w:hAnsi="Palatino Linotype" w:cs="Times New Roman"/>
          <w:i/>
          <w:color w:val="000000"/>
          <w:sz w:val="20"/>
          <w:szCs w:val="20"/>
          <w:lang w:val="en-GB" w:eastAsia="de-DE"/>
        </w:rPr>
        <w:sectPr w:rsidR="004A7C35" w:rsidRPr="004A7C35" w:rsidSect="00F20C8E">
          <w:pgSz w:w="16838" w:h="11906" w:orient="landscape" w:code="9"/>
          <w:pgMar w:top="1531" w:right="1417" w:bottom="1531" w:left="1077" w:header="1020" w:footer="850" w:gutter="0"/>
          <w:lnNumType w:countBy="1" w:restart="continuous"/>
          <w:pgNumType w:start="1"/>
          <w:cols w:space="425"/>
          <w:titlePg/>
          <w:docGrid w:type="lines" w:linePitch="326"/>
        </w:sectPr>
      </w:pPr>
      <w:r w:rsidRPr="004A7C35">
        <w:rPr>
          <w:rFonts w:ascii="Palatino Linotype" w:eastAsia="Times New Roman" w:hAnsi="Palatino Linotype" w:cs="Times New Roman"/>
          <w:i/>
          <w:color w:val="000000"/>
          <w:sz w:val="20"/>
          <w:szCs w:val="20"/>
          <w:lang w:val="en-GB" w:eastAsia="de-DE"/>
        </w:rPr>
        <w:t>Note: Only days of real consumption are considered. Extreme intakes or those +/-3 SD from the average, were eliminated. Variables were normalized applying scale transformations (square root and logarithmic). Statistical analysis of the nutrients for ANOVA and ANCOVA adjusted by the energy (kcal/day). The averages shown were back-trans</w:t>
      </w:r>
      <w:r>
        <w:rPr>
          <w:rFonts w:ascii="Palatino Linotype" w:eastAsia="Times New Roman" w:hAnsi="Palatino Linotype" w:cs="Times New Roman"/>
          <w:i/>
          <w:color w:val="000000"/>
          <w:sz w:val="20"/>
          <w:szCs w:val="20"/>
          <w:lang w:val="en-GB" w:eastAsia="de-DE"/>
        </w:rPr>
        <w:t>forming to their original scale</w:t>
      </w:r>
      <w:bookmarkStart w:id="0" w:name="_GoBack"/>
      <w:bookmarkEnd w:id="0"/>
    </w:p>
    <w:p w:rsidR="004A7C35" w:rsidRDefault="004A7C35"/>
    <w:sectPr w:rsidR="004A7C35" w:rsidSect="004A7C3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4F6D"/>
    <w:multiLevelType w:val="hybridMultilevel"/>
    <w:tmpl w:val="757C935A"/>
    <w:lvl w:ilvl="0" w:tplc="0C0A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93" w:hanging="360"/>
      </w:pPr>
    </w:lvl>
    <w:lvl w:ilvl="2" w:tplc="0C0A001B" w:tentative="1">
      <w:start w:val="1"/>
      <w:numFmt w:val="lowerRoman"/>
      <w:lvlText w:val="%3."/>
      <w:lvlJc w:val="right"/>
      <w:pPr>
        <w:ind w:left="1913" w:hanging="180"/>
      </w:pPr>
    </w:lvl>
    <w:lvl w:ilvl="3" w:tplc="0C0A000F" w:tentative="1">
      <w:start w:val="1"/>
      <w:numFmt w:val="decimal"/>
      <w:lvlText w:val="%4."/>
      <w:lvlJc w:val="left"/>
      <w:pPr>
        <w:ind w:left="2633" w:hanging="360"/>
      </w:pPr>
    </w:lvl>
    <w:lvl w:ilvl="4" w:tplc="0C0A0019" w:tentative="1">
      <w:start w:val="1"/>
      <w:numFmt w:val="lowerLetter"/>
      <w:lvlText w:val="%5."/>
      <w:lvlJc w:val="left"/>
      <w:pPr>
        <w:ind w:left="3353" w:hanging="360"/>
      </w:pPr>
    </w:lvl>
    <w:lvl w:ilvl="5" w:tplc="0C0A001B" w:tentative="1">
      <w:start w:val="1"/>
      <w:numFmt w:val="lowerRoman"/>
      <w:lvlText w:val="%6."/>
      <w:lvlJc w:val="right"/>
      <w:pPr>
        <w:ind w:left="4073" w:hanging="180"/>
      </w:pPr>
    </w:lvl>
    <w:lvl w:ilvl="6" w:tplc="0C0A000F" w:tentative="1">
      <w:start w:val="1"/>
      <w:numFmt w:val="decimal"/>
      <w:lvlText w:val="%7."/>
      <w:lvlJc w:val="left"/>
      <w:pPr>
        <w:ind w:left="4793" w:hanging="360"/>
      </w:pPr>
    </w:lvl>
    <w:lvl w:ilvl="7" w:tplc="0C0A0019" w:tentative="1">
      <w:start w:val="1"/>
      <w:numFmt w:val="lowerLetter"/>
      <w:lvlText w:val="%8."/>
      <w:lvlJc w:val="left"/>
      <w:pPr>
        <w:ind w:left="5513" w:hanging="360"/>
      </w:pPr>
    </w:lvl>
    <w:lvl w:ilvl="8" w:tplc="0C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20CB5325"/>
    <w:multiLevelType w:val="hybridMultilevel"/>
    <w:tmpl w:val="69AED388"/>
    <w:lvl w:ilvl="0" w:tplc="CC6AA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3C48B8">
      <w:start w:val="1"/>
      <w:numFmt w:val="lowerLetter"/>
      <w:pStyle w:val="T-SUBT-1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0B505B"/>
    <w:multiLevelType w:val="hybridMultilevel"/>
    <w:tmpl w:val="78AA79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AA04A5"/>
    <w:multiLevelType w:val="hybridMultilevel"/>
    <w:tmpl w:val="570267AC"/>
    <w:lvl w:ilvl="0" w:tplc="AC80469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87605"/>
    <w:multiLevelType w:val="hybridMultilevel"/>
    <w:tmpl w:val="894CC9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022AF"/>
    <w:multiLevelType w:val="hybridMultilevel"/>
    <w:tmpl w:val="ECAE5B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C53BC"/>
    <w:multiLevelType w:val="hybridMultilevel"/>
    <w:tmpl w:val="4AC829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2" w15:restartNumberingAfterBreak="0">
    <w:nsid w:val="7A4F781D"/>
    <w:multiLevelType w:val="hybridMultilevel"/>
    <w:tmpl w:val="67B873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D6AFD"/>
    <w:multiLevelType w:val="hybridMultilevel"/>
    <w:tmpl w:val="666481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0"/>
  </w:num>
  <w:num w:numId="5">
    <w:abstractNumId w:val="11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9"/>
  </w:num>
  <w:num w:numId="11">
    <w:abstractNumId w:val="12"/>
  </w:num>
  <w:num w:numId="12">
    <w:abstractNumId w:val="6"/>
  </w:num>
  <w:num w:numId="13">
    <w:abstractNumId w:val="7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5E"/>
    <w:rsid w:val="004A7C35"/>
    <w:rsid w:val="0092205E"/>
    <w:rsid w:val="00E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360CF"/>
  <w15:chartTrackingRefBased/>
  <w15:docId w15:val="{4784561E-1149-4B24-B146-0CCF4DC3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x"/>
    <w:basedOn w:val="Normal"/>
    <w:next w:val="Normal"/>
    <w:link w:val="Ttulo1Car"/>
    <w:qFormat/>
    <w:rsid w:val="004A7C35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Ttulo2">
    <w:name w:val="heading 2"/>
    <w:basedOn w:val="Normal"/>
    <w:next w:val="Normal"/>
    <w:link w:val="Ttulo2Car"/>
    <w:qFormat/>
    <w:rsid w:val="004A7C35"/>
    <w:pPr>
      <w:spacing w:before="120" w:after="0" w:line="340" w:lineRule="atLeast"/>
      <w:jc w:val="both"/>
      <w:outlineLvl w:val="1"/>
    </w:pPr>
    <w:rPr>
      <w:rFonts w:ascii="Arial" w:eastAsia="Times New Roman" w:hAnsi="Arial" w:cs="Times New Roman"/>
      <w:b/>
      <w:color w:val="000000"/>
      <w:sz w:val="24"/>
      <w:szCs w:val="20"/>
      <w:lang w:val="en-US" w:eastAsia="de-DE"/>
    </w:rPr>
  </w:style>
  <w:style w:type="paragraph" w:styleId="Ttulo3">
    <w:name w:val="heading 3"/>
    <w:basedOn w:val="Normal"/>
    <w:next w:val="Normal"/>
    <w:link w:val="Ttulo3Car"/>
    <w:qFormat/>
    <w:rsid w:val="004A7C35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Ttulo4">
    <w:name w:val="heading 4"/>
    <w:basedOn w:val="Normal"/>
    <w:next w:val="Normal"/>
    <w:link w:val="Ttulo4Car"/>
    <w:qFormat/>
    <w:rsid w:val="004A7C35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="Times New Roman"/>
      <w:b/>
      <w:color w:val="000000"/>
      <w:sz w:val="24"/>
      <w:szCs w:val="20"/>
      <w:lang w:val="en-US" w:eastAsia="de-DE"/>
    </w:rPr>
  </w:style>
  <w:style w:type="paragraph" w:styleId="Ttulo5">
    <w:name w:val="heading 5"/>
    <w:basedOn w:val="Normal"/>
    <w:next w:val="Normal"/>
    <w:link w:val="Ttulo5Car"/>
    <w:qFormat/>
    <w:rsid w:val="004A7C35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Ttulo6">
    <w:name w:val="heading 6"/>
    <w:basedOn w:val="Normal"/>
    <w:next w:val="Normal"/>
    <w:link w:val="Ttulo6Car"/>
    <w:qFormat/>
    <w:rsid w:val="004A7C35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="Times New Roman"/>
      <w:color w:val="000000"/>
      <w:sz w:val="24"/>
      <w:szCs w:val="20"/>
      <w:u w:val="single"/>
      <w:lang w:val="en-US" w:eastAsia="de-DE"/>
    </w:rPr>
  </w:style>
  <w:style w:type="paragraph" w:styleId="Ttulo7">
    <w:name w:val="heading 7"/>
    <w:basedOn w:val="Normal"/>
    <w:next w:val="Normal"/>
    <w:link w:val="Ttulo7Car"/>
    <w:qFormat/>
    <w:rsid w:val="004A7C35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Ttulo8">
    <w:name w:val="heading 8"/>
    <w:basedOn w:val="Normal"/>
    <w:next w:val="Normal"/>
    <w:link w:val="Ttulo8Car"/>
    <w:qFormat/>
    <w:rsid w:val="004A7C35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Ttulo9">
    <w:name w:val="heading 9"/>
    <w:basedOn w:val="Normal"/>
    <w:next w:val="Normal"/>
    <w:link w:val="Ttulo9Car"/>
    <w:qFormat/>
    <w:rsid w:val="004A7C35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x Car"/>
    <w:basedOn w:val="Fuentedeprrafopredeter"/>
    <w:link w:val="Ttulo1"/>
    <w:rsid w:val="004A7C35"/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character" w:customStyle="1" w:styleId="Ttulo2Car">
    <w:name w:val="Título 2 Car"/>
    <w:basedOn w:val="Fuentedeprrafopredeter"/>
    <w:link w:val="Ttulo2"/>
    <w:rsid w:val="004A7C35"/>
    <w:rPr>
      <w:rFonts w:ascii="Arial" w:eastAsia="Times New Roman" w:hAnsi="Arial" w:cs="Times New Roman"/>
      <w:b/>
      <w:color w:val="000000"/>
      <w:sz w:val="24"/>
      <w:szCs w:val="20"/>
      <w:lang w:val="en-US" w:eastAsia="de-DE"/>
    </w:rPr>
  </w:style>
  <w:style w:type="character" w:customStyle="1" w:styleId="Ttulo3Car">
    <w:name w:val="Título 3 Car"/>
    <w:basedOn w:val="Fuentedeprrafopredeter"/>
    <w:link w:val="Ttulo3"/>
    <w:rsid w:val="004A7C35"/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character" w:customStyle="1" w:styleId="Ttulo4Car">
    <w:name w:val="Título 4 Car"/>
    <w:basedOn w:val="Fuentedeprrafopredeter"/>
    <w:link w:val="Ttulo4"/>
    <w:rsid w:val="004A7C35"/>
    <w:rPr>
      <w:rFonts w:ascii="Arial" w:eastAsia="Times New Roman" w:hAnsi="Arial" w:cs="Times New Roman"/>
      <w:b/>
      <w:color w:val="000000"/>
      <w:sz w:val="24"/>
      <w:szCs w:val="20"/>
      <w:lang w:val="en-US" w:eastAsia="de-DE"/>
    </w:rPr>
  </w:style>
  <w:style w:type="character" w:customStyle="1" w:styleId="Ttulo5Car">
    <w:name w:val="Título 5 Car"/>
    <w:basedOn w:val="Fuentedeprrafopredeter"/>
    <w:link w:val="Ttulo5"/>
    <w:rsid w:val="004A7C35"/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character" w:customStyle="1" w:styleId="Ttulo6Car">
    <w:name w:val="Título 6 Car"/>
    <w:basedOn w:val="Fuentedeprrafopredeter"/>
    <w:link w:val="Ttulo6"/>
    <w:rsid w:val="004A7C35"/>
    <w:rPr>
      <w:rFonts w:ascii="Times New Roman" w:eastAsia="Times New Roman" w:hAnsi="Times New Roman" w:cs="Times New Roman"/>
      <w:color w:val="000000"/>
      <w:sz w:val="24"/>
      <w:szCs w:val="20"/>
      <w:u w:val="single"/>
      <w:lang w:val="en-US" w:eastAsia="de-DE"/>
    </w:rPr>
  </w:style>
  <w:style w:type="character" w:customStyle="1" w:styleId="Ttulo7Car">
    <w:name w:val="Título 7 Car"/>
    <w:basedOn w:val="Fuentedeprrafopredeter"/>
    <w:link w:val="Ttulo7"/>
    <w:rsid w:val="004A7C35"/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character" w:customStyle="1" w:styleId="Ttulo8Car">
    <w:name w:val="Título 8 Car"/>
    <w:basedOn w:val="Fuentedeprrafopredeter"/>
    <w:link w:val="Ttulo8"/>
    <w:rsid w:val="004A7C35"/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character" w:customStyle="1" w:styleId="Ttulo9Car">
    <w:name w:val="Título 9 Car"/>
    <w:basedOn w:val="Fuentedeprrafopredeter"/>
    <w:link w:val="Ttulo9"/>
    <w:rsid w:val="004A7C35"/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numbering" w:customStyle="1" w:styleId="Sinlista1">
    <w:name w:val="Sin lista1"/>
    <w:next w:val="Sinlista"/>
    <w:uiPriority w:val="99"/>
    <w:semiHidden/>
    <w:unhideWhenUsed/>
    <w:rsid w:val="004A7C35"/>
  </w:style>
  <w:style w:type="character" w:customStyle="1" w:styleId="apple-converted-space">
    <w:name w:val="apple-converted-space"/>
    <w:basedOn w:val="Fuentedeprrafopredeter"/>
    <w:rsid w:val="004A7C35"/>
  </w:style>
  <w:style w:type="paragraph" w:customStyle="1" w:styleId="MDPI11articletype">
    <w:name w:val="MDPI_1.1_article_type"/>
    <w:basedOn w:val="MDPI31text"/>
    <w:next w:val="MDPI12title"/>
    <w:qFormat/>
    <w:rsid w:val="004A7C35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4A7C35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4A7C35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4A7C35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4A7C35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4A7C35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4A7C35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4A7C35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4A7C35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4A7C35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4A7C35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4A7C35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4A7C35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address">
    <w:name w:val="M_address"/>
    <w:basedOn w:val="Normal"/>
    <w:rsid w:val="004A7C35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author">
    <w:name w:val="M_author"/>
    <w:basedOn w:val="Normal"/>
    <w:rsid w:val="004A7C35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4A7C35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4A7C35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4A7C35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4A7C35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4A7C35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311" w:hanging="198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2authorcorrespondence">
    <w:name w:val="M_deck_2_author_correspondence"/>
    <w:qFormat/>
    <w:rsid w:val="004A7C35"/>
    <w:pPr>
      <w:kinsoku w:val="0"/>
      <w:overflowPunct w:val="0"/>
      <w:autoSpaceDE w:val="0"/>
      <w:autoSpaceDN w:val="0"/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eck2authorname">
    <w:name w:val="M_deck_2_author_name"/>
    <w:next w:val="Mdeck3publcationhistory"/>
    <w:qFormat/>
    <w:rsid w:val="004A7C35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 w:cs="Times New Roman"/>
      <w:b/>
      <w:snapToGrid w:val="0"/>
      <w:color w:val="000000"/>
      <w:szCs w:val="20"/>
      <w:lang w:val="en-US"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4A7C35"/>
    <w:pPr>
      <w:widowControl w:val="0"/>
      <w:spacing w:before="240" w:after="240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4A7C35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4A7C35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0" w:line="340" w:lineRule="atLeast"/>
      <w:ind w:left="113"/>
    </w:pPr>
    <w:rPr>
      <w:rFonts w:ascii="Times New Roman" w:eastAsia="Times New Roman" w:hAnsi="Times New Roman" w:cs="Times New Roman"/>
      <w:i/>
      <w:snapToGrid w:val="0"/>
      <w:color w:val="000000"/>
      <w:sz w:val="24"/>
      <w:szCs w:val="20"/>
      <w:lang w:val="en-US"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4A7C35"/>
    <w:pPr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4A7C35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4A7C35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4A7C35"/>
    <w:pPr>
      <w:kinsoku w:val="0"/>
      <w:overflowPunct w:val="0"/>
      <w:autoSpaceDE w:val="0"/>
      <w:autoSpaceDN w:val="0"/>
      <w:adjustRightInd w:val="0"/>
      <w:snapToGrid w:val="0"/>
      <w:spacing w:after="0"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4textbulletlist">
    <w:name w:val="M_deck_4_text_bullet_list"/>
    <w:basedOn w:val="Mdeck4text"/>
    <w:qFormat/>
    <w:rsid w:val="004A7C35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4A7C35"/>
    <w:pPr>
      <w:ind w:firstLine="0"/>
    </w:pPr>
    <w:rPr>
      <w:szCs w:val="24"/>
    </w:rPr>
  </w:style>
  <w:style w:type="paragraph" w:customStyle="1" w:styleId="MFigure">
    <w:name w:val="M_Figure"/>
    <w:qFormat/>
    <w:rsid w:val="004A7C35"/>
    <w:pPr>
      <w:spacing w:after="0" w:line="240" w:lineRule="auto"/>
      <w:jc w:val="center"/>
    </w:pPr>
    <w:rPr>
      <w:rFonts w:ascii="Minion Pro" w:eastAsia="Times New Roman" w:hAnsi="Minion Pro" w:cs="Times New Roman"/>
      <w:color w:val="000000"/>
      <w:kern w:val="2"/>
      <w:sz w:val="24"/>
      <w:szCs w:val="20"/>
      <w:lang w:val="en-US" w:eastAsia="zh-CN"/>
    </w:rPr>
  </w:style>
  <w:style w:type="paragraph" w:customStyle="1" w:styleId="Mdeck4textlist">
    <w:name w:val="M_deck_4_text_list"/>
    <w:basedOn w:val="MFigure"/>
    <w:qFormat/>
    <w:rsid w:val="004A7C35"/>
    <w:rPr>
      <w:i/>
    </w:rPr>
  </w:style>
  <w:style w:type="paragraph" w:customStyle="1" w:styleId="Mdeck4textlrindent">
    <w:name w:val="M_deck_4_text_lr_indent"/>
    <w:basedOn w:val="Mdeck4text"/>
    <w:qFormat/>
    <w:rsid w:val="004A7C35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4A7C35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4A7C35"/>
    <w:pPr>
      <w:kinsoku w:val="0"/>
      <w:overflowPunct w:val="0"/>
      <w:autoSpaceDE w:val="0"/>
      <w:autoSpaceDN w:val="0"/>
      <w:adjustRightInd w:val="0"/>
      <w:snapToGrid w:val="0"/>
      <w:spacing w:after="0" w:line="240" w:lineRule="auto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Mdeck5tablebodythreelines">
    <w:name w:val="M_deck_5_table_body_three_lines"/>
    <w:basedOn w:val="Tablanormal"/>
    <w:uiPriority w:val="99"/>
    <w:rsid w:val="004A7C35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4A7C35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4A7C35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4A7C35"/>
  </w:style>
  <w:style w:type="paragraph" w:customStyle="1" w:styleId="Mdeck6figurebody">
    <w:name w:val="M_deck_6_figure_body"/>
    <w:qFormat/>
    <w:rsid w:val="004A7C35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6figurecaption">
    <w:name w:val="M_deck_6_figure_caption"/>
    <w:next w:val="Mdeck4text"/>
    <w:qFormat/>
    <w:rsid w:val="004A7C35"/>
    <w:pPr>
      <w:adjustRightInd w:val="0"/>
      <w:snapToGrid w:val="0"/>
      <w:spacing w:before="120" w:after="0" w:line="260" w:lineRule="atLeast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eck7equation">
    <w:name w:val="M_deck_7_equation"/>
    <w:basedOn w:val="Mdeck4text"/>
    <w:qFormat/>
    <w:rsid w:val="004A7C35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4A7C35"/>
    <w:pPr>
      <w:numPr>
        <w:numId w:val="6"/>
      </w:numPr>
      <w:kinsoku w:val="0"/>
      <w:overflowPunct w:val="0"/>
      <w:autoSpaceDE w:val="0"/>
      <w:autoSpaceDN w:val="0"/>
      <w:adjustRightInd w:val="0"/>
      <w:snapToGrid w:val="0"/>
      <w:spacing w:after="0" w:line="260" w:lineRule="atLeast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Header">
    <w:name w:val="M_Header"/>
    <w:basedOn w:val="Normal"/>
    <w:rsid w:val="004A7C35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4A7C35"/>
    <w:rPr>
      <w:b/>
    </w:rPr>
  </w:style>
  <w:style w:type="paragraph" w:customStyle="1" w:styleId="MHeading2">
    <w:name w:val="M_Heading2"/>
    <w:basedOn w:val="MHeading3"/>
    <w:qFormat/>
    <w:rsid w:val="004A7C35"/>
    <w:rPr>
      <w:i/>
    </w:rPr>
  </w:style>
  <w:style w:type="paragraph" w:customStyle="1" w:styleId="MHeading3">
    <w:name w:val="M_Heading3"/>
    <w:basedOn w:val="Mdeck4text"/>
    <w:qFormat/>
    <w:rsid w:val="004A7C35"/>
    <w:pPr>
      <w:spacing w:before="240" w:after="120"/>
    </w:pPr>
  </w:style>
  <w:style w:type="paragraph" w:customStyle="1" w:styleId="MISSN">
    <w:name w:val="M_ISSN"/>
    <w:basedOn w:val="Normal"/>
    <w:rsid w:val="004A7C35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line2">
    <w:name w:val="M_line2"/>
    <w:basedOn w:val="Mdeck4text"/>
    <w:qFormat/>
    <w:rsid w:val="004A7C35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4A7C35"/>
    <w:pPr>
      <w:ind w:firstLine="0"/>
    </w:pPr>
  </w:style>
  <w:style w:type="paragraph" w:customStyle="1" w:styleId="MLogo">
    <w:name w:val="M_Logo"/>
    <w:basedOn w:val="Normal"/>
    <w:rsid w:val="004A7C35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4A7C35"/>
    <w:rPr>
      <w:i/>
    </w:rPr>
  </w:style>
  <w:style w:type="paragraph" w:customStyle="1" w:styleId="MRefer">
    <w:name w:val="M_Refer"/>
    <w:basedOn w:val="Normal"/>
    <w:rsid w:val="004A7C35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">
    <w:name w:val="M_table"/>
    <w:basedOn w:val="Normal"/>
    <w:rsid w:val="004A7C35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ablecaption">
    <w:name w:val="M_Tablecaption"/>
    <w:basedOn w:val="MCaption"/>
    <w:rsid w:val="004A7C35"/>
    <w:pPr>
      <w:spacing w:after="0"/>
    </w:pPr>
  </w:style>
  <w:style w:type="paragraph" w:customStyle="1" w:styleId="MText">
    <w:name w:val="M_Text"/>
    <w:basedOn w:val="Normal"/>
    <w:rsid w:val="004A7C35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Titel">
    <w:name w:val="M_Titel"/>
    <w:basedOn w:val="Normal"/>
    <w:rsid w:val="004A7C35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4A7C35"/>
    <w:pPr>
      <w:adjustRightInd w:val="0"/>
      <w:snapToGrid w:val="0"/>
      <w:spacing w:after="240" w:line="240" w:lineRule="auto"/>
    </w:pPr>
    <w:rPr>
      <w:rFonts w:ascii="Palatino Linotype" w:eastAsia="Times New Roman" w:hAnsi="Palatino Linotype" w:cs="Times New Roman"/>
      <w:iCs/>
      <w:sz w:val="16"/>
      <w:szCs w:val="20"/>
      <w:lang w:val="en-US" w:eastAsia="de-DE"/>
    </w:rPr>
  </w:style>
  <w:style w:type="paragraph" w:customStyle="1" w:styleId="Mheaderjournallogo">
    <w:name w:val="M_header_journal_logo"/>
    <w:qFormat/>
    <w:rsid w:val="004A7C35"/>
    <w:pPr>
      <w:spacing w:after="0" w:line="240" w:lineRule="auto"/>
    </w:pPr>
    <w:rPr>
      <w:rFonts w:ascii="Minion Pro" w:eastAsia="SimSun" w:hAnsi="Minion Pro" w:cs="Times New Roman"/>
      <w:color w:val="000000"/>
      <w:sz w:val="24"/>
      <w:szCs w:val="20"/>
      <w:lang w:val="de-DE" w:eastAsia="zh-CN"/>
    </w:rPr>
  </w:style>
  <w:style w:type="paragraph" w:customStyle="1" w:styleId="TextBericht">
    <w:name w:val="Text_Bericht"/>
    <w:basedOn w:val="Normal"/>
    <w:uiPriority w:val="99"/>
    <w:rsid w:val="004A7C35"/>
    <w:pPr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paragraph" w:customStyle="1" w:styleId="berschrift3">
    <w:name w:val="Überschrift3"/>
    <w:basedOn w:val="Ttulo2"/>
    <w:uiPriority w:val="99"/>
    <w:rsid w:val="004A7C35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styleId="Hipervnculo">
    <w:name w:val="Hyperlink"/>
    <w:uiPriority w:val="99"/>
    <w:rsid w:val="004A7C35"/>
    <w:rPr>
      <w:color w:val="0000FF"/>
      <w:u w:val="single"/>
    </w:rPr>
  </w:style>
  <w:style w:type="character" w:styleId="Hipervnculovisitado">
    <w:name w:val="FollowedHyperlink"/>
    <w:uiPriority w:val="99"/>
    <w:rsid w:val="004A7C35"/>
    <w:rPr>
      <w:color w:val="954F72"/>
      <w:u w:val="single"/>
    </w:rPr>
  </w:style>
  <w:style w:type="character" w:styleId="Nmerodelnea">
    <w:name w:val="line number"/>
    <w:basedOn w:val="Fuentedeprrafopredeter"/>
    <w:uiPriority w:val="99"/>
    <w:rsid w:val="004A7C35"/>
  </w:style>
  <w:style w:type="paragraph" w:styleId="Textonotapie">
    <w:name w:val="footnote text"/>
    <w:basedOn w:val="Normal"/>
    <w:link w:val="TextonotapieCar"/>
    <w:rsid w:val="004A7C3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TextonotapieCar">
    <w:name w:val="Texto nota pie Car"/>
    <w:basedOn w:val="Fuentedeprrafopredeter"/>
    <w:link w:val="Textonotapie"/>
    <w:rsid w:val="004A7C35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a">
    <w:name w:val="List"/>
    <w:basedOn w:val="Normal"/>
    <w:rsid w:val="004A7C35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aconvietas">
    <w:name w:val="List Bullet"/>
    <w:basedOn w:val="Normal"/>
    <w:rsid w:val="004A7C35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Listavistosa-nfasis11">
    <w:name w:val="Lista vistosa - Énfasis 11"/>
    <w:basedOn w:val="Normal"/>
    <w:uiPriority w:val="34"/>
    <w:qFormat/>
    <w:rsid w:val="004A7C35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Textodeglobo">
    <w:name w:val="Balloon Text"/>
    <w:basedOn w:val="Normal"/>
    <w:link w:val="TextodegloboCar"/>
    <w:uiPriority w:val="99"/>
    <w:rsid w:val="004A7C35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4A7C35"/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paragraph" w:styleId="Textocomentario">
    <w:name w:val="annotation text"/>
    <w:basedOn w:val="Normal"/>
    <w:link w:val="TextocomentarioCar"/>
    <w:uiPriority w:val="99"/>
    <w:rsid w:val="004A7C3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A7C35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styleId="Refdecomentario">
    <w:name w:val="annotation reference"/>
    <w:rsid w:val="004A7C35"/>
    <w:rPr>
      <w:sz w:val="21"/>
      <w:szCs w:val="21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A7C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A7C35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de-DE"/>
    </w:rPr>
  </w:style>
  <w:style w:type="paragraph" w:styleId="NormalWeb">
    <w:name w:val="Normal (Web)"/>
    <w:basedOn w:val="Normal"/>
    <w:uiPriority w:val="99"/>
    <w:rsid w:val="004A7C3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customStyle="1" w:styleId="Tabladecuadrcula21">
    <w:name w:val="Tabla de cuadrícula 21"/>
    <w:basedOn w:val="Normal"/>
    <w:next w:val="Normal"/>
    <w:uiPriority w:val="37"/>
    <w:semiHidden/>
    <w:unhideWhenUsed/>
    <w:rsid w:val="004A7C3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Descripcin">
    <w:name w:val="caption"/>
    <w:basedOn w:val="Normal"/>
    <w:next w:val="Normal"/>
    <w:uiPriority w:val="35"/>
    <w:qFormat/>
    <w:rsid w:val="004A7C35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Tabladeilustraciones">
    <w:name w:val="table of figures"/>
    <w:basedOn w:val="Normal"/>
    <w:next w:val="Normal"/>
    <w:rsid w:val="004A7C35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laconcuadrcula">
    <w:name w:val="Table Grid"/>
    <w:basedOn w:val="Tablanormal"/>
    <w:uiPriority w:val="39"/>
    <w:rsid w:val="004A7C3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rsid w:val="004A7C35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4A7C35"/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styleId="Refdenotaalfinal">
    <w:name w:val="endnote reference"/>
    <w:uiPriority w:val="99"/>
    <w:rsid w:val="004A7C35"/>
    <w:rPr>
      <w:vertAlign w:val="superscript"/>
    </w:rPr>
  </w:style>
  <w:style w:type="paragraph" w:styleId="Piedepgina">
    <w:name w:val="footer"/>
    <w:basedOn w:val="Normal"/>
    <w:link w:val="PiedepginaCar"/>
    <w:uiPriority w:val="99"/>
    <w:rsid w:val="004A7C35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7C35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styleId="Nmerodepgina">
    <w:name w:val="page number"/>
    <w:basedOn w:val="Fuentedeprrafopredeter"/>
    <w:rsid w:val="004A7C35"/>
  </w:style>
  <w:style w:type="paragraph" w:styleId="Encabezado">
    <w:name w:val="header"/>
    <w:basedOn w:val="Normal"/>
    <w:link w:val="EncabezadoCar"/>
    <w:uiPriority w:val="99"/>
    <w:rsid w:val="004A7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EncabezadoCar">
    <w:name w:val="Encabezado Car"/>
    <w:basedOn w:val="Fuentedeprrafopredeter"/>
    <w:link w:val="Encabezado"/>
    <w:uiPriority w:val="99"/>
    <w:rsid w:val="004A7C35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Textoindependiente">
    <w:name w:val="Body Text"/>
    <w:link w:val="TextoindependienteCar"/>
    <w:rsid w:val="004A7C35"/>
    <w:pPr>
      <w:spacing w:after="120" w:line="340" w:lineRule="atLeast"/>
      <w:jc w:val="both"/>
    </w:pPr>
    <w:rPr>
      <w:rFonts w:ascii="Times New Roman" w:eastAsia="SimSun" w:hAnsi="Times New Roman" w:cs="Times New Roman"/>
      <w:color w:val="000000"/>
      <w:sz w:val="24"/>
      <w:szCs w:val="20"/>
      <w:lang w:val="en-US" w:eastAsia="de-DE"/>
    </w:rPr>
  </w:style>
  <w:style w:type="character" w:customStyle="1" w:styleId="TextoindependienteCar">
    <w:name w:val="Texto independiente Car"/>
    <w:basedOn w:val="Fuentedeprrafopredeter"/>
    <w:link w:val="Textoindependiente"/>
    <w:rsid w:val="004A7C35"/>
    <w:rPr>
      <w:rFonts w:ascii="Times New Roman" w:eastAsia="SimSun" w:hAnsi="Times New Roman" w:cs="Times New Roman"/>
      <w:color w:val="000000"/>
      <w:sz w:val="24"/>
      <w:szCs w:val="20"/>
      <w:lang w:val="en-US" w:eastAsia="de-DE"/>
    </w:rPr>
  </w:style>
  <w:style w:type="paragraph" w:customStyle="1" w:styleId="Mdeck4text2nd">
    <w:name w:val="M_deck_4_text_2nd"/>
    <w:qFormat/>
    <w:rsid w:val="004A7C35"/>
    <w:pPr>
      <w:adjustRightInd w:val="0"/>
      <w:snapToGrid w:val="0"/>
      <w:spacing w:after="0"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customStyle="1" w:styleId="Cuadrculamedia11">
    <w:name w:val="Cuadrícula media 11"/>
    <w:uiPriority w:val="99"/>
    <w:semiHidden/>
    <w:rsid w:val="004A7C35"/>
    <w:rPr>
      <w:color w:val="808080"/>
    </w:rPr>
  </w:style>
  <w:style w:type="paragraph" w:customStyle="1" w:styleId="MDPIheadercitation">
    <w:name w:val="MDPI_header_citation"/>
    <w:basedOn w:val="MDPI62Acknowledgments"/>
    <w:rsid w:val="004A7C3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4A7C35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footer">
    <w:name w:val="M_footer"/>
    <w:qFormat/>
    <w:rsid w:val="004A7C35"/>
    <w:pPr>
      <w:spacing w:before="120" w:after="0" w:line="240" w:lineRule="auto"/>
      <w:jc w:val="center"/>
    </w:pPr>
    <w:rPr>
      <w:rFonts w:ascii="Minion Pro" w:eastAsia="SimSun" w:hAnsi="Minion Pro" w:cs="Times New Roman"/>
      <w:color w:val="000000"/>
      <w:sz w:val="24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4A7C35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4A7C35"/>
    <w:pPr>
      <w:spacing w:after="0" w:line="240" w:lineRule="auto"/>
      <w:jc w:val="right"/>
    </w:pPr>
    <w:rPr>
      <w:rFonts w:ascii="Minion Pro" w:eastAsia="SimSun" w:hAnsi="Minion Pro" w:cs="Times New Roman"/>
      <w:color w:val="000000"/>
      <w:sz w:val="24"/>
      <w:szCs w:val="20"/>
      <w:lang w:val="de-DE" w:eastAsia="zh-CN"/>
    </w:rPr>
  </w:style>
  <w:style w:type="paragraph" w:customStyle="1" w:styleId="MAcknowledgments">
    <w:name w:val="M_Acknowledgments"/>
    <w:qFormat/>
    <w:rsid w:val="004A7C35"/>
    <w:pPr>
      <w:spacing w:after="120" w:line="240" w:lineRule="atLeast"/>
      <w:jc w:val="both"/>
    </w:pPr>
    <w:rPr>
      <w:rFonts w:ascii="Minion Pro" w:eastAsia="SimSun" w:hAnsi="Minion Pro" w:cs="Times New Roman"/>
      <w:color w:val="000000"/>
      <w:sz w:val="24"/>
      <w:szCs w:val="20"/>
      <w:lang w:val="de-DE" w:eastAsia="zh-CN"/>
    </w:rPr>
  </w:style>
  <w:style w:type="paragraph" w:customStyle="1" w:styleId="MDPI32textnoindent">
    <w:name w:val="MDPI_3.2_text_no_indent"/>
    <w:basedOn w:val="MDPI31text"/>
    <w:qFormat/>
    <w:rsid w:val="004A7C35"/>
    <w:pPr>
      <w:ind w:firstLine="0"/>
    </w:pPr>
  </w:style>
  <w:style w:type="paragraph" w:customStyle="1" w:styleId="MDPI33textspaceafter">
    <w:name w:val="MDPI_3.3_text_space_after"/>
    <w:basedOn w:val="MDPI31text"/>
    <w:qFormat/>
    <w:rsid w:val="004A7C35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4A7C35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4A7C35"/>
    <w:pPr>
      <w:spacing w:after="120"/>
    </w:pPr>
  </w:style>
  <w:style w:type="paragraph" w:customStyle="1" w:styleId="MDPI36textafterlist">
    <w:name w:val="MDPI_3.6_text_after_list"/>
    <w:basedOn w:val="MDPI31text"/>
    <w:qFormat/>
    <w:rsid w:val="004A7C35"/>
    <w:pPr>
      <w:spacing w:before="120"/>
    </w:pPr>
  </w:style>
  <w:style w:type="paragraph" w:customStyle="1" w:styleId="MDPI37itemize">
    <w:name w:val="MDPI_3.7_itemize"/>
    <w:basedOn w:val="MDPI31text"/>
    <w:qFormat/>
    <w:rsid w:val="004A7C35"/>
    <w:pPr>
      <w:numPr>
        <w:numId w:val="1"/>
      </w:numPr>
      <w:tabs>
        <w:tab w:val="num" w:pos="360"/>
      </w:tabs>
      <w:ind w:left="425" w:hanging="425"/>
    </w:pPr>
  </w:style>
  <w:style w:type="paragraph" w:customStyle="1" w:styleId="MDPI38bullet">
    <w:name w:val="MDPI_3.8_bullet"/>
    <w:basedOn w:val="MDPI31text"/>
    <w:qFormat/>
    <w:rsid w:val="004A7C35"/>
    <w:pPr>
      <w:numPr>
        <w:numId w:val="2"/>
      </w:numPr>
      <w:tabs>
        <w:tab w:val="num" w:pos="360"/>
      </w:tabs>
      <w:ind w:left="425" w:hanging="425"/>
    </w:pPr>
  </w:style>
  <w:style w:type="paragraph" w:customStyle="1" w:styleId="MDPI39equation">
    <w:name w:val="MDPI_3.9_equation"/>
    <w:basedOn w:val="MDPI31text"/>
    <w:qFormat/>
    <w:rsid w:val="004A7C35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4A7C35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4A7C35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4A7C35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A7C35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A7C35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4A7C35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4A7C35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4A7C35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4A7C35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4A7C35"/>
  </w:style>
  <w:style w:type="paragraph" w:customStyle="1" w:styleId="MDPI72Copyright">
    <w:name w:val="MDPI_7.2_Copyright"/>
    <w:basedOn w:val="MDPI71References"/>
    <w:qFormat/>
    <w:rsid w:val="004A7C35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4A7C35"/>
    <w:pPr>
      <w:adjustRightInd w:val="0"/>
      <w:snapToGrid w:val="0"/>
      <w:spacing w:after="100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basedOn w:val="MDPI32textnoindent"/>
    <w:qFormat/>
    <w:rsid w:val="004A7C35"/>
    <w:rPr>
      <w:i/>
    </w:rPr>
  </w:style>
  <w:style w:type="paragraph" w:customStyle="1" w:styleId="MDPI82proof">
    <w:name w:val="MDPI_8.2_proof"/>
    <w:basedOn w:val="MDPI32textnoindent"/>
    <w:qFormat/>
    <w:rsid w:val="004A7C35"/>
  </w:style>
  <w:style w:type="paragraph" w:customStyle="1" w:styleId="MDPIfooter">
    <w:name w:val="MDPI_footer"/>
    <w:qFormat/>
    <w:rsid w:val="004A7C35"/>
    <w:pPr>
      <w:adjustRightInd w:val="0"/>
      <w:snapToGrid w:val="0"/>
      <w:spacing w:before="120" w:after="0" w:line="240" w:lineRule="auto"/>
      <w:jc w:val="center"/>
    </w:pPr>
    <w:rPr>
      <w:rFonts w:ascii="Palatino Linotype" w:eastAsia="Times New Roman" w:hAnsi="Palatino Linotype" w:cs="Times New Roman"/>
      <w:sz w:val="20"/>
      <w:szCs w:val="20"/>
      <w:lang w:val="en-US" w:eastAsia="de-DE"/>
    </w:rPr>
  </w:style>
  <w:style w:type="paragraph" w:customStyle="1" w:styleId="MDPIfooterfirstpage">
    <w:name w:val="MDPI_footer_firstpage"/>
    <w:basedOn w:val="MDPIfooter"/>
    <w:qFormat/>
    <w:rsid w:val="004A7C3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link w:val="MDPI31textChar"/>
    <w:qFormat/>
    <w:rsid w:val="004A7C3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4A7C35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A7C35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A7C35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A7C35"/>
    <w:pPr>
      <w:numPr>
        <w:numId w:val="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4A7C35"/>
    <w:pPr>
      <w:adjustRightInd w:val="0"/>
      <w:snapToGrid w:val="0"/>
      <w:spacing w:after="0" w:line="240" w:lineRule="auto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411onetablecaption">
    <w:name w:val="MDPI_4.1.1_one_table_caption"/>
    <w:basedOn w:val="Normal"/>
    <w:qFormat/>
    <w:rsid w:val="004A7C35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4A7C35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4A7C35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4A7C35"/>
    <w:pPr>
      <w:adjustRightInd w:val="0"/>
      <w:snapToGrid w:val="0"/>
      <w:spacing w:after="240" w:line="240" w:lineRule="auto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val="en-US" w:eastAsia="de-DE" w:bidi="en-US"/>
    </w:rPr>
  </w:style>
  <w:style w:type="table" w:customStyle="1" w:styleId="T-T-Em1">
    <w:name w:val="T-T-Em_1"/>
    <w:basedOn w:val="Tablanormal"/>
    <w:uiPriority w:val="99"/>
    <w:rsid w:val="004A7C35"/>
    <w:pPr>
      <w:spacing w:after="0" w:line="240" w:lineRule="auto"/>
      <w:jc w:val="center"/>
    </w:pPr>
    <w:rPr>
      <w:rFonts w:ascii="Verdana" w:eastAsia="Calibri" w:hAnsi="Verdana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FFC000"/>
      </w:tcPr>
    </w:tblStylePr>
    <w:tblStylePr w:type="la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color w:val="auto"/>
      </w:rPr>
      <w:tblPr/>
      <w:tcPr>
        <w:shd w:val="clear" w:color="auto" w:fill="FFC000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T-SUBT-1">
    <w:name w:val="T-SUBT-1"/>
    <w:basedOn w:val="Prrafodelista"/>
    <w:link w:val="T-SUBT-1Car"/>
    <w:autoRedefine/>
    <w:qFormat/>
    <w:rsid w:val="004A7C35"/>
    <w:pPr>
      <w:numPr>
        <w:ilvl w:val="1"/>
        <w:numId w:val="9"/>
      </w:numPr>
      <w:spacing w:before="120" w:after="120" w:line="360" w:lineRule="auto"/>
      <w:ind w:left="1068"/>
      <w:jc w:val="both"/>
    </w:pPr>
    <w:rPr>
      <w:rFonts w:ascii="Verdana" w:hAnsi="Verdana"/>
      <w:b/>
      <w:sz w:val="20"/>
      <w:szCs w:val="20"/>
    </w:rPr>
  </w:style>
  <w:style w:type="character" w:customStyle="1" w:styleId="T-SUBT-1Car">
    <w:name w:val="T-SUBT-1 Car"/>
    <w:link w:val="T-SUBT-1"/>
    <w:rsid w:val="004A7C35"/>
    <w:rPr>
      <w:rFonts w:ascii="Verdana" w:eastAsia="Calibri" w:hAnsi="Verdana" w:cs="Times New Roman"/>
      <w:b/>
      <w:sz w:val="20"/>
      <w:szCs w:val="20"/>
    </w:rPr>
  </w:style>
  <w:style w:type="paragraph" w:styleId="Prrafodelista">
    <w:name w:val="List Paragraph"/>
    <w:basedOn w:val="Normal"/>
    <w:uiPriority w:val="34"/>
    <w:qFormat/>
    <w:rsid w:val="004A7C3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-Texto">
    <w:name w:val="T-Texto"/>
    <w:basedOn w:val="Normal"/>
    <w:link w:val="T-TextoCar"/>
    <w:autoRedefine/>
    <w:qFormat/>
    <w:rsid w:val="004A7C35"/>
    <w:pPr>
      <w:spacing w:line="276" w:lineRule="auto"/>
      <w:jc w:val="both"/>
    </w:pPr>
    <w:rPr>
      <w:rFonts w:ascii="Verdana" w:eastAsia="Calibri" w:hAnsi="Verdana" w:cs="Times New Roman"/>
      <w:i/>
      <w:sz w:val="20"/>
      <w:szCs w:val="20"/>
    </w:rPr>
  </w:style>
  <w:style w:type="character" w:customStyle="1" w:styleId="T-TextoCar">
    <w:name w:val="T-Texto Car"/>
    <w:link w:val="T-Texto"/>
    <w:rsid w:val="004A7C35"/>
    <w:rPr>
      <w:rFonts w:ascii="Verdana" w:eastAsia="Calibri" w:hAnsi="Verdana" w:cs="Times New Roman"/>
      <w:i/>
      <w:sz w:val="20"/>
      <w:szCs w:val="20"/>
    </w:rPr>
  </w:style>
  <w:style w:type="paragraph" w:customStyle="1" w:styleId="Figuras">
    <w:name w:val="Figuras"/>
    <w:basedOn w:val="Descripcin"/>
    <w:link w:val="FigurasCar"/>
    <w:qFormat/>
    <w:rsid w:val="004A7C35"/>
    <w:pPr>
      <w:spacing w:after="200" w:line="240" w:lineRule="auto"/>
      <w:ind w:left="0" w:firstLine="0"/>
      <w:jc w:val="left"/>
    </w:pPr>
    <w:rPr>
      <w:rFonts w:ascii="Calibri" w:eastAsia="Calibri" w:hAnsi="Calibri"/>
      <w:b w:val="0"/>
      <w:bCs w:val="0"/>
      <w:iCs/>
      <w:color w:val="auto"/>
      <w:sz w:val="16"/>
      <w:szCs w:val="18"/>
      <w:lang w:val="es-ES"/>
    </w:rPr>
  </w:style>
  <w:style w:type="character" w:customStyle="1" w:styleId="FigurasCar">
    <w:name w:val="Figuras Car"/>
    <w:link w:val="Figuras"/>
    <w:rsid w:val="004A7C35"/>
    <w:rPr>
      <w:rFonts w:ascii="Calibri" w:eastAsia="Calibri" w:hAnsi="Calibri" w:cs="Times New Roman"/>
      <w:iCs/>
      <w:sz w:val="16"/>
      <w:szCs w:val="18"/>
    </w:rPr>
  </w:style>
  <w:style w:type="numbering" w:customStyle="1" w:styleId="Sinlista11">
    <w:name w:val="Sin lista11"/>
    <w:next w:val="Sinlista"/>
    <w:uiPriority w:val="99"/>
    <w:semiHidden/>
    <w:unhideWhenUsed/>
    <w:rsid w:val="004A7C35"/>
  </w:style>
  <w:style w:type="paragraph" w:customStyle="1" w:styleId="Tablas">
    <w:name w:val="Tablas"/>
    <w:basedOn w:val="Descripcin"/>
    <w:link w:val="TablasCar"/>
    <w:qFormat/>
    <w:rsid w:val="004A7C35"/>
    <w:pPr>
      <w:spacing w:after="200" w:line="240" w:lineRule="auto"/>
      <w:ind w:left="0" w:firstLine="0"/>
      <w:jc w:val="left"/>
    </w:pPr>
    <w:rPr>
      <w:rFonts w:ascii="Calibri" w:eastAsia="Calibri" w:hAnsi="Calibri"/>
      <w:b w:val="0"/>
      <w:bCs w:val="0"/>
      <w:iCs/>
      <w:color w:val="auto"/>
      <w:sz w:val="20"/>
      <w:szCs w:val="18"/>
    </w:rPr>
  </w:style>
  <w:style w:type="character" w:customStyle="1" w:styleId="TablasCar">
    <w:name w:val="Tablas Car"/>
    <w:link w:val="Tablas"/>
    <w:rsid w:val="004A7C35"/>
    <w:rPr>
      <w:rFonts w:ascii="Calibri" w:eastAsia="Calibri" w:hAnsi="Calibri" w:cs="Times New Roman"/>
      <w:iCs/>
      <w:sz w:val="20"/>
      <w:szCs w:val="18"/>
      <w:lang w:val="en-US"/>
    </w:rPr>
  </w:style>
  <w:style w:type="numbering" w:customStyle="1" w:styleId="Sinlista2">
    <w:name w:val="Sin lista2"/>
    <w:next w:val="Sinlista"/>
    <w:uiPriority w:val="99"/>
    <w:semiHidden/>
    <w:unhideWhenUsed/>
    <w:rsid w:val="004A7C35"/>
  </w:style>
  <w:style w:type="paragraph" w:customStyle="1" w:styleId="xl1493">
    <w:name w:val="xl1493"/>
    <w:basedOn w:val="Normal"/>
    <w:rsid w:val="004A7C35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494">
    <w:name w:val="xl1494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495">
    <w:name w:val="xl1495"/>
    <w:basedOn w:val="Normal"/>
    <w:rsid w:val="004A7C35"/>
    <w:pPr>
      <w:pBdr>
        <w:top w:val="single" w:sz="4" w:space="0" w:color="AEAEAE"/>
        <w:bottom w:val="single" w:sz="4" w:space="0" w:color="AEAEAE"/>
      </w:pBdr>
      <w:shd w:val="clear" w:color="000000" w:fill="E0E0E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496">
    <w:name w:val="xl1496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497">
    <w:name w:val="xl1497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498">
    <w:name w:val="xl1498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499">
    <w:name w:val="xl1499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00">
    <w:name w:val="xl1500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01">
    <w:name w:val="xl1501"/>
    <w:basedOn w:val="Normal"/>
    <w:rsid w:val="004A7C35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02">
    <w:name w:val="xl1502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03">
    <w:name w:val="xl1503"/>
    <w:basedOn w:val="Normal"/>
    <w:rsid w:val="004A7C35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04">
    <w:name w:val="xl1504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05">
    <w:name w:val="xl1505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06">
    <w:name w:val="xl1506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07">
    <w:name w:val="xl1507"/>
    <w:basedOn w:val="Normal"/>
    <w:rsid w:val="004A7C35"/>
    <w:pPr>
      <w:pBdr>
        <w:top w:val="single" w:sz="4" w:space="0" w:color="152935"/>
        <w:bottom w:val="single" w:sz="4" w:space="0" w:color="AEAEAE"/>
      </w:pBdr>
      <w:shd w:val="clear" w:color="000000" w:fill="E0E0E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508">
    <w:name w:val="xl1508"/>
    <w:basedOn w:val="Normal"/>
    <w:rsid w:val="004A7C35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09">
    <w:name w:val="xl1509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10">
    <w:name w:val="xl1510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11">
    <w:name w:val="xl1511"/>
    <w:basedOn w:val="Normal"/>
    <w:rsid w:val="004A7C35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12">
    <w:name w:val="xl1512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13">
    <w:name w:val="xl1513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14">
    <w:name w:val="xl1514"/>
    <w:basedOn w:val="Normal"/>
    <w:rsid w:val="004A7C35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15">
    <w:name w:val="xl1515"/>
    <w:basedOn w:val="Normal"/>
    <w:rsid w:val="004A7C35"/>
    <w:pPr>
      <w:pBdr>
        <w:top w:val="single" w:sz="4" w:space="0" w:color="AEAEAE"/>
        <w:bottom w:val="single" w:sz="4" w:space="0" w:color="AEAEAE"/>
      </w:pBdr>
      <w:shd w:val="clear" w:color="000000" w:fill="E0E0E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8"/>
      <w:szCs w:val="18"/>
      <w:lang w:eastAsia="es-ES"/>
    </w:rPr>
  </w:style>
  <w:style w:type="paragraph" w:customStyle="1" w:styleId="xl1516">
    <w:name w:val="xl1516"/>
    <w:basedOn w:val="Normal"/>
    <w:rsid w:val="004A7C35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517">
    <w:name w:val="xl1517"/>
    <w:basedOn w:val="Normal"/>
    <w:rsid w:val="004A7C35"/>
    <w:pPr>
      <w:pBdr>
        <w:right w:val="single" w:sz="4" w:space="0" w:color="E0E0E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518">
    <w:name w:val="xl1518"/>
    <w:basedOn w:val="Normal"/>
    <w:rsid w:val="004A7C35"/>
    <w:pPr>
      <w:pBdr>
        <w:right w:val="single" w:sz="4" w:space="0" w:color="E0E0E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519">
    <w:name w:val="xl1519"/>
    <w:basedOn w:val="Normal"/>
    <w:rsid w:val="004A7C35"/>
    <w:pPr>
      <w:pBdr>
        <w:right w:val="single" w:sz="4" w:space="0" w:color="E0E0E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520">
    <w:name w:val="xl1520"/>
    <w:basedOn w:val="Normal"/>
    <w:rsid w:val="004A7C35"/>
    <w:pPr>
      <w:pBdr>
        <w:right w:val="single" w:sz="4" w:space="0" w:color="E0E0E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521">
    <w:name w:val="xl1521"/>
    <w:basedOn w:val="Normal"/>
    <w:rsid w:val="004A7C35"/>
    <w:pPr>
      <w:pBdr>
        <w:right w:val="single" w:sz="4" w:space="0" w:color="E0E0E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522">
    <w:name w:val="xl1522"/>
    <w:basedOn w:val="Normal"/>
    <w:rsid w:val="004A7C35"/>
    <w:pPr>
      <w:pBdr>
        <w:right w:val="single" w:sz="4" w:space="0" w:color="E0E0E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920">
    <w:name w:val="xl1920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21">
    <w:name w:val="xl1921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22">
    <w:name w:val="xl1922"/>
    <w:basedOn w:val="Normal"/>
    <w:rsid w:val="004A7C35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23">
    <w:name w:val="xl1923"/>
    <w:basedOn w:val="Normal"/>
    <w:rsid w:val="004A7C35"/>
    <w:pPr>
      <w:pBdr>
        <w:top w:val="single" w:sz="4" w:space="0" w:color="152935"/>
        <w:bottom w:val="single" w:sz="4" w:space="0" w:color="AEAEAE"/>
        <w:right w:val="single" w:sz="4" w:space="0" w:color="E0E0E0"/>
      </w:pBdr>
      <w:shd w:val="clear" w:color="000000" w:fill="BFBFB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24">
    <w:name w:val="xl1924"/>
    <w:basedOn w:val="Normal"/>
    <w:rsid w:val="004A7C35"/>
    <w:pPr>
      <w:pBdr>
        <w:top w:val="single" w:sz="4" w:space="0" w:color="152935"/>
        <w:bottom w:val="single" w:sz="4" w:space="0" w:color="AEAEAE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925">
    <w:name w:val="xl1925"/>
    <w:basedOn w:val="Normal"/>
    <w:rsid w:val="004A7C35"/>
    <w:pPr>
      <w:pBdr>
        <w:top w:val="single" w:sz="4" w:space="0" w:color="AEAEAE"/>
        <w:bottom w:val="single" w:sz="4" w:space="0" w:color="AEAEAE"/>
      </w:pBdr>
      <w:shd w:val="clear" w:color="000000" w:fill="E0E0E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926">
    <w:name w:val="xl1926"/>
    <w:basedOn w:val="Normal"/>
    <w:rsid w:val="004A7C35"/>
    <w:pPr>
      <w:pBdr>
        <w:top w:val="single" w:sz="4" w:space="0" w:color="AEAEAE"/>
        <w:bottom w:val="single" w:sz="4" w:space="0" w:color="AEAEAE"/>
      </w:pBdr>
      <w:shd w:val="clear" w:color="000000" w:fill="E0E0E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264A60"/>
      <w:sz w:val="18"/>
      <w:szCs w:val="18"/>
      <w:lang w:eastAsia="es-ES"/>
    </w:rPr>
  </w:style>
  <w:style w:type="paragraph" w:customStyle="1" w:styleId="xl1927">
    <w:name w:val="xl1927"/>
    <w:basedOn w:val="Normal"/>
    <w:rsid w:val="004A7C35"/>
    <w:pP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928">
    <w:name w:val="xl1928"/>
    <w:basedOn w:val="Normal"/>
    <w:rsid w:val="004A7C35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FFF2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929">
    <w:name w:val="xl1929"/>
    <w:basedOn w:val="Normal"/>
    <w:rsid w:val="004A7C35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930">
    <w:name w:val="xl1930"/>
    <w:basedOn w:val="Normal"/>
    <w:rsid w:val="004A7C35"/>
    <w:pPr>
      <w:pBdr>
        <w:top w:val="single" w:sz="4" w:space="0" w:color="152935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31">
    <w:name w:val="xl1931"/>
    <w:basedOn w:val="Normal"/>
    <w:rsid w:val="004A7C35"/>
    <w:pPr>
      <w:pBdr>
        <w:top w:val="single" w:sz="4" w:space="0" w:color="152935"/>
        <w:left w:val="single" w:sz="4" w:space="0" w:color="E0E0E0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32">
    <w:name w:val="xl1932"/>
    <w:basedOn w:val="Normal"/>
    <w:rsid w:val="004A7C35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33">
    <w:name w:val="xl1933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34">
    <w:name w:val="xl1934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35">
    <w:name w:val="xl1935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61">
    <w:name w:val="xl1961"/>
    <w:basedOn w:val="Normal"/>
    <w:rsid w:val="004A7C35"/>
    <w:pPr>
      <w:pBdr>
        <w:top w:val="single" w:sz="4" w:space="0" w:color="152935"/>
        <w:bottom w:val="single" w:sz="4" w:space="0" w:color="AEAEAE"/>
      </w:pBdr>
      <w:shd w:val="clear" w:color="000000" w:fill="E0E0E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962">
    <w:name w:val="xl1962"/>
    <w:basedOn w:val="Normal"/>
    <w:rsid w:val="004A7C35"/>
    <w:pPr>
      <w:pBdr>
        <w:top w:val="single" w:sz="4" w:space="0" w:color="AEAEAE"/>
        <w:bottom w:val="single" w:sz="4" w:space="0" w:color="AEAEAE"/>
      </w:pBdr>
      <w:shd w:val="clear" w:color="000000" w:fill="E0E0E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963">
    <w:name w:val="xl1963"/>
    <w:basedOn w:val="Normal"/>
    <w:rsid w:val="004A7C35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964">
    <w:name w:val="xl1964"/>
    <w:basedOn w:val="Normal"/>
    <w:rsid w:val="004A7C3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965">
    <w:name w:val="xl1965"/>
    <w:basedOn w:val="Normal"/>
    <w:rsid w:val="004A7C35"/>
    <w:pPr>
      <w:pBdr>
        <w:top w:val="single" w:sz="4" w:space="0" w:color="AEAEAE"/>
        <w:bottom w:val="single" w:sz="4" w:space="0" w:color="AEAEAE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966">
    <w:name w:val="xl1966"/>
    <w:basedOn w:val="Normal"/>
    <w:rsid w:val="004A7C35"/>
    <w:pPr>
      <w:pBdr>
        <w:top w:val="single" w:sz="4" w:space="0" w:color="AEAEAE"/>
        <w:bottom w:val="single" w:sz="4" w:space="0" w:color="152935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264A60"/>
      <w:sz w:val="18"/>
      <w:szCs w:val="18"/>
      <w:lang w:eastAsia="es-ES"/>
    </w:rPr>
  </w:style>
  <w:style w:type="paragraph" w:customStyle="1" w:styleId="xl1967">
    <w:name w:val="xl1967"/>
    <w:basedOn w:val="Normal"/>
    <w:rsid w:val="004A7C35"/>
    <w:pP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968">
    <w:name w:val="xl1968"/>
    <w:basedOn w:val="Normal"/>
    <w:rsid w:val="004A7C35"/>
    <w:pP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969">
    <w:name w:val="xl1969"/>
    <w:basedOn w:val="Normal"/>
    <w:rsid w:val="004A7C3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972">
    <w:name w:val="xl1972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73">
    <w:name w:val="xl1973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74">
    <w:name w:val="xl1974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75">
    <w:name w:val="xl1975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76">
    <w:name w:val="xl1976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77">
    <w:name w:val="xl1977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78">
    <w:name w:val="xl1978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79">
    <w:name w:val="xl1979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80">
    <w:name w:val="xl1980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81">
    <w:name w:val="xl1981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152935"/>
        <w:right w:val="single" w:sz="4" w:space="0" w:color="E0E0E0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82">
    <w:name w:val="xl1982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152935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customStyle="1" w:styleId="xl1983">
    <w:name w:val="xl1983"/>
    <w:basedOn w:val="Normal"/>
    <w:rsid w:val="004A7C35"/>
    <w:pPr>
      <w:pBdr>
        <w:top w:val="single" w:sz="4" w:space="0" w:color="AEAEAE"/>
        <w:left w:val="single" w:sz="4" w:space="0" w:color="E0E0E0"/>
        <w:bottom w:val="single" w:sz="4" w:space="0" w:color="152935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10205"/>
      <w:sz w:val="18"/>
      <w:szCs w:val="18"/>
      <w:lang w:eastAsia="es-ES"/>
    </w:rPr>
  </w:style>
  <w:style w:type="paragraph" w:styleId="Cita">
    <w:name w:val="Quote"/>
    <w:basedOn w:val="Normal"/>
    <w:next w:val="Normal"/>
    <w:link w:val="CitaCar"/>
    <w:uiPriority w:val="29"/>
    <w:qFormat/>
    <w:rsid w:val="004A7C35"/>
    <w:pPr>
      <w:spacing w:before="200"/>
      <w:ind w:left="864" w:right="864"/>
      <w:jc w:val="center"/>
    </w:pPr>
    <w:rPr>
      <w:rFonts w:ascii="Calibri" w:eastAsia="Calibri" w:hAnsi="Calibri" w:cs="Times New Roman"/>
      <w:i/>
      <w:iCs/>
      <w:color w:val="404040"/>
    </w:rPr>
  </w:style>
  <w:style w:type="character" w:customStyle="1" w:styleId="CitaCar">
    <w:name w:val="Cita Car"/>
    <w:basedOn w:val="Fuentedeprrafopredeter"/>
    <w:link w:val="Cita"/>
    <w:uiPriority w:val="29"/>
    <w:rsid w:val="004A7C35"/>
    <w:rPr>
      <w:rFonts w:ascii="Calibri" w:eastAsia="Calibri" w:hAnsi="Calibri" w:cs="Times New Roman"/>
      <w:i/>
      <w:iCs/>
      <w:color w:val="404040"/>
    </w:rPr>
  </w:style>
  <w:style w:type="numbering" w:customStyle="1" w:styleId="Sinlista3">
    <w:name w:val="Sin lista3"/>
    <w:next w:val="Sinlista"/>
    <w:uiPriority w:val="99"/>
    <w:semiHidden/>
    <w:unhideWhenUsed/>
    <w:rsid w:val="004A7C35"/>
  </w:style>
  <w:style w:type="numbering" w:customStyle="1" w:styleId="Sinlista111">
    <w:name w:val="Sin lista111"/>
    <w:next w:val="Sinlista"/>
    <w:uiPriority w:val="99"/>
    <w:semiHidden/>
    <w:unhideWhenUsed/>
    <w:rsid w:val="004A7C35"/>
  </w:style>
  <w:style w:type="numbering" w:customStyle="1" w:styleId="Sinlista21">
    <w:name w:val="Sin lista21"/>
    <w:next w:val="Sinlista"/>
    <w:uiPriority w:val="99"/>
    <w:semiHidden/>
    <w:unhideWhenUsed/>
    <w:rsid w:val="004A7C35"/>
  </w:style>
  <w:style w:type="table" w:customStyle="1" w:styleId="Tablaconcuadrcula1">
    <w:name w:val="Tabla con cuadrícula1"/>
    <w:basedOn w:val="Tablanormal"/>
    <w:next w:val="Tablaconcuadrcula"/>
    <w:uiPriority w:val="39"/>
    <w:rsid w:val="004A7C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A7C35"/>
    <w:pPr>
      <w:spacing w:after="0" w:line="240" w:lineRule="auto"/>
    </w:pPr>
    <w:rPr>
      <w:rFonts w:ascii="Consolas" w:eastAsia="Calibri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A7C35"/>
    <w:rPr>
      <w:rFonts w:ascii="Consolas" w:eastAsia="Calibri" w:hAnsi="Consolas" w:cs="Consolas"/>
      <w:sz w:val="20"/>
      <w:szCs w:val="20"/>
    </w:rPr>
  </w:style>
  <w:style w:type="character" w:customStyle="1" w:styleId="MDPI31textChar">
    <w:name w:val="MDPI_3.1_text Char"/>
    <w:link w:val="MDPI31text"/>
    <w:rsid w:val="004A7C35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sonormal0">
    <w:name w:val="msonormal"/>
    <w:basedOn w:val="Normal"/>
    <w:rsid w:val="004A7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65">
    <w:name w:val="xl65"/>
    <w:basedOn w:val="Normal"/>
    <w:rsid w:val="004A7C35"/>
    <w:pPr>
      <w:spacing w:before="100" w:beforeAutospacing="1" w:after="100" w:afterAutospacing="1" w:line="240" w:lineRule="auto"/>
      <w:jc w:val="both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66">
    <w:name w:val="xl66"/>
    <w:basedOn w:val="Normal"/>
    <w:rsid w:val="004A7C35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67">
    <w:name w:val="xl67"/>
    <w:basedOn w:val="Normal"/>
    <w:rsid w:val="004A7C35"/>
    <w:pPr>
      <w:spacing w:before="100" w:beforeAutospacing="1" w:after="100" w:afterAutospacing="1" w:line="240" w:lineRule="auto"/>
      <w:jc w:val="both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68">
    <w:name w:val="xl68"/>
    <w:basedOn w:val="Normal"/>
    <w:rsid w:val="004A7C35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69">
    <w:name w:val="xl69"/>
    <w:basedOn w:val="Normal"/>
    <w:rsid w:val="004A7C3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70">
    <w:name w:val="xl70"/>
    <w:basedOn w:val="Normal"/>
    <w:rsid w:val="004A7C35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71">
    <w:name w:val="xl71"/>
    <w:basedOn w:val="Normal"/>
    <w:rsid w:val="004A7C35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72">
    <w:name w:val="xl72"/>
    <w:basedOn w:val="Normal"/>
    <w:rsid w:val="004A7C35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73">
    <w:name w:val="xl73"/>
    <w:basedOn w:val="Normal"/>
    <w:rsid w:val="004A7C3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74">
    <w:name w:val="xl74"/>
    <w:basedOn w:val="Normal"/>
    <w:rsid w:val="004A7C3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75">
    <w:name w:val="xl75"/>
    <w:basedOn w:val="Normal"/>
    <w:rsid w:val="004A7C35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76">
    <w:name w:val="xl76"/>
    <w:basedOn w:val="Normal"/>
    <w:rsid w:val="004A7C3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77">
    <w:name w:val="xl77"/>
    <w:basedOn w:val="Normal"/>
    <w:rsid w:val="004A7C3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78">
    <w:name w:val="xl78"/>
    <w:basedOn w:val="Normal"/>
    <w:rsid w:val="004A7C3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font5">
    <w:name w:val="font5"/>
    <w:basedOn w:val="Normal"/>
    <w:rsid w:val="004A7C35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font6">
    <w:name w:val="font6"/>
    <w:basedOn w:val="Normal"/>
    <w:rsid w:val="004A7C35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79">
    <w:name w:val="xl79"/>
    <w:basedOn w:val="Normal"/>
    <w:rsid w:val="004A7C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80">
    <w:name w:val="xl80"/>
    <w:basedOn w:val="Normal"/>
    <w:rsid w:val="004A7C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81">
    <w:name w:val="xl81"/>
    <w:basedOn w:val="Normal"/>
    <w:rsid w:val="004A7C3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82">
    <w:name w:val="xl82"/>
    <w:basedOn w:val="Normal"/>
    <w:rsid w:val="004A7C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83">
    <w:name w:val="xl83"/>
    <w:basedOn w:val="Normal"/>
    <w:rsid w:val="004A7C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84">
    <w:name w:val="xl84"/>
    <w:basedOn w:val="Normal"/>
    <w:rsid w:val="004A7C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85">
    <w:name w:val="xl85"/>
    <w:basedOn w:val="Normal"/>
    <w:rsid w:val="004A7C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86">
    <w:name w:val="xl86"/>
    <w:basedOn w:val="Normal"/>
    <w:rsid w:val="004A7C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87">
    <w:name w:val="xl87"/>
    <w:basedOn w:val="Normal"/>
    <w:rsid w:val="004A7C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color w:val="000000"/>
      <w:sz w:val="18"/>
      <w:szCs w:val="18"/>
      <w:lang w:eastAsia="es-ES"/>
    </w:rPr>
  </w:style>
  <w:style w:type="paragraph" w:customStyle="1" w:styleId="xl88">
    <w:name w:val="xl88"/>
    <w:basedOn w:val="Normal"/>
    <w:rsid w:val="004A7C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89">
    <w:name w:val="xl89"/>
    <w:basedOn w:val="Normal"/>
    <w:rsid w:val="004A7C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  <w:style w:type="paragraph" w:customStyle="1" w:styleId="xl90">
    <w:name w:val="xl90"/>
    <w:basedOn w:val="Normal"/>
    <w:rsid w:val="004A7C3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color w:val="000000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823</Words>
  <Characters>4531</Characters>
  <Application>Microsoft Office Word</Application>
  <DocSecurity>0</DocSecurity>
  <Lines>37</Lines>
  <Paragraphs>10</Paragraphs>
  <ScaleCrop>false</ScaleCrop>
  <Company>HP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VARELA MOREIRAS, GREGORIO</dc:creator>
  <cp:keywords/>
  <dc:description/>
  <cp:lastModifiedBy>VARELA MOREIRAS, GREGORIO</cp:lastModifiedBy>
  <cp:revision>2</cp:revision>
  <dcterms:created xsi:type="dcterms:W3CDTF">2018-08-19T08:29:00Z</dcterms:created>
  <dcterms:modified xsi:type="dcterms:W3CDTF">2018-08-19T08:31:00Z</dcterms:modified>
</cp:coreProperties>
</file>