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3A7AC" w14:textId="0D1C5AF5" w:rsidR="00A36904" w:rsidRPr="00854BCF" w:rsidRDefault="00A36904" w:rsidP="00854BCF">
      <w:pPr>
        <w:spacing w:after="0" w:line="240" w:lineRule="auto"/>
        <w:rPr>
          <w:rFonts w:ascii="Palatino Linotype" w:hAnsi="Palatino Linotype"/>
          <w:lang w:val="en-US"/>
        </w:rPr>
      </w:pPr>
    </w:p>
    <w:tbl>
      <w:tblPr>
        <w:tblStyle w:val="Tabellrutnt"/>
        <w:tblW w:w="0" w:type="auto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6"/>
        <w:gridCol w:w="494"/>
        <w:gridCol w:w="911"/>
        <w:gridCol w:w="847"/>
        <w:gridCol w:w="716"/>
        <w:gridCol w:w="846"/>
        <w:gridCol w:w="748"/>
        <w:gridCol w:w="748"/>
        <w:gridCol w:w="688"/>
        <w:gridCol w:w="688"/>
        <w:gridCol w:w="625"/>
        <w:gridCol w:w="688"/>
        <w:gridCol w:w="630"/>
        <w:gridCol w:w="630"/>
      </w:tblGrid>
      <w:tr w:rsidR="00854BCF" w:rsidRPr="002861A1" w14:paraId="2EBC7D7D" w14:textId="77777777" w:rsidTr="00EA02F6">
        <w:tc>
          <w:tcPr>
            <w:tcW w:w="0" w:type="auto"/>
            <w:gridSpan w:val="14"/>
          </w:tcPr>
          <w:p w14:paraId="226C45BF" w14:textId="514A702F" w:rsidR="00854BCF" w:rsidRPr="00854BCF" w:rsidRDefault="00854BCF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Table S1: </w:t>
            </w:r>
            <w:r w:rsidRPr="00854BCF">
              <w:rPr>
                <w:rFonts w:ascii="Palatino Linotype" w:hAnsi="Palatino Linotype"/>
                <w:sz w:val="18"/>
                <w:szCs w:val="18"/>
                <w:lang w:val="en-US"/>
              </w:rPr>
              <w:t>Fruits –diversity, quality, price by food retail outlet</w:t>
            </w:r>
          </w:p>
        </w:tc>
      </w:tr>
      <w:tr w:rsidR="00A36904" w:rsidRPr="00EA02F6" w14:paraId="41D79D98" w14:textId="77777777" w:rsidTr="00EA02F6">
        <w:tc>
          <w:tcPr>
            <w:tcW w:w="0" w:type="auto"/>
          </w:tcPr>
          <w:p w14:paraId="1026FABB" w14:textId="77777777" w:rsidR="00A36904" w:rsidRPr="00EA02F6" w:rsidRDefault="00A36904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</w:tcPr>
          <w:p w14:paraId="426D9500" w14:textId="77777777" w:rsidR="00A36904" w:rsidRPr="00EA02F6" w:rsidRDefault="00A36904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gridSpan w:val="2"/>
          </w:tcPr>
          <w:p w14:paraId="00F9FC44" w14:textId="77777777" w:rsidR="00A36904" w:rsidRPr="00EA02F6" w:rsidRDefault="00A3690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Supermarket</w:t>
            </w:r>
          </w:p>
          <w:p w14:paraId="114F7953" w14:textId="77777777" w:rsidR="00A36904" w:rsidRPr="00EA02F6" w:rsidRDefault="00A3690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gridSpan w:val="2"/>
          </w:tcPr>
          <w:p w14:paraId="30EE169C" w14:textId="77777777" w:rsidR="00A36904" w:rsidRPr="00EA02F6" w:rsidRDefault="00A3690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Independent Grocer</w:t>
            </w:r>
          </w:p>
        </w:tc>
        <w:tc>
          <w:tcPr>
            <w:tcW w:w="0" w:type="auto"/>
            <w:gridSpan w:val="2"/>
          </w:tcPr>
          <w:p w14:paraId="38E61927" w14:textId="77777777" w:rsidR="00A36904" w:rsidRPr="00EA02F6" w:rsidRDefault="00A3690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Convenience store</w:t>
            </w:r>
          </w:p>
        </w:tc>
        <w:tc>
          <w:tcPr>
            <w:tcW w:w="0" w:type="auto"/>
            <w:gridSpan w:val="2"/>
          </w:tcPr>
          <w:p w14:paraId="6E5FD162" w14:textId="77777777" w:rsidR="00A36904" w:rsidRPr="00EA02F6" w:rsidRDefault="00A3690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Informal vendor</w:t>
            </w:r>
          </w:p>
        </w:tc>
        <w:tc>
          <w:tcPr>
            <w:tcW w:w="0" w:type="auto"/>
            <w:gridSpan w:val="2"/>
          </w:tcPr>
          <w:p w14:paraId="6CF08772" w14:textId="77777777" w:rsidR="00A36904" w:rsidRPr="00EA02F6" w:rsidRDefault="00A3690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Mobile vendor</w:t>
            </w:r>
          </w:p>
        </w:tc>
        <w:tc>
          <w:tcPr>
            <w:tcW w:w="0" w:type="auto"/>
            <w:gridSpan w:val="2"/>
          </w:tcPr>
          <w:p w14:paraId="62892184" w14:textId="77777777" w:rsidR="00A36904" w:rsidRPr="00EA02F6" w:rsidRDefault="00A3690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Market</w:t>
            </w:r>
          </w:p>
        </w:tc>
      </w:tr>
      <w:tr w:rsidR="00A36904" w:rsidRPr="00EA02F6" w14:paraId="5DFD8058" w14:textId="77777777" w:rsidTr="00EA02F6">
        <w:tc>
          <w:tcPr>
            <w:tcW w:w="0" w:type="auto"/>
          </w:tcPr>
          <w:p w14:paraId="07C5A57E" w14:textId="77777777" w:rsidR="00A36904" w:rsidRPr="00EA02F6" w:rsidRDefault="00A36904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Urban, Rural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6A7B03" w14:textId="77777777" w:rsidR="00A36904" w:rsidRPr="00EA02F6" w:rsidRDefault="00A36904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43FDEA52" w14:textId="77777777" w:rsidR="00A36904" w:rsidRPr="00EA02F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vAlign w:val="center"/>
          </w:tcPr>
          <w:p w14:paraId="7F132985" w14:textId="77777777" w:rsidR="00A36904" w:rsidRPr="00EA02F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  <w:t>R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1D2CDC70" w14:textId="77777777" w:rsidR="00A36904" w:rsidRPr="00EA02F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vAlign w:val="center"/>
          </w:tcPr>
          <w:p w14:paraId="5D1177BF" w14:textId="77777777" w:rsidR="00A36904" w:rsidRPr="00EA02F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  <w:t>R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022BCA09" w14:textId="77777777" w:rsidR="00A36904" w:rsidRPr="00EA02F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vAlign w:val="center"/>
          </w:tcPr>
          <w:p w14:paraId="64F2611B" w14:textId="77777777" w:rsidR="00A36904" w:rsidRPr="00EA02F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  <w:t>R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41843E99" w14:textId="77777777" w:rsidR="00A36904" w:rsidRPr="00EA02F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6252BF" w14:textId="77777777" w:rsidR="00A36904" w:rsidRPr="00EA02F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  <w:t>R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1C0D10BA" w14:textId="77777777" w:rsidR="00A36904" w:rsidRPr="00EA02F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4770E9" w14:textId="77777777" w:rsidR="00A36904" w:rsidRPr="00EA02F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  <w:t>R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1BC35D1C" w14:textId="77777777" w:rsidR="00A36904" w:rsidRPr="00EA02F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vAlign w:val="center"/>
          </w:tcPr>
          <w:p w14:paraId="30D7B312" w14:textId="77777777" w:rsidR="00A36904" w:rsidRPr="00EA02F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  <w:t>R</w:t>
            </w:r>
          </w:p>
        </w:tc>
      </w:tr>
      <w:tr w:rsidR="006A37D8" w:rsidRPr="00EA02F6" w14:paraId="3FDDB847" w14:textId="77777777" w:rsidTr="00EA02F6">
        <w:trPr>
          <w:trHeight w:val="270"/>
        </w:trPr>
        <w:tc>
          <w:tcPr>
            <w:tcW w:w="0" w:type="auto"/>
            <w:vMerge w:val="restart"/>
          </w:tcPr>
          <w:p w14:paraId="0766415A" w14:textId="7AD88411" w:rsidR="006A37D8" w:rsidRPr="00EA02F6" w:rsidRDefault="006A37D8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Total number of outlets mapped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auto"/>
            <w:vAlign w:val="center"/>
          </w:tcPr>
          <w:p w14:paraId="78E5CFCA" w14:textId="215D17DD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UG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23617E22" w14:textId="0B69403F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6E309AAB" w14:textId="5FD264E3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59AA746D" w14:textId="2575348E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7B415F6C" w14:textId="1C6DE821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15F6ACAC" w14:textId="3F6F0AD6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334AEE78" w14:textId="21FF8D35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5CAB3CF8" w14:textId="63D8FF72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4EEBF5" w14:textId="16CCA669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5EBEE520" w14:textId="4418D67F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68F5A2" w14:textId="07E9A380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41A42F1A" w14:textId="2932256A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52AFDDD3" w14:textId="03D22B0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</w:t>
            </w:r>
          </w:p>
        </w:tc>
      </w:tr>
      <w:tr w:rsidR="006A37D8" w:rsidRPr="00EA02F6" w14:paraId="1F818E4C" w14:textId="77777777" w:rsidTr="00EA02F6">
        <w:trPr>
          <w:trHeight w:val="270"/>
        </w:trPr>
        <w:tc>
          <w:tcPr>
            <w:tcW w:w="0" w:type="auto"/>
            <w:vMerge/>
          </w:tcPr>
          <w:p w14:paraId="6131A2C2" w14:textId="1D30F94B" w:rsidR="006A37D8" w:rsidRPr="00EA02F6" w:rsidRDefault="006A37D8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3DD0CE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SA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068050FF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03AFF82B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10D03F93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14:paraId="2023957D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102AA0E6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4E6B4BC7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0547024A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2F8111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097714CA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6531EB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1D38E87A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14:paraId="2B3B5D93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6A37D8" w:rsidRPr="00EA02F6" w14:paraId="57BD921B" w14:textId="77777777" w:rsidTr="00EA02F6">
        <w:trPr>
          <w:trHeight w:val="270"/>
        </w:trPr>
        <w:tc>
          <w:tcPr>
            <w:tcW w:w="0" w:type="auto"/>
            <w:vMerge/>
          </w:tcPr>
          <w:p w14:paraId="483CAE6F" w14:textId="77777777" w:rsidR="006A37D8" w:rsidRPr="00EA02F6" w:rsidRDefault="006A37D8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AFCB456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SW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2B9F232E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131570AF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38909C4D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1EC90EB1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2245522D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586E52D3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1B6C57A0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6A48FA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567E6CF8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27513E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3E64879F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14:paraId="31B3BF45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</w:tr>
      <w:tr w:rsidR="006A37D8" w:rsidRPr="00EA02F6" w14:paraId="0E96CBCF" w14:textId="77777777" w:rsidTr="00EA02F6">
        <w:trPr>
          <w:trHeight w:val="270"/>
        </w:trPr>
        <w:tc>
          <w:tcPr>
            <w:tcW w:w="0" w:type="auto"/>
            <w:vMerge w:val="restart"/>
          </w:tcPr>
          <w:p w14:paraId="5AED7035" w14:textId="33471D65" w:rsidR="006A37D8" w:rsidRPr="00EA02F6" w:rsidRDefault="006A37D8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Fresh fruit availability, number of outlets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F67F10" w14:textId="75531930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UG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48757289" w14:textId="0FFA31D0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404040" w:themeFill="text1" w:themeFillTint="BF"/>
            <w:vAlign w:val="center"/>
          </w:tcPr>
          <w:p w14:paraId="5CB7D6EC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13BCFDD2" w14:textId="0C55B748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14:paraId="54620BD9" w14:textId="4F64F9E8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506D6444" w14:textId="6FD40E53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404040" w:themeFill="text1" w:themeFillTint="BF"/>
            <w:vAlign w:val="center"/>
          </w:tcPr>
          <w:p w14:paraId="0FAC55C7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61637B4C" w14:textId="35366636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7E01CE" w14:textId="02FBFA5D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6A6A6" w:themeFill="background1" w:themeFillShade="A6"/>
            <w:vAlign w:val="center"/>
          </w:tcPr>
          <w:p w14:paraId="3D180498" w14:textId="17C085F9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74FD01" w14:textId="4FE0602C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6A6A6" w:themeFill="background1" w:themeFillShade="A6"/>
            <w:vAlign w:val="center"/>
          </w:tcPr>
          <w:p w14:paraId="6C1AFBA2" w14:textId="6DD66A19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3461BF" w14:textId="55B1336C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</w:t>
            </w:r>
          </w:p>
        </w:tc>
      </w:tr>
      <w:tr w:rsidR="006A37D8" w:rsidRPr="00EA02F6" w14:paraId="0C5DB407" w14:textId="77777777" w:rsidTr="00EA02F6">
        <w:trPr>
          <w:trHeight w:val="270"/>
        </w:trPr>
        <w:tc>
          <w:tcPr>
            <w:tcW w:w="0" w:type="auto"/>
            <w:vMerge/>
          </w:tcPr>
          <w:p w14:paraId="1B6FE7AA" w14:textId="7F1A6950" w:rsidR="006A37D8" w:rsidRPr="00EA02F6" w:rsidRDefault="006A37D8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172460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SA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25DB3285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652DE245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2C4E559F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14:paraId="54378575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7107CB64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5312BF20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113B1BF3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ABED48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15BA98E2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287D2A5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1FA8D4CB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2AF822D9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</w:tr>
      <w:tr w:rsidR="006A37D8" w:rsidRPr="00EA02F6" w14:paraId="1309BC46" w14:textId="77777777" w:rsidTr="00EA02F6">
        <w:trPr>
          <w:trHeight w:val="270"/>
        </w:trPr>
        <w:tc>
          <w:tcPr>
            <w:tcW w:w="0" w:type="auto"/>
            <w:vMerge/>
          </w:tcPr>
          <w:p w14:paraId="01D0382E" w14:textId="77777777" w:rsidR="006A37D8" w:rsidRPr="00EA02F6" w:rsidRDefault="006A37D8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07E2B3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SW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4590CA64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5EB1353E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4F548056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77CC43E6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7255B488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14:paraId="5CFBA77C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3D553768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093B7830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497E7006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129C84ED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19A43D69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4CD4994B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</w:tr>
      <w:tr w:rsidR="006A37D8" w:rsidRPr="00EA02F6" w14:paraId="7F681A88" w14:textId="77777777" w:rsidTr="00EA02F6">
        <w:trPr>
          <w:trHeight w:val="270"/>
        </w:trPr>
        <w:tc>
          <w:tcPr>
            <w:tcW w:w="0" w:type="auto"/>
            <w:vMerge w:val="restart"/>
          </w:tcPr>
          <w:p w14:paraId="0F1AAE7E" w14:textId="5321E2FC" w:rsidR="006A37D8" w:rsidRPr="00EA02F6" w:rsidRDefault="006A37D8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Fruits visible from outside the shop, number of outlets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A4D48B" w14:textId="7A44843F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UG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077A97E4" w14:textId="31926218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404040" w:themeFill="text1" w:themeFillTint="BF"/>
            <w:vAlign w:val="center"/>
          </w:tcPr>
          <w:p w14:paraId="0521AC92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77E60CFD" w14:textId="57C9FA46" w:rsidR="006A37D8" w:rsidRPr="00EA02F6" w:rsidRDefault="006A37D8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14:paraId="4F8D4FB4" w14:textId="7A933B2C" w:rsidR="006A37D8" w:rsidRPr="00EA02F6" w:rsidRDefault="006A37D8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7B3787BA" w14:textId="7D520ED3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404040" w:themeFill="text1" w:themeFillTint="BF"/>
            <w:vAlign w:val="center"/>
          </w:tcPr>
          <w:p w14:paraId="1C5ED485" w14:textId="77777777" w:rsidR="006A37D8" w:rsidRPr="00EA02F6" w:rsidRDefault="006A37D8" w:rsidP="00854BCF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7D0BC628" w14:textId="500FC0FE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BDF68D" w14:textId="076BB25C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5DA8492D" w14:textId="49A61DFB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0C27E7" w14:textId="04D9069F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963999E" w14:textId="14DFAC79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090DEE" w14:textId="63E865F6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6A37D8" w:rsidRPr="00EA02F6" w14:paraId="26666B93" w14:textId="77777777" w:rsidTr="00EA02F6">
        <w:trPr>
          <w:trHeight w:val="270"/>
        </w:trPr>
        <w:tc>
          <w:tcPr>
            <w:tcW w:w="0" w:type="auto"/>
            <w:vMerge/>
          </w:tcPr>
          <w:p w14:paraId="24B17E3B" w14:textId="58EE9047" w:rsidR="006A37D8" w:rsidRPr="00EA02F6" w:rsidRDefault="006A37D8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445268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SA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001A49BC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0B8B5EA2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7CBA1C34" w14:textId="77777777" w:rsidR="006A37D8" w:rsidRPr="00EA02F6" w:rsidRDefault="006A37D8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14:paraId="0AD8FDAE" w14:textId="77777777" w:rsidR="006A37D8" w:rsidRPr="00EA02F6" w:rsidRDefault="006A37D8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4188BE13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35F0ABC8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6CFAD911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6650F7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663D143B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3E090E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76EE2DF5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2A6601F9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</w:tr>
      <w:tr w:rsidR="006A37D8" w:rsidRPr="00EA02F6" w14:paraId="098FCA03" w14:textId="77777777" w:rsidTr="00EA02F6">
        <w:trPr>
          <w:trHeight w:val="270"/>
        </w:trPr>
        <w:tc>
          <w:tcPr>
            <w:tcW w:w="0" w:type="auto"/>
            <w:vMerge/>
          </w:tcPr>
          <w:p w14:paraId="4239B022" w14:textId="77777777" w:rsidR="006A37D8" w:rsidRPr="00EA02F6" w:rsidRDefault="006A37D8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26D800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SW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7F39550F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55811137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537E530E" w14:textId="77777777" w:rsidR="006A37D8" w:rsidRPr="00EA02F6" w:rsidRDefault="006A37D8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30452564" w14:textId="77777777" w:rsidR="006A37D8" w:rsidRPr="00EA02F6" w:rsidRDefault="006A37D8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67B836FB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14:paraId="21222A3B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36BAD441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386D8BA5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5D92FE19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6B2AF805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6A79CA14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5D4A619E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</w:tr>
      <w:tr w:rsidR="006A37D8" w:rsidRPr="00EA02F6" w14:paraId="7184A0C8" w14:textId="77777777" w:rsidTr="00EA02F6">
        <w:trPr>
          <w:trHeight w:val="328"/>
        </w:trPr>
        <w:tc>
          <w:tcPr>
            <w:tcW w:w="0" w:type="auto"/>
            <w:vMerge w:val="restart"/>
          </w:tcPr>
          <w:p w14:paraId="25832900" w14:textId="3AF7077E" w:rsidR="006A37D8" w:rsidRPr="00EA02F6" w:rsidRDefault="006A37D8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More than 3 types of fruit appear to be damaged, number of outlets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C8A42A" w14:textId="3B71CF13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UG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334EBDD2" w14:textId="1821D21D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shd w:val="clear" w:color="auto" w:fill="404040" w:themeFill="text1" w:themeFillTint="BF"/>
            <w:vAlign w:val="center"/>
          </w:tcPr>
          <w:p w14:paraId="6ED4DD9B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7746659D" w14:textId="64865D94" w:rsidR="006A37D8" w:rsidRPr="00EA02F6" w:rsidRDefault="006A37D8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14:paraId="62B51DDC" w14:textId="11C0D5B4" w:rsidR="006A37D8" w:rsidRPr="00EA02F6" w:rsidRDefault="006A37D8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59477B6E" w14:textId="2DD31330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404040" w:themeFill="text1" w:themeFillTint="BF"/>
            <w:vAlign w:val="center"/>
          </w:tcPr>
          <w:p w14:paraId="26570421" w14:textId="77777777" w:rsidR="006A37D8" w:rsidRPr="00EA02F6" w:rsidRDefault="006A37D8" w:rsidP="00854BCF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73461F4E" w14:textId="1593E624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2BF1D0" w14:textId="65F0B46A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04E8A9C8" w14:textId="5E462F55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C622BD" w14:textId="4592AE24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082F98A3" w14:textId="272F61E3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FF4EF4" w14:textId="5FCB0DE4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6A37D8" w:rsidRPr="00EA02F6" w14:paraId="5749126D" w14:textId="77777777" w:rsidTr="00EA02F6">
        <w:trPr>
          <w:trHeight w:val="328"/>
        </w:trPr>
        <w:tc>
          <w:tcPr>
            <w:tcW w:w="0" w:type="auto"/>
            <w:vMerge/>
          </w:tcPr>
          <w:p w14:paraId="2FE7BB53" w14:textId="1DEA276B" w:rsidR="006A37D8" w:rsidRPr="00EA02F6" w:rsidRDefault="006A37D8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0A2A74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SA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690B9308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7C149383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3C6C013A" w14:textId="77777777" w:rsidR="006A37D8" w:rsidRPr="00EA02F6" w:rsidRDefault="006A37D8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14:paraId="1677D2A2" w14:textId="77777777" w:rsidR="006A37D8" w:rsidRPr="00EA02F6" w:rsidRDefault="006A37D8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0DD84C0C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3DEA2EDE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5C14D190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B87621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30988A49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FDD222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3273445C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0B124761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</w:tr>
      <w:tr w:rsidR="006A37D8" w:rsidRPr="00EA02F6" w14:paraId="784A8E84" w14:textId="77777777" w:rsidTr="00EA02F6">
        <w:trPr>
          <w:trHeight w:val="326"/>
        </w:trPr>
        <w:tc>
          <w:tcPr>
            <w:tcW w:w="0" w:type="auto"/>
            <w:vMerge/>
          </w:tcPr>
          <w:p w14:paraId="2954D6A9" w14:textId="77777777" w:rsidR="006A37D8" w:rsidRPr="00EA02F6" w:rsidRDefault="006A37D8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6BBDCEC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SW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6017272B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734689DD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7423DD0A" w14:textId="77777777" w:rsidR="006A37D8" w:rsidRPr="00EA02F6" w:rsidRDefault="006A37D8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14:paraId="1EE3CF48" w14:textId="77777777" w:rsidR="006A37D8" w:rsidRPr="00EA02F6" w:rsidRDefault="006A37D8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2493C05E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14:paraId="5347AD5D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7FD2B31B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512E0958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6E295C98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43D21513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6D7F5C6E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4A09E2B1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</w:tr>
      <w:tr w:rsidR="006A37D8" w:rsidRPr="00EA02F6" w14:paraId="6F490416" w14:textId="77777777" w:rsidTr="00EA02F6">
        <w:trPr>
          <w:trHeight w:val="306"/>
        </w:trPr>
        <w:tc>
          <w:tcPr>
            <w:tcW w:w="0" w:type="auto"/>
            <w:vMerge w:val="restart"/>
          </w:tcPr>
          <w:p w14:paraId="38AD85FC" w14:textId="77777777" w:rsidR="006A37D8" w:rsidRPr="00EA02F6" w:rsidRDefault="006A37D8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Average number of fruits </w:t>
            </w: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proofErr w:type="spellStart"/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min,max</w:t>
            </w:r>
            <w:proofErr w:type="spellEnd"/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)</w:t>
            </w:r>
          </w:p>
          <w:p w14:paraId="73F9F427" w14:textId="77777777" w:rsidR="006A37D8" w:rsidRPr="00EA02F6" w:rsidRDefault="006A37D8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  <w:p w14:paraId="2A13AE27" w14:textId="77777777" w:rsidR="006A37D8" w:rsidRPr="00EA02F6" w:rsidRDefault="006A37D8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0CD6FF" w14:textId="35710FA6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UG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17A0E3C2" w14:textId="4D721CBC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17 (13,21)</w:t>
            </w:r>
          </w:p>
        </w:tc>
        <w:tc>
          <w:tcPr>
            <w:tcW w:w="0" w:type="auto"/>
            <w:shd w:val="clear" w:color="auto" w:fill="404040" w:themeFill="text1" w:themeFillTint="BF"/>
            <w:vAlign w:val="center"/>
          </w:tcPr>
          <w:p w14:paraId="124E4B44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60AA359C" w14:textId="2DC53270" w:rsidR="006A37D8" w:rsidRPr="00EA02F6" w:rsidRDefault="006A37D8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14:paraId="7CD78D91" w14:textId="012CB9E0" w:rsidR="006A37D8" w:rsidRPr="00EA02F6" w:rsidRDefault="006A37D8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745EE317" w14:textId="2BE368EB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 (1)</w:t>
            </w:r>
          </w:p>
        </w:tc>
        <w:tc>
          <w:tcPr>
            <w:tcW w:w="0" w:type="auto"/>
            <w:shd w:val="clear" w:color="auto" w:fill="404040" w:themeFill="text1" w:themeFillTint="BF"/>
            <w:vAlign w:val="center"/>
          </w:tcPr>
          <w:p w14:paraId="773AED73" w14:textId="77777777" w:rsidR="006A37D8" w:rsidRPr="00EA02F6" w:rsidRDefault="006A37D8" w:rsidP="00854BCF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2AB45DF9" w14:textId="4E3CCF18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 (2,2)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85E369" w14:textId="0DE1BB41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3 (3)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7F7217B2" w14:textId="27D95B38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 (2,2)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03FEB9" w14:textId="588D4C6F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4F4FF12C" w14:textId="3FBA170A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27 (27)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E40963" w14:textId="6112B6DE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10 (10)</w:t>
            </w:r>
          </w:p>
        </w:tc>
      </w:tr>
      <w:tr w:rsidR="006A37D8" w:rsidRPr="00EA02F6" w14:paraId="0A2F8A68" w14:textId="77777777" w:rsidTr="00EA02F6">
        <w:trPr>
          <w:trHeight w:val="306"/>
        </w:trPr>
        <w:tc>
          <w:tcPr>
            <w:tcW w:w="0" w:type="auto"/>
            <w:vMerge/>
          </w:tcPr>
          <w:p w14:paraId="748D7C8A" w14:textId="459F9B61" w:rsidR="006A37D8" w:rsidRPr="00EA02F6" w:rsidRDefault="006A37D8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EFA2F4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SA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6E4B6F56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14 (9,19)</w:t>
            </w:r>
          </w:p>
        </w:tc>
        <w:tc>
          <w:tcPr>
            <w:tcW w:w="0" w:type="auto"/>
            <w:vAlign w:val="center"/>
          </w:tcPr>
          <w:p w14:paraId="5EFB2A74" w14:textId="3049D825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12 (9,15)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649899DA" w14:textId="77777777" w:rsidR="006A37D8" w:rsidRPr="00EA02F6" w:rsidRDefault="006A37D8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14:paraId="4D5327BF" w14:textId="77777777" w:rsidR="006A37D8" w:rsidRPr="00EA02F6" w:rsidRDefault="006A37D8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9 (9)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0A28A547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7 (7)</w:t>
            </w:r>
          </w:p>
        </w:tc>
        <w:tc>
          <w:tcPr>
            <w:tcW w:w="0" w:type="auto"/>
            <w:vAlign w:val="center"/>
          </w:tcPr>
          <w:p w14:paraId="545954EE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021C1AE3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5,5 (4,7)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402393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2,5 (2,3)</w:t>
            </w: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36A17F38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9A5662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1,5 (1,2)</w:t>
            </w: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77F0D05B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6C761C7B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</w:tr>
      <w:tr w:rsidR="006A37D8" w:rsidRPr="00EA02F6" w14:paraId="657D859F" w14:textId="77777777" w:rsidTr="00EA02F6">
        <w:trPr>
          <w:trHeight w:val="282"/>
        </w:trPr>
        <w:tc>
          <w:tcPr>
            <w:tcW w:w="0" w:type="auto"/>
            <w:vMerge/>
          </w:tcPr>
          <w:p w14:paraId="5CDD64A9" w14:textId="77777777" w:rsidR="006A37D8" w:rsidRPr="00EA02F6" w:rsidRDefault="006A37D8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6BA008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SW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1FE71751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28,5 (26,31)</w:t>
            </w:r>
          </w:p>
        </w:tc>
        <w:tc>
          <w:tcPr>
            <w:tcW w:w="0" w:type="auto"/>
            <w:vAlign w:val="center"/>
          </w:tcPr>
          <w:p w14:paraId="7F76520B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25 (23,27)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7936651B" w14:textId="77777777" w:rsidR="006A37D8" w:rsidRPr="00EA02F6" w:rsidRDefault="006A37D8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12 (12)</w:t>
            </w:r>
          </w:p>
        </w:tc>
        <w:tc>
          <w:tcPr>
            <w:tcW w:w="0" w:type="auto"/>
            <w:vAlign w:val="center"/>
          </w:tcPr>
          <w:p w14:paraId="36D1B96A" w14:textId="77777777" w:rsidR="006A37D8" w:rsidRPr="00EA02F6" w:rsidRDefault="006A37D8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16 (4,28)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26C2F40C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14:paraId="2019305A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4 (4)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0160A4D2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48 (48)</w:t>
            </w: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739FC1A3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52D470A4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3AF234A5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78DA7B73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70BEDEFD" w14:textId="77777777" w:rsidR="006A37D8" w:rsidRPr="00EA02F6" w:rsidRDefault="006A37D8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</w:tr>
      <w:tr w:rsidR="00F61127" w:rsidRPr="00EA02F6" w14:paraId="6F82C5C5" w14:textId="77777777" w:rsidTr="00EA02F6">
        <w:trPr>
          <w:trHeight w:val="248"/>
        </w:trPr>
        <w:tc>
          <w:tcPr>
            <w:tcW w:w="0" w:type="auto"/>
            <w:vMerge w:val="restart"/>
          </w:tcPr>
          <w:p w14:paraId="23073E6C" w14:textId="4F27B068" w:rsidR="00F61127" w:rsidRPr="00EA02F6" w:rsidRDefault="00F61127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Citrus fruit</w:t>
            </w: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average price per kg (</w:t>
            </w:r>
            <w:r w:rsidRPr="00EA02F6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Intl.$)</w:t>
            </w:r>
            <w:r w:rsidR="007E5725" w:rsidRPr="00EA02F6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 xml:space="preserve"> †</w:t>
            </w:r>
            <w:r w:rsidRPr="00EA02F6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530AFEFF" w14:textId="67F28C86" w:rsidR="00F61127" w:rsidRPr="00EA02F6" w:rsidRDefault="00F6112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Types: SA: orange, lemon, satsuma; SW: orange, lemon, satsuma, clementine; UG: orange, lemon, tangerine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E55F77" w14:textId="7D3EB945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UG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658C4879" w14:textId="6A56982E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sz w:val="18"/>
                <w:szCs w:val="18"/>
                <w:lang w:val="en-US"/>
              </w:rPr>
              <w:t>5,12</w:t>
            </w:r>
          </w:p>
        </w:tc>
        <w:tc>
          <w:tcPr>
            <w:tcW w:w="0" w:type="auto"/>
            <w:shd w:val="clear" w:color="auto" w:fill="404040" w:themeFill="text1" w:themeFillTint="BF"/>
            <w:vAlign w:val="center"/>
          </w:tcPr>
          <w:p w14:paraId="51C5278B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138AD451" w14:textId="17191054" w:rsidR="00F61127" w:rsidRPr="00EA02F6" w:rsidRDefault="00F61127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14:paraId="4FFFF294" w14:textId="37942468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2909F8B9" w14:textId="494584F8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shd w:val="clear" w:color="auto" w:fill="404040" w:themeFill="text1" w:themeFillTint="BF"/>
            <w:vAlign w:val="center"/>
          </w:tcPr>
          <w:p w14:paraId="7E97ACB1" w14:textId="77777777" w:rsidR="00F61127" w:rsidRPr="00EA02F6" w:rsidRDefault="00F61127" w:rsidP="00854BCF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1BC8FA30" w14:textId="0B0AFA1C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0,69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32CEE5" w14:textId="3F29B9BF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0,93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2037D74C" w14:textId="3EC7A95B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1,86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4B499E" w14:textId="0CB8E12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7853DF0D" w14:textId="2BA24785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2,33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A0FFD1" w14:textId="0B9E958F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2,24</w:t>
            </w:r>
          </w:p>
        </w:tc>
      </w:tr>
      <w:tr w:rsidR="00F61127" w:rsidRPr="00EA02F6" w14:paraId="7AB9F716" w14:textId="77777777" w:rsidTr="00EA02F6">
        <w:trPr>
          <w:trHeight w:val="248"/>
        </w:trPr>
        <w:tc>
          <w:tcPr>
            <w:tcW w:w="0" w:type="auto"/>
            <w:vMerge/>
          </w:tcPr>
          <w:p w14:paraId="27D848CA" w14:textId="4EB5799C" w:rsidR="00F61127" w:rsidRPr="00EA02F6" w:rsidRDefault="00F61127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6D2D13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SA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0A66F484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0,91</w:t>
            </w:r>
          </w:p>
        </w:tc>
        <w:tc>
          <w:tcPr>
            <w:tcW w:w="0" w:type="auto"/>
            <w:vAlign w:val="center"/>
          </w:tcPr>
          <w:p w14:paraId="2ABF31CA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1,65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03E5D0F4" w14:textId="77777777" w:rsidR="00F61127" w:rsidRPr="00EA02F6" w:rsidRDefault="00F61127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14:paraId="228DC775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0,99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34298A6D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1,65</w:t>
            </w:r>
          </w:p>
        </w:tc>
        <w:tc>
          <w:tcPr>
            <w:tcW w:w="0" w:type="auto"/>
            <w:vAlign w:val="center"/>
          </w:tcPr>
          <w:p w14:paraId="38B056E8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6002DDEB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085FD4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4,13</w:t>
            </w: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01513198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E84513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6,6</w:t>
            </w: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43AEADDD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1F50D2F6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</w:tr>
      <w:tr w:rsidR="00F61127" w:rsidRPr="00EA02F6" w14:paraId="5AECEE2E" w14:textId="77777777" w:rsidTr="00EA02F6">
        <w:trPr>
          <w:trHeight w:val="280"/>
        </w:trPr>
        <w:tc>
          <w:tcPr>
            <w:tcW w:w="0" w:type="auto"/>
            <w:vMerge/>
          </w:tcPr>
          <w:p w14:paraId="4B491162" w14:textId="77777777" w:rsidR="00F61127" w:rsidRPr="00EA02F6" w:rsidRDefault="00F61127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D2CC952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SW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4A343E22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2,33</w:t>
            </w:r>
          </w:p>
        </w:tc>
        <w:tc>
          <w:tcPr>
            <w:tcW w:w="0" w:type="auto"/>
            <w:vAlign w:val="center"/>
          </w:tcPr>
          <w:p w14:paraId="5140750B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2,24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30D706E8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2,19</w:t>
            </w:r>
          </w:p>
        </w:tc>
        <w:tc>
          <w:tcPr>
            <w:tcW w:w="0" w:type="auto"/>
            <w:vAlign w:val="center"/>
          </w:tcPr>
          <w:p w14:paraId="4430B8F0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2,47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1C33B40B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14:paraId="068ED035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1,85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2FD63C4C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1,64</w:t>
            </w: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48D40E8B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0A3EC9A9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25CAFFBC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77C190A2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57D67FAD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</w:tr>
      <w:tr w:rsidR="00F61127" w:rsidRPr="00EA02F6" w14:paraId="097D042A" w14:textId="77777777" w:rsidTr="00EA02F6">
        <w:trPr>
          <w:trHeight w:val="110"/>
        </w:trPr>
        <w:tc>
          <w:tcPr>
            <w:tcW w:w="0" w:type="auto"/>
            <w:vMerge w:val="restart"/>
          </w:tcPr>
          <w:p w14:paraId="3ACD8CB1" w14:textId="77777777" w:rsidR="00F61127" w:rsidRPr="00EA02F6" w:rsidRDefault="00F61127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Non-citrus fruit</w:t>
            </w: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average price per kg (</w:t>
            </w:r>
            <w:r w:rsidRPr="00EA02F6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Intl.$)</w:t>
            </w:r>
            <w:r w:rsidRPr="00EA02F6">
              <w:rPr>
                <w:rStyle w:val="st"/>
                <w:rFonts w:ascii="Palatino Linotype" w:hAnsi="Palatino Linotype"/>
                <w:sz w:val="18"/>
                <w:szCs w:val="18"/>
                <w:vertAlign w:val="superscript"/>
                <w:lang w:val="en-US"/>
              </w:rPr>
              <w:t>1</w:t>
            </w: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 Types: SA: Apple, banana, pear; SW: banana, watermelon, melon, apple</w:t>
            </w:r>
          </w:p>
          <w:p w14:paraId="4589C2FE" w14:textId="7A9B43DB" w:rsidR="00F61127" w:rsidRPr="00EA02F6" w:rsidRDefault="00F6112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UG: banana, apple, papaya, guava, avocado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0A5580" w14:textId="1A5B8156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UG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147EF76E" w14:textId="437D6E2C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2,88</w:t>
            </w:r>
          </w:p>
        </w:tc>
        <w:tc>
          <w:tcPr>
            <w:tcW w:w="0" w:type="auto"/>
            <w:shd w:val="clear" w:color="auto" w:fill="404040" w:themeFill="text1" w:themeFillTint="BF"/>
            <w:vAlign w:val="center"/>
          </w:tcPr>
          <w:p w14:paraId="65E6E7F6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665DC0A0" w14:textId="3DF87516" w:rsidR="00F61127" w:rsidRPr="00EA02F6" w:rsidRDefault="00F61127" w:rsidP="00854BCF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14:paraId="35B3A86C" w14:textId="7FB0A46E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4850F919" w14:textId="36A10F31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sz w:val="18"/>
                <w:szCs w:val="18"/>
              </w:rPr>
              <w:t>7,81</w:t>
            </w:r>
          </w:p>
        </w:tc>
        <w:tc>
          <w:tcPr>
            <w:tcW w:w="0" w:type="auto"/>
            <w:shd w:val="clear" w:color="auto" w:fill="404040" w:themeFill="text1" w:themeFillTint="BF"/>
            <w:vAlign w:val="center"/>
          </w:tcPr>
          <w:p w14:paraId="657100F5" w14:textId="77777777" w:rsidR="00F61127" w:rsidRPr="00EA02F6" w:rsidRDefault="00F61127" w:rsidP="00854BCF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3B3E9EC8" w14:textId="5BD08EC2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5E2815" w14:textId="6B019F03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7334AE21" w14:textId="383E1D91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3,72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9159C" w14:textId="420117AC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428ED19F" w14:textId="3EF5ECB6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0C9354" w14:textId="7B86EA0A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1,86</w:t>
            </w:r>
          </w:p>
        </w:tc>
      </w:tr>
      <w:tr w:rsidR="00F61127" w:rsidRPr="00EA02F6" w14:paraId="6E0EB58A" w14:textId="77777777" w:rsidTr="00EA02F6">
        <w:trPr>
          <w:trHeight w:val="110"/>
        </w:trPr>
        <w:tc>
          <w:tcPr>
            <w:tcW w:w="0" w:type="auto"/>
            <w:vMerge/>
          </w:tcPr>
          <w:p w14:paraId="3F7718E8" w14:textId="3C26E28A" w:rsidR="00F61127" w:rsidRPr="00EA02F6" w:rsidRDefault="00F61127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70345C9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SA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33991121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1,73</w:t>
            </w:r>
          </w:p>
        </w:tc>
        <w:tc>
          <w:tcPr>
            <w:tcW w:w="0" w:type="auto"/>
            <w:vAlign w:val="center"/>
          </w:tcPr>
          <w:p w14:paraId="1232E20D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2,06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4516D601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14:paraId="181CB091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0,82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1FAE7A1A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2,48</w:t>
            </w:r>
          </w:p>
        </w:tc>
        <w:tc>
          <w:tcPr>
            <w:tcW w:w="0" w:type="auto"/>
            <w:vAlign w:val="center"/>
          </w:tcPr>
          <w:p w14:paraId="038EFF9B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1FF08DB7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965FE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2,89</w:t>
            </w: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4E4AAA2C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6F3F37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1,65</w:t>
            </w: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43D8E3AB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72A2E3EB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</w:tr>
      <w:tr w:rsidR="00F61127" w:rsidRPr="00EA02F6" w14:paraId="09CDDDF7" w14:textId="77777777" w:rsidTr="00EA02F6">
        <w:trPr>
          <w:trHeight w:val="110"/>
        </w:trPr>
        <w:tc>
          <w:tcPr>
            <w:tcW w:w="0" w:type="auto"/>
            <w:vMerge/>
          </w:tcPr>
          <w:p w14:paraId="4557630C" w14:textId="77777777" w:rsidR="00F61127" w:rsidRPr="00EA02F6" w:rsidRDefault="00F61127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7F9D33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SW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6EBE7F32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0,82</w:t>
            </w:r>
          </w:p>
        </w:tc>
        <w:tc>
          <w:tcPr>
            <w:tcW w:w="0" w:type="auto"/>
            <w:vAlign w:val="center"/>
          </w:tcPr>
          <w:p w14:paraId="1D22A0EB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2,30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548425AC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2,08</w:t>
            </w:r>
          </w:p>
        </w:tc>
        <w:tc>
          <w:tcPr>
            <w:tcW w:w="0" w:type="auto"/>
            <w:vAlign w:val="center"/>
          </w:tcPr>
          <w:p w14:paraId="6CA60A34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1,81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38E25B1C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14:paraId="5ECE2281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3,28</w:t>
            </w:r>
          </w:p>
        </w:tc>
        <w:tc>
          <w:tcPr>
            <w:tcW w:w="0" w:type="auto"/>
            <w:shd w:val="clear" w:color="auto" w:fill="AEAAAA" w:themeFill="background2" w:themeFillShade="BF"/>
            <w:vAlign w:val="center"/>
          </w:tcPr>
          <w:p w14:paraId="250E86D5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A02F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1,09</w:t>
            </w: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3957564C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66966EEF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342AB20C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64FD4D6D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3B3838" w:themeFill="background2" w:themeFillShade="40"/>
            <w:vAlign w:val="center"/>
          </w:tcPr>
          <w:p w14:paraId="64902AFB" w14:textId="77777777" w:rsidR="00F61127" w:rsidRPr="00EA02F6" w:rsidRDefault="00F61127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</w:tr>
      <w:tr w:rsidR="00854BCF" w:rsidRPr="002861A1" w14:paraId="4714F71C" w14:textId="77777777" w:rsidTr="00EA02F6">
        <w:trPr>
          <w:trHeight w:val="110"/>
        </w:trPr>
        <w:tc>
          <w:tcPr>
            <w:tcW w:w="0" w:type="auto"/>
            <w:gridSpan w:val="14"/>
            <w:shd w:val="clear" w:color="auto" w:fill="auto"/>
          </w:tcPr>
          <w:p w14:paraId="54DEC18E" w14:textId="77777777" w:rsidR="00854BCF" w:rsidRPr="00EA02F6" w:rsidRDefault="00854BCF" w:rsidP="00854BC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A02F6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†</w:t>
            </w:r>
            <w:r w:rsidRPr="00EA02F6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Conversion rates: SA: /6.060; SW: /9.125; UG: /1098 (+2.1%)</w:t>
            </w:r>
          </w:p>
          <w:p w14:paraId="00B4495E" w14:textId="77777777" w:rsidR="00854BCF" w:rsidRPr="00EA02F6" w:rsidRDefault="00854BCF" w:rsidP="00854BC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A02F6">
              <w:rPr>
                <w:rFonts w:ascii="Palatino Linotype" w:hAnsi="Palatino Linotype"/>
                <w:sz w:val="16"/>
                <w:szCs w:val="16"/>
                <w:lang w:val="en-US"/>
              </w:rPr>
              <w:t>- signifies unavailability of that item</w:t>
            </w:r>
          </w:p>
          <w:tbl>
            <w:tblPr>
              <w:tblStyle w:val="Tabellrutnt"/>
              <w:tblW w:w="0" w:type="auto"/>
              <w:tblLook w:val="04A0" w:firstRow="1" w:lastRow="0" w:firstColumn="1" w:lastColumn="0" w:noHBand="0" w:noVBand="1"/>
            </w:tblPr>
            <w:tblGrid>
              <w:gridCol w:w="284"/>
              <w:gridCol w:w="4819"/>
            </w:tblGrid>
            <w:tr w:rsidR="00854BCF" w:rsidRPr="002861A1" w14:paraId="1BD464D6" w14:textId="77777777" w:rsidTr="00EA02F6">
              <w:tc>
                <w:tcPr>
                  <w:tcW w:w="284" w:type="dxa"/>
                  <w:tcBorders>
                    <w:right w:val="nil"/>
                  </w:tcBorders>
                  <w:shd w:val="clear" w:color="auto" w:fill="3B3838" w:themeFill="background2" w:themeFillShade="40"/>
                </w:tcPr>
                <w:p w14:paraId="1F6F5A64" w14:textId="77777777" w:rsidR="00854BCF" w:rsidRPr="00EA02F6" w:rsidRDefault="00854BCF" w:rsidP="00854BCF">
                  <w:pPr>
                    <w:pStyle w:val="Liststycke"/>
                    <w:ind w:left="0"/>
                    <w:rPr>
                      <w:rFonts w:ascii="Palatino Linotype" w:hAnsi="Palatino Linotype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DEB6D7F" w14:textId="77777777" w:rsidR="00854BCF" w:rsidRPr="00EA02F6" w:rsidRDefault="00854BCF" w:rsidP="00854BCF">
                  <w:pPr>
                    <w:pStyle w:val="Liststycke"/>
                    <w:ind w:left="0"/>
                    <w:rPr>
                      <w:rFonts w:ascii="Palatino Linotype" w:hAnsi="Palatino Linotype"/>
                      <w:sz w:val="16"/>
                      <w:szCs w:val="16"/>
                      <w:lang w:val="en-US"/>
                    </w:rPr>
                  </w:pPr>
                  <w:r w:rsidRPr="00EA02F6">
                    <w:rPr>
                      <w:rFonts w:ascii="Palatino Linotype" w:hAnsi="Palatino Linotype"/>
                      <w:sz w:val="16"/>
                      <w:szCs w:val="16"/>
                      <w:lang w:val="en-US"/>
                    </w:rPr>
                    <w:t xml:space="preserve">A black box indicates that the retail outlet is not present. </w:t>
                  </w:r>
                </w:p>
              </w:tc>
            </w:tr>
          </w:tbl>
          <w:p w14:paraId="0B25E027" w14:textId="77777777" w:rsidR="00854BCF" w:rsidRPr="00854BCF" w:rsidRDefault="00854BCF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38FD909E" w14:textId="77777777" w:rsidR="00C57B52" w:rsidRPr="00854BCF" w:rsidRDefault="00C57B52" w:rsidP="00854BCF">
      <w:pPr>
        <w:spacing w:after="0" w:line="240" w:lineRule="auto"/>
        <w:rPr>
          <w:rFonts w:ascii="Palatino Linotype" w:hAnsi="Palatino Linotype"/>
          <w:b/>
          <w:lang w:val="en-US"/>
        </w:rPr>
      </w:pPr>
    </w:p>
    <w:tbl>
      <w:tblPr>
        <w:tblStyle w:val="Tabellrutnt"/>
        <w:tblW w:w="14606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3"/>
        <w:gridCol w:w="709"/>
        <w:gridCol w:w="1120"/>
        <w:gridCol w:w="865"/>
        <w:gridCol w:w="683"/>
        <w:gridCol w:w="876"/>
        <w:gridCol w:w="969"/>
        <w:gridCol w:w="645"/>
        <w:gridCol w:w="796"/>
        <w:gridCol w:w="567"/>
        <w:gridCol w:w="555"/>
        <w:gridCol w:w="579"/>
        <w:gridCol w:w="755"/>
        <w:gridCol w:w="804"/>
      </w:tblGrid>
      <w:tr w:rsidR="00854BCF" w:rsidRPr="002861A1" w14:paraId="6FE5CC63" w14:textId="77777777" w:rsidTr="00E81E46">
        <w:tc>
          <w:tcPr>
            <w:tcW w:w="14606" w:type="dxa"/>
            <w:gridSpan w:val="14"/>
          </w:tcPr>
          <w:p w14:paraId="7B11AB4E" w14:textId="4E4F9204" w:rsidR="00854BCF" w:rsidRPr="00E81E46" w:rsidRDefault="00854BCF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lastRenderedPageBreak/>
              <w:t xml:space="preserve">Table S2: </w:t>
            </w: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Vegetables –diversity, quality, price by food retail outlet</w:t>
            </w:r>
          </w:p>
        </w:tc>
      </w:tr>
      <w:tr w:rsidR="00A36904" w:rsidRPr="00EA02F6" w14:paraId="65F4EAEE" w14:textId="77777777" w:rsidTr="00E81E46">
        <w:tc>
          <w:tcPr>
            <w:tcW w:w="4683" w:type="dxa"/>
          </w:tcPr>
          <w:p w14:paraId="5DDEF84F" w14:textId="77777777" w:rsidR="00A36904" w:rsidRPr="00E81E46" w:rsidRDefault="00A36904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4DE8E2C3" w14:textId="77777777" w:rsidR="00A36904" w:rsidRPr="00E81E46" w:rsidRDefault="00A36904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gridSpan w:val="2"/>
          </w:tcPr>
          <w:p w14:paraId="7A503A8A" w14:textId="77777777" w:rsidR="00A36904" w:rsidRPr="00E81E46" w:rsidRDefault="00A3690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Supermarket</w:t>
            </w:r>
          </w:p>
        </w:tc>
        <w:tc>
          <w:tcPr>
            <w:tcW w:w="1559" w:type="dxa"/>
            <w:gridSpan w:val="2"/>
          </w:tcPr>
          <w:p w14:paraId="72E2A8F4" w14:textId="77777777" w:rsidR="00A36904" w:rsidRPr="00E81E46" w:rsidRDefault="00A3690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Independent Grocer</w:t>
            </w:r>
          </w:p>
        </w:tc>
        <w:tc>
          <w:tcPr>
            <w:tcW w:w="1614" w:type="dxa"/>
            <w:gridSpan w:val="2"/>
          </w:tcPr>
          <w:p w14:paraId="7C789D56" w14:textId="77777777" w:rsidR="00A36904" w:rsidRPr="00E81E46" w:rsidRDefault="00A3690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Convenience store</w:t>
            </w:r>
          </w:p>
        </w:tc>
        <w:tc>
          <w:tcPr>
            <w:tcW w:w="1363" w:type="dxa"/>
            <w:gridSpan w:val="2"/>
          </w:tcPr>
          <w:p w14:paraId="3A38E075" w14:textId="77777777" w:rsidR="00A36904" w:rsidRPr="00E81E46" w:rsidRDefault="00A3690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Informal vendor</w:t>
            </w:r>
          </w:p>
        </w:tc>
        <w:tc>
          <w:tcPr>
            <w:tcW w:w="1134" w:type="dxa"/>
            <w:gridSpan w:val="2"/>
          </w:tcPr>
          <w:p w14:paraId="3307B7DB" w14:textId="77777777" w:rsidR="00A36904" w:rsidRPr="00E81E46" w:rsidRDefault="00A3690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Mobile vendor</w:t>
            </w:r>
          </w:p>
        </w:tc>
        <w:tc>
          <w:tcPr>
            <w:tcW w:w="1559" w:type="dxa"/>
            <w:gridSpan w:val="2"/>
          </w:tcPr>
          <w:p w14:paraId="4A250DBF" w14:textId="77777777" w:rsidR="00A36904" w:rsidRPr="00E81E46" w:rsidRDefault="00A3690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Market</w:t>
            </w:r>
          </w:p>
          <w:p w14:paraId="0A8D3347" w14:textId="77777777" w:rsidR="00A36904" w:rsidRPr="00E81E46" w:rsidRDefault="00A3690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</w:tr>
      <w:tr w:rsidR="00A36904" w:rsidRPr="00EA02F6" w14:paraId="30F96CC0" w14:textId="77777777" w:rsidTr="00E81E46">
        <w:tc>
          <w:tcPr>
            <w:tcW w:w="4683" w:type="dxa"/>
          </w:tcPr>
          <w:p w14:paraId="7FE598E1" w14:textId="77777777" w:rsidR="00A36904" w:rsidRPr="00E81E46" w:rsidRDefault="00A36904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Urban, Rural</w:t>
            </w:r>
          </w:p>
        </w:tc>
        <w:tc>
          <w:tcPr>
            <w:tcW w:w="709" w:type="dxa"/>
            <w:shd w:val="clear" w:color="auto" w:fill="auto"/>
          </w:tcPr>
          <w:p w14:paraId="2626E993" w14:textId="77777777" w:rsidR="00A36904" w:rsidRPr="00E81E46" w:rsidRDefault="00A36904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20" w:type="dxa"/>
            <w:shd w:val="clear" w:color="auto" w:fill="AEAAAA" w:themeFill="background2" w:themeFillShade="BF"/>
          </w:tcPr>
          <w:p w14:paraId="3DDB6D5E" w14:textId="77777777" w:rsidR="00A36904" w:rsidRPr="00E81E4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en-US"/>
              </w:rPr>
              <w:t>U</w:t>
            </w:r>
          </w:p>
        </w:tc>
        <w:tc>
          <w:tcPr>
            <w:tcW w:w="865" w:type="dxa"/>
          </w:tcPr>
          <w:p w14:paraId="25FF7522" w14:textId="77777777" w:rsidR="00A36904" w:rsidRPr="00E81E4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683" w:type="dxa"/>
            <w:shd w:val="clear" w:color="auto" w:fill="AEAAAA" w:themeFill="background2" w:themeFillShade="BF"/>
          </w:tcPr>
          <w:p w14:paraId="543D65DA" w14:textId="77777777" w:rsidR="00A36904" w:rsidRPr="00E81E4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en-US"/>
              </w:rPr>
              <w:t>U</w:t>
            </w:r>
          </w:p>
        </w:tc>
        <w:tc>
          <w:tcPr>
            <w:tcW w:w="876" w:type="dxa"/>
          </w:tcPr>
          <w:p w14:paraId="5279477E" w14:textId="77777777" w:rsidR="00A36904" w:rsidRPr="00E81E4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11B88AD0" w14:textId="77777777" w:rsidR="00A36904" w:rsidRPr="00E81E4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en-US"/>
              </w:rPr>
              <w:t>U</w:t>
            </w:r>
          </w:p>
        </w:tc>
        <w:tc>
          <w:tcPr>
            <w:tcW w:w="645" w:type="dxa"/>
          </w:tcPr>
          <w:p w14:paraId="6FB1FF76" w14:textId="77777777" w:rsidR="00A36904" w:rsidRPr="00E81E4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796" w:type="dxa"/>
            <w:shd w:val="clear" w:color="auto" w:fill="AEAAAA" w:themeFill="background2" w:themeFillShade="BF"/>
          </w:tcPr>
          <w:p w14:paraId="1AA25106" w14:textId="77777777" w:rsidR="00A36904" w:rsidRPr="00E81E4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en-US"/>
              </w:rPr>
              <w:t>U</w:t>
            </w:r>
          </w:p>
        </w:tc>
        <w:tc>
          <w:tcPr>
            <w:tcW w:w="567" w:type="dxa"/>
            <w:shd w:val="clear" w:color="auto" w:fill="auto"/>
          </w:tcPr>
          <w:p w14:paraId="600B1018" w14:textId="77777777" w:rsidR="00A36904" w:rsidRPr="00E81E4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555" w:type="dxa"/>
            <w:shd w:val="clear" w:color="auto" w:fill="AEAAAA" w:themeFill="background2" w:themeFillShade="BF"/>
          </w:tcPr>
          <w:p w14:paraId="23755C69" w14:textId="77777777" w:rsidR="00A36904" w:rsidRPr="00E81E4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  <w:t>U</w:t>
            </w:r>
          </w:p>
        </w:tc>
        <w:tc>
          <w:tcPr>
            <w:tcW w:w="579" w:type="dxa"/>
            <w:shd w:val="clear" w:color="auto" w:fill="auto"/>
          </w:tcPr>
          <w:p w14:paraId="6866ED00" w14:textId="77777777" w:rsidR="00A36904" w:rsidRPr="00E81E4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  <w:t>R</w:t>
            </w:r>
          </w:p>
        </w:tc>
        <w:tc>
          <w:tcPr>
            <w:tcW w:w="755" w:type="dxa"/>
            <w:shd w:val="clear" w:color="auto" w:fill="AEAAAA" w:themeFill="background2" w:themeFillShade="BF"/>
          </w:tcPr>
          <w:p w14:paraId="4F9F166E" w14:textId="77777777" w:rsidR="00A36904" w:rsidRPr="00E81E4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  <w:t>U</w:t>
            </w:r>
          </w:p>
        </w:tc>
        <w:tc>
          <w:tcPr>
            <w:tcW w:w="804" w:type="dxa"/>
          </w:tcPr>
          <w:p w14:paraId="252C5659" w14:textId="77777777" w:rsidR="00A36904" w:rsidRPr="00E81E46" w:rsidRDefault="00A36904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b/>
                <w:color w:val="000000"/>
                <w:sz w:val="18"/>
                <w:szCs w:val="18"/>
              </w:rPr>
              <w:t>R</w:t>
            </w:r>
          </w:p>
        </w:tc>
      </w:tr>
      <w:tr w:rsidR="00C30FA1" w:rsidRPr="00EA02F6" w14:paraId="2CAD75D6" w14:textId="77777777" w:rsidTr="00E81E46">
        <w:trPr>
          <w:trHeight w:val="159"/>
        </w:trPr>
        <w:tc>
          <w:tcPr>
            <w:tcW w:w="4683" w:type="dxa"/>
            <w:vMerge w:val="restart"/>
          </w:tcPr>
          <w:p w14:paraId="5E9D864D" w14:textId="55C57BAD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Total number of outlets mapped</w:t>
            </w:r>
          </w:p>
        </w:tc>
        <w:tc>
          <w:tcPr>
            <w:tcW w:w="709" w:type="dxa"/>
            <w:shd w:val="clear" w:color="auto" w:fill="auto"/>
          </w:tcPr>
          <w:p w14:paraId="5C361F4C" w14:textId="451F55F3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UG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235B92F5" w14:textId="5E3136F3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5" w:type="dxa"/>
          </w:tcPr>
          <w:p w14:paraId="0B218D82" w14:textId="2115E2CB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3" w:type="dxa"/>
            <w:shd w:val="clear" w:color="auto" w:fill="AEAAAA" w:themeFill="background2" w:themeFillShade="BF"/>
          </w:tcPr>
          <w:p w14:paraId="213E792A" w14:textId="5FAA4968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76" w:type="dxa"/>
          </w:tcPr>
          <w:p w14:paraId="74BAF7ED" w14:textId="22CEF572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43C63DBA" w14:textId="78AAE802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45" w:type="dxa"/>
          </w:tcPr>
          <w:p w14:paraId="273AE183" w14:textId="4F938D83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6" w:type="dxa"/>
            <w:shd w:val="clear" w:color="auto" w:fill="AEAAAA" w:themeFill="background2" w:themeFillShade="BF"/>
          </w:tcPr>
          <w:p w14:paraId="18EA295F" w14:textId="6AA8ACEF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6A41DFA0" w14:textId="63FF3E90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shd w:val="clear" w:color="auto" w:fill="AEAAAA" w:themeFill="background2" w:themeFillShade="BF"/>
          </w:tcPr>
          <w:p w14:paraId="7C2CED37" w14:textId="5210102D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14:paraId="62954CFE" w14:textId="4D495D79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55" w:type="dxa"/>
            <w:shd w:val="clear" w:color="auto" w:fill="AEAAAA" w:themeFill="background2" w:themeFillShade="BF"/>
          </w:tcPr>
          <w:p w14:paraId="14B7896A" w14:textId="1293BD9B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4" w:type="dxa"/>
          </w:tcPr>
          <w:p w14:paraId="601F5284" w14:textId="48DDA432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</w:t>
            </w:r>
          </w:p>
        </w:tc>
      </w:tr>
      <w:tr w:rsidR="00C30FA1" w:rsidRPr="00EA02F6" w14:paraId="20C35A61" w14:textId="77777777" w:rsidTr="00E81E46">
        <w:trPr>
          <w:trHeight w:val="159"/>
        </w:trPr>
        <w:tc>
          <w:tcPr>
            <w:tcW w:w="4683" w:type="dxa"/>
            <w:vMerge/>
          </w:tcPr>
          <w:p w14:paraId="6BCDC21C" w14:textId="0E14F9F2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4F9CAD7F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SA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48B8CEC2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5" w:type="dxa"/>
          </w:tcPr>
          <w:p w14:paraId="74E0B859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3" w:type="dxa"/>
            <w:shd w:val="clear" w:color="auto" w:fill="AEAAAA" w:themeFill="background2" w:themeFillShade="BF"/>
          </w:tcPr>
          <w:p w14:paraId="6C0D204C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876" w:type="dxa"/>
          </w:tcPr>
          <w:p w14:paraId="4E9CE816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74808428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45" w:type="dxa"/>
          </w:tcPr>
          <w:p w14:paraId="015AEF84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6" w:type="dxa"/>
            <w:shd w:val="clear" w:color="auto" w:fill="AEAAAA" w:themeFill="background2" w:themeFillShade="BF"/>
          </w:tcPr>
          <w:p w14:paraId="18A34D88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4BE2252F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shd w:val="clear" w:color="auto" w:fill="AEAAAA" w:themeFill="background2" w:themeFillShade="BF"/>
          </w:tcPr>
          <w:p w14:paraId="3DB96C0E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14:paraId="0D732D81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55" w:type="dxa"/>
            <w:shd w:val="clear" w:color="auto" w:fill="AEAAAA" w:themeFill="background2" w:themeFillShade="BF"/>
          </w:tcPr>
          <w:p w14:paraId="16A56E3B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63828208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C30FA1" w:rsidRPr="00EA02F6" w14:paraId="2EAC71EB" w14:textId="77777777" w:rsidTr="00E81E46">
        <w:trPr>
          <w:trHeight w:val="233"/>
        </w:trPr>
        <w:tc>
          <w:tcPr>
            <w:tcW w:w="4683" w:type="dxa"/>
            <w:vMerge/>
          </w:tcPr>
          <w:p w14:paraId="016EFD2E" w14:textId="77777777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19F37B32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SW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2CC9EA75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5" w:type="dxa"/>
          </w:tcPr>
          <w:p w14:paraId="59345FCF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3" w:type="dxa"/>
            <w:shd w:val="clear" w:color="auto" w:fill="AEAAAA" w:themeFill="background2" w:themeFillShade="BF"/>
          </w:tcPr>
          <w:p w14:paraId="494C6D77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76" w:type="dxa"/>
          </w:tcPr>
          <w:p w14:paraId="1410478C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4F958D1E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45" w:type="dxa"/>
          </w:tcPr>
          <w:p w14:paraId="375387C6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6" w:type="dxa"/>
            <w:shd w:val="clear" w:color="auto" w:fill="AEAAAA" w:themeFill="background2" w:themeFillShade="BF"/>
          </w:tcPr>
          <w:p w14:paraId="1A8C8289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1B787FD0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shd w:val="clear" w:color="auto" w:fill="AEAAAA" w:themeFill="background2" w:themeFillShade="BF"/>
          </w:tcPr>
          <w:p w14:paraId="78CC1152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14:paraId="47C170EC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5" w:type="dxa"/>
            <w:shd w:val="clear" w:color="auto" w:fill="AEAAAA" w:themeFill="background2" w:themeFillShade="BF"/>
          </w:tcPr>
          <w:p w14:paraId="6315EA92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5AD4BEE6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</w:p>
        </w:tc>
      </w:tr>
      <w:tr w:rsidR="00C30FA1" w:rsidRPr="00EA02F6" w14:paraId="7889F175" w14:textId="77777777" w:rsidTr="00E81E46">
        <w:trPr>
          <w:trHeight w:val="164"/>
        </w:trPr>
        <w:tc>
          <w:tcPr>
            <w:tcW w:w="4683" w:type="dxa"/>
            <w:vMerge w:val="restart"/>
            <w:shd w:val="clear" w:color="auto" w:fill="auto"/>
          </w:tcPr>
          <w:p w14:paraId="79FCABD2" w14:textId="5AC1CAE6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Fresh vegetable availability, number of outlets</w:t>
            </w:r>
          </w:p>
        </w:tc>
        <w:tc>
          <w:tcPr>
            <w:tcW w:w="709" w:type="dxa"/>
            <w:shd w:val="clear" w:color="auto" w:fill="auto"/>
          </w:tcPr>
          <w:p w14:paraId="6D58873B" w14:textId="468A015A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UG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7848CAA8" w14:textId="3762B482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865" w:type="dxa"/>
            <w:shd w:val="clear" w:color="auto" w:fill="404040" w:themeFill="text1" w:themeFillTint="BF"/>
          </w:tcPr>
          <w:p w14:paraId="1B938259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shd w:val="clear" w:color="auto" w:fill="AEAAAA" w:themeFill="background2" w:themeFillShade="BF"/>
          </w:tcPr>
          <w:p w14:paraId="04FC58CB" w14:textId="60B3BEC2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shd w:val="clear" w:color="auto" w:fill="auto"/>
          </w:tcPr>
          <w:p w14:paraId="5FE709A8" w14:textId="6AAA0904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3D6A6ECA" w14:textId="1828D7EA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645" w:type="dxa"/>
            <w:shd w:val="clear" w:color="auto" w:fill="404040" w:themeFill="text1" w:themeFillTint="BF"/>
          </w:tcPr>
          <w:p w14:paraId="3728FF6B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shd w:val="clear" w:color="auto" w:fill="AEAAAA" w:themeFill="background2" w:themeFillShade="BF"/>
          </w:tcPr>
          <w:p w14:paraId="3ADB8303" w14:textId="71EFF05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123DED73" w14:textId="1CE42C9F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555" w:type="dxa"/>
            <w:shd w:val="clear" w:color="auto" w:fill="A6A6A6" w:themeFill="background1" w:themeFillShade="A6"/>
          </w:tcPr>
          <w:p w14:paraId="6CCB02B5" w14:textId="7890A2B4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14:paraId="4333C0DB" w14:textId="5FBED683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55" w:type="dxa"/>
            <w:shd w:val="clear" w:color="auto" w:fill="A6A6A6" w:themeFill="background1" w:themeFillShade="A6"/>
          </w:tcPr>
          <w:p w14:paraId="337A6900" w14:textId="37385AFF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804" w:type="dxa"/>
            <w:shd w:val="clear" w:color="auto" w:fill="auto"/>
          </w:tcPr>
          <w:p w14:paraId="7A1AFDDD" w14:textId="0807C8B3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</w:tr>
      <w:tr w:rsidR="00C30FA1" w:rsidRPr="00EA02F6" w14:paraId="632E9C75" w14:textId="77777777" w:rsidTr="00E81E46">
        <w:trPr>
          <w:trHeight w:val="164"/>
        </w:trPr>
        <w:tc>
          <w:tcPr>
            <w:tcW w:w="4683" w:type="dxa"/>
            <w:vMerge/>
            <w:shd w:val="clear" w:color="auto" w:fill="auto"/>
          </w:tcPr>
          <w:p w14:paraId="5569E7CD" w14:textId="6E3AA466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5AEE9058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SA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0D2456E4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865" w:type="dxa"/>
            <w:shd w:val="clear" w:color="auto" w:fill="auto"/>
          </w:tcPr>
          <w:p w14:paraId="462610EA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683" w:type="dxa"/>
            <w:shd w:val="clear" w:color="auto" w:fill="AEAAAA" w:themeFill="background2" w:themeFillShade="BF"/>
          </w:tcPr>
          <w:p w14:paraId="3D63C1AA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shd w:val="clear" w:color="auto" w:fill="auto"/>
          </w:tcPr>
          <w:p w14:paraId="37097CBC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3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02031A4F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645" w:type="dxa"/>
            <w:shd w:val="clear" w:color="auto" w:fill="auto"/>
          </w:tcPr>
          <w:p w14:paraId="4C14EC4A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796" w:type="dxa"/>
            <w:shd w:val="clear" w:color="auto" w:fill="AEAAAA" w:themeFill="background2" w:themeFillShade="BF"/>
          </w:tcPr>
          <w:p w14:paraId="59B9B770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44BF2B63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555" w:type="dxa"/>
            <w:shd w:val="clear" w:color="auto" w:fill="3B3838" w:themeFill="background2" w:themeFillShade="40"/>
          </w:tcPr>
          <w:p w14:paraId="74F05DC9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shd w:val="clear" w:color="auto" w:fill="auto"/>
          </w:tcPr>
          <w:p w14:paraId="444AECA5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755" w:type="dxa"/>
            <w:shd w:val="clear" w:color="auto" w:fill="3B3838" w:themeFill="background2" w:themeFillShade="40"/>
          </w:tcPr>
          <w:p w14:paraId="09653CE7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04" w:type="dxa"/>
            <w:shd w:val="clear" w:color="auto" w:fill="3B3838" w:themeFill="background2" w:themeFillShade="40"/>
          </w:tcPr>
          <w:p w14:paraId="0BDE1DEC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C30FA1" w:rsidRPr="00EA02F6" w14:paraId="73A98A49" w14:textId="77777777" w:rsidTr="00E81E46">
        <w:trPr>
          <w:trHeight w:val="163"/>
        </w:trPr>
        <w:tc>
          <w:tcPr>
            <w:tcW w:w="4683" w:type="dxa"/>
            <w:vMerge/>
            <w:shd w:val="clear" w:color="auto" w:fill="auto"/>
          </w:tcPr>
          <w:p w14:paraId="0E35176A" w14:textId="77777777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25CFE7FE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SW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3403D4BD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865" w:type="dxa"/>
            <w:shd w:val="clear" w:color="auto" w:fill="auto"/>
          </w:tcPr>
          <w:p w14:paraId="12052BDB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683" w:type="dxa"/>
            <w:shd w:val="clear" w:color="auto" w:fill="AEAAAA" w:themeFill="background2" w:themeFillShade="BF"/>
          </w:tcPr>
          <w:p w14:paraId="6B703830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14:paraId="4B287C27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6B2FC19A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645" w:type="dxa"/>
            <w:shd w:val="clear" w:color="auto" w:fill="auto"/>
          </w:tcPr>
          <w:p w14:paraId="22231E31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96" w:type="dxa"/>
            <w:shd w:val="clear" w:color="auto" w:fill="AEAAAA" w:themeFill="background2" w:themeFillShade="BF"/>
          </w:tcPr>
          <w:p w14:paraId="384A1159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3B3838" w:themeFill="background2" w:themeFillShade="40"/>
          </w:tcPr>
          <w:p w14:paraId="0C884B1E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555" w:type="dxa"/>
            <w:shd w:val="clear" w:color="auto" w:fill="3B3838" w:themeFill="background2" w:themeFillShade="40"/>
          </w:tcPr>
          <w:p w14:paraId="63B671D2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shd w:val="clear" w:color="auto" w:fill="3B3838" w:themeFill="background2" w:themeFillShade="40"/>
          </w:tcPr>
          <w:p w14:paraId="693980C5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55" w:type="dxa"/>
            <w:shd w:val="clear" w:color="auto" w:fill="3B3838" w:themeFill="background2" w:themeFillShade="40"/>
          </w:tcPr>
          <w:p w14:paraId="5E0DEC97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04" w:type="dxa"/>
            <w:shd w:val="clear" w:color="auto" w:fill="3B3838" w:themeFill="background2" w:themeFillShade="40"/>
          </w:tcPr>
          <w:p w14:paraId="573A53B1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C30FA1" w:rsidRPr="00EA02F6" w14:paraId="05740816" w14:textId="77777777" w:rsidTr="00E81E46">
        <w:trPr>
          <w:trHeight w:val="162"/>
        </w:trPr>
        <w:tc>
          <w:tcPr>
            <w:tcW w:w="4683" w:type="dxa"/>
            <w:vMerge w:val="restart"/>
            <w:shd w:val="clear" w:color="auto" w:fill="auto"/>
          </w:tcPr>
          <w:p w14:paraId="073C7AC6" w14:textId="481E21A4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Vegetables visible from outside the shop, number of outlets</w:t>
            </w:r>
          </w:p>
        </w:tc>
        <w:tc>
          <w:tcPr>
            <w:tcW w:w="709" w:type="dxa"/>
            <w:shd w:val="clear" w:color="auto" w:fill="auto"/>
          </w:tcPr>
          <w:p w14:paraId="363EA378" w14:textId="29EA4A23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UG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1C120C83" w14:textId="1C2AE726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865" w:type="dxa"/>
            <w:shd w:val="clear" w:color="auto" w:fill="404040" w:themeFill="text1" w:themeFillTint="BF"/>
          </w:tcPr>
          <w:p w14:paraId="7B76AFDD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shd w:val="clear" w:color="auto" w:fill="AEAAAA" w:themeFill="background2" w:themeFillShade="BF"/>
          </w:tcPr>
          <w:p w14:paraId="1345ACEB" w14:textId="34F26CC1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14:paraId="7307821E" w14:textId="5342FAAF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0217B56F" w14:textId="4B97EBDB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645" w:type="dxa"/>
            <w:shd w:val="clear" w:color="auto" w:fill="404040" w:themeFill="text1" w:themeFillTint="BF"/>
          </w:tcPr>
          <w:p w14:paraId="6298129A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shd w:val="clear" w:color="auto" w:fill="AEAAAA" w:themeFill="background2" w:themeFillShade="BF"/>
          </w:tcPr>
          <w:p w14:paraId="7F0E8F63" w14:textId="1E401A0F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6C9FB9F4" w14:textId="1C3481B3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555" w:type="dxa"/>
            <w:shd w:val="clear" w:color="auto" w:fill="A6A6A6" w:themeFill="background1" w:themeFillShade="A6"/>
          </w:tcPr>
          <w:p w14:paraId="46ADC28C" w14:textId="2560781C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579" w:type="dxa"/>
            <w:shd w:val="clear" w:color="auto" w:fill="auto"/>
          </w:tcPr>
          <w:p w14:paraId="130D46E9" w14:textId="00EC99FA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55" w:type="dxa"/>
            <w:shd w:val="clear" w:color="auto" w:fill="A6A6A6" w:themeFill="background1" w:themeFillShade="A6"/>
          </w:tcPr>
          <w:p w14:paraId="7F660825" w14:textId="0FDBAA18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804" w:type="dxa"/>
            <w:shd w:val="clear" w:color="auto" w:fill="auto"/>
          </w:tcPr>
          <w:p w14:paraId="085379CB" w14:textId="79191CE1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</w:tr>
      <w:tr w:rsidR="00C30FA1" w:rsidRPr="00EA02F6" w14:paraId="0348532B" w14:textId="77777777" w:rsidTr="00E81E46">
        <w:trPr>
          <w:trHeight w:val="162"/>
        </w:trPr>
        <w:tc>
          <w:tcPr>
            <w:tcW w:w="4683" w:type="dxa"/>
            <w:vMerge/>
            <w:shd w:val="clear" w:color="auto" w:fill="auto"/>
          </w:tcPr>
          <w:p w14:paraId="5B687156" w14:textId="67BC9146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50D0C715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SA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74725E79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865" w:type="dxa"/>
            <w:shd w:val="clear" w:color="auto" w:fill="auto"/>
          </w:tcPr>
          <w:p w14:paraId="629F2CBC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683" w:type="dxa"/>
            <w:shd w:val="clear" w:color="auto" w:fill="AEAAAA" w:themeFill="background2" w:themeFillShade="BF"/>
          </w:tcPr>
          <w:p w14:paraId="0F840DFA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14:paraId="5818F5F4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3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50A06C14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645" w:type="dxa"/>
            <w:shd w:val="clear" w:color="auto" w:fill="auto"/>
          </w:tcPr>
          <w:p w14:paraId="355F1E52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796" w:type="dxa"/>
            <w:shd w:val="clear" w:color="auto" w:fill="AEAAAA" w:themeFill="background2" w:themeFillShade="BF"/>
          </w:tcPr>
          <w:p w14:paraId="1D1B0E93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320AEEA0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555" w:type="dxa"/>
            <w:shd w:val="clear" w:color="auto" w:fill="3B3838" w:themeFill="background2" w:themeFillShade="40"/>
          </w:tcPr>
          <w:p w14:paraId="68714611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shd w:val="clear" w:color="auto" w:fill="auto"/>
          </w:tcPr>
          <w:p w14:paraId="5C99E120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755" w:type="dxa"/>
            <w:shd w:val="clear" w:color="auto" w:fill="3B3838" w:themeFill="background2" w:themeFillShade="40"/>
          </w:tcPr>
          <w:p w14:paraId="165E787F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04" w:type="dxa"/>
            <w:shd w:val="clear" w:color="auto" w:fill="3B3838" w:themeFill="background2" w:themeFillShade="40"/>
          </w:tcPr>
          <w:p w14:paraId="41415AE1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C30FA1" w:rsidRPr="00EA02F6" w14:paraId="28F038BB" w14:textId="77777777" w:rsidTr="00E81E46">
        <w:trPr>
          <w:trHeight w:val="222"/>
        </w:trPr>
        <w:tc>
          <w:tcPr>
            <w:tcW w:w="4683" w:type="dxa"/>
            <w:vMerge/>
            <w:shd w:val="clear" w:color="auto" w:fill="auto"/>
          </w:tcPr>
          <w:p w14:paraId="08AB3B8B" w14:textId="77777777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2C17E957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SW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2C5F6EA9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865" w:type="dxa"/>
            <w:shd w:val="clear" w:color="auto" w:fill="auto"/>
          </w:tcPr>
          <w:p w14:paraId="64251F99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683" w:type="dxa"/>
            <w:shd w:val="clear" w:color="auto" w:fill="AEAAAA" w:themeFill="background2" w:themeFillShade="BF"/>
          </w:tcPr>
          <w:p w14:paraId="7F3A1CBD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shd w:val="clear" w:color="auto" w:fill="auto"/>
          </w:tcPr>
          <w:p w14:paraId="736D733F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48EB2A01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645" w:type="dxa"/>
            <w:shd w:val="clear" w:color="auto" w:fill="auto"/>
          </w:tcPr>
          <w:p w14:paraId="00B7346B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796" w:type="dxa"/>
            <w:shd w:val="clear" w:color="auto" w:fill="AEAAAA" w:themeFill="background2" w:themeFillShade="BF"/>
          </w:tcPr>
          <w:p w14:paraId="0F62AE5D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3B3838" w:themeFill="background2" w:themeFillShade="40"/>
          </w:tcPr>
          <w:p w14:paraId="57C7CFD2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555" w:type="dxa"/>
            <w:shd w:val="clear" w:color="auto" w:fill="3B3838" w:themeFill="background2" w:themeFillShade="40"/>
          </w:tcPr>
          <w:p w14:paraId="277C8CCF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shd w:val="clear" w:color="auto" w:fill="3B3838" w:themeFill="background2" w:themeFillShade="40"/>
          </w:tcPr>
          <w:p w14:paraId="7032B75D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55" w:type="dxa"/>
            <w:shd w:val="clear" w:color="auto" w:fill="3B3838" w:themeFill="background2" w:themeFillShade="40"/>
          </w:tcPr>
          <w:p w14:paraId="64B166A4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04" w:type="dxa"/>
            <w:shd w:val="clear" w:color="auto" w:fill="3B3838" w:themeFill="background2" w:themeFillShade="40"/>
          </w:tcPr>
          <w:p w14:paraId="04BB8529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C30FA1" w:rsidRPr="00EA02F6" w14:paraId="5DD210EB" w14:textId="77777777" w:rsidTr="00E81E46">
        <w:trPr>
          <w:trHeight w:val="73"/>
        </w:trPr>
        <w:tc>
          <w:tcPr>
            <w:tcW w:w="4683" w:type="dxa"/>
            <w:vMerge w:val="restart"/>
            <w:shd w:val="clear" w:color="auto" w:fill="auto"/>
          </w:tcPr>
          <w:p w14:paraId="0821DF3D" w14:textId="63EFD084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More than 3 types of Vegetables appear to be damaged, number of outlets</w:t>
            </w:r>
          </w:p>
        </w:tc>
        <w:tc>
          <w:tcPr>
            <w:tcW w:w="709" w:type="dxa"/>
            <w:shd w:val="clear" w:color="auto" w:fill="auto"/>
          </w:tcPr>
          <w:p w14:paraId="167DE7E7" w14:textId="78CAB4A2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UG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773639FE" w14:textId="138097BA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865" w:type="dxa"/>
            <w:shd w:val="clear" w:color="auto" w:fill="404040" w:themeFill="text1" w:themeFillTint="BF"/>
          </w:tcPr>
          <w:p w14:paraId="765BC480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shd w:val="clear" w:color="auto" w:fill="AEAAAA" w:themeFill="background2" w:themeFillShade="BF"/>
          </w:tcPr>
          <w:p w14:paraId="398E4CD3" w14:textId="47496B33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14:paraId="23260AE7" w14:textId="66A258F2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057D0801" w14:textId="7D3B1872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645" w:type="dxa"/>
            <w:shd w:val="clear" w:color="auto" w:fill="404040" w:themeFill="text1" w:themeFillTint="BF"/>
          </w:tcPr>
          <w:p w14:paraId="28A8B7CD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shd w:val="clear" w:color="auto" w:fill="AEAAAA" w:themeFill="background2" w:themeFillShade="BF"/>
          </w:tcPr>
          <w:p w14:paraId="6B9FF81B" w14:textId="5F25DA21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72FE0C55" w14:textId="4A2E029F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555" w:type="dxa"/>
            <w:shd w:val="clear" w:color="auto" w:fill="A6A6A6" w:themeFill="background1" w:themeFillShade="A6"/>
          </w:tcPr>
          <w:p w14:paraId="172C01B5" w14:textId="62277769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579" w:type="dxa"/>
            <w:shd w:val="clear" w:color="auto" w:fill="auto"/>
          </w:tcPr>
          <w:p w14:paraId="0E4A34BB" w14:textId="1F1CD555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755" w:type="dxa"/>
            <w:shd w:val="clear" w:color="auto" w:fill="A6A6A6" w:themeFill="background1" w:themeFillShade="A6"/>
          </w:tcPr>
          <w:p w14:paraId="4FD59158" w14:textId="3030DDB8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804" w:type="dxa"/>
            <w:shd w:val="clear" w:color="auto" w:fill="auto"/>
          </w:tcPr>
          <w:p w14:paraId="4F35CBA3" w14:textId="5DB6AC64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</w:tr>
      <w:tr w:rsidR="00C30FA1" w:rsidRPr="00EA02F6" w14:paraId="0FEF6A74" w14:textId="77777777" w:rsidTr="00E81E46">
        <w:trPr>
          <w:trHeight w:val="73"/>
        </w:trPr>
        <w:tc>
          <w:tcPr>
            <w:tcW w:w="4683" w:type="dxa"/>
            <w:vMerge/>
            <w:shd w:val="clear" w:color="auto" w:fill="auto"/>
          </w:tcPr>
          <w:p w14:paraId="4DFD0D6D" w14:textId="588E3E10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7FF8F672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SA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0D136A2E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865" w:type="dxa"/>
            <w:shd w:val="clear" w:color="auto" w:fill="auto"/>
          </w:tcPr>
          <w:p w14:paraId="3CDD1671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683" w:type="dxa"/>
            <w:shd w:val="clear" w:color="auto" w:fill="AEAAAA" w:themeFill="background2" w:themeFillShade="BF"/>
          </w:tcPr>
          <w:p w14:paraId="08B2BB94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14:paraId="4BD2DE07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739C9466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645" w:type="dxa"/>
            <w:shd w:val="clear" w:color="auto" w:fill="auto"/>
          </w:tcPr>
          <w:p w14:paraId="58F5EF6F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796" w:type="dxa"/>
            <w:shd w:val="clear" w:color="auto" w:fill="AEAAAA" w:themeFill="background2" w:themeFillShade="BF"/>
          </w:tcPr>
          <w:p w14:paraId="6DEF6231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396EF15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555" w:type="dxa"/>
            <w:shd w:val="clear" w:color="auto" w:fill="3B3838" w:themeFill="background2" w:themeFillShade="40"/>
          </w:tcPr>
          <w:p w14:paraId="205EC715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shd w:val="clear" w:color="auto" w:fill="auto"/>
          </w:tcPr>
          <w:p w14:paraId="6F082AEC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755" w:type="dxa"/>
            <w:shd w:val="clear" w:color="auto" w:fill="3B3838" w:themeFill="background2" w:themeFillShade="40"/>
          </w:tcPr>
          <w:p w14:paraId="276385B7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04" w:type="dxa"/>
            <w:shd w:val="clear" w:color="auto" w:fill="3B3838" w:themeFill="background2" w:themeFillShade="40"/>
          </w:tcPr>
          <w:p w14:paraId="300D7933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C30FA1" w:rsidRPr="00EA02F6" w14:paraId="122A9D24" w14:textId="77777777" w:rsidTr="00E81E46">
        <w:trPr>
          <w:trHeight w:val="138"/>
        </w:trPr>
        <w:tc>
          <w:tcPr>
            <w:tcW w:w="4683" w:type="dxa"/>
            <w:vMerge/>
            <w:shd w:val="clear" w:color="auto" w:fill="auto"/>
          </w:tcPr>
          <w:p w14:paraId="6ED39E35" w14:textId="77777777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47694EB1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SW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2DFCA475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865" w:type="dxa"/>
            <w:shd w:val="clear" w:color="auto" w:fill="auto"/>
          </w:tcPr>
          <w:p w14:paraId="503DF345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683" w:type="dxa"/>
            <w:shd w:val="clear" w:color="auto" w:fill="AEAAAA" w:themeFill="background2" w:themeFillShade="BF"/>
          </w:tcPr>
          <w:p w14:paraId="73AA84F1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shd w:val="clear" w:color="auto" w:fill="auto"/>
          </w:tcPr>
          <w:p w14:paraId="6FBAFA73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7326F301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645" w:type="dxa"/>
            <w:shd w:val="clear" w:color="auto" w:fill="auto"/>
          </w:tcPr>
          <w:p w14:paraId="3845567D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796" w:type="dxa"/>
            <w:shd w:val="clear" w:color="auto" w:fill="AEAAAA" w:themeFill="background2" w:themeFillShade="BF"/>
          </w:tcPr>
          <w:p w14:paraId="5713CD41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3B3838" w:themeFill="background2" w:themeFillShade="40"/>
          </w:tcPr>
          <w:p w14:paraId="2DB61A45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555" w:type="dxa"/>
            <w:shd w:val="clear" w:color="auto" w:fill="3B3838" w:themeFill="background2" w:themeFillShade="40"/>
          </w:tcPr>
          <w:p w14:paraId="3E1A92DF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shd w:val="clear" w:color="auto" w:fill="3B3838" w:themeFill="background2" w:themeFillShade="40"/>
          </w:tcPr>
          <w:p w14:paraId="1C814BA2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55" w:type="dxa"/>
            <w:shd w:val="clear" w:color="auto" w:fill="3B3838" w:themeFill="background2" w:themeFillShade="40"/>
          </w:tcPr>
          <w:p w14:paraId="273F386E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04" w:type="dxa"/>
            <w:shd w:val="clear" w:color="auto" w:fill="3B3838" w:themeFill="background2" w:themeFillShade="40"/>
          </w:tcPr>
          <w:p w14:paraId="3F649EBD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C30FA1" w:rsidRPr="00EA02F6" w14:paraId="5A05C433" w14:textId="77777777" w:rsidTr="00E81E46">
        <w:trPr>
          <w:trHeight w:val="328"/>
        </w:trPr>
        <w:tc>
          <w:tcPr>
            <w:tcW w:w="4683" w:type="dxa"/>
            <w:vMerge w:val="restart"/>
            <w:shd w:val="clear" w:color="auto" w:fill="auto"/>
          </w:tcPr>
          <w:p w14:paraId="2F415929" w14:textId="77777777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Average number of vegetables</w:t>
            </w: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min,max</w:t>
            </w:r>
            <w:proofErr w:type="spellEnd"/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)</w:t>
            </w:r>
          </w:p>
          <w:p w14:paraId="7906468B" w14:textId="77777777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  <w:p w14:paraId="2922F0A6" w14:textId="77777777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3C76DDA2" w14:textId="293B087E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UG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372154B6" w14:textId="58C18CFC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12 (2,22)</w:t>
            </w:r>
          </w:p>
        </w:tc>
        <w:tc>
          <w:tcPr>
            <w:tcW w:w="865" w:type="dxa"/>
            <w:shd w:val="clear" w:color="auto" w:fill="404040" w:themeFill="text1" w:themeFillTint="BF"/>
          </w:tcPr>
          <w:p w14:paraId="14BBA130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shd w:val="clear" w:color="auto" w:fill="AEAAAA" w:themeFill="background2" w:themeFillShade="BF"/>
          </w:tcPr>
          <w:p w14:paraId="7D236475" w14:textId="144A76C4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14:paraId="51D1DB48" w14:textId="07BB012B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7AD63FE1" w14:textId="2C28786F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645" w:type="dxa"/>
            <w:shd w:val="clear" w:color="auto" w:fill="404040" w:themeFill="text1" w:themeFillTint="BF"/>
          </w:tcPr>
          <w:p w14:paraId="085D9C11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shd w:val="clear" w:color="auto" w:fill="AEAAAA" w:themeFill="background2" w:themeFillShade="BF"/>
          </w:tcPr>
          <w:p w14:paraId="0A38FF70" w14:textId="27A0FB70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3 (1,5)</w:t>
            </w:r>
          </w:p>
        </w:tc>
        <w:tc>
          <w:tcPr>
            <w:tcW w:w="567" w:type="dxa"/>
            <w:shd w:val="clear" w:color="auto" w:fill="auto"/>
          </w:tcPr>
          <w:p w14:paraId="47AC1533" w14:textId="65DACB9B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5 (5)</w:t>
            </w:r>
          </w:p>
        </w:tc>
        <w:tc>
          <w:tcPr>
            <w:tcW w:w="555" w:type="dxa"/>
            <w:shd w:val="clear" w:color="auto" w:fill="A6A6A6" w:themeFill="background1" w:themeFillShade="A6"/>
          </w:tcPr>
          <w:p w14:paraId="2FB61122" w14:textId="15C1E3EF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579" w:type="dxa"/>
            <w:shd w:val="clear" w:color="auto" w:fill="auto"/>
          </w:tcPr>
          <w:p w14:paraId="76BC0364" w14:textId="4A520D82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 (1)</w:t>
            </w:r>
          </w:p>
        </w:tc>
        <w:tc>
          <w:tcPr>
            <w:tcW w:w="755" w:type="dxa"/>
            <w:shd w:val="clear" w:color="auto" w:fill="A6A6A6" w:themeFill="background1" w:themeFillShade="A6"/>
          </w:tcPr>
          <w:p w14:paraId="25DAFC74" w14:textId="48DD0B38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65 (65)</w:t>
            </w:r>
          </w:p>
        </w:tc>
        <w:tc>
          <w:tcPr>
            <w:tcW w:w="804" w:type="dxa"/>
            <w:shd w:val="clear" w:color="auto" w:fill="auto"/>
          </w:tcPr>
          <w:p w14:paraId="5D13C1FC" w14:textId="630438C3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11 (11)</w:t>
            </w:r>
          </w:p>
        </w:tc>
      </w:tr>
      <w:tr w:rsidR="00C30FA1" w:rsidRPr="00EA02F6" w14:paraId="477B388A" w14:textId="77777777" w:rsidTr="00E81E46">
        <w:trPr>
          <w:trHeight w:val="328"/>
        </w:trPr>
        <w:tc>
          <w:tcPr>
            <w:tcW w:w="4683" w:type="dxa"/>
            <w:vMerge/>
            <w:shd w:val="clear" w:color="auto" w:fill="auto"/>
          </w:tcPr>
          <w:p w14:paraId="0AEAF42E" w14:textId="2CE9EDBD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72A62C4D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SA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6BFE6A86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35,5 (24,47)</w:t>
            </w:r>
          </w:p>
        </w:tc>
        <w:tc>
          <w:tcPr>
            <w:tcW w:w="865" w:type="dxa"/>
            <w:shd w:val="clear" w:color="auto" w:fill="auto"/>
          </w:tcPr>
          <w:p w14:paraId="1A498DE5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27 (23,31)</w:t>
            </w:r>
          </w:p>
        </w:tc>
        <w:tc>
          <w:tcPr>
            <w:tcW w:w="683" w:type="dxa"/>
            <w:shd w:val="clear" w:color="auto" w:fill="AEAAAA" w:themeFill="background2" w:themeFillShade="BF"/>
          </w:tcPr>
          <w:p w14:paraId="12D53D5F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14:paraId="19A01B50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11 (4,25)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2E448F93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14 (14)</w:t>
            </w:r>
          </w:p>
        </w:tc>
        <w:tc>
          <w:tcPr>
            <w:tcW w:w="645" w:type="dxa"/>
            <w:shd w:val="clear" w:color="auto" w:fill="auto"/>
          </w:tcPr>
          <w:p w14:paraId="1744C722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796" w:type="dxa"/>
            <w:shd w:val="clear" w:color="auto" w:fill="AEAAAA" w:themeFill="background2" w:themeFillShade="BF"/>
          </w:tcPr>
          <w:p w14:paraId="449816D4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12,5 (12,13)</w:t>
            </w:r>
          </w:p>
        </w:tc>
        <w:tc>
          <w:tcPr>
            <w:tcW w:w="567" w:type="dxa"/>
            <w:shd w:val="clear" w:color="auto" w:fill="auto"/>
          </w:tcPr>
          <w:p w14:paraId="19B094B1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  <w:p w14:paraId="2644FD54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555" w:type="dxa"/>
            <w:shd w:val="clear" w:color="auto" w:fill="3B3838" w:themeFill="background2" w:themeFillShade="40"/>
          </w:tcPr>
          <w:p w14:paraId="3FB74DBE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shd w:val="clear" w:color="auto" w:fill="auto"/>
          </w:tcPr>
          <w:p w14:paraId="762E3DC6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755" w:type="dxa"/>
            <w:shd w:val="clear" w:color="auto" w:fill="3B3838" w:themeFill="background2" w:themeFillShade="40"/>
          </w:tcPr>
          <w:p w14:paraId="6704C745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04" w:type="dxa"/>
            <w:shd w:val="clear" w:color="auto" w:fill="3B3838" w:themeFill="background2" w:themeFillShade="40"/>
          </w:tcPr>
          <w:p w14:paraId="3D5D8319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C30FA1" w:rsidRPr="00EA02F6" w14:paraId="678FC77D" w14:textId="77777777" w:rsidTr="00E81E46">
        <w:trPr>
          <w:trHeight w:val="326"/>
        </w:trPr>
        <w:tc>
          <w:tcPr>
            <w:tcW w:w="4683" w:type="dxa"/>
            <w:vMerge/>
            <w:shd w:val="clear" w:color="auto" w:fill="auto"/>
          </w:tcPr>
          <w:p w14:paraId="5D34D388" w14:textId="77777777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4EA3FA99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SW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03D19288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42,5 (41,44)</w:t>
            </w:r>
          </w:p>
        </w:tc>
        <w:tc>
          <w:tcPr>
            <w:tcW w:w="865" w:type="dxa"/>
            <w:shd w:val="clear" w:color="auto" w:fill="auto"/>
          </w:tcPr>
          <w:p w14:paraId="19EF21CF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42 </w:t>
            </w:r>
          </w:p>
          <w:p w14:paraId="05F0B0BC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(39, 45)</w:t>
            </w:r>
          </w:p>
        </w:tc>
        <w:tc>
          <w:tcPr>
            <w:tcW w:w="683" w:type="dxa"/>
            <w:shd w:val="clear" w:color="auto" w:fill="AEAAAA" w:themeFill="background2" w:themeFillShade="BF"/>
          </w:tcPr>
          <w:p w14:paraId="7DB8C80D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5 (5)</w:t>
            </w:r>
          </w:p>
        </w:tc>
        <w:tc>
          <w:tcPr>
            <w:tcW w:w="876" w:type="dxa"/>
            <w:shd w:val="clear" w:color="auto" w:fill="auto"/>
          </w:tcPr>
          <w:p w14:paraId="34DF9DEC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17,5 (12,23)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01BA42AD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645" w:type="dxa"/>
            <w:shd w:val="clear" w:color="auto" w:fill="auto"/>
          </w:tcPr>
          <w:p w14:paraId="619C9574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5 (5)</w:t>
            </w:r>
          </w:p>
        </w:tc>
        <w:tc>
          <w:tcPr>
            <w:tcW w:w="796" w:type="dxa"/>
            <w:shd w:val="clear" w:color="auto" w:fill="AEAAAA" w:themeFill="background2" w:themeFillShade="BF"/>
          </w:tcPr>
          <w:p w14:paraId="4F1E5C3B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50 (50)</w:t>
            </w:r>
          </w:p>
        </w:tc>
        <w:tc>
          <w:tcPr>
            <w:tcW w:w="567" w:type="dxa"/>
            <w:shd w:val="clear" w:color="auto" w:fill="3B3838" w:themeFill="background2" w:themeFillShade="40"/>
          </w:tcPr>
          <w:p w14:paraId="5AC53326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555" w:type="dxa"/>
            <w:shd w:val="clear" w:color="auto" w:fill="3B3838" w:themeFill="background2" w:themeFillShade="40"/>
          </w:tcPr>
          <w:p w14:paraId="5A483256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shd w:val="clear" w:color="auto" w:fill="3B3838" w:themeFill="background2" w:themeFillShade="40"/>
          </w:tcPr>
          <w:p w14:paraId="1EBFFEE9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55" w:type="dxa"/>
            <w:shd w:val="clear" w:color="auto" w:fill="3B3838" w:themeFill="background2" w:themeFillShade="40"/>
          </w:tcPr>
          <w:p w14:paraId="46A2F92D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04" w:type="dxa"/>
            <w:shd w:val="clear" w:color="auto" w:fill="3B3838" w:themeFill="background2" w:themeFillShade="40"/>
          </w:tcPr>
          <w:p w14:paraId="753E0697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C30FA1" w:rsidRPr="00EA02F6" w14:paraId="30C2D2C4" w14:textId="77777777" w:rsidTr="00E81E46">
        <w:trPr>
          <w:trHeight w:val="110"/>
        </w:trPr>
        <w:tc>
          <w:tcPr>
            <w:tcW w:w="4683" w:type="dxa"/>
            <w:vMerge w:val="restart"/>
            <w:shd w:val="clear" w:color="auto" w:fill="auto"/>
          </w:tcPr>
          <w:p w14:paraId="47DF8174" w14:textId="77777777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Cruciferous veg</w:t>
            </w: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price per Kg (</w:t>
            </w:r>
            <w:r w:rsidRPr="00E81E46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Intl.$)</w:t>
            </w:r>
            <w:r w:rsidRPr="00E81E46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†</w:t>
            </w:r>
          </w:p>
          <w:p w14:paraId="7D1C161C" w14:textId="19EC1C97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Types: SA: cabbage; SW: cabbage, cauliflower;</w:t>
            </w:r>
            <w:r w:rsidR="00854BCF"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UG: cabbage</w:t>
            </w:r>
          </w:p>
        </w:tc>
        <w:tc>
          <w:tcPr>
            <w:tcW w:w="709" w:type="dxa"/>
            <w:shd w:val="clear" w:color="auto" w:fill="auto"/>
          </w:tcPr>
          <w:p w14:paraId="39893D0A" w14:textId="22AB61C3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UG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60F76EB0" w14:textId="23D24A36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0,47</w:t>
            </w:r>
          </w:p>
        </w:tc>
        <w:tc>
          <w:tcPr>
            <w:tcW w:w="865" w:type="dxa"/>
            <w:shd w:val="clear" w:color="auto" w:fill="404040" w:themeFill="text1" w:themeFillTint="BF"/>
          </w:tcPr>
          <w:p w14:paraId="0F5E4FC6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shd w:val="clear" w:color="auto" w:fill="AEAAAA" w:themeFill="background2" w:themeFillShade="BF"/>
          </w:tcPr>
          <w:p w14:paraId="30271FBE" w14:textId="5575C153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14:paraId="67F99A6E" w14:textId="2186607A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6DA66911" w14:textId="3B2FDB32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645" w:type="dxa"/>
            <w:shd w:val="clear" w:color="auto" w:fill="404040" w:themeFill="text1" w:themeFillTint="BF"/>
          </w:tcPr>
          <w:p w14:paraId="24199BBA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shd w:val="clear" w:color="auto" w:fill="AEAAAA" w:themeFill="background2" w:themeFillShade="BF"/>
          </w:tcPr>
          <w:p w14:paraId="0577ED70" w14:textId="35F8F3D1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64DCA45F" w14:textId="2AAE6CEC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0,47</w:t>
            </w:r>
          </w:p>
        </w:tc>
        <w:tc>
          <w:tcPr>
            <w:tcW w:w="555" w:type="dxa"/>
            <w:shd w:val="clear" w:color="auto" w:fill="A6A6A6" w:themeFill="background1" w:themeFillShade="A6"/>
          </w:tcPr>
          <w:p w14:paraId="7F9AC3AC" w14:textId="009564F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579" w:type="dxa"/>
            <w:shd w:val="clear" w:color="auto" w:fill="auto"/>
          </w:tcPr>
          <w:p w14:paraId="6F51A4A7" w14:textId="7E4F194A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0,93</w:t>
            </w:r>
          </w:p>
        </w:tc>
        <w:tc>
          <w:tcPr>
            <w:tcW w:w="755" w:type="dxa"/>
            <w:shd w:val="clear" w:color="auto" w:fill="A6A6A6" w:themeFill="background1" w:themeFillShade="A6"/>
          </w:tcPr>
          <w:p w14:paraId="2A268E95" w14:textId="3B8A299D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1,86</w:t>
            </w:r>
          </w:p>
        </w:tc>
        <w:tc>
          <w:tcPr>
            <w:tcW w:w="804" w:type="dxa"/>
            <w:shd w:val="clear" w:color="auto" w:fill="auto"/>
          </w:tcPr>
          <w:p w14:paraId="2438C3F8" w14:textId="3E6B4979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0,56</w:t>
            </w:r>
          </w:p>
        </w:tc>
      </w:tr>
      <w:tr w:rsidR="00C30FA1" w:rsidRPr="00EA02F6" w14:paraId="055E373B" w14:textId="77777777" w:rsidTr="00E81E46">
        <w:trPr>
          <w:trHeight w:val="110"/>
        </w:trPr>
        <w:tc>
          <w:tcPr>
            <w:tcW w:w="4683" w:type="dxa"/>
            <w:vMerge/>
            <w:shd w:val="clear" w:color="auto" w:fill="auto"/>
          </w:tcPr>
          <w:p w14:paraId="0C427A0B" w14:textId="6E86E3D6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6D50A2C8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SA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4981B8A0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1,11</w:t>
            </w:r>
          </w:p>
        </w:tc>
        <w:tc>
          <w:tcPr>
            <w:tcW w:w="865" w:type="dxa"/>
            <w:shd w:val="clear" w:color="auto" w:fill="auto"/>
          </w:tcPr>
          <w:p w14:paraId="1094A4ED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0,99</w:t>
            </w:r>
          </w:p>
        </w:tc>
        <w:tc>
          <w:tcPr>
            <w:tcW w:w="683" w:type="dxa"/>
            <w:shd w:val="clear" w:color="auto" w:fill="AEAAAA" w:themeFill="background2" w:themeFillShade="BF"/>
          </w:tcPr>
          <w:p w14:paraId="3187C08F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14:paraId="3FF30B16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0,66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69FD1C5D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1,24</w:t>
            </w:r>
          </w:p>
        </w:tc>
        <w:tc>
          <w:tcPr>
            <w:tcW w:w="645" w:type="dxa"/>
            <w:shd w:val="clear" w:color="auto" w:fill="auto"/>
          </w:tcPr>
          <w:p w14:paraId="2E35FFAA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796" w:type="dxa"/>
            <w:shd w:val="clear" w:color="auto" w:fill="AEAAAA" w:themeFill="background2" w:themeFillShade="BF"/>
          </w:tcPr>
          <w:p w14:paraId="689DFB77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1,49</w:t>
            </w:r>
          </w:p>
        </w:tc>
        <w:tc>
          <w:tcPr>
            <w:tcW w:w="567" w:type="dxa"/>
            <w:shd w:val="clear" w:color="auto" w:fill="auto"/>
          </w:tcPr>
          <w:p w14:paraId="0FC4F4DA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dxa"/>
            <w:shd w:val="clear" w:color="auto" w:fill="3B3838" w:themeFill="background2" w:themeFillShade="40"/>
          </w:tcPr>
          <w:p w14:paraId="11F202E6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shd w:val="clear" w:color="auto" w:fill="auto"/>
          </w:tcPr>
          <w:p w14:paraId="0C65F1C6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755" w:type="dxa"/>
            <w:shd w:val="clear" w:color="auto" w:fill="3B3838" w:themeFill="background2" w:themeFillShade="40"/>
          </w:tcPr>
          <w:p w14:paraId="3DF8DF98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04" w:type="dxa"/>
            <w:shd w:val="clear" w:color="auto" w:fill="3B3838" w:themeFill="background2" w:themeFillShade="40"/>
          </w:tcPr>
          <w:p w14:paraId="0FA69992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C30FA1" w:rsidRPr="00EA02F6" w14:paraId="68BDA3D9" w14:textId="77777777" w:rsidTr="00E81E46">
        <w:trPr>
          <w:trHeight w:val="110"/>
        </w:trPr>
        <w:tc>
          <w:tcPr>
            <w:tcW w:w="4683" w:type="dxa"/>
            <w:vMerge/>
            <w:shd w:val="clear" w:color="auto" w:fill="auto"/>
          </w:tcPr>
          <w:p w14:paraId="0A7986F6" w14:textId="77777777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733B4B81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SW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44CC8049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0,87</w:t>
            </w:r>
          </w:p>
        </w:tc>
        <w:tc>
          <w:tcPr>
            <w:tcW w:w="865" w:type="dxa"/>
            <w:shd w:val="clear" w:color="auto" w:fill="auto"/>
          </w:tcPr>
          <w:p w14:paraId="74624410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683" w:type="dxa"/>
            <w:shd w:val="clear" w:color="auto" w:fill="AEAAAA" w:themeFill="background2" w:themeFillShade="BF"/>
          </w:tcPr>
          <w:p w14:paraId="78DA07F4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14:paraId="5F701C71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1,75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6AFFFE2E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645" w:type="dxa"/>
            <w:shd w:val="clear" w:color="auto" w:fill="auto"/>
          </w:tcPr>
          <w:p w14:paraId="79C71076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shd w:val="clear" w:color="auto" w:fill="AEAAAA" w:themeFill="background2" w:themeFillShade="BF"/>
          </w:tcPr>
          <w:p w14:paraId="64CF727B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67" w:type="dxa"/>
            <w:shd w:val="clear" w:color="auto" w:fill="3B3838" w:themeFill="background2" w:themeFillShade="40"/>
          </w:tcPr>
          <w:p w14:paraId="0567BD04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555" w:type="dxa"/>
            <w:shd w:val="clear" w:color="auto" w:fill="3B3838" w:themeFill="background2" w:themeFillShade="40"/>
          </w:tcPr>
          <w:p w14:paraId="77CAFE3E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shd w:val="clear" w:color="auto" w:fill="3B3838" w:themeFill="background2" w:themeFillShade="40"/>
          </w:tcPr>
          <w:p w14:paraId="41888EC7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55" w:type="dxa"/>
            <w:shd w:val="clear" w:color="auto" w:fill="3B3838" w:themeFill="background2" w:themeFillShade="40"/>
          </w:tcPr>
          <w:p w14:paraId="2EDA44AE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04" w:type="dxa"/>
            <w:shd w:val="clear" w:color="auto" w:fill="3B3838" w:themeFill="background2" w:themeFillShade="40"/>
          </w:tcPr>
          <w:p w14:paraId="06899FA1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C30FA1" w:rsidRPr="00EA02F6" w14:paraId="512285CB" w14:textId="77777777" w:rsidTr="00E81E46">
        <w:trPr>
          <w:trHeight w:val="164"/>
        </w:trPr>
        <w:tc>
          <w:tcPr>
            <w:tcW w:w="4683" w:type="dxa"/>
            <w:vMerge w:val="restart"/>
            <w:shd w:val="clear" w:color="auto" w:fill="auto"/>
          </w:tcPr>
          <w:p w14:paraId="37CEBFA3" w14:textId="77777777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Dark yellow</w:t>
            </w: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vegetable </w:t>
            </w: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average</w:t>
            </w: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 </w:t>
            </w: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price per kg (</w:t>
            </w:r>
            <w:r w:rsidRPr="00E81E46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Intl.$)</w:t>
            </w:r>
          </w:p>
          <w:p w14:paraId="1C58FA6A" w14:textId="119AAC9B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Types: SA: carrot; SW: carrot; UG: sweet potato, carrot</w:t>
            </w:r>
          </w:p>
        </w:tc>
        <w:tc>
          <w:tcPr>
            <w:tcW w:w="709" w:type="dxa"/>
            <w:shd w:val="clear" w:color="auto" w:fill="auto"/>
          </w:tcPr>
          <w:p w14:paraId="1C8B7C97" w14:textId="7591113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UG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2E377CA8" w14:textId="594E6DBB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1,01</w:t>
            </w:r>
          </w:p>
        </w:tc>
        <w:tc>
          <w:tcPr>
            <w:tcW w:w="865" w:type="dxa"/>
            <w:shd w:val="clear" w:color="auto" w:fill="404040" w:themeFill="text1" w:themeFillTint="BF"/>
          </w:tcPr>
          <w:p w14:paraId="21B5FDAB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shd w:val="clear" w:color="auto" w:fill="AEAAAA" w:themeFill="background2" w:themeFillShade="BF"/>
          </w:tcPr>
          <w:p w14:paraId="5DD14B48" w14:textId="30D4776D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14:paraId="4141F1E8" w14:textId="61F657ED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19EA2893" w14:textId="42981C4E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645" w:type="dxa"/>
            <w:shd w:val="clear" w:color="auto" w:fill="404040" w:themeFill="text1" w:themeFillTint="BF"/>
          </w:tcPr>
          <w:p w14:paraId="47235A55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shd w:val="clear" w:color="auto" w:fill="AEAAAA" w:themeFill="background2" w:themeFillShade="BF"/>
          </w:tcPr>
          <w:p w14:paraId="324D3AEF" w14:textId="6082A3D1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57DAA44F" w14:textId="0ED36DB5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dxa"/>
            <w:shd w:val="clear" w:color="auto" w:fill="A6A6A6" w:themeFill="background1" w:themeFillShade="A6"/>
          </w:tcPr>
          <w:p w14:paraId="79DE6175" w14:textId="602477FE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579" w:type="dxa"/>
            <w:shd w:val="clear" w:color="auto" w:fill="auto"/>
          </w:tcPr>
          <w:p w14:paraId="634DC1E2" w14:textId="721C30CC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755" w:type="dxa"/>
            <w:shd w:val="clear" w:color="auto" w:fill="A6A6A6" w:themeFill="background1" w:themeFillShade="A6"/>
          </w:tcPr>
          <w:p w14:paraId="3913E906" w14:textId="3E890708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1,40</w:t>
            </w:r>
          </w:p>
        </w:tc>
        <w:tc>
          <w:tcPr>
            <w:tcW w:w="804" w:type="dxa"/>
            <w:shd w:val="clear" w:color="auto" w:fill="auto"/>
          </w:tcPr>
          <w:p w14:paraId="4BDF5090" w14:textId="29DFA0BD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2,33</w:t>
            </w:r>
          </w:p>
        </w:tc>
      </w:tr>
      <w:tr w:rsidR="00C30FA1" w:rsidRPr="00EA02F6" w14:paraId="270A794F" w14:textId="77777777" w:rsidTr="00E81E46">
        <w:trPr>
          <w:trHeight w:val="164"/>
        </w:trPr>
        <w:tc>
          <w:tcPr>
            <w:tcW w:w="4683" w:type="dxa"/>
            <w:vMerge/>
            <w:shd w:val="clear" w:color="auto" w:fill="auto"/>
          </w:tcPr>
          <w:p w14:paraId="242BE365" w14:textId="29AB9DBA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42BF6C56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SA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44AC067E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0,74</w:t>
            </w:r>
          </w:p>
        </w:tc>
        <w:tc>
          <w:tcPr>
            <w:tcW w:w="865" w:type="dxa"/>
            <w:shd w:val="clear" w:color="auto" w:fill="auto"/>
          </w:tcPr>
          <w:p w14:paraId="1681F527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1,48</w:t>
            </w:r>
          </w:p>
        </w:tc>
        <w:tc>
          <w:tcPr>
            <w:tcW w:w="683" w:type="dxa"/>
            <w:shd w:val="clear" w:color="auto" w:fill="AEAAAA" w:themeFill="background2" w:themeFillShade="BF"/>
          </w:tcPr>
          <w:p w14:paraId="12A6A9CB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14:paraId="1ECC954F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0,66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2988B2E5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1,73</w:t>
            </w:r>
          </w:p>
        </w:tc>
        <w:tc>
          <w:tcPr>
            <w:tcW w:w="645" w:type="dxa"/>
            <w:shd w:val="clear" w:color="auto" w:fill="auto"/>
          </w:tcPr>
          <w:p w14:paraId="7C43C1B2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796" w:type="dxa"/>
            <w:shd w:val="clear" w:color="auto" w:fill="AEAAAA" w:themeFill="background2" w:themeFillShade="BF"/>
          </w:tcPr>
          <w:p w14:paraId="4E6AC6F2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1,44</w:t>
            </w:r>
          </w:p>
        </w:tc>
        <w:tc>
          <w:tcPr>
            <w:tcW w:w="567" w:type="dxa"/>
            <w:shd w:val="clear" w:color="auto" w:fill="auto"/>
          </w:tcPr>
          <w:p w14:paraId="715F005C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dxa"/>
            <w:shd w:val="clear" w:color="auto" w:fill="3B3838" w:themeFill="background2" w:themeFillShade="40"/>
          </w:tcPr>
          <w:p w14:paraId="649DD071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shd w:val="clear" w:color="auto" w:fill="auto"/>
          </w:tcPr>
          <w:p w14:paraId="1552652E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755" w:type="dxa"/>
            <w:shd w:val="clear" w:color="auto" w:fill="3B3838" w:themeFill="background2" w:themeFillShade="40"/>
          </w:tcPr>
          <w:p w14:paraId="15005F4B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04" w:type="dxa"/>
            <w:shd w:val="clear" w:color="auto" w:fill="3B3838" w:themeFill="background2" w:themeFillShade="40"/>
          </w:tcPr>
          <w:p w14:paraId="4A5481F5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C30FA1" w:rsidRPr="00EA02F6" w14:paraId="6DB0886B" w14:textId="77777777" w:rsidTr="00E81E46">
        <w:trPr>
          <w:trHeight w:val="163"/>
        </w:trPr>
        <w:tc>
          <w:tcPr>
            <w:tcW w:w="4683" w:type="dxa"/>
            <w:vMerge/>
            <w:shd w:val="clear" w:color="auto" w:fill="auto"/>
          </w:tcPr>
          <w:p w14:paraId="57DC955A" w14:textId="77777777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445A8CBD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SW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60D60FD7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1,36</w:t>
            </w:r>
          </w:p>
        </w:tc>
        <w:tc>
          <w:tcPr>
            <w:tcW w:w="865" w:type="dxa"/>
            <w:shd w:val="clear" w:color="auto" w:fill="auto"/>
          </w:tcPr>
          <w:p w14:paraId="0F2A9B80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1,28</w:t>
            </w:r>
          </w:p>
        </w:tc>
        <w:tc>
          <w:tcPr>
            <w:tcW w:w="683" w:type="dxa"/>
            <w:shd w:val="clear" w:color="auto" w:fill="AEAAAA" w:themeFill="background2" w:themeFillShade="BF"/>
          </w:tcPr>
          <w:p w14:paraId="709C42A8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14:paraId="35B619F9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1,21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260F3183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645" w:type="dxa"/>
            <w:shd w:val="clear" w:color="auto" w:fill="auto"/>
          </w:tcPr>
          <w:p w14:paraId="2FEB3014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796" w:type="dxa"/>
            <w:shd w:val="clear" w:color="auto" w:fill="AEAAAA" w:themeFill="background2" w:themeFillShade="BF"/>
          </w:tcPr>
          <w:p w14:paraId="6CA03FA9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1,10</w:t>
            </w:r>
          </w:p>
        </w:tc>
        <w:tc>
          <w:tcPr>
            <w:tcW w:w="567" w:type="dxa"/>
            <w:shd w:val="clear" w:color="auto" w:fill="3B3838" w:themeFill="background2" w:themeFillShade="40"/>
          </w:tcPr>
          <w:p w14:paraId="5AB732C6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555" w:type="dxa"/>
            <w:shd w:val="clear" w:color="auto" w:fill="3B3838" w:themeFill="background2" w:themeFillShade="40"/>
          </w:tcPr>
          <w:p w14:paraId="4123C3DA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shd w:val="clear" w:color="auto" w:fill="3B3838" w:themeFill="background2" w:themeFillShade="40"/>
          </w:tcPr>
          <w:p w14:paraId="141D4795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55" w:type="dxa"/>
            <w:shd w:val="clear" w:color="auto" w:fill="3B3838" w:themeFill="background2" w:themeFillShade="40"/>
          </w:tcPr>
          <w:p w14:paraId="424FDA3F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04" w:type="dxa"/>
            <w:shd w:val="clear" w:color="auto" w:fill="3B3838" w:themeFill="background2" w:themeFillShade="40"/>
          </w:tcPr>
          <w:p w14:paraId="0C7488CB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C30FA1" w:rsidRPr="00EA02F6" w14:paraId="5D245756" w14:textId="77777777" w:rsidTr="00E81E46">
        <w:trPr>
          <w:trHeight w:val="110"/>
        </w:trPr>
        <w:tc>
          <w:tcPr>
            <w:tcW w:w="4683" w:type="dxa"/>
            <w:vMerge w:val="restart"/>
            <w:shd w:val="clear" w:color="auto" w:fill="auto"/>
          </w:tcPr>
          <w:p w14:paraId="7D7A9CE0" w14:textId="470CE823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Green leafy vegetable</w:t>
            </w: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average price per kg (</w:t>
            </w:r>
            <w:r w:rsidRPr="00E81E46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Intl.$)</w:t>
            </w:r>
            <w:r w:rsidRPr="00E81E46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2B754D04" w14:textId="63E140A6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Types: SA: spinach, lettuce; SW: iceberg lettuce, Chinese cabbage; UG: ‘dodo’, ‘</w:t>
            </w:r>
            <w:proofErr w:type="spellStart"/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nakati</w:t>
            </w:r>
            <w:proofErr w:type="spellEnd"/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’, ‘</w:t>
            </w:r>
            <w:proofErr w:type="spellStart"/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gobe</w:t>
            </w:r>
            <w:proofErr w:type="spellEnd"/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’</w:t>
            </w:r>
          </w:p>
        </w:tc>
        <w:tc>
          <w:tcPr>
            <w:tcW w:w="709" w:type="dxa"/>
            <w:shd w:val="clear" w:color="auto" w:fill="auto"/>
          </w:tcPr>
          <w:p w14:paraId="4E1853B7" w14:textId="0CC44D65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UG</w:t>
            </w:r>
          </w:p>
        </w:tc>
        <w:tc>
          <w:tcPr>
            <w:tcW w:w="1120" w:type="dxa"/>
            <w:shd w:val="clear" w:color="auto" w:fill="AEAAAA" w:themeFill="background2" w:themeFillShade="BF"/>
          </w:tcPr>
          <w:p w14:paraId="16507557" w14:textId="61D9C48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2,04</w:t>
            </w:r>
          </w:p>
        </w:tc>
        <w:tc>
          <w:tcPr>
            <w:tcW w:w="865" w:type="dxa"/>
            <w:shd w:val="clear" w:color="auto" w:fill="404040" w:themeFill="text1" w:themeFillTint="BF"/>
          </w:tcPr>
          <w:p w14:paraId="27B246A0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shd w:val="clear" w:color="auto" w:fill="AEAAAA" w:themeFill="background2" w:themeFillShade="BF"/>
          </w:tcPr>
          <w:p w14:paraId="7D4C2E8E" w14:textId="7A5548A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14:paraId="6EA2F3E5" w14:textId="34D1382A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969" w:type="dxa"/>
            <w:shd w:val="clear" w:color="auto" w:fill="AEAAAA" w:themeFill="background2" w:themeFillShade="BF"/>
          </w:tcPr>
          <w:p w14:paraId="7C739132" w14:textId="596462B9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645" w:type="dxa"/>
            <w:shd w:val="clear" w:color="auto" w:fill="404040" w:themeFill="text1" w:themeFillTint="BF"/>
          </w:tcPr>
          <w:p w14:paraId="789638DA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shd w:val="clear" w:color="auto" w:fill="AEAAAA" w:themeFill="background2" w:themeFillShade="BF"/>
          </w:tcPr>
          <w:p w14:paraId="360FEF9E" w14:textId="7B2C2746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1C6853F2" w14:textId="67EBA0FD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dxa"/>
            <w:shd w:val="clear" w:color="auto" w:fill="A6A6A6" w:themeFill="background1" w:themeFillShade="A6"/>
          </w:tcPr>
          <w:p w14:paraId="696932B1" w14:textId="558BEDCA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579" w:type="dxa"/>
            <w:shd w:val="clear" w:color="auto" w:fill="auto"/>
          </w:tcPr>
          <w:p w14:paraId="03CAB0F5" w14:textId="742E3D1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755" w:type="dxa"/>
            <w:shd w:val="clear" w:color="auto" w:fill="A6A6A6" w:themeFill="background1" w:themeFillShade="A6"/>
          </w:tcPr>
          <w:p w14:paraId="11F355C3" w14:textId="2CEA8BF9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2,33</w:t>
            </w:r>
          </w:p>
        </w:tc>
        <w:tc>
          <w:tcPr>
            <w:tcW w:w="804" w:type="dxa"/>
            <w:shd w:val="clear" w:color="auto" w:fill="auto"/>
          </w:tcPr>
          <w:p w14:paraId="3F2DDA81" w14:textId="3D08A999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0,75</w:t>
            </w:r>
          </w:p>
        </w:tc>
      </w:tr>
      <w:tr w:rsidR="00C30FA1" w:rsidRPr="00EA02F6" w14:paraId="201ECF91" w14:textId="77777777" w:rsidTr="00E81E46">
        <w:trPr>
          <w:trHeight w:val="110"/>
        </w:trPr>
        <w:tc>
          <w:tcPr>
            <w:tcW w:w="468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1395459" w14:textId="38C87699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F65A256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SA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5911AC6F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1,54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</w:tcPr>
          <w:p w14:paraId="16110D72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2,56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273D9034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auto"/>
          </w:tcPr>
          <w:p w14:paraId="7FD1E0CC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31A9DE02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3,63</w:t>
            </w:r>
          </w:p>
        </w:tc>
        <w:tc>
          <w:tcPr>
            <w:tcW w:w="645" w:type="dxa"/>
            <w:tcBorders>
              <w:bottom w:val="single" w:sz="4" w:space="0" w:color="auto"/>
            </w:tcBorders>
            <w:shd w:val="clear" w:color="auto" w:fill="auto"/>
          </w:tcPr>
          <w:p w14:paraId="5CB6BBC8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694EC550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3,96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0DF49037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7A4D5502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tcBorders>
              <w:bottom w:val="single" w:sz="4" w:space="0" w:color="auto"/>
            </w:tcBorders>
            <w:shd w:val="clear" w:color="auto" w:fill="auto"/>
          </w:tcPr>
          <w:p w14:paraId="03C3356D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72E54846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61128FAD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C30FA1" w:rsidRPr="00EA02F6" w14:paraId="0738344C" w14:textId="77777777" w:rsidTr="00E81E46">
        <w:trPr>
          <w:trHeight w:val="110"/>
        </w:trPr>
        <w:tc>
          <w:tcPr>
            <w:tcW w:w="468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D34895C" w14:textId="483F7727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Other vegetable</w:t>
            </w: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average price per kg (</w:t>
            </w:r>
            <w:r w:rsidRPr="00E81E46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Intl.$)</w:t>
            </w:r>
          </w:p>
          <w:p w14:paraId="10720726" w14:textId="607F9B5D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Types: SA: onion, potato, beetroot, cucumber, corn; SW: onion; UG: eggplant, okra, ’</w:t>
            </w:r>
            <w:proofErr w:type="spellStart"/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ntula</w:t>
            </w:r>
            <w:proofErr w:type="spellEnd"/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’, baby marrow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88F5E7" w14:textId="061FA4D8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UG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7E4E6220" w14:textId="0703AF50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4,19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404040" w:themeFill="text1" w:themeFillTint="BF"/>
          </w:tcPr>
          <w:p w14:paraId="20176335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3C45B7C1" w14:textId="3369566C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</w:tcPr>
          <w:p w14:paraId="59A7363C" w14:textId="6B253636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7ED894CD" w14:textId="0D9DB2AD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shd w:val="clear" w:color="auto" w:fill="404040" w:themeFill="text1" w:themeFillTint="BF"/>
          </w:tcPr>
          <w:p w14:paraId="55D18A16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62AB5385" w14:textId="75DC50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2,33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FF3E0" w14:textId="2007D939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0,37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62BBB0E" w14:textId="68251A13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B3EA64" w14:textId="726637D8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7F33E427" w14:textId="56795DB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2,79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C4A69B" w14:textId="090D2640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0,28</w:t>
            </w:r>
          </w:p>
        </w:tc>
      </w:tr>
      <w:tr w:rsidR="00C30FA1" w:rsidRPr="00EA02F6" w14:paraId="66D2F147" w14:textId="77777777" w:rsidTr="00E81E46">
        <w:trPr>
          <w:trHeight w:val="110"/>
        </w:trPr>
        <w:tc>
          <w:tcPr>
            <w:tcW w:w="468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C7DEA3A" w14:textId="4F3FC9FB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8F6E44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SA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0A85ED37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1,02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14:paraId="4EEA0789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2,80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032FE139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</w:tcPr>
          <w:p w14:paraId="5EE00200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0,80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52B99FFB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1,72</w:t>
            </w: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</w:tcPr>
          <w:p w14:paraId="363B32D5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1819D645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1,82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3DD415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2,48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3B3838" w:themeFill="background2" w:themeFillShade="40"/>
          </w:tcPr>
          <w:p w14:paraId="08FDFA41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76542D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  <w:shd w:val="clear" w:color="auto" w:fill="3B3838" w:themeFill="background2" w:themeFillShade="40"/>
          </w:tcPr>
          <w:p w14:paraId="6087FD8A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3B3838" w:themeFill="background2" w:themeFillShade="40"/>
          </w:tcPr>
          <w:p w14:paraId="5C168401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30FA1" w:rsidRPr="00EA02F6" w14:paraId="7812B3EC" w14:textId="77777777" w:rsidTr="00E81E46">
        <w:trPr>
          <w:trHeight w:val="110"/>
        </w:trPr>
        <w:tc>
          <w:tcPr>
            <w:tcW w:w="468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57F259B" w14:textId="77777777" w:rsidR="00C30FA1" w:rsidRPr="00E81E46" w:rsidRDefault="00C30FA1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D28BF7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SW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5D5068B5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0,82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14:paraId="70CDC9C2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1,25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C207CC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</w:tcPr>
          <w:p w14:paraId="2BB1DB60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0,99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6139C98A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</w:tcPr>
          <w:p w14:paraId="00F5A0E8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1,85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6A2A9BBA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E81E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0,88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3B3838" w:themeFill="background2" w:themeFillShade="40"/>
          </w:tcPr>
          <w:p w14:paraId="7FA5184B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3B3838" w:themeFill="background2" w:themeFillShade="40"/>
          </w:tcPr>
          <w:p w14:paraId="7BA1E5DC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3B3838" w:themeFill="background2" w:themeFillShade="40"/>
          </w:tcPr>
          <w:p w14:paraId="0CFC296D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  <w:shd w:val="clear" w:color="auto" w:fill="3B3838" w:themeFill="background2" w:themeFillShade="40"/>
          </w:tcPr>
          <w:p w14:paraId="40CE01DB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3B3838" w:themeFill="background2" w:themeFillShade="40"/>
          </w:tcPr>
          <w:p w14:paraId="3A29FE6F" w14:textId="77777777" w:rsidR="00C30FA1" w:rsidRPr="00E81E46" w:rsidRDefault="00C30FA1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30FA1" w:rsidRPr="002861A1" w14:paraId="1F2545A8" w14:textId="77777777" w:rsidTr="00E81E46">
        <w:trPr>
          <w:trHeight w:val="110"/>
        </w:trPr>
        <w:tc>
          <w:tcPr>
            <w:tcW w:w="14606" w:type="dxa"/>
            <w:gridSpan w:val="14"/>
            <w:tcBorders>
              <w:top w:val="nil"/>
              <w:bottom w:val="nil"/>
            </w:tcBorders>
            <w:shd w:val="clear" w:color="auto" w:fill="auto"/>
          </w:tcPr>
          <w:p w14:paraId="17A31155" w14:textId="77777777" w:rsidR="00A151DA" w:rsidRPr="00E81E46" w:rsidRDefault="00C30FA1" w:rsidP="00854BCF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 xml:space="preserve">† </w:t>
            </w: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Conversion rates: SA: /6.060; SW: /9.125; UG: /1098 (+2.1%)</w:t>
            </w:r>
            <w:r w:rsidR="00A151D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</w:t>
            </w:r>
            <w:r w:rsidR="00A151DA"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- signifies unavailability of that item</w:t>
            </w:r>
            <w:r w:rsidR="00A151D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  </w:t>
            </w:r>
            <w:r w:rsidR="001101EF"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  <w:tbl>
            <w:tblPr>
              <w:tblStyle w:val="Tabellrutnt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9"/>
              <w:gridCol w:w="4819"/>
            </w:tblGrid>
            <w:tr w:rsidR="00A151DA" w:rsidRPr="002861A1" w14:paraId="60042C63" w14:textId="77777777" w:rsidTr="00F85C5C">
              <w:tc>
                <w:tcPr>
                  <w:tcW w:w="389" w:type="dxa"/>
                  <w:tcBorders>
                    <w:right w:val="nil"/>
                  </w:tcBorders>
                  <w:shd w:val="clear" w:color="auto" w:fill="3B3838" w:themeFill="background2" w:themeFillShade="40"/>
                </w:tcPr>
                <w:p w14:paraId="65DCA00D" w14:textId="77777777" w:rsidR="00A151DA" w:rsidRPr="00E81E46" w:rsidRDefault="00A151DA" w:rsidP="00A151DA">
                  <w:pPr>
                    <w:pStyle w:val="Liststycke"/>
                    <w:ind w:left="0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BF4F913" w14:textId="77777777" w:rsidR="00A151DA" w:rsidRPr="00E81E46" w:rsidRDefault="00A151DA" w:rsidP="00A151DA">
                  <w:pPr>
                    <w:pStyle w:val="Liststycke"/>
                    <w:ind w:left="0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 xml:space="preserve">A black box indicates that the retail outlet is not present. </w:t>
                  </w:r>
                </w:p>
              </w:tc>
            </w:tr>
          </w:tbl>
          <w:p w14:paraId="4F738E41" w14:textId="77777777" w:rsidR="00C30FA1" w:rsidRPr="00E81E46" w:rsidRDefault="00C30FA1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</w:tr>
      <w:tr w:rsidR="001101EF" w:rsidRPr="002861A1" w14:paraId="30A14340" w14:textId="77777777" w:rsidTr="00E81E46">
        <w:trPr>
          <w:trHeight w:val="110"/>
        </w:trPr>
        <w:tc>
          <w:tcPr>
            <w:tcW w:w="14606" w:type="dxa"/>
            <w:gridSpan w:val="14"/>
            <w:tcBorders>
              <w:top w:val="nil"/>
            </w:tcBorders>
            <w:shd w:val="clear" w:color="auto" w:fill="auto"/>
          </w:tcPr>
          <w:p w14:paraId="70E5880D" w14:textId="77777777" w:rsidR="001101EF" w:rsidRPr="00E81E46" w:rsidRDefault="001101EF" w:rsidP="00361FF8">
            <w:pPr>
              <w:keepNext/>
              <w:keepLines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17B2003A" w14:textId="7322B76D" w:rsidR="00C5155F" w:rsidRDefault="00C5155F" w:rsidP="00854BCF">
      <w:pPr>
        <w:spacing w:after="0" w:line="240" w:lineRule="auto"/>
        <w:rPr>
          <w:rFonts w:ascii="Palatino Linotype" w:hAnsi="Palatino Linotype"/>
          <w:b/>
          <w:lang w:val="en-US"/>
        </w:rPr>
      </w:pPr>
    </w:p>
    <w:p w14:paraId="0D9BC102" w14:textId="357A41D5" w:rsidR="00E90E4C" w:rsidRPr="00E81E46" w:rsidRDefault="00854BCF" w:rsidP="00854BCF">
      <w:pPr>
        <w:spacing w:after="0" w:line="240" w:lineRule="auto"/>
        <w:rPr>
          <w:rFonts w:ascii="Palatino Linotype" w:hAnsi="Palatino Linotype"/>
          <w:b/>
          <w:sz w:val="18"/>
          <w:szCs w:val="18"/>
          <w:lang w:val="en-US"/>
        </w:rPr>
      </w:pPr>
      <w:r w:rsidRPr="00E81E46">
        <w:rPr>
          <w:rFonts w:ascii="Palatino Linotype" w:hAnsi="Palatino Linotype"/>
          <w:b/>
          <w:sz w:val="18"/>
          <w:szCs w:val="18"/>
          <w:lang w:val="en-US"/>
        </w:rPr>
        <w:t xml:space="preserve">Table </w:t>
      </w:r>
      <w:r w:rsidR="0080242B" w:rsidRPr="00E81E46">
        <w:rPr>
          <w:rFonts w:ascii="Palatino Linotype" w:hAnsi="Palatino Linotype"/>
          <w:b/>
          <w:sz w:val="18"/>
          <w:szCs w:val="18"/>
          <w:lang w:val="en-US"/>
        </w:rPr>
        <w:t>S3</w:t>
      </w:r>
      <w:r w:rsidR="00E90E4C" w:rsidRPr="00E81E46">
        <w:rPr>
          <w:rFonts w:ascii="Palatino Linotype" w:hAnsi="Palatino Linotype"/>
          <w:b/>
          <w:sz w:val="18"/>
          <w:szCs w:val="18"/>
          <w:lang w:val="en-US"/>
        </w:rPr>
        <w:t xml:space="preserve">: </w:t>
      </w:r>
      <w:r w:rsidR="00E90E4C" w:rsidRPr="00E81E46">
        <w:rPr>
          <w:rFonts w:ascii="Palatino Linotype" w:hAnsi="Palatino Linotype"/>
          <w:sz w:val="18"/>
          <w:szCs w:val="18"/>
          <w:lang w:val="en-US"/>
        </w:rPr>
        <w:t>Cheapest food</w:t>
      </w:r>
      <w:r w:rsidR="000F72CF" w:rsidRPr="00E81E46">
        <w:rPr>
          <w:rFonts w:ascii="Palatino Linotype" w:hAnsi="Palatino Linotype"/>
          <w:sz w:val="18"/>
          <w:szCs w:val="18"/>
          <w:lang w:val="en-US"/>
        </w:rPr>
        <w:t xml:space="preserve"> items available by retail outlet type and country (urban, rural)</w:t>
      </w:r>
      <w:r w:rsidR="00E90E4C" w:rsidRPr="00E81E46">
        <w:rPr>
          <w:rFonts w:ascii="Palatino Linotype" w:hAnsi="Palatino Linotype"/>
          <w:b/>
          <w:sz w:val="18"/>
          <w:szCs w:val="18"/>
          <w:lang w:val="en-US"/>
        </w:rPr>
        <w:t xml:space="preserve"> </w:t>
      </w:r>
    </w:p>
    <w:tbl>
      <w:tblPr>
        <w:tblStyle w:val="Tabellrutnt"/>
        <w:tblW w:w="5152" w:type="pct"/>
        <w:tblInd w:w="-426" w:type="dxa"/>
        <w:tblBorders>
          <w:lef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314"/>
        <w:gridCol w:w="824"/>
        <w:gridCol w:w="829"/>
        <w:gridCol w:w="874"/>
        <w:gridCol w:w="799"/>
        <w:gridCol w:w="463"/>
        <w:gridCol w:w="429"/>
        <w:gridCol w:w="436"/>
        <w:gridCol w:w="429"/>
        <w:gridCol w:w="797"/>
        <w:gridCol w:w="253"/>
        <w:gridCol w:w="420"/>
        <w:gridCol w:w="260"/>
        <w:gridCol w:w="797"/>
        <w:gridCol w:w="698"/>
        <w:gridCol w:w="797"/>
        <w:gridCol w:w="667"/>
        <w:gridCol w:w="788"/>
        <w:gridCol w:w="667"/>
        <w:gridCol w:w="415"/>
        <w:gridCol w:w="797"/>
        <w:gridCol w:w="388"/>
        <w:gridCol w:w="415"/>
      </w:tblGrid>
      <w:tr w:rsidR="00FC4749" w:rsidRPr="00854BCF" w14:paraId="2C35AFC7" w14:textId="77777777" w:rsidTr="001101EF">
        <w:tc>
          <w:tcPr>
            <w:tcW w:w="545" w:type="pct"/>
            <w:gridSpan w:val="2"/>
            <w:vMerge w:val="restart"/>
          </w:tcPr>
          <w:p w14:paraId="2B482C6A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276" w:type="pct"/>
          </w:tcPr>
          <w:p w14:paraId="01741C2F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570" w:type="pct"/>
            <w:gridSpan w:val="2"/>
            <w:tcBorders>
              <w:right w:val="single" w:sz="4" w:space="0" w:color="auto"/>
            </w:tcBorders>
          </w:tcPr>
          <w:p w14:paraId="0ADCAB50" w14:textId="2DE33BA6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Supermarket </w:t>
            </w:r>
          </w:p>
          <w:p w14:paraId="4EA4D682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urban, rural</w:t>
            </w:r>
          </w:p>
        </w:tc>
        <w:tc>
          <w:tcPr>
            <w:tcW w:w="862" w:type="pct"/>
            <w:gridSpan w:val="5"/>
            <w:tcBorders>
              <w:right w:val="single" w:sz="4" w:space="0" w:color="auto"/>
            </w:tcBorders>
          </w:tcPr>
          <w:p w14:paraId="24C606C8" w14:textId="6888DA5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Independent Grocer</w:t>
            </w:r>
          </w:p>
          <w:p w14:paraId="5BFEDA0E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urban, rural</w:t>
            </w:r>
          </w:p>
        </w:tc>
        <w:tc>
          <w:tcPr>
            <w:tcW w:w="853" w:type="pct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5B003C27" w14:textId="634373B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Convenience store</w:t>
            </w:r>
          </w:p>
          <w:p w14:paraId="331081AE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 urban, rural</w:t>
            </w:r>
          </w:p>
        </w:tc>
        <w:tc>
          <w:tcPr>
            <w:tcW w:w="726" w:type="pct"/>
            <w:gridSpan w:val="3"/>
            <w:tcBorders>
              <w:right w:val="single" w:sz="4" w:space="0" w:color="auto"/>
            </w:tcBorders>
          </w:tcPr>
          <w:p w14:paraId="1B4BBE10" w14:textId="0D7BF47C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Informal vendor </w:t>
            </w:r>
          </w:p>
          <w:p w14:paraId="43C73B16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urban, rural</w:t>
            </w:r>
          </w:p>
        </w:tc>
        <w:tc>
          <w:tcPr>
            <w:tcW w:w="629" w:type="pct"/>
            <w:gridSpan w:val="3"/>
            <w:tcBorders>
              <w:right w:val="single" w:sz="4" w:space="0" w:color="auto"/>
            </w:tcBorders>
          </w:tcPr>
          <w:p w14:paraId="4D329B93" w14:textId="6105C6B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Mobile vendor  </w:t>
            </w:r>
          </w:p>
          <w:p w14:paraId="2987356A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urban, rural</w:t>
            </w:r>
          </w:p>
          <w:p w14:paraId="4318E346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540" w:type="pct"/>
            <w:gridSpan w:val="3"/>
          </w:tcPr>
          <w:p w14:paraId="2CD3BE03" w14:textId="3208674B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Market </w:t>
            </w:r>
          </w:p>
          <w:p w14:paraId="522D3ACD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Urban, rural</w:t>
            </w:r>
          </w:p>
        </w:tc>
      </w:tr>
      <w:tr w:rsidR="00EA02F6" w:rsidRPr="00854BCF" w14:paraId="17145499" w14:textId="77777777" w:rsidTr="001101EF">
        <w:tc>
          <w:tcPr>
            <w:tcW w:w="545" w:type="pct"/>
            <w:gridSpan w:val="2"/>
            <w:vMerge/>
          </w:tcPr>
          <w:p w14:paraId="22A52EF3" w14:textId="77777777" w:rsidR="00EA02F6" w:rsidRPr="00854BCF" w:rsidRDefault="00EA02F6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276" w:type="pct"/>
          </w:tcPr>
          <w:p w14:paraId="226E9CD8" w14:textId="78FB8142" w:rsidR="00EA02F6" w:rsidRPr="00854BCF" w:rsidRDefault="00EA02F6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UG</w:t>
            </w:r>
          </w:p>
        </w:tc>
        <w:tc>
          <w:tcPr>
            <w:tcW w:w="277" w:type="pct"/>
          </w:tcPr>
          <w:p w14:paraId="3606E8F5" w14:textId="5E69F87C" w:rsidR="00EA02F6" w:rsidRPr="00854BCF" w:rsidRDefault="00EA02F6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SA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14:paraId="755C5B77" w14:textId="599D473B" w:rsidR="00EA02F6" w:rsidRPr="00854BCF" w:rsidRDefault="00EA02F6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SW</w:t>
            </w:r>
          </w:p>
        </w:tc>
        <w:tc>
          <w:tcPr>
            <w:tcW w:w="268" w:type="pct"/>
            <w:tcBorders>
              <w:left w:val="single" w:sz="4" w:space="0" w:color="auto"/>
              <w:right w:val="nil"/>
            </w:tcBorders>
          </w:tcPr>
          <w:p w14:paraId="79D7B43B" w14:textId="2332E75F" w:rsidR="00EA02F6" w:rsidRPr="00854BCF" w:rsidRDefault="00EA02F6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UG</w:t>
            </w:r>
          </w:p>
        </w:tc>
        <w:tc>
          <w:tcPr>
            <w:tcW w:w="302" w:type="pct"/>
            <w:gridSpan w:val="2"/>
            <w:tcBorders>
              <w:left w:val="nil"/>
            </w:tcBorders>
          </w:tcPr>
          <w:p w14:paraId="732DCFC0" w14:textId="78FC15A8" w:rsidR="00EA02F6" w:rsidRPr="00854BCF" w:rsidRDefault="00EA02F6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SA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</w:tcPr>
          <w:p w14:paraId="5C6C9126" w14:textId="4E056F30" w:rsidR="00EA02F6" w:rsidRPr="00854BCF" w:rsidRDefault="00EA02F6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SW</w:t>
            </w:r>
          </w:p>
        </w:tc>
        <w:tc>
          <w:tcPr>
            <w:tcW w:w="267" w:type="pct"/>
            <w:tcBorders>
              <w:right w:val="nil"/>
            </w:tcBorders>
          </w:tcPr>
          <w:p w14:paraId="012A2A1C" w14:textId="42EE1E76" w:rsidR="00EA02F6" w:rsidRPr="00854BCF" w:rsidRDefault="00EA02F6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UG</w:t>
            </w:r>
          </w:p>
        </w:tc>
        <w:tc>
          <w:tcPr>
            <w:tcW w:w="319" w:type="pct"/>
            <w:gridSpan w:val="3"/>
            <w:tcBorders>
              <w:left w:val="nil"/>
            </w:tcBorders>
          </w:tcPr>
          <w:p w14:paraId="4C093B91" w14:textId="22A3CE32" w:rsidR="00EA02F6" w:rsidRPr="00854BCF" w:rsidRDefault="00EA02F6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SA</w:t>
            </w:r>
          </w:p>
        </w:tc>
        <w:tc>
          <w:tcPr>
            <w:tcW w:w="267" w:type="pct"/>
            <w:tcBorders>
              <w:right w:val="single" w:sz="4" w:space="0" w:color="auto"/>
            </w:tcBorders>
          </w:tcPr>
          <w:p w14:paraId="20B8F92A" w14:textId="15FF4F5F" w:rsidR="00EA02F6" w:rsidRPr="00854BCF" w:rsidRDefault="00EA02F6" w:rsidP="00EA02F6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S</w:t>
            </w: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W</w:t>
            </w: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</w:tcPr>
          <w:p w14:paraId="7E2BC4F7" w14:textId="5B5743A4" w:rsidR="00EA02F6" w:rsidRPr="00854BCF" w:rsidRDefault="00EA02F6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UG</w:t>
            </w:r>
          </w:p>
        </w:tc>
        <w:tc>
          <w:tcPr>
            <w:tcW w:w="267" w:type="pct"/>
            <w:tcBorders>
              <w:left w:val="nil"/>
            </w:tcBorders>
          </w:tcPr>
          <w:p w14:paraId="733B76BA" w14:textId="426D8247" w:rsidR="00EA02F6" w:rsidRPr="00854BCF" w:rsidRDefault="00EA02F6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SA</w:t>
            </w:r>
          </w:p>
        </w:tc>
        <w:tc>
          <w:tcPr>
            <w:tcW w:w="224" w:type="pct"/>
            <w:tcBorders>
              <w:right w:val="single" w:sz="4" w:space="0" w:color="auto"/>
            </w:tcBorders>
          </w:tcPr>
          <w:p w14:paraId="7438C342" w14:textId="6FF457C1" w:rsidR="00EA02F6" w:rsidRPr="00854BCF" w:rsidRDefault="00EA02F6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SW</w:t>
            </w: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</w:tcPr>
          <w:p w14:paraId="184E2CAA" w14:textId="75E889C7" w:rsidR="00EA02F6" w:rsidRPr="00854BCF" w:rsidRDefault="00EA02F6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UG</w:t>
            </w:r>
          </w:p>
        </w:tc>
        <w:tc>
          <w:tcPr>
            <w:tcW w:w="224" w:type="pct"/>
            <w:tcBorders>
              <w:left w:val="nil"/>
            </w:tcBorders>
          </w:tcPr>
          <w:p w14:paraId="40A7A620" w14:textId="23233252" w:rsidR="00EA02F6" w:rsidRPr="00854BCF" w:rsidRDefault="00EA02F6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SA</w:t>
            </w:r>
          </w:p>
        </w:tc>
        <w:tc>
          <w:tcPr>
            <w:tcW w:w="141" w:type="pct"/>
            <w:tcBorders>
              <w:right w:val="single" w:sz="4" w:space="0" w:color="auto"/>
            </w:tcBorders>
          </w:tcPr>
          <w:p w14:paraId="70C4FE74" w14:textId="471B5C93" w:rsidR="00EA02F6" w:rsidRPr="00854BCF" w:rsidRDefault="00EA02F6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SW</w:t>
            </w:r>
          </w:p>
        </w:tc>
        <w:tc>
          <w:tcPr>
            <w:tcW w:w="267" w:type="pct"/>
            <w:tcBorders>
              <w:right w:val="single" w:sz="4" w:space="0" w:color="auto"/>
            </w:tcBorders>
          </w:tcPr>
          <w:p w14:paraId="6FF02155" w14:textId="38A0FADC" w:rsidR="00EA02F6" w:rsidRPr="00854BCF" w:rsidRDefault="00EA02F6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UG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629E74" w14:textId="5C5CD1F9" w:rsidR="00EA02F6" w:rsidRPr="00854BCF" w:rsidRDefault="00EA02F6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SA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</w:tcPr>
          <w:p w14:paraId="3EEFF845" w14:textId="33E2C5D0" w:rsidR="00EA02F6" w:rsidRPr="00854BCF" w:rsidRDefault="00EA02F6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SW</w:t>
            </w:r>
          </w:p>
        </w:tc>
      </w:tr>
      <w:tr w:rsidR="001101EF" w:rsidRPr="00854BCF" w14:paraId="464B4D41" w14:textId="77777777" w:rsidTr="001101EF">
        <w:trPr>
          <w:trHeight w:val="644"/>
        </w:trPr>
        <w:tc>
          <w:tcPr>
            <w:tcW w:w="438" w:type="pct"/>
            <w:vMerge w:val="restart"/>
          </w:tcPr>
          <w:p w14:paraId="1C40C7C5" w14:textId="1211C944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Fruit:</w:t>
            </w:r>
            <w:r w:rsidR="000F0AD4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 c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heapest per kg </w:t>
            </w:r>
            <w:r w:rsidRPr="00854BCF"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 w:rsidR="000F0AD4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i</w:t>
            </w:r>
            <w:r w:rsidRPr="00854BCF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ntl.$)</w:t>
            </w:r>
            <w:r w:rsidRPr="00854BCF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 xml:space="preserve"> †</w:t>
            </w:r>
          </w:p>
          <w:p w14:paraId="7C3C80AB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Type </w:t>
            </w:r>
          </w:p>
        </w:tc>
        <w:tc>
          <w:tcPr>
            <w:tcW w:w="107" w:type="pct"/>
            <w:shd w:val="clear" w:color="auto" w:fill="D9D9D9" w:themeFill="background1" w:themeFillShade="D9"/>
          </w:tcPr>
          <w:p w14:paraId="3821117D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U</w:t>
            </w:r>
          </w:p>
          <w:p w14:paraId="67A8BB81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76" w:type="pct"/>
            <w:shd w:val="clear" w:color="auto" w:fill="D0CECE" w:themeFill="background2" w:themeFillShade="E6"/>
          </w:tcPr>
          <w:p w14:paraId="59683129" w14:textId="11313D10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1,02 orange</w:t>
            </w:r>
          </w:p>
        </w:tc>
        <w:tc>
          <w:tcPr>
            <w:tcW w:w="277" w:type="pct"/>
            <w:shd w:val="clear" w:color="auto" w:fill="D0CECE" w:themeFill="background2" w:themeFillShade="E6"/>
          </w:tcPr>
          <w:p w14:paraId="4F2E2E90" w14:textId="5B3D4AB7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="Calibri"/>
                <w:sz w:val="18"/>
                <w:szCs w:val="18"/>
                <w:lang w:val="en-US"/>
              </w:rPr>
              <w:t>1,15 orange</w:t>
            </w:r>
            <w:r w:rsidRPr="00854BCF">
              <w:rPr>
                <w:rFonts w:ascii="Palatino Linotype" w:hAnsi="Palatino Linotype"/>
                <w:color w:val="000000"/>
                <w:sz w:val="18"/>
                <w:szCs w:val="18"/>
              </w:rPr>
              <w:t>§</w:t>
            </w:r>
          </w:p>
          <w:p w14:paraId="39BD16F7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3AB6EDBD" w14:textId="5BC74EB5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0,76 watermelon</w:t>
            </w:r>
          </w:p>
        </w:tc>
        <w:tc>
          <w:tcPr>
            <w:tcW w:w="268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65404E88" w14:textId="582B89D6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302" w:type="pct"/>
            <w:gridSpan w:val="2"/>
            <w:tcBorders>
              <w:left w:val="nil"/>
            </w:tcBorders>
            <w:shd w:val="clear" w:color="auto" w:fill="D0CECE" w:themeFill="background2" w:themeFillShade="E6"/>
          </w:tcPr>
          <w:p w14:paraId="16CB44AE" w14:textId="23894C49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6B371193" w14:textId="50724BF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2,08 bananas</w:t>
            </w: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0DF2518B" w14:textId="08E469E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7,81 apple</w:t>
            </w:r>
          </w:p>
        </w:tc>
        <w:tc>
          <w:tcPr>
            <w:tcW w:w="319" w:type="pct"/>
            <w:gridSpan w:val="3"/>
            <w:tcBorders>
              <w:left w:val="nil"/>
            </w:tcBorders>
            <w:shd w:val="clear" w:color="auto" w:fill="D0CECE" w:themeFill="background2" w:themeFillShade="E6"/>
          </w:tcPr>
          <w:p w14:paraId="3AAA24DF" w14:textId="1B43AA8B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1,65 satsuma</w:t>
            </w: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5F334C67" w14:textId="5FE2232C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058DF59C" w14:textId="640B0A44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1,82 guava</w:t>
            </w:r>
            <w:r w:rsidRPr="00854BCF">
              <w:rPr>
                <w:rFonts w:ascii="Palatino Linotype" w:hAnsi="Palatino Linotype"/>
                <w:color w:val="000000"/>
                <w:sz w:val="18"/>
                <w:szCs w:val="18"/>
              </w:rPr>
              <w:t>¶</w:t>
            </w:r>
          </w:p>
        </w:tc>
        <w:tc>
          <w:tcPr>
            <w:tcW w:w="267" w:type="pct"/>
            <w:tcBorders>
              <w:left w:val="nil"/>
            </w:tcBorders>
            <w:shd w:val="clear" w:color="auto" w:fill="D0CECE" w:themeFill="background2" w:themeFillShade="E6"/>
          </w:tcPr>
          <w:p w14:paraId="4E06F9F0" w14:textId="70303C8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1,32 orange</w:t>
            </w: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6AA87184" w14:textId="388C5C3C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1,09 bananas</w:t>
            </w: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  <w:shd w:val="clear" w:color="auto" w:fill="C9C9C9" w:themeFill="accent3" w:themeFillTint="99"/>
          </w:tcPr>
          <w:p w14:paraId="41B85D64" w14:textId="1EC97976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1,86 tangerines</w:t>
            </w:r>
          </w:p>
        </w:tc>
        <w:tc>
          <w:tcPr>
            <w:tcW w:w="224" w:type="pct"/>
            <w:tcBorders>
              <w:left w:val="nil"/>
            </w:tcBorders>
            <w:shd w:val="clear" w:color="auto" w:fill="3B3838" w:themeFill="background2" w:themeFillShade="40"/>
          </w:tcPr>
          <w:p w14:paraId="5B17BDED" w14:textId="0A14241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3B7D372D" w14:textId="49ED3749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C9C9C9" w:themeFill="accent3" w:themeFillTint="99"/>
          </w:tcPr>
          <w:p w14:paraId="6CA4988E" w14:textId="77777777" w:rsidR="00FC4749" w:rsidRPr="00854BCF" w:rsidRDefault="00FC4749" w:rsidP="00532674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1,40 papaya</w:t>
            </w:r>
          </w:p>
          <w:p w14:paraId="111960E6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4DBA8686" w14:textId="6A3BBEF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5AAACAF1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  <w:p w14:paraId="44B09B86" w14:textId="77777777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EA02F6" w:rsidRPr="00854BCF" w14:paraId="38E8AB7D" w14:textId="77777777" w:rsidTr="001101EF">
        <w:trPr>
          <w:trHeight w:val="412"/>
        </w:trPr>
        <w:tc>
          <w:tcPr>
            <w:tcW w:w="438" w:type="pct"/>
            <w:vMerge/>
          </w:tcPr>
          <w:p w14:paraId="51DF994B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07" w:type="pct"/>
          </w:tcPr>
          <w:p w14:paraId="0A08B48E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R</w:t>
            </w:r>
          </w:p>
          <w:p w14:paraId="0B036B0E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76" w:type="pct"/>
            <w:shd w:val="clear" w:color="auto" w:fill="404040" w:themeFill="text1" w:themeFillTint="BF"/>
          </w:tcPr>
          <w:p w14:paraId="72038E5A" w14:textId="77777777" w:rsidR="00FC4749" w:rsidRPr="00854BCF" w:rsidRDefault="00FC4749" w:rsidP="00854BCF">
            <w:pPr>
              <w:jc w:val="center"/>
              <w:rPr>
                <w:rFonts w:ascii="Palatino Linotype" w:hAnsi="Palatino Linotype" w:cstheme="minorHAnsi"/>
                <w:color w:val="000000"/>
                <w:sz w:val="18"/>
                <w:szCs w:val="18"/>
              </w:rPr>
            </w:pPr>
          </w:p>
        </w:tc>
        <w:tc>
          <w:tcPr>
            <w:tcW w:w="277" w:type="pct"/>
          </w:tcPr>
          <w:p w14:paraId="1D2EA5CB" w14:textId="0D32D434" w:rsidR="00FC4749" w:rsidRPr="00854BCF" w:rsidRDefault="00FC4749" w:rsidP="00854BCF">
            <w:pPr>
              <w:jc w:val="center"/>
              <w:rPr>
                <w:rFonts w:ascii="Palatino Linotype" w:hAnsi="Palatino Linotype" w:cstheme="minorHAnsi"/>
                <w:color w:val="000000"/>
                <w:sz w:val="18"/>
                <w:szCs w:val="18"/>
              </w:rPr>
            </w:pPr>
            <w:r w:rsidRPr="00854BCF">
              <w:rPr>
                <w:rFonts w:ascii="Palatino Linotype" w:hAnsi="Palatino Linotype" w:cstheme="minorHAnsi"/>
                <w:color w:val="000000"/>
                <w:sz w:val="18"/>
                <w:szCs w:val="18"/>
              </w:rPr>
              <w:t>1,65</w:t>
            </w:r>
          </w:p>
          <w:p w14:paraId="219B2EF2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Orange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14:paraId="07DAF5CE" w14:textId="1136FFC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1,75 satsuma</w:t>
            </w: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</w:tcPr>
          <w:p w14:paraId="10234DE1" w14:textId="03DB7CD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302" w:type="pct"/>
            <w:gridSpan w:val="2"/>
            <w:tcBorders>
              <w:left w:val="nil"/>
            </w:tcBorders>
          </w:tcPr>
          <w:p w14:paraId="761487D8" w14:textId="6F11923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0,82 apple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</w:tcPr>
          <w:p w14:paraId="4D58FD7D" w14:textId="1C374E9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1,42 bananas</w:t>
            </w: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404040" w:themeFill="text1" w:themeFillTint="BF"/>
          </w:tcPr>
          <w:p w14:paraId="393C3D56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gridSpan w:val="3"/>
            <w:tcBorders>
              <w:left w:val="nil"/>
            </w:tcBorders>
          </w:tcPr>
          <w:p w14:paraId="6A018D02" w14:textId="242EFA12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67" w:type="pct"/>
            <w:tcBorders>
              <w:right w:val="single" w:sz="4" w:space="0" w:color="auto"/>
            </w:tcBorders>
          </w:tcPr>
          <w:p w14:paraId="79256995" w14:textId="373A9F62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3,28 apple</w:t>
            </w:r>
            <w:r w:rsidRPr="00854BCF">
              <w:rPr>
                <w:rFonts w:ascii="Palatino Linotype" w:hAnsi="Palatino Linotype"/>
                <w:color w:val="000000"/>
                <w:sz w:val="18"/>
                <w:szCs w:val="18"/>
              </w:rPr>
              <w:t>‡</w:t>
            </w: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4A000782" w14:textId="218DEDB4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0,93 orange</w:t>
            </w:r>
          </w:p>
        </w:tc>
        <w:tc>
          <w:tcPr>
            <w:tcW w:w="267" w:type="pct"/>
            <w:tcBorders>
              <w:left w:val="nil"/>
            </w:tcBorders>
          </w:tcPr>
          <w:p w14:paraId="2B506ACC" w14:textId="321425EF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1,65 banana</w:t>
            </w: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5FA932B1" w14:textId="3CF20854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</w:tcPr>
          <w:p w14:paraId="31AB4BC8" w14:textId="30C99C2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left w:val="nil"/>
            </w:tcBorders>
          </w:tcPr>
          <w:p w14:paraId="790AA4D0" w14:textId="58E3AE8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1,65 bananas</w:t>
            </w: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45DED85E" w14:textId="327B83C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auto"/>
          </w:tcPr>
          <w:p w14:paraId="4467A331" w14:textId="3624AF7F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1,86 banana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111F563C" w14:textId="15A70B42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66D5F36E" w14:textId="3E33AB1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1101EF" w:rsidRPr="00854BCF" w14:paraId="31BAFA7B" w14:textId="77777777" w:rsidTr="001101EF">
        <w:trPr>
          <w:trHeight w:val="592"/>
        </w:trPr>
        <w:tc>
          <w:tcPr>
            <w:tcW w:w="438" w:type="pct"/>
            <w:vMerge w:val="restart"/>
          </w:tcPr>
          <w:p w14:paraId="51079CCC" w14:textId="0D80C065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</w:rPr>
            </w:pPr>
            <w:proofErr w:type="spellStart"/>
            <w:r w:rsidRPr="00854BCF">
              <w:rPr>
                <w:rFonts w:ascii="Palatino Linotype" w:hAnsi="Palatino Linotype" w:cstheme="minorHAnsi"/>
                <w:b/>
                <w:sz w:val="18"/>
                <w:szCs w:val="18"/>
              </w:rPr>
              <w:t>Veg</w:t>
            </w:r>
            <w:proofErr w:type="spellEnd"/>
            <w:r w:rsidRPr="00854BCF">
              <w:rPr>
                <w:rFonts w:ascii="Palatino Linotype" w:hAnsi="Palatino Linotype" w:cstheme="minorHAnsi"/>
                <w:b/>
                <w:sz w:val="18"/>
                <w:szCs w:val="18"/>
              </w:rPr>
              <w:t>:</w:t>
            </w:r>
            <w:r w:rsidR="000F0AD4">
              <w:rPr>
                <w:rFonts w:ascii="Palatino Linotype" w:hAnsi="Palatino Linotype" w:cstheme="minorHAnsi"/>
                <w:sz w:val="18"/>
                <w:szCs w:val="18"/>
              </w:rPr>
              <w:t xml:space="preserve"> </w:t>
            </w:r>
            <w:proofErr w:type="spellStart"/>
            <w:r w:rsidR="000F0AD4">
              <w:rPr>
                <w:rFonts w:ascii="Palatino Linotype" w:hAnsi="Palatino Linotype" w:cstheme="minorHAnsi"/>
                <w:sz w:val="18"/>
                <w:szCs w:val="18"/>
              </w:rPr>
              <w:t>c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</w:rPr>
              <w:t>heapest</w:t>
            </w:r>
            <w:proofErr w:type="spellEnd"/>
            <w:r w:rsidRPr="00854BCF">
              <w:rPr>
                <w:rFonts w:ascii="Palatino Linotype" w:hAnsi="Palatino Linotype" w:cstheme="minorHAnsi"/>
                <w:sz w:val="18"/>
                <w:szCs w:val="18"/>
              </w:rPr>
              <w:t xml:space="preserve">  per kg </w:t>
            </w:r>
            <w:r w:rsidRPr="00854BCF"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 w:rsidR="000F0AD4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i</w:t>
            </w:r>
            <w:r w:rsidRPr="00854BCF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ntl.$)</w:t>
            </w:r>
          </w:p>
          <w:p w14:paraId="2C171567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</w:rPr>
            </w:pPr>
            <w:proofErr w:type="spellStart"/>
            <w:r w:rsidRPr="00854BCF">
              <w:rPr>
                <w:rFonts w:ascii="Palatino Linotype" w:hAnsi="Palatino Linotype" w:cstheme="minorHAnsi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07" w:type="pct"/>
            <w:shd w:val="clear" w:color="auto" w:fill="D9D9D9" w:themeFill="background1" w:themeFillShade="D9"/>
          </w:tcPr>
          <w:p w14:paraId="0C9CDB5A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U</w:t>
            </w:r>
          </w:p>
          <w:p w14:paraId="7897B162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</w:p>
        </w:tc>
        <w:tc>
          <w:tcPr>
            <w:tcW w:w="276" w:type="pct"/>
            <w:shd w:val="clear" w:color="auto" w:fill="D0CECE" w:themeFill="background2" w:themeFillShade="E6"/>
          </w:tcPr>
          <w:p w14:paraId="77F97D55" w14:textId="29005AB7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0,47 cabbage</w:t>
            </w:r>
          </w:p>
        </w:tc>
        <w:tc>
          <w:tcPr>
            <w:tcW w:w="277" w:type="pct"/>
            <w:shd w:val="clear" w:color="auto" w:fill="D0CECE" w:themeFill="background2" w:themeFillShade="E6"/>
          </w:tcPr>
          <w:p w14:paraId="6E7CE473" w14:textId="0D790D22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854BCF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0,66</w:t>
            </w:r>
          </w:p>
          <w:p w14:paraId="485506B0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carrot</w:t>
            </w:r>
          </w:p>
        </w:tc>
        <w:tc>
          <w:tcPr>
            <w:tcW w:w="293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5696FD60" w14:textId="44507F1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0,77 onion</w:t>
            </w: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10CE3C57" w14:textId="0CDDC1F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302" w:type="pct"/>
            <w:gridSpan w:val="2"/>
            <w:tcBorders>
              <w:left w:val="nil"/>
            </w:tcBorders>
            <w:shd w:val="clear" w:color="auto" w:fill="D0CECE" w:themeFill="background2" w:themeFillShade="E6"/>
          </w:tcPr>
          <w:p w14:paraId="79833440" w14:textId="356F7AFE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5A424FA2" w14:textId="098C8072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1,10 onion</w:t>
            </w: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2FFADA41" w14:textId="7AEF1B2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319" w:type="pct"/>
            <w:gridSpan w:val="3"/>
            <w:tcBorders>
              <w:left w:val="nil"/>
            </w:tcBorders>
            <w:shd w:val="clear" w:color="auto" w:fill="D0CECE" w:themeFill="background2" w:themeFillShade="E6"/>
          </w:tcPr>
          <w:p w14:paraId="3CF5E0A7" w14:textId="5709D9F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1,24 cabbage</w:t>
            </w: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1BC5FEEF" w14:textId="10B2D0C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  <w:shd w:val="clear" w:color="auto" w:fill="C9C9C9" w:themeFill="accent3" w:themeFillTint="99"/>
          </w:tcPr>
          <w:p w14:paraId="1A2F82C4" w14:textId="0084D46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0,93 </w:t>
            </w:r>
            <w:proofErr w:type="spellStart"/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ntula</w:t>
            </w:r>
            <w:proofErr w:type="spellEnd"/>
          </w:p>
        </w:tc>
        <w:tc>
          <w:tcPr>
            <w:tcW w:w="267" w:type="pct"/>
            <w:tcBorders>
              <w:left w:val="nil"/>
            </w:tcBorders>
            <w:shd w:val="clear" w:color="auto" w:fill="D0CECE" w:themeFill="background2" w:themeFillShade="E6"/>
          </w:tcPr>
          <w:p w14:paraId="15D1D923" w14:textId="7E2CDD3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1,24 carrot</w:t>
            </w: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14D022AF" w14:textId="48A41602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0,77 cabbage</w:t>
            </w: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  <w:shd w:val="clear" w:color="auto" w:fill="C9C9C9" w:themeFill="accent3" w:themeFillTint="99"/>
          </w:tcPr>
          <w:p w14:paraId="3F862902" w14:textId="19C97B74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left w:val="nil"/>
            </w:tcBorders>
            <w:shd w:val="clear" w:color="auto" w:fill="3B3838" w:themeFill="background2" w:themeFillShade="40"/>
          </w:tcPr>
          <w:p w14:paraId="0FCF5F41" w14:textId="13871039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2D9289C4" w14:textId="6D93F968" w:rsidR="00FC4749" w:rsidRPr="00854BCF" w:rsidRDefault="00FC4749" w:rsidP="00B33A13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C9C9C9" w:themeFill="accent3" w:themeFillTint="99"/>
          </w:tcPr>
          <w:p w14:paraId="448BA35D" w14:textId="542E5946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1,40 sweet potato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69BBF858" w14:textId="56EC5BD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294AB2D2" w14:textId="3F16FEE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EA02F6" w:rsidRPr="00854BCF" w14:paraId="2E1EBFC6" w14:textId="77777777" w:rsidTr="001101EF">
        <w:trPr>
          <w:trHeight w:val="396"/>
        </w:trPr>
        <w:tc>
          <w:tcPr>
            <w:tcW w:w="438" w:type="pct"/>
            <w:vMerge/>
          </w:tcPr>
          <w:p w14:paraId="6D281281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</w:rPr>
            </w:pPr>
          </w:p>
        </w:tc>
        <w:tc>
          <w:tcPr>
            <w:tcW w:w="107" w:type="pct"/>
          </w:tcPr>
          <w:p w14:paraId="355AC631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R</w:t>
            </w:r>
          </w:p>
          <w:p w14:paraId="76720BDB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76" w:type="pct"/>
            <w:shd w:val="clear" w:color="auto" w:fill="404040" w:themeFill="text1" w:themeFillTint="BF"/>
          </w:tcPr>
          <w:p w14:paraId="6A78FE69" w14:textId="77777777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277" w:type="pct"/>
          </w:tcPr>
          <w:p w14:paraId="103DCA65" w14:textId="394A179F" w:rsidR="00FC4749" w:rsidRPr="00854BCF" w:rsidRDefault="00FC4749" w:rsidP="00854BCF">
            <w:pPr>
              <w:jc w:val="center"/>
              <w:rPr>
                <w:rFonts w:ascii="Palatino Linotype" w:hAnsi="Palatino Linotype" w:cstheme="minorHAnsi"/>
                <w:color w:val="000000"/>
                <w:sz w:val="18"/>
                <w:szCs w:val="18"/>
              </w:rPr>
            </w:pPr>
            <w:r w:rsidRPr="00854BCF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0,66</w:t>
            </w:r>
          </w:p>
          <w:p w14:paraId="2D8A45A8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cabbage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14:paraId="6B69D9F4" w14:textId="7B7D90C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0,76 cabbage</w:t>
            </w: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</w:tcPr>
          <w:p w14:paraId="7F996650" w14:textId="48335B96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302" w:type="pct"/>
            <w:gridSpan w:val="2"/>
            <w:tcBorders>
              <w:left w:val="nil"/>
            </w:tcBorders>
          </w:tcPr>
          <w:p w14:paraId="56DB50F0" w14:textId="52ED95D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0,58 onion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</w:tcPr>
          <w:p w14:paraId="07B293FA" w14:textId="4A1A8299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0,88 onion</w:t>
            </w: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404040" w:themeFill="text1" w:themeFillTint="BF"/>
          </w:tcPr>
          <w:p w14:paraId="4E236129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gridSpan w:val="3"/>
            <w:tcBorders>
              <w:left w:val="nil"/>
            </w:tcBorders>
          </w:tcPr>
          <w:p w14:paraId="68E3903F" w14:textId="4593B21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67" w:type="pct"/>
            <w:tcBorders>
              <w:right w:val="single" w:sz="4" w:space="0" w:color="auto"/>
            </w:tcBorders>
          </w:tcPr>
          <w:p w14:paraId="0EA0F314" w14:textId="6B17EFF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1,85 onion</w:t>
            </w: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</w:tcPr>
          <w:p w14:paraId="58C9FC3A" w14:textId="5D0950F5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0,37 eggplant</w:t>
            </w:r>
          </w:p>
        </w:tc>
        <w:tc>
          <w:tcPr>
            <w:tcW w:w="267" w:type="pct"/>
            <w:tcBorders>
              <w:left w:val="nil"/>
            </w:tcBorders>
          </w:tcPr>
          <w:p w14:paraId="4F9A0F52" w14:textId="2BB84F6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2,48 onion</w:t>
            </w: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1D140991" w14:textId="35BCB0B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</w:tcPr>
          <w:p w14:paraId="651777A2" w14:textId="744B3B6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0,93 cabbage</w:t>
            </w:r>
          </w:p>
        </w:tc>
        <w:tc>
          <w:tcPr>
            <w:tcW w:w="224" w:type="pct"/>
            <w:tcBorders>
              <w:left w:val="nil"/>
            </w:tcBorders>
          </w:tcPr>
          <w:p w14:paraId="24BFC6B6" w14:textId="18E0047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127EF6F6" w14:textId="7E1A1B6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auto"/>
          </w:tcPr>
          <w:p w14:paraId="75BDD421" w14:textId="18D4025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0,28 eggplant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2BD4F86F" w14:textId="3C070E56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02B67E7A" w14:textId="301629A6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1101EF" w:rsidRPr="00854BCF" w14:paraId="152F6D47" w14:textId="77777777" w:rsidTr="001101EF">
        <w:tc>
          <w:tcPr>
            <w:tcW w:w="438" w:type="pct"/>
            <w:vMerge w:val="restart"/>
          </w:tcPr>
          <w:p w14:paraId="6CAFE446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Bread</w:t>
            </w:r>
          </w:p>
          <w:p w14:paraId="32D53E00" w14:textId="3AF551B5" w:rsidR="00FC4749" w:rsidRPr="00854BCF" w:rsidRDefault="000F0AD4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c</w:t>
            </w:r>
            <w:r w:rsidR="00FC4749"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heapest per package </w:t>
            </w:r>
            <w:r w:rsidR="00FC4749" w:rsidRPr="00854BCF"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i</w:t>
            </w:r>
            <w:r w:rsidR="00FC4749" w:rsidRPr="00854BCF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ntl.$)</w:t>
            </w:r>
          </w:p>
          <w:p w14:paraId="39B8677B" w14:textId="167109B6" w:rsidR="00FC4749" w:rsidRPr="00854BCF" w:rsidRDefault="000F0AD4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b</w:t>
            </w:r>
            <w:r w:rsidR="00FC4749"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rown/</w:t>
            </w:r>
          </w:p>
          <w:p w14:paraId="69EC8CD1" w14:textId="7524E362" w:rsidR="00FC4749" w:rsidRDefault="000F0AD4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w</w:t>
            </w:r>
            <w:r w:rsidR="00FC4749"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hite</w:t>
            </w:r>
          </w:p>
          <w:p w14:paraId="708CA8E3" w14:textId="77777777" w:rsidR="000F0AD4" w:rsidRDefault="000F0AD4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  <w:p w14:paraId="7266BF95" w14:textId="750A3C4C" w:rsidR="000F0AD4" w:rsidRPr="000F0AD4" w:rsidRDefault="001101EF" w:rsidP="00854BCF">
            <w:pPr>
              <w:pStyle w:val="Liststycke"/>
              <w:ind w:left="0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*</w:t>
            </w:r>
            <w:r w:rsidR="000F0AD4" w:rsidRPr="000F0AD4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 xml:space="preserve"> SW</w:t>
            </w:r>
            <w:r w:rsidR="000F0AD4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-UG</w:t>
            </w:r>
            <w:r w:rsidR="0068697A">
              <w:rPr>
                <w:color w:val="000000"/>
                <w:sz w:val="18"/>
                <w:szCs w:val="18"/>
              </w:rPr>
              <w:t xml:space="preserve"> </w:t>
            </w:r>
            <w:r w:rsidR="0068697A" w:rsidRPr="00E744C8">
              <w:rPr>
                <w:sz w:val="18"/>
                <w:szCs w:val="18"/>
              </w:rPr>
              <w:t>#</w:t>
            </w:r>
          </w:p>
        </w:tc>
        <w:tc>
          <w:tcPr>
            <w:tcW w:w="107" w:type="pct"/>
            <w:shd w:val="clear" w:color="auto" w:fill="D9D9D9" w:themeFill="background1" w:themeFillShade="D9"/>
          </w:tcPr>
          <w:p w14:paraId="6AD0B887" w14:textId="77777777" w:rsidR="00FC4749" w:rsidRPr="00854BCF" w:rsidRDefault="00FC4749" w:rsidP="00854BCF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U</w:t>
            </w:r>
          </w:p>
        </w:tc>
        <w:tc>
          <w:tcPr>
            <w:tcW w:w="276" w:type="pct"/>
            <w:shd w:val="clear" w:color="auto" w:fill="D0CECE" w:themeFill="background2" w:themeFillShade="E6"/>
          </w:tcPr>
          <w:p w14:paraId="0DA4F866" w14:textId="45CE8FDB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1,86 (500g) white</w:t>
            </w:r>
          </w:p>
          <w:p w14:paraId="21B3BEA9" w14:textId="77777777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77" w:type="pct"/>
            <w:shd w:val="clear" w:color="auto" w:fill="D0CECE" w:themeFill="background2" w:themeFillShade="E6"/>
          </w:tcPr>
          <w:p w14:paraId="6444078E" w14:textId="3EC4DF35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0,99 (600g)</w:t>
            </w:r>
          </w:p>
          <w:p w14:paraId="20E2BDCF" w14:textId="2EF1A68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b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rown and white</w:t>
            </w:r>
          </w:p>
        </w:tc>
        <w:tc>
          <w:tcPr>
            <w:tcW w:w="293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484F70C5" w14:textId="74FBAF6E" w:rsidR="00FC4749" w:rsidRPr="00854BCF" w:rsidRDefault="00FC4749" w:rsidP="005C0DCC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0,65 (250g) brown and white</w:t>
            </w: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71B0EDE3" w14:textId="77777777" w:rsidR="00FC4749" w:rsidRPr="00854BCF" w:rsidRDefault="00FC4749" w:rsidP="00E950A8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30E5938F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02" w:type="pct"/>
            <w:gridSpan w:val="2"/>
            <w:tcBorders>
              <w:left w:val="nil"/>
            </w:tcBorders>
            <w:shd w:val="clear" w:color="auto" w:fill="D0CECE" w:themeFill="background2" w:themeFillShade="E6"/>
          </w:tcPr>
          <w:p w14:paraId="2AA61C4B" w14:textId="3AF700C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1,82</w:t>
            </w:r>
            <w:r w:rsidRPr="000F0AD4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(700g) brown</w:t>
            </w:r>
          </w:p>
          <w:p w14:paraId="41984436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6E7CF3DA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0,66 (240g) white</w:t>
            </w:r>
          </w:p>
          <w:p w14:paraId="51CD8C31" w14:textId="77777777" w:rsidR="00FC4749" w:rsidRPr="00854BCF" w:rsidRDefault="00FC4749" w:rsidP="009A330C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1D0D0B9B" w14:textId="1AE661BB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2,33 (500g) white</w:t>
            </w:r>
          </w:p>
        </w:tc>
        <w:tc>
          <w:tcPr>
            <w:tcW w:w="319" w:type="pct"/>
            <w:gridSpan w:val="3"/>
            <w:tcBorders>
              <w:left w:val="nil"/>
            </w:tcBorders>
            <w:shd w:val="clear" w:color="auto" w:fill="D0CECE" w:themeFill="background2" w:themeFillShade="E6"/>
          </w:tcPr>
          <w:p w14:paraId="558823F8" w14:textId="3E534F1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1,90 (700g) brown</w:t>
            </w:r>
          </w:p>
          <w:p w14:paraId="62D8B7B6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7ED0A100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4F9F218C" w14:textId="67CF84F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7B5D5AF1" w14:textId="77777777" w:rsidR="00FC4749" w:rsidRPr="00854BCF" w:rsidRDefault="00FC4749" w:rsidP="00071570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7ED3F24B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left w:val="nil"/>
            </w:tcBorders>
            <w:shd w:val="clear" w:color="auto" w:fill="D0CECE" w:themeFill="background2" w:themeFillShade="E6"/>
          </w:tcPr>
          <w:p w14:paraId="26D6E7F4" w14:textId="57DE1B8E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1,90 (700g) brown</w:t>
            </w:r>
          </w:p>
          <w:p w14:paraId="1D8D4B4B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7D8DF40F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0D892AF0" w14:textId="77777777" w:rsidR="00FC4749" w:rsidRPr="00854BCF" w:rsidRDefault="00FC4749" w:rsidP="00B33A13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  <w:shd w:val="clear" w:color="auto" w:fill="C9C9C9" w:themeFill="accent3" w:themeFillTint="99"/>
          </w:tcPr>
          <w:p w14:paraId="6EEDAD12" w14:textId="77777777" w:rsidR="00FC4749" w:rsidRPr="00854BCF" w:rsidRDefault="00FC4749" w:rsidP="00B33A13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76C7FA2B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24" w:type="pct"/>
            <w:tcBorders>
              <w:left w:val="nil"/>
            </w:tcBorders>
            <w:shd w:val="clear" w:color="auto" w:fill="3B3838" w:themeFill="background2" w:themeFillShade="40"/>
          </w:tcPr>
          <w:p w14:paraId="6240E099" w14:textId="5055631C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6F763A46" w14:textId="77777777" w:rsidR="00FC4749" w:rsidRPr="00854BCF" w:rsidRDefault="00FC4749" w:rsidP="00B33A13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C9C9C9" w:themeFill="accent3" w:themeFillTint="99"/>
          </w:tcPr>
          <w:p w14:paraId="433E248C" w14:textId="77777777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1,40 (100g), white</w:t>
            </w:r>
          </w:p>
          <w:p w14:paraId="5A3A93D5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25A67928" w14:textId="0E7FDC7E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3E0306FA" w14:textId="77777777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EA02F6" w:rsidRPr="00854BCF" w14:paraId="5BA53A8E" w14:textId="77777777" w:rsidTr="001101EF">
        <w:tc>
          <w:tcPr>
            <w:tcW w:w="438" w:type="pct"/>
            <w:vMerge/>
          </w:tcPr>
          <w:p w14:paraId="57800912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07" w:type="pct"/>
          </w:tcPr>
          <w:p w14:paraId="65E8CDEE" w14:textId="77777777" w:rsidR="00FC4749" w:rsidRPr="00854BCF" w:rsidRDefault="00FC4749" w:rsidP="00854BCF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R</w:t>
            </w:r>
          </w:p>
        </w:tc>
        <w:tc>
          <w:tcPr>
            <w:tcW w:w="276" w:type="pct"/>
            <w:shd w:val="clear" w:color="auto" w:fill="404040" w:themeFill="text1" w:themeFillTint="BF"/>
          </w:tcPr>
          <w:p w14:paraId="0A67E03F" w14:textId="77777777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77" w:type="pct"/>
          </w:tcPr>
          <w:p w14:paraId="2F310DDC" w14:textId="03D6C528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854BCF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 xml:space="preserve">0,99 </w:t>
            </w:r>
            <w:r w:rsidRPr="00854BCF">
              <w:rPr>
                <w:rFonts w:ascii="Palatino Linotype" w:hAnsi="Palatino Linotype" w:cs="Calibri"/>
                <w:color w:val="000000"/>
                <w:sz w:val="18"/>
                <w:szCs w:val="18"/>
              </w:rPr>
              <w:t xml:space="preserve">(600g) </w:t>
            </w: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b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rown</w:t>
            </w:r>
          </w:p>
          <w:p w14:paraId="07ED8811" w14:textId="77777777" w:rsidR="00FC4749" w:rsidRPr="00854BCF" w:rsidRDefault="00FC4749" w:rsidP="00854BCF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tcBorders>
              <w:right w:val="single" w:sz="4" w:space="0" w:color="auto"/>
            </w:tcBorders>
          </w:tcPr>
          <w:p w14:paraId="435E92EA" w14:textId="22C421A0" w:rsidR="00FC4749" w:rsidRPr="00854BCF" w:rsidRDefault="00FC4749" w:rsidP="000F0AD4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0,87 (500g) brown</w:t>
            </w:r>
            <w:r w:rsidR="000F0AD4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</w:tcPr>
          <w:p w14:paraId="1764216F" w14:textId="59925A2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2,04 (500g) white</w:t>
            </w:r>
          </w:p>
        </w:tc>
        <w:tc>
          <w:tcPr>
            <w:tcW w:w="302" w:type="pct"/>
            <w:gridSpan w:val="2"/>
            <w:tcBorders>
              <w:left w:val="nil"/>
            </w:tcBorders>
          </w:tcPr>
          <w:p w14:paraId="1E37021D" w14:textId="725A907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1,57 (600g) brown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</w:tcPr>
          <w:p w14:paraId="4B5536E6" w14:textId="0D6CD6C2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0,36 (330g) brown and white</w:t>
            </w: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404040" w:themeFill="text1" w:themeFillTint="BF"/>
          </w:tcPr>
          <w:p w14:paraId="73551A95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gridSpan w:val="3"/>
            <w:tcBorders>
              <w:left w:val="nil"/>
            </w:tcBorders>
          </w:tcPr>
          <w:p w14:paraId="1F27FFBB" w14:textId="1882F74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1,57 (600g) brown</w:t>
            </w:r>
          </w:p>
        </w:tc>
        <w:tc>
          <w:tcPr>
            <w:tcW w:w="267" w:type="pct"/>
            <w:tcBorders>
              <w:right w:val="single" w:sz="4" w:space="0" w:color="auto"/>
            </w:tcBorders>
          </w:tcPr>
          <w:p w14:paraId="453E4057" w14:textId="36E316F2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1,52 (260g) brown</w:t>
            </w: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</w:tcPr>
          <w:p w14:paraId="29F022CD" w14:textId="416A11A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2,91 (500g) brown</w:t>
            </w:r>
          </w:p>
        </w:tc>
        <w:tc>
          <w:tcPr>
            <w:tcW w:w="267" w:type="pct"/>
            <w:tcBorders>
              <w:left w:val="nil"/>
            </w:tcBorders>
          </w:tcPr>
          <w:p w14:paraId="00371CC8" w14:textId="2403340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0BDDBB1E" w14:textId="48EFA7D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</w:tcPr>
          <w:p w14:paraId="3CE05222" w14:textId="0E57496C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left w:val="nil"/>
            </w:tcBorders>
          </w:tcPr>
          <w:p w14:paraId="5460292A" w14:textId="70D52B05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212DA5E1" w14:textId="090C0B2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auto"/>
          </w:tcPr>
          <w:p w14:paraId="6226DD02" w14:textId="761FBDE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6F41778F" w14:textId="144625D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0BA8893A" w14:textId="4CB57C0B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1101EF" w:rsidRPr="00854BCF" w14:paraId="5A83383A" w14:textId="77777777" w:rsidTr="001101EF">
        <w:trPr>
          <w:trHeight w:val="985"/>
        </w:trPr>
        <w:tc>
          <w:tcPr>
            <w:tcW w:w="438" w:type="pct"/>
            <w:vMerge w:val="restart"/>
          </w:tcPr>
          <w:p w14:paraId="6CC4342C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 xml:space="preserve">Milk </w:t>
            </w:r>
          </w:p>
          <w:p w14:paraId="3E126CFA" w14:textId="0E6FCFEF" w:rsidR="00FC4749" w:rsidRPr="00854BCF" w:rsidRDefault="000F0AD4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c</w:t>
            </w:r>
            <w:r w:rsidR="00FC4749"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heapest per packag</w:t>
            </w:r>
            <w:r w:rsidR="00FC4749"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 xml:space="preserve">e </w:t>
            </w:r>
            <w:r w:rsidR="00FC4749" w:rsidRPr="00854BCF"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i</w:t>
            </w:r>
            <w:r w:rsidR="00FC4749" w:rsidRPr="00854BCF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ntl.$)</w:t>
            </w:r>
          </w:p>
          <w:p w14:paraId="63EB895C" w14:textId="5F50C5F7" w:rsidR="00FC4749" w:rsidRPr="00854BCF" w:rsidRDefault="000F0AD4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f</w:t>
            </w:r>
            <w:r w:rsidR="00FC4749"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at</w:t>
            </w:r>
          </w:p>
        </w:tc>
        <w:tc>
          <w:tcPr>
            <w:tcW w:w="107" w:type="pct"/>
            <w:shd w:val="clear" w:color="auto" w:fill="D9D9D9" w:themeFill="background1" w:themeFillShade="D9"/>
          </w:tcPr>
          <w:p w14:paraId="5E0186C1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U</w:t>
            </w:r>
          </w:p>
        </w:tc>
        <w:tc>
          <w:tcPr>
            <w:tcW w:w="276" w:type="pct"/>
            <w:shd w:val="clear" w:color="auto" w:fill="D0CECE" w:themeFill="background2" w:themeFillShade="E6"/>
          </w:tcPr>
          <w:p w14:paraId="0CDA1356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1,02 (200ml) full cream</w:t>
            </w:r>
          </w:p>
          <w:p w14:paraId="359DEA48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D0CECE" w:themeFill="background2" w:themeFillShade="E6"/>
          </w:tcPr>
          <w:p w14:paraId="7B9B8F5F" w14:textId="4E12784C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</w:rPr>
              <w:lastRenderedPageBreak/>
              <w:t xml:space="preserve">1,15 </w:t>
            </w:r>
            <w:r w:rsidRPr="00854BCF">
              <w:rPr>
                <w:rFonts w:ascii="Palatino Linotype" w:hAnsi="Palatino Linotype" w:cs="Calibri"/>
                <w:color w:val="000000"/>
                <w:sz w:val="18"/>
                <w:szCs w:val="18"/>
              </w:rPr>
              <w:t xml:space="preserve"> 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</w:rPr>
              <w:t xml:space="preserve">(1l) (medium fat = 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</w:rPr>
              <w:lastRenderedPageBreak/>
              <w:t>1.6-3.3%)</w:t>
            </w:r>
          </w:p>
          <w:p w14:paraId="19D839FB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</w:p>
        </w:tc>
        <w:tc>
          <w:tcPr>
            <w:tcW w:w="293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0C8E49B5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0,85 (1l) low fat 0,5%</w:t>
            </w:r>
          </w:p>
          <w:p w14:paraId="3B7925BA" w14:textId="77777777" w:rsidR="00FC4749" w:rsidRPr="00854BCF" w:rsidRDefault="00FC4749" w:rsidP="005C0DCC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3B46734C" w14:textId="3DB86B9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0,78 (200ml) not 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specified</w:t>
            </w:r>
          </w:p>
        </w:tc>
        <w:tc>
          <w:tcPr>
            <w:tcW w:w="302" w:type="pct"/>
            <w:gridSpan w:val="2"/>
            <w:tcBorders>
              <w:left w:val="nil"/>
            </w:tcBorders>
            <w:shd w:val="clear" w:color="auto" w:fill="D0CECE" w:themeFill="background2" w:themeFillShade="E6"/>
          </w:tcPr>
          <w:p w14:paraId="31A9337A" w14:textId="776365D4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0,83 (1l) full cream</w:t>
            </w:r>
          </w:p>
          <w:p w14:paraId="4328A02B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1F2EE8C5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1,21 (1l) 1,5% , fat 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reduced fat</w:t>
            </w:r>
          </w:p>
          <w:p w14:paraId="3725F912" w14:textId="22C4DF0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7D1FBFFC" w14:textId="7DDE8D4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1,86 (250ml) full</w:t>
            </w: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 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cream 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long life</w:t>
            </w:r>
          </w:p>
        </w:tc>
        <w:tc>
          <w:tcPr>
            <w:tcW w:w="319" w:type="pct"/>
            <w:gridSpan w:val="3"/>
            <w:tcBorders>
              <w:left w:val="nil"/>
            </w:tcBorders>
            <w:shd w:val="clear" w:color="auto" w:fill="D0CECE" w:themeFill="background2" w:themeFillShade="E6"/>
          </w:tcPr>
          <w:p w14:paraId="46D0F3E4" w14:textId="22E9C46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1,02 (250ml) full cream</w:t>
            </w:r>
          </w:p>
          <w:p w14:paraId="59294F30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250AD9E9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-</w:t>
            </w:r>
          </w:p>
          <w:p w14:paraId="540D0778" w14:textId="346F3C0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32E5548F" w14:textId="77777777" w:rsidR="00FC4749" w:rsidRPr="00854BCF" w:rsidRDefault="00FC4749" w:rsidP="00071570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0132E4CE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left w:val="nil"/>
            </w:tcBorders>
            <w:shd w:val="clear" w:color="auto" w:fill="D0CECE" w:themeFill="background2" w:themeFillShade="E6"/>
          </w:tcPr>
          <w:p w14:paraId="12E46CA6" w14:textId="7C73CAA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1,65 (1l) full cream</w:t>
            </w:r>
          </w:p>
          <w:p w14:paraId="6028DEEA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19140E9C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65295984" w14:textId="77777777" w:rsidR="00FC4749" w:rsidRPr="00854BCF" w:rsidRDefault="00FC4749" w:rsidP="00071570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  <w:shd w:val="clear" w:color="auto" w:fill="C9C9C9" w:themeFill="accent3" w:themeFillTint="99"/>
          </w:tcPr>
          <w:p w14:paraId="33F38071" w14:textId="77777777" w:rsidR="00FC4749" w:rsidRPr="00854BCF" w:rsidRDefault="00FC4749" w:rsidP="00B33A13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2E94937A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24" w:type="pct"/>
            <w:tcBorders>
              <w:left w:val="nil"/>
            </w:tcBorders>
            <w:shd w:val="clear" w:color="auto" w:fill="3B3838" w:themeFill="background2" w:themeFillShade="40"/>
          </w:tcPr>
          <w:p w14:paraId="7E5BFC42" w14:textId="04BBAAD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7BC6635A" w14:textId="4DCA719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  <w:p w14:paraId="04DE643E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C9C9C9" w:themeFill="accent3" w:themeFillTint="99"/>
          </w:tcPr>
          <w:p w14:paraId="2D982DF6" w14:textId="77777777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1,49 (1l) full cream</w:t>
            </w:r>
          </w:p>
          <w:p w14:paraId="07E93776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62B84B67" w14:textId="07F97424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379B43C2" w14:textId="77777777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EA02F6" w:rsidRPr="00854BCF" w14:paraId="6E969D6B" w14:textId="77777777" w:rsidTr="001101EF">
        <w:tc>
          <w:tcPr>
            <w:tcW w:w="438" w:type="pct"/>
            <w:vMerge/>
          </w:tcPr>
          <w:p w14:paraId="7710DF3C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07" w:type="pct"/>
          </w:tcPr>
          <w:p w14:paraId="5D50FCA7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R</w:t>
            </w:r>
          </w:p>
        </w:tc>
        <w:tc>
          <w:tcPr>
            <w:tcW w:w="276" w:type="pct"/>
            <w:shd w:val="clear" w:color="auto" w:fill="404040" w:themeFill="text1" w:themeFillTint="BF"/>
          </w:tcPr>
          <w:p w14:paraId="359B08C6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77" w:type="pct"/>
          </w:tcPr>
          <w:p w14:paraId="06F97640" w14:textId="06318A8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0,82 </w:t>
            </w:r>
            <w:r w:rsidRPr="00854BCF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(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250ml) full cream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14:paraId="73867EBA" w14:textId="61979DE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</w:t>
            </w:r>
            <w:proofErr w:type="gramStart"/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,98</w:t>
            </w:r>
            <w:proofErr w:type="gramEnd"/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 (1l) reduced fat (1,5%)</w:t>
            </w:r>
          </w:p>
        </w:tc>
        <w:tc>
          <w:tcPr>
            <w:tcW w:w="268" w:type="pct"/>
            <w:tcBorders>
              <w:right w:val="nil"/>
            </w:tcBorders>
          </w:tcPr>
          <w:p w14:paraId="647C951B" w14:textId="31C5D075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0,47 (15g) full cream milk powder</w:t>
            </w:r>
          </w:p>
        </w:tc>
        <w:tc>
          <w:tcPr>
            <w:tcW w:w="302" w:type="pct"/>
            <w:gridSpan w:val="2"/>
            <w:tcBorders>
              <w:left w:val="nil"/>
            </w:tcBorders>
          </w:tcPr>
          <w:p w14:paraId="09B8A481" w14:textId="18C1F91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1,15 (250ml) full cream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</w:tcPr>
          <w:p w14:paraId="04449AF0" w14:textId="0C93E53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1,21 (1l) 3,2% fat full cream</w:t>
            </w:r>
          </w:p>
        </w:tc>
        <w:tc>
          <w:tcPr>
            <w:tcW w:w="267" w:type="pct"/>
            <w:tcBorders>
              <w:right w:val="nil"/>
            </w:tcBorders>
            <w:shd w:val="clear" w:color="auto" w:fill="404040" w:themeFill="text1" w:themeFillTint="BF"/>
          </w:tcPr>
          <w:p w14:paraId="3445C7E1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gridSpan w:val="3"/>
            <w:tcBorders>
              <w:left w:val="nil"/>
            </w:tcBorders>
          </w:tcPr>
          <w:p w14:paraId="56F8A8CD" w14:textId="4615255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1,16 (250ml) full cream</w:t>
            </w:r>
          </w:p>
        </w:tc>
        <w:tc>
          <w:tcPr>
            <w:tcW w:w="267" w:type="pct"/>
            <w:tcBorders>
              <w:right w:val="single" w:sz="4" w:space="0" w:color="auto"/>
            </w:tcBorders>
          </w:tcPr>
          <w:p w14:paraId="281612A4" w14:textId="4CAC7A8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1,32 (1l) low fat 0,5% fat</w:t>
            </w: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</w:tcPr>
          <w:p w14:paraId="12298DFF" w14:textId="60B2F22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67" w:type="pct"/>
            <w:tcBorders>
              <w:left w:val="nil"/>
            </w:tcBorders>
          </w:tcPr>
          <w:p w14:paraId="71D5DBC4" w14:textId="18806EDB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6AD42D4E" w14:textId="6FFE2DB9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</w:tcPr>
          <w:p w14:paraId="04188185" w14:textId="29897409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left w:val="nil"/>
            </w:tcBorders>
          </w:tcPr>
          <w:p w14:paraId="68DAEDBD" w14:textId="14EA85B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5FC476CA" w14:textId="656F40BC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auto"/>
          </w:tcPr>
          <w:p w14:paraId="66E7CDCD" w14:textId="72D3C319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0F0E0013" w14:textId="19016E0E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64BE2B79" w14:textId="00460F1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1101EF" w:rsidRPr="00854BCF" w14:paraId="3EF34141" w14:textId="77777777" w:rsidTr="001101EF">
        <w:tc>
          <w:tcPr>
            <w:tcW w:w="438" w:type="pct"/>
            <w:vMerge w:val="restart"/>
          </w:tcPr>
          <w:p w14:paraId="41A3788D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Yoghurt</w:t>
            </w:r>
          </w:p>
          <w:p w14:paraId="37549F0D" w14:textId="597067B6" w:rsidR="00FC4749" w:rsidRPr="00854BCF" w:rsidRDefault="000F0AD4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c</w:t>
            </w:r>
            <w:r w:rsidR="00FC4749"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heapest per package </w:t>
            </w:r>
            <w:r w:rsidR="00FC4749" w:rsidRPr="00854BCF"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i</w:t>
            </w:r>
            <w:r w:rsidR="00FC4749" w:rsidRPr="00854BCF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ntl.$)</w:t>
            </w:r>
          </w:p>
          <w:p w14:paraId="446689CB" w14:textId="35B19D05" w:rsidR="00FC4749" w:rsidRPr="00854BCF" w:rsidRDefault="000F0AD4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p</w:t>
            </w:r>
            <w:r w:rsidR="00FC4749"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lain/</w:t>
            </w:r>
          </w:p>
          <w:p w14:paraId="38363660" w14:textId="1B469805" w:rsidR="00FC4749" w:rsidRDefault="000F0AD4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s</w:t>
            </w:r>
            <w:r w:rsidR="00FC4749"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weetened</w:t>
            </w:r>
          </w:p>
          <w:p w14:paraId="232F5F35" w14:textId="77777777" w:rsidR="000F0AD4" w:rsidRDefault="000F0AD4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  <w:p w14:paraId="2CC102F2" w14:textId="2382DBB2" w:rsidR="000F0AD4" w:rsidRPr="001101EF" w:rsidRDefault="000F0AD4" w:rsidP="00854BCF">
            <w:pPr>
              <w:pStyle w:val="Liststycke"/>
              <w:ind w:left="0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1101E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*SW-SA</w:t>
            </w:r>
          </w:p>
        </w:tc>
        <w:tc>
          <w:tcPr>
            <w:tcW w:w="107" w:type="pct"/>
            <w:shd w:val="clear" w:color="auto" w:fill="D9D9D9" w:themeFill="background1" w:themeFillShade="D9"/>
          </w:tcPr>
          <w:p w14:paraId="039ABB5C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U</w:t>
            </w:r>
          </w:p>
        </w:tc>
        <w:tc>
          <w:tcPr>
            <w:tcW w:w="276" w:type="pct"/>
            <w:shd w:val="clear" w:color="auto" w:fill="D0CECE" w:themeFill="background2" w:themeFillShade="E6"/>
          </w:tcPr>
          <w:p w14:paraId="56F1FB6A" w14:textId="1D1B358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0,93 (125ml) sweetened</w:t>
            </w:r>
          </w:p>
        </w:tc>
        <w:tc>
          <w:tcPr>
            <w:tcW w:w="277" w:type="pct"/>
            <w:shd w:val="clear" w:color="auto" w:fill="D0CECE" w:themeFill="background2" w:themeFillShade="E6"/>
          </w:tcPr>
          <w:p w14:paraId="621269CC" w14:textId="4F71AC76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1,15 (200ml) sweetened</w:t>
            </w:r>
          </w:p>
          <w:p w14:paraId="7771ABD8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556E231E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1,04 (1l) plain</w:t>
            </w:r>
          </w:p>
          <w:p w14:paraId="60F34102" w14:textId="1CC8F5CB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7F566D36" w14:textId="77777777" w:rsidR="00FC4749" w:rsidRPr="00854BCF" w:rsidRDefault="00FC4749" w:rsidP="00E950A8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00B0CDC5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02" w:type="pct"/>
            <w:gridSpan w:val="2"/>
            <w:tcBorders>
              <w:left w:val="nil"/>
            </w:tcBorders>
            <w:shd w:val="clear" w:color="auto" w:fill="D0CECE" w:themeFill="background2" w:themeFillShade="E6"/>
          </w:tcPr>
          <w:p w14:paraId="6F11D971" w14:textId="06E4558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0,50 (100ml) sweetened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5F53D635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1,97 (1l) plain</w:t>
            </w:r>
          </w:p>
          <w:p w14:paraId="3226CA9B" w14:textId="77777777" w:rsidR="00FC4749" w:rsidRPr="00854BCF" w:rsidRDefault="00FC4749" w:rsidP="009A330C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7E51BD79" w14:textId="62B6A7B4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1,86 (400ml) sweetened</w:t>
            </w:r>
          </w:p>
        </w:tc>
        <w:tc>
          <w:tcPr>
            <w:tcW w:w="319" w:type="pct"/>
            <w:gridSpan w:val="3"/>
            <w:tcBorders>
              <w:left w:val="nil"/>
            </w:tcBorders>
            <w:shd w:val="clear" w:color="auto" w:fill="D0CECE" w:themeFill="background2" w:themeFillShade="E6"/>
          </w:tcPr>
          <w:p w14:paraId="15376F55" w14:textId="14403584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1,40 (200ml) sweetened</w:t>
            </w: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7651AD07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11C1B7E5" w14:textId="07344FD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16803561" w14:textId="77777777" w:rsidR="00FC4749" w:rsidRPr="00854BCF" w:rsidRDefault="00FC4749" w:rsidP="00071570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2E42AE6E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left w:val="nil"/>
            </w:tcBorders>
            <w:shd w:val="clear" w:color="auto" w:fill="D0CECE" w:themeFill="background2" w:themeFillShade="E6"/>
          </w:tcPr>
          <w:p w14:paraId="4FB87F24" w14:textId="5F3924B9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0,50 (100ml) sweetened</w:t>
            </w: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27FC172F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15D23277" w14:textId="77777777" w:rsidR="00FC4749" w:rsidRPr="00854BCF" w:rsidRDefault="00FC4749" w:rsidP="00071570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  <w:shd w:val="clear" w:color="auto" w:fill="C9C9C9" w:themeFill="accent3" w:themeFillTint="99"/>
          </w:tcPr>
          <w:p w14:paraId="269A9E79" w14:textId="77777777" w:rsidR="00FC4749" w:rsidRPr="00854BCF" w:rsidRDefault="00FC4749" w:rsidP="00B33A13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5AFE8813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24" w:type="pct"/>
            <w:tcBorders>
              <w:left w:val="nil"/>
            </w:tcBorders>
            <w:shd w:val="clear" w:color="auto" w:fill="3B3838" w:themeFill="background2" w:themeFillShade="40"/>
          </w:tcPr>
          <w:p w14:paraId="3BE6B9C0" w14:textId="3B2D7C1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3A809432" w14:textId="77777777" w:rsidR="00FC4749" w:rsidRPr="00854BCF" w:rsidRDefault="00FC4749" w:rsidP="00B33A13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C9C9C9" w:themeFill="accent3" w:themeFillTint="99"/>
          </w:tcPr>
          <w:p w14:paraId="57BE28CE" w14:textId="77777777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1,11 (500ml) sweetened</w:t>
            </w:r>
          </w:p>
          <w:p w14:paraId="5322AB89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71C21C26" w14:textId="65CF0C95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5C443006" w14:textId="77777777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EA02F6" w:rsidRPr="00854BCF" w14:paraId="52D54A79" w14:textId="77777777" w:rsidTr="001101EF">
        <w:tc>
          <w:tcPr>
            <w:tcW w:w="438" w:type="pct"/>
            <w:vMerge/>
          </w:tcPr>
          <w:p w14:paraId="151B23BF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07" w:type="pct"/>
          </w:tcPr>
          <w:p w14:paraId="4D3714A7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R</w:t>
            </w:r>
          </w:p>
        </w:tc>
        <w:tc>
          <w:tcPr>
            <w:tcW w:w="276" w:type="pct"/>
            <w:shd w:val="clear" w:color="auto" w:fill="404040" w:themeFill="text1" w:themeFillTint="BF"/>
          </w:tcPr>
          <w:p w14:paraId="6943958B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77" w:type="pct"/>
          </w:tcPr>
          <w:p w14:paraId="55202255" w14:textId="1C46F5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0,99 (200ml) sweetened, low fat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14:paraId="3009321E" w14:textId="42D47B5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1,2 (1l) plain 0,5% fat</w:t>
            </w: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</w:tcPr>
          <w:p w14:paraId="42B1C56B" w14:textId="3D264BE4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1,86 (400ml) sweetened</w:t>
            </w:r>
          </w:p>
        </w:tc>
        <w:tc>
          <w:tcPr>
            <w:tcW w:w="302" w:type="pct"/>
            <w:gridSpan w:val="2"/>
            <w:tcBorders>
              <w:left w:val="nil"/>
            </w:tcBorders>
          </w:tcPr>
          <w:p w14:paraId="6BD46C42" w14:textId="19D2AFDF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</w:tcPr>
          <w:p w14:paraId="65B3A538" w14:textId="0FC5602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1,64 (1l) plain</w:t>
            </w: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404040" w:themeFill="text1" w:themeFillTint="BF"/>
          </w:tcPr>
          <w:p w14:paraId="200A7FB6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gridSpan w:val="3"/>
            <w:tcBorders>
              <w:left w:val="nil"/>
            </w:tcBorders>
          </w:tcPr>
          <w:p w14:paraId="37D63434" w14:textId="20DED7D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1,60 (200ml) sweetened</w:t>
            </w:r>
          </w:p>
        </w:tc>
        <w:tc>
          <w:tcPr>
            <w:tcW w:w="267" w:type="pct"/>
            <w:tcBorders>
              <w:right w:val="single" w:sz="4" w:space="0" w:color="auto"/>
            </w:tcBorders>
          </w:tcPr>
          <w:p w14:paraId="49540273" w14:textId="4B0AFDCC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1,63 (1l) plain</w:t>
            </w: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</w:tcPr>
          <w:p w14:paraId="2987DF98" w14:textId="1FC672A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67" w:type="pct"/>
            <w:tcBorders>
              <w:left w:val="nil"/>
            </w:tcBorders>
          </w:tcPr>
          <w:p w14:paraId="36EEDD1B" w14:textId="4F2A6C4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4D01AA3F" w14:textId="3BDA0BFE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</w:tcPr>
          <w:p w14:paraId="17B50645" w14:textId="450883D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left w:val="nil"/>
            </w:tcBorders>
          </w:tcPr>
          <w:p w14:paraId="53ED1E2F" w14:textId="71B71532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3C353D70" w14:textId="78F4E7B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auto"/>
          </w:tcPr>
          <w:p w14:paraId="5F10479C" w14:textId="55751AF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6182CA7A" w14:textId="741B86D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6AA83A66" w14:textId="256348A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1101EF" w:rsidRPr="00854BCF" w14:paraId="25DC3751" w14:textId="77777777" w:rsidTr="001101EF">
        <w:tc>
          <w:tcPr>
            <w:tcW w:w="438" w:type="pct"/>
            <w:vMerge w:val="restart"/>
          </w:tcPr>
          <w:p w14:paraId="5B96E19E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Breakfast cereal</w:t>
            </w:r>
          </w:p>
          <w:p w14:paraId="465A462F" w14:textId="00C76B0C" w:rsidR="00FC4749" w:rsidRPr="00854BCF" w:rsidRDefault="000F0AD4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c</w:t>
            </w:r>
            <w:r w:rsidR="00FC4749"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heapest per package </w:t>
            </w:r>
            <w:r w:rsidR="00FC4749" w:rsidRPr="00854BCF"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i</w:t>
            </w:r>
            <w:r w:rsidR="00FC4749" w:rsidRPr="00854BCF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ntl.$)</w:t>
            </w:r>
          </w:p>
          <w:p w14:paraId="10436679" w14:textId="6E947309" w:rsidR="00FC4749" w:rsidRPr="00854BCF" w:rsidRDefault="000F0AD4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high fiber/source </w:t>
            </w: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of/low fiber</w:t>
            </w:r>
          </w:p>
          <w:p w14:paraId="1FD369E5" w14:textId="778692AD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Low /med/high sugar</w:t>
            </w:r>
          </w:p>
          <w:p w14:paraId="660C74F3" w14:textId="68AC1C6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  <w:p w14:paraId="2B475E11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  <w:p w14:paraId="6BF06F17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07" w:type="pct"/>
            <w:shd w:val="clear" w:color="auto" w:fill="D9D9D9" w:themeFill="background1" w:themeFillShade="D9"/>
          </w:tcPr>
          <w:p w14:paraId="01E2B90D" w14:textId="77777777" w:rsidR="00FC4749" w:rsidRPr="00854BCF" w:rsidRDefault="00FC4749" w:rsidP="00854BCF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U</w:t>
            </w:r>
          </w:p>
        </w:tc>
        <w:tc>
          <w:tcPr>
            <w:tcW w:w="276" w:type="pct"/>
            <w:shd w:val="clear" w:color="auto" w:fill="D0CECE" w:themeFill="background2" w:themeFillShade="E6"/>
          </w:tcPr>
          <w:p w14:paraId="37E16A1D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1,86 (250g) (not specified)</w:t>
            </w:r>
          </w:p>
          <w:p w14:paraId="2F06A7B7" w14:textId="77777777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77" w:type="pct"/>
            <w:shd w:val="clear" w:color="auto" w:fill="D0CECE" w:themeFill="background2" w:themeFillShade="E6"/>
          </w:tcPr>
          <w:p w14:paraId="71E1C637" w14:textId="60CCE1FE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1,07 (</w:t>
            </w:r>
            <w:r w:rsidRPr="00854BCF">
              <w:rPr>
                <w:rFonts w:ascii="Palatino Linotype" w:hAnsi="Palatino Linotype" w:cs="Calibri"/>
                <w:sz w:val="18"/>
                <w:szCs w:val="18"/>
                <w:lang w:val="en-US"/>
              </w:rPr>
              <w:t>50g)</w:t>
            </w:r>
          </w:p>
          <w:p w14:paraId="7D7E2969" w14:textId="2C41BD56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h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ig</w:t>
            </w: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h fiber</w:t>
            </w:r>
          </w:p>
          <w:p w14:paraId="6C07949B" w14:textId="16FBF42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m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edium sugar</w:t>
            </w:r>
          </w:p>
          <w:p w14:paraId="79DCFB10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2FE870F4" w14:textId="5B68F362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</w:t>
            </w: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,63 (750g) low sugar, high fiber</w:t>
            </w:r>
          </w:p>
          <w:p w14:paraId="034200B5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  <w:p w14:paraId="4172EA28" w14:textId="77777777" w:rsidR="00FC4749" w:rsidRPr="00854BCF" w:rsidRDefault="00FC4749" w:rsidP="005C0DCC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190C9A6C" w14:textId="77777777" w:rsidR="00FC4749" w:rsidRPr="00854BCF" w:rsidRDefault="00FC4749" w:rsidP="00E950A8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2,13 (112</w:t>
            </w: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g) low in sugar, source of fiber</w:t>
            </w:r>
          </w:p>
          <w:p w14:paraId="5788740B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02" w:type="pct"/>
            <w:gridSpan w:val="2"/>
            <w:tcBorders>
              <w:left w:val="nil"/>
            </w:tcBorders>
            <w:shd w:val="clear" w:color="auto" w:fill="D0CECE" w:themeFill="background2" w:themeFillShade="E6"/>
          </w:tcPr>
          <w:p w14:paraId="708DE635" w14:textId="044AC7F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1,6</w:t>
            </w: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5 (220g) medium sugar, low fiber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3EC895DC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1,86 (500g)  medium sugar, low fiber</w:t>
            </w:r>
          </w:p>
          <w:p w14:paraId="11A4BB90" w14:textId="77777777" w:rsidR="00FC4749" w:rsidRPr="00854BCF" w:rsidRDefault="00FC4749" w:rsidP="009A330C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2495F902" w14:textId="77777777" w:rsidR="00FC4749" w:rsidRPr="00854BCF" w:rsidRDefault="00FC4749" w:rsidP="00F810D7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5,11 (1kg) not specified</w:t>
            </w:r>
          </w:p>
          <w:p w14:paraId="156B2DAC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gridSpan w:val="3"/>
            <w:tcBorders>
              <w:left w:val="nil"/>
            </w:tcBorders>
            <w:shd w:val="clear" w:color="auto" w:fill="D0CECE" w:themeFill="background2" w:themeFillShade="E6"/>
          </w:tcPr>
          <w:p w14:paraId="77BC2E2B" w14:textId="4DD23C96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3,25 (500g) low sugar, high fiber</w:t>
            </w:r>
          </w:p>
          <w:p w14:paraId="094423EE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43C23229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737F47F9" w14:textId="77777777" w:rsidR="00FC4749" w:rsidRPr="00854BCF" w:rsidRDefault="00FC4749" w:rsidP="00F810D7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57E644BC" w14:textId="77777777" w:rsidR="00FC4749" w:rsidRPr="00854BCF" w:rsidRDefault="00FC4749" w:rsidP="00071570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08B1393E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left w:val="nil"/>
            </w:tcBorders>
            <w:shd w:val="clear" w:color="auto" w:fill="D0CECE" w:themeFill="background2" w:themeFillShade="E6"/>
          </w:tcPr>
          <w:p w14:paraId="74F90793" w14:textId="5C9985DC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2,81 (500g) low sugar, high fiber</w:t>
            </w:r>
          </w:p>
          <w:p w14:paraId="10A496CE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73B940A9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0D07C930" w14:textId="77777777" w:rsidR="00FC4749" w:rsidRPr="00854BCF" w:rsidRDefault="00FC4749" w:rsidP="00071570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  <w:shd w:val="clear" w:color="auto" w:fill="C9C9C9" w:themeFill="accent3" w:themeFillTint="99"/>
          </w:tcPr>
          <w:p w14:paraId="0EF3A799" w14:textId="77777777" w:rsidR="00FC4749" w:rsidRPr="00854BCF" w:rsidRDefault="00FC4749" w:rsidP="00B33A13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1A30024F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24" w:type="pct"/>
            <w:tcBorders>
              <w:left w:val="nil"/>
            </w:tcBorders>
            <w:shd w:val="clear" w:color="auto" w:fill="3B3838" w:themeFill="background2" w:themeFillShade="40"/>
          </w:tcPr>
          <w:p w14:paraId="7EBDDC93" w14:textId="16BE3626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7943570F" w14:textId="5308CE5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  <w:p w14:paraId="276FD914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C9C9C9" w:themeFill="accent3" w:themeFillTint="99"/>
          </w:tcPr>
          <w:p w14:paraId="1257788F" w14:textId="77777777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79857F58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08E7AD36" w14:textId="0E98085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1F65F7B2" w14:textId="77777777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EA02F6" w:rsidRPr="00854BCF" w14:paraId="1B34AF51" w14:textId="77777777" w:rsidTr="001101EF">
        <w:tc>
          <w:tcPr>
            <w:tcW w:w="438" w:type="pct"/>
            <w:vMerge/>
          </w:tcPr>
          <w:p w14:paraId="0C42D520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07" w:type="pct"/>
          </w:tcPr>
          <w:p w14:paraId="7AF6F707" w14:textId="77777777" w:rsidR="00FC4749" w:rsidRPr="00854BCF" w:rsidRDefault="00FC4749" w:rsidP="00854BCF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R</w:t>
            </w:r>
          </w:p>
        </w:tc>
        <w:tc>
          <w:tcPr>
            <w:tcW w:w="276" w:type="pct"/>
            <w:shd w:val="clear" w:color="auto" w:fill="404040" w:themeFill="text1" w:themeFillTint="BF"/>
          </w:tcPr>
          <w:p w14:paraId="5D447AC4" w14:textId="77777777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77" w:type="pct"/>
          </w:tcPr>
          <w:p w14:paraId="6F6FAF8A" w14:textId="2D5CD42D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1,07 for (</w:t>
            </w:r>
            <w:r w:rsidRPr="00854BCF">
              <w:rPr>
                <w:rFonts w:ascii="Palatino Linotype" w:hAnsi="Palatino Linotype" w:cs="Calibri"/>
                <w:sz w:val="18"/>
                <w:szCs w:val="18"/>
                <w:lang w:val="en-US"/>
              </w:rPr>
              <w:t>50g)</w:t>
            </w:r>
          </w:p>
          <w:p w14:paraId="2AAE45D5" w14:textId="2449EF9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h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igh fiber,</w:t>
            </w:r>
          </w:p>
          <w:p w14:paraId="7AB9CA3A" w14:textId="5A7F71CA" w:rsidR="00FC4749" w:rsidRPr="00854BCF" w:rsidRDefault="000F0AD4" w:rsidP="00854BCF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m</w:t>
            </w:r>
            <w:r w:rsidR="00FC4749"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edium sugar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14:paraId="4B5C1E9B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1,09 (500g)</w:t>
            </w:r>
          </w:p>
          <w:p w14:paraId="0BA5C9FF" w14:textId="7B47D0B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s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ource of fiber, 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medium sugar</w:t>
            </w: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</w:tcPr>
          <w:p w14:paraId="1E2E2B15" w14:textId="47F7E91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3,26 (500g)</w:t>
            </w: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 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low sugar, 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high fiber</w:t>
            </w:r>
          </w:p>
        </w:tc>
        <w:tc>
          <w:tcPr>
            <w:tcW w:w="302" w:type="pct"/>
            <w:gridSpan w:val="2"/>
            <w:tcBorders>
              <w:left w:val="nil"/>
            </w:tcBorders>
          </w:tcPr>
          <w:p w14:paraId="7242F328" w14:textId="28D8BF4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 xml:space="preserve">1,32 (1kg) medium sugar, 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low fiber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</w:tcPr>
          <w:p w14:paraId="316809BE" w14:textId="3D03B4F9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 xml:space="preserve">2,19 (375g) high in sugar, 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source of fiber</w:t>
            </w: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404040" w:themeFill="text1" w:themeFillTint="BF"/>
          </w:tcPr>
          <w:p w14:paraId="33305127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gridSpan w:val="3"/>
            <w:tcBorders>
              <w:left w:val="nil"/>
            </w:tcBorders>
          </w:tcPr>
          <w:p w14:paraId="7F4A7A1D" w14:textId="4BC3D78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0,83 (150g) high sugar, 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source of fiber</w:t>
            </w:r>
          </w:p>
        </w:tc>
        <w:tc>
          <w:tcPr>
            <w:tcW w:w="267" w:type="pct"/>
            <w:tcBorders>
              <w:right w:val="single" w:sz="4" w:space="0" w:color="auto"/>
            </w:tcBorders>
          </w:tcPr>
          <w:p w14:paraId="7534BBDF" w14:textId="63B82915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 xml:space="preserve">1,96 (750g) low sugar, 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high fiber</w:t>
            </w: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</w:tcPr>
          <w:p w14:paraId="6893E62D" w14:textId="0F626E8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-</w:t>
            </w:r>
          </w:p>
        </w:tc>
        <w:tc>
          <w:tcPr>
            <w:tcW w:w="267" w:type="pct"/>
            <w:tcBorders>
              <w:left w:val="nil"/>
            </w:tcBorders>
          </w:tcPr>
          <w:p w14:paraId="03185A4B" w14:textId="11EDBDB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0EDD66F4" w14:textId="2184C4CC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</w:tcPr>
          <w:p w14:paraId="1917E7D4" w14:textId="68A163C2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left w:val="nil"/>
            </w:tcBorders>
          </w:tcPr>
          <w:p w14:paraId="5EC35DE1" w14:textId="3ED55482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6C611D43" w14:textId="6848A87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auto"/>
          </w:tcPr>
          <w:p w14:paraId="0FC096F1" w14:textId="0029410C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64AC7605" w14:textId="11734F94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5D9AEAF5" w14:textId="5106598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1101EF" w:rsidRPr="00854BCF" w14:paraId="16532893" w14:textId="77777777" w:rsidTr="001101EF">
        <w:tc>
          <w:tcPr>
            <w:tcW w:w="438" w:type="pct"/>
            <w:vMerge w:val="restart"/>
          </w:tcPr>
          <w:p w14:paraId="4F3688FF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Biscuits</w:t>
            </w:r>
          </w:p>
          <w:p w14:paraId="55E0319B" w14:textId="6C238179" w:rsidR="000F0AD4" w:rsidRPr="00373024" w:rsidRDefault="00FC4749" w:rsidP="00854BCF">
            <w:pPr>
              <w:pStyle w:val="Liststycke"/>
              <w:ind w:left="0"/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</w:pPr>
            <w:r w:rsidRPr="00373024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Cheapest per package </w:t>
            </w:r>
            <w:r w:rsidRPr="00373024"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 w:rsidRPr="00373024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Intl.$)</w:t>
            </w:r>
          </w:p>
          <w:p w14:paraId="6A20AC50" w14:textId="196284C6" w:rsidR="000F0AD4" w:rsidRPr="001101EF" w:rsidRDefault="001101EF" w:rsidP="000F0AD4">
            <w:pPr>
              <w:pStyle w:val="Liststycke"/>
              <w:ind w:left="0"/>
              <w:rPr>
                <w:rStyle w:val="st"/>
                <w:rFonts w:ascii="Palatino Linotype" w:hAnsi="Palatino Linotype"/>
                <w:b/>
                <w:sz w:val="18"/>
                <w:szCs w:val="18"/>
              </w:rPr>
            </w:pPr>
            <w:r w:rsidRPr="001101EF">
              <w:rPr>
                <w:rStyle w:val="st"/>
                <w:rFonts w:ascii="Palatino Linotype" w:hAnsi="Palatino Linotype"/>
                <w:b/>
                <w:sz w:val="18"/>
                <w:szCs w:val="18"/>
              </w:rPr>
              <w:t>*</w:t>
            </w:r>
            <w:r w:rsidR="000F0AD4" w:rsidRPr="001101EF">
              <w:rPr>
                <w:rStyle w:val="st"/>
                <w:rFonts w:ascii="Palatino Linotype" w:hAnsi="Palatino Linotype"/>
                <w:b/>
                <w:sz w:val="18"/>
                <w:szCs w:val="18"/>
              </w:rPr>
              <w:t>SW-SA</w:t>
            </w:r>
          </w:p>
          <w:p w14:paraId="7E3BE6DE" w14:textId="69740DEF" w:rsidR="00FC4749" w:rsidRPr="000F0AD4" w:rsidRDefault="001101EF" w:rsidP="000F0AD4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101EF">
              <w:rPr>
                <w:rStyle w:val="st"/>
                <w:rFonts w:ascii="Palatino Linotype" w:hAnsi="Palatino Linotype"/>
                <w:b/>
                <w:sz w:val="18"/>
                <w:szCs w:val="18"/>
                <w:lang w:val="en-US"/>
              </w:rPr>
              <w:t>*</w:t>
            </w:r>
            <w:r w:rsidR="000F0AD4" w:rsidRPr="001101EF">
              <w:rPr>
                <w:rStyle w:val="st"/>
                <w:rFonts w:ascii="Palatino Linotype" w:hAnsi="Palatino Linotype"/>
                <w:b/>
                <w:sz w:val="18"/>
                <w:szCs w:val="18"/>
                <w:lang w:val="en-US"/>
              </w:rPr>
              <w:t>SW-UG</w:t>
            </w:r>
          </w:p>
        </w:tc>
        <w:tc>
          <w:tcPr>
            <w:tcW w:w="107" w:type="pct"/>
            <w:shd w:val="clear" w:color="auto" w:fill="D9D9D9" w:themeFill="background1" w:themeFillShade="D9"/>
          </w:tcPr>
          <w:p w14:paraId="5B14C942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U</w:t>
            </w:r>
          </w:p>
        </w:tc>
        <w:tc>
          <w:tcPr>
            <w:tcW w:w="276" w:type="pct"/>
            <w:shd w:val="clear" w:color="auto" w:fill="D0CECE" w:themeFill="background2" w:themeFillShade="E6"/>
          </w:tcPr>
          <w:p w14:paraId="11262354" w14:textId="07A24D39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0,14 (not spec)</w:t>
            </w:r>
          </w:p>
        </w:tc>
        <w:tc>
          <w:tcPr>
            <w:tcW w:w="277" w:type="pct"/>
            <w:shd w:val="clear" w:color="auto" w:fill="D0CECE" w:themeFill="background2" w:themeFillShade="E6"/>
          </w:tcPr>
          <w:p w14:paraId="4779D77F" w14:textId="2726A8C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0,17 (400g)</w:t>
            </w:r>
          </w:p>
          <w:p w14:paraId="284CF9E8" w14:textId="77777777" w:rsidR="00FC4749" w:rsidRPr="00854BCF" w:rsidRDefault="00FC4749" w:rsidP="00854BCF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74E68FB1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1,08 (400g)</w:t>
            </w:r>
          </w:p>
          <w:p w14:paraId="7826A42B" w14:textId="109D664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08308754" w14:textId="77777777" w:rsidR="00FC4749" w:rsidRPr="00854BCF" w:rsidRDefault="00FC4749" w:rsidP="00E950A8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0,69 (82g)</w:t>
            </w:r>
          </w:p>
          <w:p w14:paraId="2AE448FE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02" w:type="pct"/>
            <w:gridSpan w:val="2"/>
            <w:tcBorders>
              <w:left w:val="nil"/>
            </w:tcBorders>
            <w:shd w:val="clear" w:color="auto" w:fill="D0CECE" w:themeFill="background2" w:themeFillShade="E6"/>
          </w:tcPr>
          <w:p w14:paraId="7D74EEAB" w14:textId="6C3791E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0,08 (not spec)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7F4D3A89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0,55 (44g)</w:t>
            </w:r>
          </w:p>
          <w:p w14:paraId="02D10A3D" w14:textId="77777777" w:rsidR="00FC4749" w:rsidRPr="00854BCF" w:rsidRDefault="00FC4749" w:rsidP="009A330C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00256B88" w14:textId="77777777" w:rsidR="00FC4749" w:rsidRPr="00854BCF" w:rsidRDefault="00FC4749" w:rsidP="00F810D7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0,47 (43g)</w:t>
            </w:r>
          </w:p>
          <w:p w14:paraId="7FC1A6C5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gridSpan w:val="3"/>
            <w:tcBorders>
              <w:left w:val="nil"/>
            </w:tcBorders>
            <w:shd w:val="clear" w:color="auto" w:fill="D0CECE" w:themeFill="background2" w:themeFillShade="E6"/>
          </w:tcPr>
          <w:p w14:paraId="28828A32" w14:textId="5FA6095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0,82 (150g)</w:t>
            </w:r>
          </w:p>
          <w:p w14:paraId="32FC774F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19E56ADD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1,10 (40g)</w:t>
            </w:r>
          </w:p>
          <w:p w14:paraId="76F51AC0" w14:textId="0A26E2F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  <w:p w14:paraId="3410357B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5738CF73" w14:textId="77777777" w:rsidR="00FC4749" w:rsidRPr="00854BCF" w:rsidRDefault="00FC4749" w:rsidP="00071570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444A8799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left w:val="nil"/>
            </w:tcBorders>
            <w:shd w:val="clear" w:color="auto" w:fill="D0CECE" w:themeFill="background2" w:themeFillShade="E6"/>
          </w:tcPr>
          <w:p w14:paraId="6CE081BA" w14:textId="0CF23E3E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0,17 (30g)</w:t>
            </w:r>
          </w:p>
          <w:p w14:paraId="7BDDB8CC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1F7F3B8D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18A18A17" w14:textId="77777777" w:rsidR="00FC4749" w:rsidRPr="00854BCF" w:rsidRDefault="00FC4749" w:rsidP="00071570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  <w:shd w:val="clear" w:color="auto" w:fill="C9C9C9" w:themeFill="accent3" w:themeFillTint="99"/>
          </w:tcPr>
          <w:p w14:paraId="4B30E629" w14:textId="77777777" w:rsidR="00FC4749" w:rsidRPr="00854BCF" w:rsidRDefault="00FC4749" w:rsidP="00B33A13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49AE04AF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24" w:type="pct"/>
            <w:tcBorders>
              <w:left w:val="nil"/>
            </w:tcBorders>
            <w:shd w:val="clear" w:color="auto" w:fill="3B3838" w:themeFill="background2" w:themeFillShade="40"/>
          </w:tcPr>
          <w:p w14:paraId="083B4536" w14:textId="4525795F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0C9413AB" w14:textId="77777777" w:rsidR="00FC4749" w:rsidRPr="00854BCF" w:rsidRDefault="00FC4749" w:rsidP="00B33A13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C9C9C9" w:themeFill="accent3" w:themeFillTint="99"/>
          </w:tcPr>
          <w:p w14:paraId="33A39B9E" w14:textId="14E0A20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27C334AE" w14:textId="6A6B5B8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5DCCD6A4" w14:textId="50734C8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EA02F6" w:rsidRPr="00854BCF" w14:paraId="072FE303" w14:textId="77777777" w:rsidTr="001101EF">
        <w:tc>
          <w:tcPr>
            <w:tcW w:w="438" w:type="pct"/>
            <w:vMerge/>
          </w:tcPr>
          <w:p w14:paraId="0F483E76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07" w:type="pct"/>
          </w:tcPr>
          <w:p w14:paraId="6190EB0A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R</w:t>
            </w:r>
          </w:p>
        </w:tc>
        <w:tc>
          <w:tcPr>
            <w:tcW w:w="276" w:type="pct"/>
            <w:shd w:val="clear" w:color="auto" w:fill="404040" w:themeFill="text1" w:themeFillTint="BF"/>
          </w:tcPr>
          <w:p w14:paraId="71F7EB4F" w14:textId="77777777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277" w:type="pct"/>
          </w:tcPr>
          <w:p w14:paraId="0F95C4FD" w14:textId="7F260E1A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854BCF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0,41 (50g)</w:t>
            </w:r>
          </w:p>
          <w:p w14:paraId="7FB2D607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tcBorders>
              <w:right w:val="single" w:sz="4" w:space="0" w:color="auto"/>
            </w:tcBorders>
          </w:tcPr>
          <w:p w14:paraId="7ABBAFD2" w14:textId="5ECDBD3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0,54 (200g)</w:t>
            </w: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</w:tcPr>
          <w:p w14:paraId="79EA319E" w14:textId="7E1C641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0,09 (11g)</w:t>
            </w:r>
          </w:p>
        </w:tc>
        <w:tc>
          <w:tcPr>
            <w:tcW w:w="302" w:type="pct"/>
            <w:gridSpan w:val="2"/>
            <w:tcBorders>
              <w:left w:val="nil"/>
            </w:tcBorders>
          </w:tcPr>
          <w:p w14:paraId="0D55171C" w14:textId="12D1139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0,17 (40g)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</w:tcPr>
          <w:p w14:paraId="64C07599" w14:textId="149D364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0,55 (72g)</w:t>
            </w: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404040" w:themeFill="text1" w:themeFillTint="BF"/>
          </w:tcPr>
          <w:p w14:paraId="6A24DC0A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gridSpan w:val="3"/>
            <w:tcBorders>
              <w:left w:val="nil"/>
            </w:tcBorders>
          </w:tcPr>
          <w:p w14:paraId="466C4845" w14:textId="4327D50B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0,62 (50g)</w:t>
            </w:r>
          </w:p>
        </w:tc>
        <w:tc>
          <w:tcPr>
            <w:tcW w:w="267" w:type="pct"/>
            <w:tcBorders>
              <w:right w:val="single" w:sz="4" w:space="0" w:color="auto"/>
            </w:tcBorders>
          </w:tcPr>
          <w:p w14:paraId="5A5851E3" w14:textId="72270F9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1,59 (200g)</w:t>
            </w: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</w:tcPr>
          <w:p w14:paraId="20FE0BA1" w14:textId="7C0445A6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67" w:type="pct"/>
            <w:tcBorders>
              <w:left w:val="nil"/>
            </w:tcBorders>
          </w:tcPr>
          <w:p w14:paraId="094A654F" w14:textId="7A40BF76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0,17 (not specified)</w:t>
            </w: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2965CB2E" w14:textId="48C63924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</w:tcPr>
          <w:p w14:paraId="11881846" w14:textId="51BBDF96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left w:val="nil"/>
            </w:tcBorders>
          </w:tcPr>
          <w:p w14:paraId="41305A7C" w14:textId="33F678E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2611A4C1" w14:textId="65663829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auto"/>
          </w:tcPr>
          <w:p w14:paraId="5D909099" w14:textId="2DD2DEDF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0DEA388A" w14:textId="2695D81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099DD638" w14:textId="7D6D44B2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1101EF" w:rsidRPr="00854BCF" w14:paraId="79BEBFCF" w14:textId="77777777" w:rsidTr="001101EF">
        <w:tc>
          <w:tcPr>
            <w:tcW w:w="438" w:type="pct"/>
            <w:vMerge w:val="restart"/>
          </w:tcPr>
          <w:p w14:paraId="53249433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Chips</w:t>
            </w:r>
          </w:p>
          <w:p w14:paraId="3D564584" w14:textId="7881A105" w:rsidR="00FC4749" w:rsidRDefault="00FC4749" w:rsidP="00854BCF">
            <w:pPr>
              <w:pStyle w:val="Liststycke"/>
              <w:ind w:left="0"/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Cheapest per package </w:t>
            </w:r>
            <w:r w:rsidRPr="00854BCF"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 w:rsidRPr="00854BCF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Intl.$)</w:t>
            </w:r>
          </w:p>
          <w:p w14:paraId="2D14910F" w14:textId="65031D2F" w:rsidR="000F0AD4" w:rsidRPr="001101EF" w:rsidRDefault="001101EF" w:rsidP="000F0AD4">
            <w:pPr>
              <w:pStyle w:val="Liststycke"/>
              <w:ind w:left="0"/>
              <w:rPr>
                <w:rStyle w:val="st"/>
                <w:rFonts w:ascii="Palatino Linotype" w:hAnsi="Palatino Linotype"/>
                <w:b/>
                <w:sz w:val="18"/>
                <w:szCs w:val="18"/>
              </w:rPr>
            </w:pPr>
            <w:r w:rsidRPr="001101EF">
              <w:rPr>
                <w:rStyle w:val="st"/>
                <w:rFonts w:ascii="Palatino Linotype" w:hAnsi="Palatino Linotype"/>
                <w:b/>
                <w:sz w:val="18"/>
                <w:szCs w:val="18"/>
              </w:rPr>
              <w:t>*</w:t>
            </w:r>
            <w:r w:rsidR="000F0AD4" w:rsidRPr="001101EF">
              <w:rPr>
                <w:rStyle w:val="st"/>
                <w:rFonts w:ascii="Palatino Linotype" w:hAnsi="Palatino Linotype"/>
                <w:b/>
                <w:sz w:val="18"/>
                <w:szCs w:val="18"/>
              </w:rPr>
              <w:t>SW-SA</w:t>
            </w:r>
          </w:p>
          <w:p w14:paraId="200B28A4" w14:textId="24673852" w:rsidR="000F0AD4" w:rsidRPr="001101EF" w:rsidRDefault="001101EF" w:rsidP="000F0AD4">
            <w:pPr>
              <w:pStyle w:val="Liststycke"/>
              <w:ind w:left="0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1101EF">
              <w:rPr>
                <w:rStyle w:val="st"/>
                <w:rFonts w:ascii="Palatino Linotype" w:hAnsi="Palatino Linotype"/>
                <w:b/>
                <w:sz w:val="18"/>
                <w:szCs w:val="18"/>
                <w:lang w:val="en-US"/>
              </w:rPr>
              <w:t>*</w:t>
            </w:r>
            <w:r w:rsidR="000F0AD4" w:rsidRPr="001101EF">
              <w:rPr>
                <w:rStyle w:val="st"/>
                <w:rFonts w:ascii="Palatino Linotype" w:hAnsi="Palatino Linotype"/>
                <w:b/>
                <w:sz w:val="18"/>
                <w:szCs w:val="18"/>
                <w:lang w:val="en-US"/>
              </w:rPr>
              <w:t>SW-UG</w:t>
            </w:r>
          </w:p>
          <w:p w14:paraId="31B59C64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07" w:type="pct"/>
            <w:shd w:val="clear" w:color="auto" w:fill="D9D9D9" w:themeFill="background1" w:themeFillShade="D9"/>
          </w:tcPr>
          <w:p w14:paraId="1F3D6E17" w14:textId="77777777" w:rsidR="00FC4749" w:rsidRPr="00854BCF" w:rsidRDefault="00FC4749" w:rsidP="00854BCF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U</w:t>
            </w:r>
          </w:p>
        </w:tc>
        <w:tc>
          <w:tcPr>
            <w:tcW w:w="276" w:type="pct"/>
            <w:shd w:val="clear" w:color="auto" w:fill="D0CECE" w:themeFill="background2" w:themeFillShade="E6"/>
          </w:tcPr>
          <w:p w14:paraId="7D3963FD" w14:textId="2BC43CEE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0,37 (24g)</w:t>
            </w:r>
          </w:p>
        </w:tc>
        <w:tc>
          <w:tcPr>
            <w:tcW w:w="277" w:type="pct"/>
            <w:shd w:val="clear" w:color="auto" w:fill="D0CECE" w:themeFill="background2" w:themeFillShade="E6"/>
          </w:tcPr>
          <w:p w14:paraId="12B51FF5" w14:textId="4F0B3D3E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854BCF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0,49</w:t>
            </w:r>
          </w:p>
          <w:p w14:paraId="4997A4F0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(20g)</w:t>
            </w:r>
          </w:p>
        </w:tc>
        <w:tc>
          <w:tcPr>
            <w:tcW w:w="293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536969E9" w14:textId="08B5DF06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0,65 (40g)</w:t>
            </w: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1646824D" w14:textId="223FE16B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0,32 (24g)</w:t>
            </w:r>
          </w:p>
        </w:tc>
        <w:tc>
          <w:tcPr>
            <w:tcW w:w="302" w:type="pct"/>
            <w:gridSpan w:val="2"/>
            <w:tcBorders>
              <w:left w:val="nil"/>
            </w:tcBorders>
            <w:shd w:val="clear" w:color="auto" w:fill="D0CECE" w:themeFill="background2" w:themeFillShade="E6"/>
          </w:tcPr>
          <w:p w14:paraId="0E10FFE4" w14:textId="287E7475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0,08 (22g)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493E188B" w14:textId="4E5A931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1,10 (40g)</w:t>
            </w: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42D699E5" w14:textId="6BAA7C0F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0,47 (24g)</w:t>
            </w:r>
          </w:p>
        </w:tc>
        <w:tc>
          <w:tcPr>
            <w:tcW w:w="319" w:type="pct"/>
            <w:gridSpan w:val="3"/>
            <w:tcBorders>
              <w:left w:val="nil"/>
            </w:tcBorders>
            <w:shd w:val="clear" w:color="auto" w:fill="D0CECE" w:themeFill="background2" w:themeFillShade="E6"/>
          </w:tcPr>
          <w:p w14:paraId="6E4057A6" w14:textId="231A4BB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0,17 (20g)</w:t>
            </w: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0C3351FB" w14:textId="3E2D39CB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0,55 (40g)</w:t>
            </w: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0F2C4303" w14:textId="77777777" w:rsidR="00FC4749" w:rsidRPr="00854BCF" w:rsidRDefault="00FC4749" w:rsidP="00071570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1A715448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left w:val="nil"/>
            </w:tcBorders>
            <w:shd w:val="clear" w:color="auto" w:fill="D0CECE" w:themeFill="background2" w:themeFillShade="E6"/>
          </w:tcPr>
          <w:p w14:paraId="27DCC348" w14:textId="4D10D96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0,08 (20g)</w:t>
            </w: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4CEAA529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4E993D58" w14:textId="77777777" w:rsidR="00FC4749" w:rsidRPr="00854BCF" w:rsidRDefault="00FC4749" w:rsidP="00071570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  <w:shd w:val="clear" w:color="auto" w:fill="C9C9C9" w:themeFill="accent3" w:themeFillTint="99"/>
          </w:tcPr>
          <w:p w14:paraId="6F7A5643" w14:textId="77777777" w:rsidR="00FC4749" w:rsidRPr="00854BCF" w:rsidRDefault="00FC4749" w:rsidP="00B33A13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0851E956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24" w:type="pct"/>
            <w:tcBorders>
              <w:left w:val="nil"/>
            </w:tcBorders>
            <w:shd w:val="clear" w:color="auto" w:fill="3B3838" w:themeFill="background2" w:themeFillShade="40"/>
          </w:tcPr>
          <w:p w14:paraId="67D34071" w14:textId="2D17E25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49DCF68C" w14:textId="446E3895" w:rsidR="00FC4749" w:rsidRPr="00854BCF" w:rsidRDefault="00FC4749" w:rsidP="00B33A13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C9C9C9" w:themeFill="accent3" w:themeFillTint="99"/>
          </w:tcPr>
          <w:p w14:paraId="30A0D624" w14:textId="77777777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6934E7DC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3CEB2FDA" w14:textId="0E08230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76962963" w14:textId="77777777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EA02F6" w:rsidRPr="00854BCF" w14:paraId="17DFA499" w14:textId="77777777" w:rsidTr="001101EF">
        <w:tc>
          <w:tcPr>
            <w:tcW w:w="438" w:type="pct"/>
            <w:vMerge/>
          </w:tcPr>
          <w:p w14:paraId="25D16A5A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07" w:type="pct"/>
          </w:tcPr>
          <w:p w14:paraId="6DE9C5CD" w14:textId="77777777" w:rsidR="00FC4749" w:rsidRPr="00854BCF" w:rsidRDefault="00FC4749" w:rsidP="00854BCF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R</w:t>
            </w:r>
          </w:p>
        </w:tc>
        <w:tc>
          <w:tcPr>
            <w:tcW w:w="276" w:type="pct"/>
            <w:shd w:val="clear" w:color="auto" w:fill="404040" w:themeFill="text1" w:themeFillTint="BF"/>
          </w:tcPr>
          <w:p w14:paraId="1663DEE0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277" w:type="pct"/>
          </w:tcPr>
          <w:p w14:paraId="3C5631C6" w14:textId="1DBDD36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854BCF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0,49</w:t>
            </w:r>
          </w:p>
          <w:p w14:paraId="51C04CC6" w14:textId="77777777" w:rsidR="00FC4749" w:rsidRPr="00854BCF" w:rsidRDefault="00FC4749" w:rsidP="00854BCF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(30g)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14:paraId="26EAE34C" w14:textId="5688250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1,10 (200g)</w:t>
            </w: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</w:tcPr>
          <w:p w14:paraId="1530A9E0" w14:textId="05D16ADF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302" w:type="pct"/>
            <w:gridSpan w:val="2"/>
            <w:tcBorders>
              <w:left w:val="nil"/>
            </w:tcBorders>
          </w:tcPr>
          <w:p w14:paraId="1C1EB13B" w14:textId="2A0176A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0,08 (16g)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</w:tcPr>
          <w:p w14:paraId="702258DE" w14:textId="4F1D51D2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0,55 (25g)</w:t>
            </w: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404040" w:themeFill="text1" w:themeFillTint="BF"/>
          </w:tcPr>
          <w:p w14:paraId="0C701FCC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gridSpan w:val="3"/>
            <w:tcBorders>
              <w:left w:val="nil"/>
            </w:tcBorders>
          </w:tcPr>
          <w:p w14:paraId="70B82120" w14:textId="3DDAC2CE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0,56 (14g)</w:t>
            </w:r>
          </w:p>
        </w:tc>
        <w:tc>
          <w:tcPr>
            <w:tcW w:w="267" w:type="pct"/>
            <w:tcBorders>
              <w:right w:val="single" w:sz="4" w:space="0" w:color="auto"/>
            </w:tcBorders>
          </w:tcPr>
          <w:p w14:paraId="224D1A71" w14:textId="71A88A7F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0,98 (35g)</w:t>
            </w: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</w:tcPr>
          <w:p w14:paraId="0D8A43DE" w14:textId="0DA5FE5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67" w:type="pct"/>
            <w:tcBorders>
              <w:left w:val="nil"/>
            </w:tcBorders>
          </w:tcPr>
          <w:p w14:paraId="02FC1A9A" w14:textId="08BB1E6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0,17 </w:t>
            </w:r>
            <w:r w:rsidRPr="00854BCF">
              <w:rPr>
                <w:rStyle w:val="st"/>
                <w:rFonts w:ascii="Palatino Linotype" w:hAnsi="Palatino Linotype"/>
                <w:sz w:val="18"/>
                <w:szCs w:val="18"/>
              </w:rPr>
              <w:t>(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20g)</w:t>
            </w: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20E8D705" w14:textId="64A00F0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</w:tcPr>
          <w:p w14:paraId="1A96764A" w14:textId="4DBCABCF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left w:val="nil"/>
            </w:tcBorders>
          </w:tcPr>
          <w:p w14:paraId="1F8D91AB" w14:textId="49714CA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215C41D8" w14:textId="471C8255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auto"/>
          </w:tcPr>
          <w:p w14:paraId="4BDAA023" w14:textId="1F453422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6B56B430" w14:textId="2DAFC9B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03DB873B" w14:textId="2E8E517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1101EF" w:rsidRPr="00854BCF" w14:paraId="754EEA33" w14:textId="77777777" w:rsidTr="001101EF">
        <w:tc>
          <w:tcPr>
            <w:tcW w:w="438" w:type="pct"/>
            <w:vMerge w:val="restart"/>
          </w:tcPr>
          <w:p w14:paraId="79BA43F7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Chocolate bar</w:t>
            </w:r>
          </w:p>
          <w:p w14:paraId="79CE5862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Cheapest per packag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 xml:space="preserve">e </w:t>
            </w:r>
            <w:r w:rsidRPr="00854BCF"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 w:rsidRPr="00854BCF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Intl.$)</w:t>
            </w:r>
          </w:p>
          <w:p w14:paraId="7C2198F7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07" w:type="pct"/>
            <w:shd w:val="clear" w:color="auto" w:fill="D9D9D9" w:themeFill="background1" w:themeFillShade="D9"/>
          </w:tcPr>
          <w:p w14:paraId="2FF63531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U</w:t>
            </w:r>
          </w:p>
        </w:tc>
        <w:tc>
          <w:tcPr>
            <w:tcW w:w="276" w:type="pct"/>
            <w:shd w:val="clear" w:color="auto" w:fill="D0CECE" w:themeFill="background2" w:themeFillShade="E6"/>
          </w:tcPr>
          <w:p w14:paraId="226239AC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1,31 (23g)</w:t>
            </w:r>
          </w:p>
          <w:p w14:paraId="4E1AF40F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77" w:type="pct"/>
            <w:shd w:val="clear" w:color="auto" w:fill="D0CECE" w:themeFill="background2" w:themeFillShade="E6"/>
          </w:tcPr>
          <w:p w14:paraId="13635D37" w14:textId="106A03A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0,41 (16g)</w:t>
            </w:r>
          </w:p>
          <w:p w14:paraId="65FBB43C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2D2B27DF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0,43 (20g)</w:t>
            </w:r>
          </w:p>
          <w:p w14:paraId="05D6C798" w14:textId="77777777" w:rsidR="00FC4749" w:rsidRPr="00854BCF" w:rsidRDefault="00FC4749" w:rsidP="005C0DCC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59E3F569" w14:textId="77777777" w:rsidR="00FC4749" w:rsidRPr="00854BCF" w:rsidRDefault="00FC4749" w:rsidP="00E950A8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0,27 (9g)</w:t>
            </w:r>
          </w:p>
          <w:p w14:paraId="0107F69F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02" w:type="pct"/>
            <w:gridSpan w:val="2"/>
            <w:tcBorders>
              <w:left w:val="nil"/>
            </w:tcBorders>
            <w:shd w:val="clear" w:color="auto" w:fill="D0CECE" w:themeFill="background2" w:themeFillShade="E6"/>
          </w:tcPr>
          <w:p w14:paraId="1BB3CE17" w14:textId="06F1B06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0,33 (13g)</w:t>
            </w:r>
          </w:p>
          <w:p w14:paraId="5BF600DA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730FAD14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0,55 (25g)</w:t>
            </w:r>
          </w:p>
          <w:p w14:paraId="45B1F851" w14:textId="77777777" w:rsidR="00FC4749" w:rsidRPr="00854BCF" w:rsidRDefault="00FC4749" w:rsidP="009A330C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1218D343" w14:textId="1C799DB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0,93 (not specified)</w:t>
            </w:r>
          </w:p>
        </w:tc>
        <w:tc>
          <w:tcPr>
            <w:tcW w:w="319" w:type="pct"/>
            <w:gridSpan w:val="3"/>
            <w:tcBorders>
              <w:left w:val="nil"/>
            </w:tcBorders>
            <w:shd w:val="clear" w:color="auto" w:fill="D0CECE" w:themeFill="background2" w:themeFillShade="E6"/>
          </w:tcPr>
          <w:p w14:paraId="579007ED" w14:textId="4480891C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0,74 (not specified)</w:t>
            </w: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52D38E75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1,10 (60g)</w:t>
            </w:r>
          </w:p>
          <w:p w14:paraId="089701D7" w14:textId="6E4FE036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5A40C92E" w14:textId="77777777" w:rsidR="00FC4749" w:rsidRPr="00854BCF" w:rsidRDefault="00FC4749" w:rsidP="00071570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7E19219F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left w:val="nil"/>
            </w:tcBorders>
            <w:shd w:val="clear" w:color="auto" w:fill="D0CECE" w:themeFill="background2" w:themeFillShade="E6"/>
          </w:tcPr>
          <w:p w14:paraId="242E47AF" w14:textId="0C5A4516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0,08 (not specified)</w:t>
            </w: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68870DDF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4EE76AEA" w14:textId="77777777" w:rsidR="00FC4749" w:rsidRPr="00854BCF" w:rsidRDefault="00FC4749" w:rsidP="00071570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  <w:shd w:val="clear" w:color="auto" w:fill="C9C9C9" w:themeFill="accent3" w:themeFillTint="99"/>
          </w:tcPr>
          <w:p w14:paraId="2DC8D0C0" w14:textId="77777777" w:rsidR="00FC4749" w:rsidRPr="00854BCF" w:rsidRDefault="00FC4749" w:rsidP="00B33A13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7E11F404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24" w:type="pct"/>
            <w:tcBorders>
              <w:left w:val="nil"/>
            </w:tcBorders>
            <w:shd w:val="clear" w:color="auto" w:fill="3B3838" w:themeFill="background2" w:themeFillShade="40"/>
          </w:tcPr>
          <w:p w14:paraId="1EFD7012" w14:textId="1944C3A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5ED65C8E" w14:textId="77777777" w:rsidR="00FC4749" w:rsidRPr="00854BCF" w:rsidRDefault="00FC4749" w:rsidP="00B33A13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C9C9C9" w:themeFill="accent3" w:themeFillTint="99"/>
          </w:tcPr>
          <w:p w14:paraId="6CAAA13A" w14:textId="77777777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795F767C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60A9A7B9" w14:textId="1D3E481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62731DE6" w14:textId="77777777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EA02F6" w:rsidRPr="00854BCF" w14:paraId="7737C8A7" w14:textId="77777777" w:rsidTr="001101EF">
        <w:tc>
          <w:tcPr>
            <w:tcW w:w="438" w:type="pct"/>
            <w:vMerge/>
          </w:tcPr>
          <w:p w14:paraId="6F7BAB13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07" w:type="pct"/>
          </w:tcPr>
          <w:p w14:paraId="765EDE2D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R</w:t>
            </w:r>
          </w:p>
        </w:tc>
        <w:tc>
          <w:tcPr>
            <w:tcW w:w="276" w:type="pct"/>
            <w:shd w:val="clear" w:color="auto" w:fill="404040" w:themeFill="text1" w:themeFillTint="BF"/>
          </w:tcPr>
          <w:p w14:paraId="7512D4F9" w14:textId="77777777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277" w:type="pct"/>
          </w:tcPr>
          <w:p w14:paraId="307E624E" w14:textId="7B11CDD8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854BCF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0,49</w:t>
            </w:r>
          </w:p>
          <w:p w14:paraId="7B8E0AD9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(16g)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14:paraId="0EBF5E2A" w14:textId="3C25F77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0,76 (60g)</w:t>
            </w: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</w:tcPr>
          <w:p w14:paraId="1B351E81" w14:textId="3C2FEBEC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0,75 (18g)</w:t>
            </w:r>
          </w:p>
        </w:tc>
        <w:tc>
          <w:tcPr>
            <w:tcW w:w="302" w:type="pct"/>
            <w:gridSpan w:val="2"/>
            <w:tcBorders>
              <w:left w:val="nil"/>
            </w:tcBorders>
          </w:tcPr>
          <w:p w14:paraId="5E8C33F1" w14:textId="298CD78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0,66 (17g)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</w:tcPr>
          <w:p w14:paraId="0F16284B" w14:textId="09B17F52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0,77 (57g)</w:t>
            </w: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404040" w:themeFill="text1" w:themeFillTint="BF"/>
          </w:tcPr>
          <w:p w14:paraId="4A1D47F3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gridSpan w:val="3"/>
            <w:tcBorders>
              <w:left w:val="nil"/>
            </w:tcBorders>
          </w:tcPr>
          <w:p w14:paraId="60146C6F" w14:textId="5D6D6DE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0,66 (20g)</w:t>
            </w:r>
          </w:p>
        </w:tc>
        <w:tc>
          <w:tcPr>
            <w:tcW w:w="267" w:type="pct"/>
            <w:tcBorders>
              <w:right w:val="single" w:sz="4" w:space="0" w:color="auto"/>
            </w:tcBorders>
          </w:tcPr>
          <w:p w14:paraId="6CF3150E" w14:textId="5EEAD6CC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0,66 (24g)</w:t>
            </w: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</w:tcPr>
          <w:p w14:paraId="1F2FCC22" w14:textId="566D5DA5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67" w:type="pct"/>
            <w:tcBorders>
              <w:left w:val="nil"/>
            </w:tcBorders>
          </w:tcPr>
          <w:p w14:paraId="447BBDF6" w14:textId="252BDFA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7E32B79D" w14:textId="74E53F1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</w:tcPr>
          <w:p w14:paraId="3C626F48" w14:textId="430C67B5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left w:val="nil"/>
            </w:tcBorders>
          </w:tcPr>
          <w:p w14:paraId="7ABB08FA" w14:textId="11CB395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649771DF" w14:textId="199960E9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auto"/>
          </w:tcPr>
          <w:p w14:paraId="74522058" w14:textId="25DDD40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20F86AE1" w14:textId="5E5169BB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40BEEA85" w14:textId="05C0D1A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1101EF" w:rsidRPr="00854BCF" w14:paraId="5ACF2930" w14:textId="77777777" w:rsidTr="001101EF">
        <w:tc>
          <w:tcPr>
            <w:tcW w:w="438" w:type="pct"/>
            <w:vMerge w:val="restart"/>
          </w:tcPr>
          <w:p w14:paraId="3219B4CA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Fruit drink</w:t>
            </w:r>
          </w:p>
          <w:p w14:paraId="1F39889E" w14:textId="77777777" w:rsidR="00FC4749" w:rsidRPr="00854BCF" w:rsidRDefault="00FC4749" w:rsidP="00854BCF">
            <w:pPr>
              <w:pStyle w:val="Liststycke"/>
              <w:ind w:left="0"/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Cheapest per package </w:t>
            </w:r>
            <w:r w:rsidRPr="00854BCF"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 w:rsidRPr="00854BCF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Intl.$)</w:t>
            </w:r>
          </w:p>
          <w:p w14:paraId="7D3AEA10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Sweetened or 100% juice</w:t>
            </w:r>
          </w:p>
          <w:p w14:paraId="583271C1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  <w:p w14:paraId="2242E264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07" w:type="pct"/>
            <w:shd w:val="clear" w:color="auto" w:fill="D9D9D9" w:themeFill="background1" w:themeFillShade="D9"/>
          </w:tcPr>
          <w:p w14:paraId="7AF3D1AB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U</w:t>
            </w:r>
          </w:p>
        </w:tc>
        <w:tc>
          <w:tcPr>
            <w:tcW w:w="276" w:type="pct"/>
            <w:shd w:val="clear" w:color="auto" w:fill="D0CECE" w:themeFill="background2" w:themeFillShade="E6"/>
          </w:tcPr>
          <w:p w14:paraId="6E49DACD" w14:textId="2D4B52B4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0,56 (300 ml) artificial sweeteners</w:t>
            </w:r>
          </w:p>
        </w:tc>
        <w:tc>
          <w:tcPr>
            <w:tcW w:w="277" w:type="pct"/>
            <w:shd w:val="clear" w:color="auto" w:fill="D0CECE" w:themeFill="background2" w:themeFillShade="E6"/>
          </w:tcPr>
          <w:p w14:paraId="76BF87ED" w14:textId="6E8137E2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1,09 (250ml)</w:t>
            </w:r>
          </w:p>
          <w:p w14:paraId="2CCE8436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152B86C8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0,66 (200ml) sugar sweetened</w:t>
            </w:r>
          </w:p>
          <w:p w14:paraId="54C93BFC" w14:textId="750A6C3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1D54EE6A" w14:textId="77777777" w:rsidR="00FC4749" w:rsidRPr="00854BCF" w:rsidRDefault="00FC4749" w:rsidP="00E950A8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0,58 (not spec)</w:t>
            </w:r>
          </w:p>
          <w:p w14:paraId="2C7844D6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02" w:type="pct"/>
            <w:gridSpan w:val="2"/>
            <w:tcBorders>
              <w:left w:val="nil"/>
            </w:tcBorders>
            <w:shd w:val="clear" w:color="auto" w:fill="D0CECE" w:themeFill="background2" w:themeFillShade="E6"/>
          </w:tcPr>
          <w:p w14:paraId="470F1527" w14:textId="5FDFEC4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0,17 (150ml) artificial sweeteners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13EA12E8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0,55 (200ml) sweetened</w:t>
            </w:r>
          </w:p>
          <w:p w14:paraId="3EFBAEB2" w14:textId="77777777" w:rsidR="00FC4749" w:rsidRPr="00854BCF" w:rsidRDefault="00FC4749" w:rsidP="009A330C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1F72CFA9" w14:textId="77777777" w:rsidR="00FC4749" w:rsidRPr="00854BCF" w:rsidRDefault="00FC4749" w:rsidP="00F810D7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1,40 (250ml) sweetened</w:t>
            </w:r>
          </w:p>
          <w:p w14:paraId="13686438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gridSpan w:val="3"/>
            <w:tcBorders>
              <w:left w:val="nil"/>
            </w:tcBorders>
            <w:shd w:val="clear" w:color="auto" w:fill="D0CECE" w:themeFill="background2" w:themeFillShade="E6"/>
          </w:tcPr>
          <w:p w14:paraId="5869B4B6" w14:textId="605E0EB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0,83 (200ml) sweetened</w:t>
            </w:r>
          </w:p>
          <w:p w14:paraId="6A467FFC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4A2DE87D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0,77 (200ml) sweetened</w:t>
            </w:r>
          </w:p>
          <w:p w14:paraId="54D10629" w14:textId="77777777" w:rsidR="00FC4749" w:rsidRPr="00854BCF" w:rsidRDefault="00FC4749" w:rsidP="00F810D7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47CED5D4" w14:textId="77777777" w:rsidR="00FC4749" w:rsidRPr="00854BCF" w:rsidRDefault="00FC4749" w:rsidP="00071570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0F921A0F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left w:val="nil"/>
            </w:tcBorders>
            <w:shd w:val="clear" w:color="auto" w:fill="D0CECE" w:themeFill="background2" w:themeFillShade="E6"/>
          </w:tcPr>
          <w:p w14:paraId="71E630C7" w14:textId="07B6EC4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1,65 (330ml) 100% fruit juice</w:t>
            </w:r>
          </w:p>
          <w:p w14:paraId="26EA32FD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6B840E8F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41A7A301" w14:textId="77777777" w:rsidR="00FC4749" w:rsidRPr="00854BCF" w:rsidRDefault="00FC4749" w:rsidP="00071570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  <w:shd w:val="clear" w:color="auto" w:fill="C9C9C9" w:themeFill="accent3" w:themeFillTint="99"/>
          </w:tcPr>
          <w:p w14:paraId="1CEA1345" w14:textId="77777777" w:rsidR="00FC4749" w:rsidRPr="00854BCF" w:rsidRDefault="00FC4749" w:rsidP="00B33A13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57C4EE03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24" w:type="pct"/>
            <w:tcBorders>
              <w:left w:val="nil"/>
            </w:tcBorders>
            <w:shd w:val="clear" w:color="auto" w:fill="3B3838" w:themeFill="background2" w:themeFillShade="40"/>
          </w:tcPr>
          <w:p w14:paraId="5725273E" w14:textId="2753DFFE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4E65346D" w14:textId="77777777" w:rsidR="00FC4749" w:rsidRPr="00854BCF" w:rsidRDefault="00FC4749" w:rsidP="00B33A13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C9C9C9" w:themeFill="accent3" w:themeFillTint="99"/>
          </w:tcPr>
          <w:p w14:paraId="25CB1DD2" w14:textId="77777777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0,47 (300ml)</w:t>
            </w:r>
          </w:p>
          <w:p w14:paraId="2AB2B240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1B991A8F" w14:textId="0DAFC20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75FBE00C" w14:textId="77777777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EA02F6" w:rsidRPr="00854BCF" w14:paraId="306C5D8B" w14:textId="77777777" w:rsidTr="001101EF">
        <w:tc>
          <w:tcPr>
            <w:tcW w:w="438" w:type="pct"/>
            <w:vMerge/>
          </w:tcPr>
          <w:p w14:paraId="586C07F4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07" w:type="pct"/>
          </w:tcPr>
          <w:p w14:paraId="4379FC99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R</w:t>
            </w:r>
          </w:p>
        </w:tc>
        <w:tc>
          <w:tcPr>
            <w:tcW w:w="276" w:type="pct"/>
            <w:shd w:val="clear" w:color="auto" w:fill="404040" w:themeFill="text1" w:themeFillTint="BF"/>
          </w:tcPr>
          <w:p w14:paraId="37F3E6E0" w14:textId="77777777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77" w:type="pct"/>
          </w:tcPr>
          <w:p w14:paraId="39DC5512" w14:textId="225BD480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0,91</w:t>
            </w:r>
          </w:p>
          <w:p w14:paraId="54B8650F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(250ml)</w:t>
            </w:r>
          </w:p>
          <w:p w14:paraId="4109E244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100% juice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14:paraId="58175FFD" w14:textId="67AE529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0,87 (1l) 100% juice</w:t>
            </w: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</w:tcPr>
          <w:p w14:paraId="12C4ADA9" w14:textId="6C094205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0,93 (300ml)</w:t>
            </w:r>
            <w:r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 </w:t>
            </w: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sweetened</w:t>
            </w:r>
          </w:p>
        </w:tc>
        <w:tc>
          <w:tcPr>
            <w:tcW w:w="302" w:type="pct"/>
            <w:gridSpan w:val="2"/>
            <w:tcBorders>
              <w:left w:val="nil"/>
            </w:tcBorders>
          </w:tcPr>
          <w:p w14:paraId="13CA3FEF" w14:textId="1CF58A3B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0,82 (200ml) 100% juice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</w:tcPr>
          <w:p w14:paraId="0C1A3594" w14:textId="2BD084D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0,55 (200ml) sweetened</w:t>
            </w: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404040" w:themeFill="text1" w:themeFillTint="BF"/>
          </w:tcPr>
          <w:p w14:paraId="010F662D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gridSpan w:val="3"/>
            <w:tcBorders>
              <w:left w:val="nil"/>
            </w:tcBorders>
          </w:tcPr>
          <w:p w14:paraId="64861AE6" w14:textId="26D97FF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1,81 (250ml) 100% fruit juice</w:t>
            </w:r>
          </w:p>
        </w:tc>
        <w:tc>
          <w:tcPr>
            <w:tcW w:w="267" w:type="pct"/>
            <w:tcBorders>
              <w:right w:val="single" w:sz="4" w:space="0" w:color="auto"/>
            </w:tcBorders>
          </w:tcPr>
          <w:p w14:paraId="55BAAC44" w14:textId="495C5254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0,88 (250ml) 100% fruit juice</w:t>
            </w: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</w:tcPr>
          <w:p w14:paraId="282FDEB5" w14:textId="00D7BBE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67" w:type="pct"/>
            <w:tcBorders>
              <w:left w:val="nil"/>
            </w:tcBorders>
          </w:tcPr>
          <w:p w14:paraId="756FA2F0" w14:textId="72FE7DE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3BAD93A6" w14:textId="7855B02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</w:tcPr>
          <w:p w14:paraId="47711855" w14:textId="5A771BA9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left w:val="nil"/>
            </w:tcBorders>
          </w:tcPr>
          <w:p w14:paraId="0D06110A" w14:textId="38EBC1A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6C94F56E" w14:textId="548E1D0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auto"/>
          </w:tcPr>
          <w:p w14:paraId="06B849EC" w14:textId="63052B1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29986DBB" w14:textId="246D0DD4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0AA67F3F" w14:textId="1E514E7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1101EF" w:rsidRPr="00854BCF" w14:paraId="74A79206" w14:textId="77777777" w:rsidTr="001101EF">
        <w:tc>
          <w:tcPr>
            <w:tcW w:w="438" w:type="pct"/>
            <w:vMerge w:val="restart"/>
          </w:tcPr>
          <w:p w14:paraId="484D662D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Soda, carbonated sweetened drink</w:t>
            </w:r>
          </w:p>
          <w:p w14:paraId="5C55AD87" w14:textId="77777777" w:rsidR="00FC4749" w:rsidRPr="00854BCF" w:rsidRDefault="00FC4749" w:rsidP="00854BCF">
            <w:pPr>
              <w:pStyle w:val="Liststycke"/>
              <w:ind w:left="0"/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Cheapest per package </w:t>
            </w:r>
            <w:r w:rsidRPr="00854BCF"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 w:rsidRPr="00854BCF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Intl.$)</w:t>
            </w:r>
          </w:p>
          <w:p w14:paraId="5DEF046F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  <w:p w14:paraId="358A01D9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07" w:type="pct"/>
            <w:shd w:val="clear" w:color="auto" w:fill="D9D9D9" w:themeFill="background1" w:themeFillShade="D9"/>
          </w:tcPr>
          <w:p w14:paraId="0A75AE6A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U</w:t>
            </w:r>
          </w:p>
        </w:tc>
        <w:tc>
          <w:tcPr>
            <w:tcW w:w="276" w:type="pct"/>
            <w:shd w:val="clear" w:color="auto" w:fill="D0CECE" w:themeFill="background2" w:themeFillShade="E6"/>
          </w:tcPr>
          <w:p w14:paraId="77F0A6D9" w14:textId="192D0F36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0,84 (320ml)</w:t>
            </w:r>
          </w:p>
        </w:tc>
        <w:tc>
          <w:tcPr>
            <w:tcW w:w="277" w:type="pct"/>
            <w:shd w:val="clear" w:color="auto" w:fill="D0CECE" w:themeFill="background2" w:themeFillShade="E6"/>
          </w:tcPr>
          <w:p w14:paraId="5FB0BE0C" w14:textId="22ECF7F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0,79 (500ml)</w:t>
            </w:r>
          </w:p>
          <w:p w14:paraId="1A77AC47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0C9A72DF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0,87 (330ml)</w:t>
            </w:r>
          </w:p>
          <w:p w14:paraId="2E60C0F3" w14:textId="6F341D74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4ECCD289" w14:textId="77777777" w:rsidR="00FC4749" w:rsidRPr="00854BCF" w:rsidRDefault="00FC4749" w:rsidP="00E950A8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1,16 (300ml)</w:t>
            </w:r>
          </w:p>
          <w:p w14:paraId="237F77B9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02" w:type="pct"/>
            <w:gridSpan w:val="2"/>
            <w:tcBorders>
              <w:left w:val="nil"/>
            </w:tcBorders>
            <w:shd w:val="clear" w:color="auto" w:fill="D0CECE" w:themeFill="background2" w:themeFillShade="E6"/>
          </w:tcPr>
          <w:p w14:paraId="50D70072" w14:textId="1E46F70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0,66 (300ml)</w:t>
            </w:r>
          </w:p>
          <w:p w14:paraId="6338EAE8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052EB711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1,10 (330ml)</w:t>
            </w:r>
          </w:p>
          <w:p w14:paraId="2A41FE5D" w14:textId="77777777" w:rsidR="00FC4749" w:rsidRPr="00854BCF" w:rsidRDefault="00FC4749" w:rsidP="009A330C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56A0CAE1" w14:textId="77777777" w:rsidR="00FC4749" w:rsidRPr="00854BCF" w:rsidRDefault="00FC4749" w:rsidP="00F810D7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0,93 (330ml)</w:t>
            </w:r>
          </w:p>
          <w:p w14:paraId="21EEAD40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gridSpan w:val="3"/>
            <w:tcBorders>
              <w:left w:val="nil"/>
            </w:tcBorders>
            <w:shd w:val="clear" w:color="auto" w:fill="D0CECE" w:themeFill="background2" w:themeFillShade="E6"/>
          </w:tcPr>
          <w:p w14:paraId="40C8079B" w14:textId="46CF835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1,24 (500ml)</w:t>
            </w:r>
          </w:p>
          <w:p w14:paraId="54D8ACA2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2C8E919A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0,77 (330ml)</w:t>
            </w:r>
          </w:p>
          <w:p w14:paraId="3E0DF524" w14:textId="77777777" w:rsidR="00FC4749" w:rsidRPr="00854BCF" w:rsidRDefault="00FC4749" w:rsidP="00F810D7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783D505B" w14:textId="77777777" w:rsidR="00FC4749" w:rsidRPr="00854BCF" w:rsidRDefault="00FC4749" w:rsidP="00071570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699C8F9E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left w:val="nil"/>
            </w:tcBorders>
            <w:shd w:val="clear" w:color="auto" w:fill="D0CECE" w:themeFill="background2" w:themeFillShade="E6"/>
          </w:tcPr>
          <w:p w14:paraId="38823E58" w14:textId="4F7F819F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1,49 (440ml)</w:t>
            </w:r>
          </w:p>
          <w:p w14:paraId="779E9A38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1ECA729A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659F59DF" w14:textId="77777777" w:rsidR="00FC4749" w:rsidRPr="00854BCF" w:rsidRDefault="00FC4749" w:rsidP="00071570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  <w:shd w:val="clear" w:color="auto" w:fill="C9C9C9" w:themeFill="accent3" w:themeFillTint="99"/>
          </w:tcPr>
          <w:p w14:paraId="06B2143B" w14:textId="77777777" w:rsidR="00FC4749" w:rsidRPr="00854BCF" w:rsidRDefault="00FC4749" w:rsidP="00A94323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3D2AA6CD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24" w:type="pct"/>
            <w:tcBorders>
              <w:left w:val="nil"/>
            </w:tcBorders>
            <w:shd w:val="clear" w:color="auto" w:fill="3B3838" w:themeFill="background2" w:themeFillShade="40"/>
          </w:tcPr>
          <w:p w14:paraId="2D47BFD7" w14:textId="58BF4799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379663A9" w14:textId="77777777" w:rsidR="00FC4749" w:rsidRPr="00854BCF" w:rsidRDefault="00FC4749" w:rsidP="00A94323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C9C9C9" w:themeFill="accent3" w:themeFillTint="99"/>
          </w:tcPr>
          <w:p w14:paraId="24D94710" w14:textId="77777777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0,93 (330ml)</w:t>
            </w:r>
          </w:p>
          <w:p w14:paraId="69AA4728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1F7A27C2" w14:textId="66F8964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28558A4E" w14:textId="77777777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EA02F6" w:rsidRPr="00854BCF" w14:paraId="1FDDA491" w14:textId="77777777" w:rsidTr="001101EF">
        <w:tc>
          <w:tcPr>
            <w:tcW w:w="438" w:type="pct"/>
            <w:vMerge/>
          </w:tcPr>
          <w:p w14:paraId="5B99D927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07" w:type="pct"/>
          </w:tcPr>
          <w:p w14:paraId="382C9971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R</w:t>
            </w:r>
          </w:p>
        </w:tc>
        <w:tc>
          <w:tcPr>
            <w:tcW w:w="276" w:type="pct"/>
            <w:shd w:val="clear" w:color="auto" w:fill="404040" w:themeFill="text1" w:themeFillTint="BF"/>
          </w:tcPr>
          <w:p w14:paraId="6BC4BE3A" w14:textId="77777777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sz w:val="18"/>
                <w:szCs w:val="18"/>
              </w:rPr>
            </w:pPr>
          </w:p>
        </w:tc>
        <w:tc>
          <w:tcPr>
            <w:tcW w:w="277" w:type="pct"/>
          </w:tcPr>
          <w:p w14:paraId="22074996" w14:textId="663DCBEA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sz w:val="18"/>
                <w:szCs w:val="18"/>
              </w:rPr>
            </w:pPr>
            <w:r w:rsidRPr="00854BCF">
              <w:rPr>
                <w:rFonts w:ascii="Palatino Linotype" w:hAnsi="Palatino Linotype" w:cs="Calibri"/>
                <w:sz w:val="18"/>
                <w:szCs w:val="18"/>
              </w:rPr>
              <w:t>0,82</w:t>
            </w:r>
          </w:p>
          <w:p w14:paraId="0C9EC88D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(300ml)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14:paraId="56CF4A1A" w14:textId="50CE721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0,76 (330ml)</w:t>
            </w: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</w:tcPr>
          <w:p w14:paraId="405FA19C" w14:textId="453BB9CB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0,93 (320ml)</w:t>
            </w:r>
          </w:p>
        </w:tc>
        <w:tc>
          <w:tcPr>
            <w:tcW w:w="302" w:type="pct"/>
            <w:gridSpan w:val="2"/>
            <w:tcBorders>
              <w:left w:val="nil"/>
            </w:tcBorders>
          </w:tcPr>
          <w:p w14:paraId="695AB4D7" w14:textId="6C20C62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0,82 (330ml)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</w:tcPr>
          <w:p w14:paraId="275109A8" w14:textId="177A480C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0,77 (331ml)</w:t>
            </w: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404040" w:themeFill="text1" w:themeFillTint="BF"/>
          </w:tcPr>
          <w:p w14:paraId="2FBB1877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gridSpan w:val="3"/>
            <w:tcBorders>
              <w:left w:val="nil"/>
            </w:tcBorders>
          </w:tcPr>
          <w:p w14:paraId="6AEC2EF2" w14:textId="5C792CDE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1,49 (330ml)</w:t>
            </w:r>
          </w:p>
        </w:tc>
        <w:tc>
          <w:tcPr>
            <w:tcW w:w="267" w:type="pct"/>
            <w:tcBorders>
              <w:right w:val="single" w:sz="4" w:space="0" w:color="auto"/>
            </w:tcBorders>
          </w:tcPr>
          <w:p w14:paraId="6D95182A" w14:textId="4EFBE67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1,49 (330ml)</w:t>
            </w: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</w:tcPr>
          <w:p w14:paraId="1B64C877" w14:textId="529E9AC9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0,93 (300ml)</w:t>
            </w:r>
          </w:p>
        </w:tc>
        <w:tc>
          <w:tcPr>
            <w:tcW w:w="267" w:type="pct"/>
            <w:tcBorders>
              <w:left w:val="nil"/>
            </w:tcBorders>
          </w:tcPr>
          <w:p w14:paraId="0BCD00B2" w14:textId="363E9EF4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6BAC6CBC" w14:textId="58FAC8D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</w:tcPr>
          <w:p w14:paraId="4FBFC1EE" w14:textId="2AF368A2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left w:val="nil"/>
            </w:tcBorders>
          </w:tcPr>
          <w:p w14:paraId="50D44BBA" w14:textId="284DE7BB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2BA5233B" w14:textId="2F016235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auto"/>
          </w:tcPr>
          <w:p w14:paraId="6830AADB" w14:textId="3F56163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79456246" w14:textId="4478C52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7F8802BA" w14:textId="3DFA186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1101EF" w:rsidRPr="00854BCF" w14:paraId="6D11D10B" w14:textId="77777777" w:rsidTr="001101EF">
        <w:tc>
          <w:tcPr>
            <w:tcW w:w="438" w:type="pct"/>
            <w:vMerge w:val="restart"/>
          </w:tcPr>
          <w:p w14:paraId="14FF000E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Energy drink</w:t>
            </w:r>
          </w:p>
          <w:p w14:paraId="15B1E777" w14:textId="1F95C887" w:rsidR="00FC4749" w:rsidRDefault="00FC4749" w:rsidP="00854BCF">
            <w:pPr>
              <w:pStyle w:val="Liststycke"/>
              <w:ind w:left="0"/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 xml:space="preserve">Cheapest per package </w:t>
            </w:r>
            <w:r w:rsidRPr="00854BCF"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 w:rsidRPr="00854BCF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>Intl.$)</w:t>
            </w:r>
          </w:p>
          <w:p w14:paraId="503A92FF" w14:textId="3B3B5671" w:rsidR="000F0AD4" w:rsidRPr="001101EF" w:rsidRDefault="001101EF" w:rsidP="00854BCF">
            <w:pPr>
              <w:pStyle w:val="Liststycke"/>
              <w:ind w:left="0"/>
              <w:rPr>
                <w:rStyle w:val="st"/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1101EF">
              <w:rPr>
                <w:rStyle w:val="st"/>
                <w:rFonts w:ascii="Palatino Linotype" w:hAnsi="Palatino Linotype"/>
                <w:b/>
                <w:sz w:val="18"/>
                <w:szCs w:val="18"/>
                <w:lang w:val="en-US"/>
              </w:rPr>
              <w:lastRenderedPageBreak/>
              <w:t>*</w:t>
            </w:r>
            <w:r w:rsidR="000F0AD4" w:rsidRPr="001101EF">
              <w:rPr>
                <w:rStyle w:val="st"/>
                <w:rFonts w:ascii="Palatino Linotype" w:hAnsi="Palatino Linotype"/>
                <w:b/>
                <w:sz w:val="18"/>
                <w:szCs w:val="18"/>
                <w:lang w:val="en-US"/>
              </w:rPr>
              <w:t>SW-UG</w:t>
            </w:r>
          </w:p>
          <w:p w14:paraId="6509738E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07" w:type="pct"/>
            <w:shd w:val="clear" w:color="auto" w:fill="D9D9D9" w:themeFill="background1" w:themeFillShade="D9"/>
          </w:tcPr>
          <w:p w14:paraId="36A2F8AF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lastRenderedPageBreak/>
              <w:t>U</w:t>
            </w:r>
          </w:p>
        </w:tc>
        <w:tc>
          <w:tcPr>
            <w:tcW w:w="276" w:type="pct"/>
            <w:shd w:val="clear" w:color="auto" w:fill="D0CECE" w:themeFill="background2" w:themeFillShade="E6"/>
          </w:tcPr>
          <w:p w14:paraId="455A9FAA" w14:textId="46E7289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1,67 (320ml)</w:t>
            </w:r>
          </w:p>
        </w:tc>
        <w:tc>
          <w:tcPr>
            <w:tcW w:w="277" w:type="pct"/>
            <w:shd w:val="clear" w:color="auto" w:fill="D0CECE" w:themeFill="background2" w:themeFillShade="E6"/>
          </w:tcPr>
          <w:p w14:paraId="252B3335" w14:textId="75C2985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1,32 (500ml)</w:t>
            </w:r>
          </w:p>
          <w:p w14:paraId="055845BC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1A2F96A0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0,43 (250ml)</w:t>
            </w:r>
          </w:p>
          <w:p w14:paraId="1AA1E49D" w14:textId="3B8CE99E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8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1D649C6B" w14:textId="257EE5BC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2,09 (250ml)</w:t>
            </w:r>
          </w:p>
        </w:tc>
        <w:tc>
          <w:tcPr>
            <w:tcW w:w="302" w:type="pct"/>
            <w:gridSpan w:val="2"/>
            <w:tcBorders>
              <w:left w:val="nil"/>
            </w:tcBorders>
            <w:shd w:val="clear" w:color="auto" w:fill="D0CECE" w:themeFill="background2" w:themeFillShade="E6"/>
          </w:tcPr>
          <w:p w14:paraId="4FCC2C68" w14:textId="2FC7C1D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1,65 (500ml)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1174C327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1,10 (250ml)</w:t>
            </w:r>
          </w:p>
          <w:p w14:paraId="0E69DD11" w14:textId="442D419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052076F9" w14:textId="685B5CC4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1,86 (320ml)</w:t>
            </w:r>
          </w:p>
        </w:tc>
        <w:tc>
          <w:tcPr>
            <w:tcW w:w="319" w:type="pct"/>
            <w:gridSpan w:val="3"/>
            <w:tcBorders>
              <w:left w:val="nil"/>
            </w:tcBorders>
            <w:shd w:val="clear" w:color="auto" w:fill="D0CECE" w:themeFill="background2" w:themeFillShade="E6"/>
          </w:tcPr>
          <w:p w14:paraId="0E5288E1" w14:textId="37A66293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0,64 (440ml)</w:t>
            </w: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05F160AC" w14:textId="5F879FE4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1,10 (250ml)</w:t>
            </w:r>
          </w:p>
        </w:tc>
        <w:tc>
          <w:tcPr>
            <w:tcW w:w="234" w:type="pct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626F3016" w14:textId="77777777" w:rsidR="00FC4749" w:rsidRPr="00854BCF" w:rsidRDefault="00FC4749" w:rsidP="00071570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213DCA26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left w:val="nil"/>
            </w:tcBorders>
            <w:shd w:val="clear" w:color="auto" w:fill="D0CECE" w:themeFill="background2" w:themeFillShade="E6"/>
          </w:tcPr>
          <w:p w14:paraId="18164F79" w14:textId="046B3E32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1,65 (500ml)</w:t>
            </w: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7A3666BB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728FF2DF" w14:textId="77777777" w:rsidR="00FC4749" w:rsidRPr="00854BCF" w:rsidRDefault="00FC4749" w:rsidP="00071570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bottom w:val="single" w:sz="4" w:space="0" w:color="auto"/>
              <w:right w:val="nil"/>
            </w:tcBorders>
            <w:shd w:val="clear" w:color="auto" w:fill="C9C9C9" w:themeFill="accent3" w:themeFillTint="99"/>
          </w:tcPr>
          <w:p w14:paraId="2951D1E8" w14:textId="77777777" w:rsidR="00FC4749" w:rsidRPr="00854BCF" w:rsidRDefault="00FC4749" w:rsidP="00A94323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  <w:p w14:paraId="5F64213C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24" w:type="pct"/>
            <w:tcBorders>
              <w:left w:val="nil"/>
            </w:tcBorders>
            <w:shd w:val="clear" w:color="auto" w:fill="3B3838" w:themeFill="background2" w:themeFillShade="40"/>
          </w:tcPr>
          <w:p w14:paraId="17654ED9" w14:textId="0A7FAEDE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0DFBA719" w14:textId="2DFC058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  <w:p w14:paraId="0A461039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C9C9C9" w:themeFill="accent3" w:themeFillTint="99"/>
          </w:tcPr>
          <w:p w14:paraId="26785872" w14:textId="77777777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1,86 (320ml)</w:t>
            </w:r>
          </w:p>
          <w:p w14:paraId="56E8EFE7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3CE91FA4" w14:textId="2E17822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7F0139C2" w14:textId="77777777" w:rsidR="00FC4749" w:rsidRPr="00854BCF" w:rsidRDefault="00FC4749" w:rsidP="00FC4749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EA02F6" w:rsidRPr="00854BCF" w14:paraId="1E6317A1" w14:textId="77777777" w:rsidTr="001101EF">
        <w:tc>
          <w:tcPr>
            <w:tcW w:w="438" w:type="pct"/>
            <w:vMerge/>
          </w:tcPr>
          <w:p w14:paraId="5F8D7FB7" w14:textId="77777777" w:rsidR="00FC4749" w:rsidRPr="00854BCF" w:rsidRDefault="00FC4749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07" w:type="pct"/>
          </w:tcPr>
          <w:p w14:paraId="52697EE6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R</w:t>
            </w:r>
          </w:p>
        </w:tc>
        <w:tc>
          <w:tcPr>
            <w:tcW w:w="276" w:type="pct"/>
            <w:shd w:val="clear" w:color="auto" w:fill="404040" w:themeFill="text1" w:themeFillTint="BF"/>
          </w:tcPr>
          <w:p w14:paraId="234DCFE1" w14:textId="77777777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277" w:type="pct"/>
          </w:tcPr>
          <w:p w14:paraId="34361B37" w14:textId="40AC0BCF" w:rsidR="00FC4749" w:rsidRPr="00854BCF" w:rsidRDefault="00FC4749" w:rsidP="00854BCF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854BCF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1,15</w:t>
            </w:r>
          </w:p>
          <w:p w14:paraId="1ABEE8C5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(440ml)</w:t>
            </w:r>
          </w:p>
        </w:tc>
        <w:tc>
          <w:tcPr>
            <w:tcW w:w="293" w:type="pct"/>
            <w:tcBorders>
              <w:right w:val="single" w:sz="4" w:space="0" w:color="auto"/>
            </w:tcBorders>
          </w:tcPr>
          <w:p w14:paraId="49F592EA" w14:textId="612362A6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0,76 (250ml)</w:t>
            </w:r>
          </w:p>
        </w:tc>
        <w:tc>
          <w:tcPr>
            <w:tcW w:w="268" w:type="pct"/>
            <w:tcBorders>
              <w:right w:val="nil"/>
            </w:tcBorders>
            <w:shd w:val="clear" w:color="auto" w:fill="auto"/>
          </w:tcPr>
          <w:p w14:paraId="788E6523" w14:textId="3EC827BA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0,18 (320ml)</w:t>
            </w:r>
          </w:p>
        </w:tc>
        <w:tc>
          <w:tcPr>
            <w:tcW w:w="302" w:type="pct"/>
            <w:gridSpan w:val="2"/>
            <w:tcBorders>
              <w:left w:val="nil"/>
            </w:tcBorders>
          </w:tcPr>
          <w:p w14:paraId="6D11F2F9" w14:textId="37D16EA4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1,15 (400ml)</w:t>
            </w:r>
          </w:p>
        </w:tc>
        <w:tc>
          <w:tcPr>
            <w:tcW w:w="293" w:type="pct"/>
            <w:gridSpan w:val="2"/>
            <w:tcBorders>
              <w:right w:val="single" w:sz="4" w:space="0" w:color="auto"/>
            </w:tcBorders>
          </w:tcPr>
          <w:p w14:paraId="60B8A90F" w14:textId="2E4A4C9E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0,55 (250ml)</w:t>
            </w:r>
          </w:p>
        </w:tc>
        <w:tc>
          <w:tcPr>
            <w:tcW w:w="267" w:type="pct"/>
            <w:tcBorders>
              <w:right w:val="nil"/>
            </w:tcBorders>
            <w:shd w:val="clear" w:color="auto" w:fill="404040" w:themeFill="text1" w:themeFillTint="BF"/>
          </w:tcPr>
          <w:p w14:paraId="72E682C8" w14:textId="77777777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gridSpan w:val="3"/>
            <w:tcBorders>
              <w:left w:val="nil"/>
            </w:tcBorders>
          </w:tcPr>
          <w:p w14:paraId="273A96A4" w14:textId="4980F291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1,82 (500ml)</w:t>
            </w:r>
          </w:p>
        </w:tc>
        <w:tc>
          <w:tcPr>
            <w:tcW w:w="267" w:type="pct"/>
            <w:tcBorders>
              <w:right w:val="single" w:sz="4" w:space="0" w:color="auto"/>
            </w:tcBorders>
          </w:tcPr>
          <w:p w14:paraId="7C98C570" w14:textId="41169C02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2,41 (250ml)</w:t>
            </w:r>
          </w:p>
        </w:tc>
        <w:tc>
          <w:tcPr>
            <w:tcW w:w="234" w:type="pct"/>
            <w:tcBorders>
              <w:right w:val="nil"/>
            </w:tcBorders>
          </w:tcPr>
          <w:p w14:paraId="1D29FBA3" w14:textId="62648332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1,86 (320ml)</w:t>
            </w:r>
          </w:p>
        </w:tc>
        <w:tc>
          <w:tcPr>
            <w:tcW w:w="267" w:type="pct"/>
            <w:tcBorders>
              <w:left w:val="nil"/>
            </w:tcBorders>
          </w:tcPr>
          <w:p w14:paraId="0BDB54F3" w14:textId="5A80E04E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2D6307FA" w14:textId="388ACA28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4" w:type="pct"/>
            <w:tcBorders>
              <w:right w:val="nil"/>
            </w:tcBorders>
          </w:tcPr>
          <w:p w14:paraId="241B3ECF" w14:textId="2FE965CD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4" w:type="pct"/>
            <w:tcBorders>
              <w:left w:val="nil"/>
            </w:tcBorders>
          </w:tcPr>
          <w:p w14:paraId="4B35D990" w14:textId="1F5BE98B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41" w:type="pct"/>
            <w:tcBorders>
              <w:right w:val="single" w:sz="4" w:space="0" w:color="auto"/>
            </w:tcBorders>
            <w:shd w:val="clear" w:color="auto" w:fill="3B3838" w:themeFill="background2" w:themeFillShade="40"/>
          </w:tcPr>
          <w:p w14:paraId="46AD34A0" w14:textId="35986D60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67" w:type="pct"/>
            <w:tcBorders>
              <w:right w:val="single" w:sz="4" w:space="0" w:color="auto"/>
            </w:tcBorders>
            <w:shd w:val="clear" w:color="auto" w:fill="auto"/>
          </w:tcPr>
          <w:p w14:paraId="0EBED6C3" w14:textId="7D8BC92C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  <w:r w:rsidRPr="00854BCF">
              <w:rPr>
                <w:rFonts w:ascii="Palatino Linotype" w:hAnsi="Palatino Linotype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</w:tcBorders>
            <w:shd w:val="clear" w:color="auto" w:fill="3B3838" w:themeFill="background2" w:themeFillShade="40"/>
          </w:tcPr>
          <w:p w14:paraId="7DC8C84C" w14:textId="414853AC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41" w:type="pct"/>
            <w:tcBorders>
              <w:top w:val="nil"/>
              <w:bottom w:val="nil"/>
            </w:tcBorders>
            <w:shd w:val="clear" w:color="auto" w:fill="3B3838" w:themeFill="background2" w:themeFillShade="40"/>
          </w:tcPr>
          <w:p w14:paraId="447D84F9" w14:textId="1576692F" w:rsidR="00FC4749" w:rsidRPr="00854BCF" w:rsidRDefault="00FC4749" w:rsidP="00854BCF">
            <w:pPr>
              <w:pStyle w:val="Liststycke"/>
              <w:ind w:left="0"/>
              <w:jc w:val="center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  <w:tr w:rsidR="00A94323" w:rsidRPr="00854BCF" w14:paraId="5DF4BDCF" w14:textId="77777777" w:rsidTr="001101EF">
        <w:tc>
          <w:tcPr>
            <w:tcW w:w="438" w:type="pct"/>
          </w:tcPr>
          <w:p w14:paraId="5A8E46CA" w14:textId="77777777" w:rsidR="00A94323" w:rsidRPr="00854BCF" w:rsidRDefault="00A94323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07" w:type="pct"/>
          </w:tcPr>
          <w:p w14:paraId="1F3EA247" w14:textId="77777777" w:rsidR="00A94323" w:rsidRPr="00854BCF" w:rsidRDefault="00A94323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76" w:type="pct"/>
          </w:tcPr>
          <w:p w14:paraId="7C5F1763" w14:textId="77777777" w:rsidR="00A94323" w:rsidRPr="00854BCF" w:rsidRDefault="00A94323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77" w:type="pct"/>
          </w:tcPr>
          <w:p w14:paraId="40E4510A" w14:textId="7B2CAFBE" w:rsidR="00A94323" w:rsidRPr="00854BCF" w:rsidRDefault="00A94323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719" w:type="pct"/>
            <w:gridSpan w:val="3"/>
          </w:tcPr>
          <w:p w14:paraId="3E5EEA5C" w14:textId="77777777" w:rsidR="00A94323" w:rsidRPr="00854BCF" w:rsidRDefault="00A94323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92" w:type="pct"/>
            <w:gridSpan w:val="2"/>
          </w:tcPr>
          <w:p w14:paraId="244A03BB" w14:textId="77777777" w:rsidR="00A94323" w:rsidRPr="00854BCF" w:rsidRDefault="00A94323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493" w:type="pct"/>
            <w:gridSpan w:val="3"/>
          </w:tcPr>
          <w:p w14:paraId="2F9C235B" w14:textId="77777777" w:rsidR="00A94323" w:rsidRPr="00854BCF" w:rsidRDefault="00A94323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154" w:type="pct"/>
          </w:tcPr>
          <w:p w14:paraId="555D8984" w14:textId="77777777" w:rsidR="00A94323" w:rsidRPr="00854BCF" w:rsidRDefault="00A94323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  <w:tc>
          <w:tcPr>
            <w:tcW w:w="2245" w:type="pct"/>
            <w:gridSpan w:val="11"/>
          </w:tcPr>
          <w:p w14:paraId="7DDE8DD9" w14:textId="4A41B22F" w:rsidR="00A94323" w:rsidRPr="00854BCF" w:rsidRDefault="00A94323" w:rsidP="00854BCF">
            <w:pPr>
              <w:pStyle w:val="Liststycke"/>
              <w:ind w:left="0"/>
              <w:rPr>
                <w:rFonts w:ascii="Palatino Linotype" w:hAnsi="Palatino Linotype" w:cstheme="minorHAnsi"/>
                <w:sz w:val="18"/>
                <w:szCs w:val="18"/>
                <w:lang w:val="en-US"/>
              </w:rPr>
            </w:pPr>
          </w:p>
        </w:tc>
      </w:tr>
    </w:tbl>
    <w:p w14:paraId="11229155" w14:textId="6021DA73" w:rsidR="00E90E4C" w:rsidRPr="0068697A" w:rsidRDefault="00E90E4C" w:rsidP="00854BCF">
      <w:pPr>
        <w:spacing w:after="0" w:line="240" w:lineRule="auto"/>
        <w:rPr>
          <w:rFonts w:ascii="Palatino Linotype" w:hAnsi="Palatino Linotype"/>
          <w:sz w:val="16"/>
          <w:szCs w:val="16"/>
          <w:lang w:val="en-US"/>
        </w:rPr>
      </w:pPr>
      <w:r w:rsidRPr="0068697A">
        <w:rPr>
          <w:rFonts w:ascii="Palatino Linotype" w:hAnsi="Palatino Linotype"/>
          <w:color w:val="000000"/>
          <w:sz w:val="16"/>
          <w:szCs w:val="16"/>
          <w:lang w:val="en-US"/>
        </w:rPr>
        <w:t>†</w:t>
      </w:r>
      <w:r w:rsidRPr="0068697A">
        <w:rPr>
          <w:rFonts w:ascii="Palatino Linotype" w:hAnsi="Palatino Linotype"/>
          <w:sz w:val="16"/>
          <w:szCs w:val="16"/>
          <w:lang w:val="en-US"/>
        </w:rPr>
        <w:t>Conversion rates: SA:</w:t>
      </w:r>
      <w:r w:rsidR="00E5342A" w:rsidRPr="0068697A">
        <w:rPr>
          <w:rFonts w:ascii="Palatino Linotype" w:hAnsi="Palatino Linotype"/>
          <w:sz w:val="16"/>
          <w:szCs w:val="16"/>
          <w:lang w:val="en-US"/>
        </w:rPr>
        <w:t xml:space="preserve"> /6.060; SW: /9.125; UG: /1098 (</w:t>
      </w:r>
      <w:r w:rsidRPr="0068697A">
        <w:rPr>
          <w:rFonts w:ascii="Palatino Linotype" w:hAnsi="Palatino Linotype"/>
          <w:sz w:val="16"/>
          <w:szCs w:val="16"/>
          <w:lang w:val="en-US"/>
        </w:rPr>
        <w:t>+2.1%</w:t>
      </w:r>
      <w:r w:rsidR="00E5342A" w:rsidRPr="0068697A">
        <w:rPr>
          <w:rFonts w:ascii="Palatino Linotype" w:hAnsi="Palatino Linotype"/>
          <w:sz w:val="16"/>
          <w:szCs w:val="16"/>
          <w:lang w:val="en-US"/>
        </w:rPr>
        <w:t>)</w:t>
      </w:r>
    </w:p>
    <w:p w14:paraId="762E2944" w14:textId="77777777" w:rsidR="00E90E4C" w:rsidRPr="0068697A" w:rsidRDefault="00E90E4C" w:rsidP="00854BCF">
      <w:pPr>
        <w:spacing w:after="0" w:line="240" w:lineRule="auto"/>
        <w:rPr>
          <w:rFonts w:ascii="Palatino Linotype" w:hAnsi="Palatino Linotype" w:cstheme="minorHAnsi"/>
          <w:sz w:val="16"/>
          <w:szCs w:val="16"/>
          <w:lang w:val="en-US"/>
        </w:rPr>
      </w:pPr>
      <w:r w:rsidRPr="0068697A">
        <w:rPr>
          <w:rFonts w:ascii="Palatino Linotype" w:hAnsi="Palatino Linotype"/>
          <w:color w:val="000000"/>
          <w:sz w:val="16"/>
          <w:szCs w:val="16"/>
          <w:lang w:val="en-US"/>
        </w:rPr>
        <w:t xml:space="preserve">‡ </w:t>
      </w:r>
      <w:r w:rsidRPr="0068697A">
        <w:rPr>
          <w:rFonts w:ascii="Palatino Linotype" w:hAnsi="Palatino Linotype" w:cstheme="minorHAnsi"/>
          <w:sz w:val="16"/>
          <w:szCs w:val="16"/>
          <w:lang w:val="en-US"/>
        </w:rPr>
        <w:t>1</w:t>
      </w:r>
      <w:proofErr w:type="gramStart"/>
      <w:r w:rsidRPr="0068697A">
        <w:rPr>
          <w:rFonts w:ascii="Palatino Linotype" w:hAnsi="Palatino Linotype" w:cstheme="minorHAnsi"/>
          <w:sz w:val="16"/>
          <w:szCs w:val="16"/>
          <w:lang w:val="en-US"/>
        </w:rPr>
        <w:t>,85</w:t>
      </w:r>
      <w:proofErr w:type="gramEnd"/>
      <w:r w:rsidRPr="0068697A">
        <w:rPr>
          <w:rFonts w:ascii="Palatino Linotype" w:hAnsi="Palatino Linotype" w:cstheme="minorHAnsi"/>
          <w:sz w:val="16"/>
          <w:szCs w:val="16"/>
          <w:lang w:val="en-US"/>
        </w:rPr>
        <w:t xml:space="preserve"> </w:t>
      </w:r>
      <w:r w:rsidRPr="0068697A">
        <w:rPr>
          <w:rStyle w:val="st"/>
          <w:rFonts w:ascii="Palatino Linotype" w:hAnsi="Palatino Linotype"/>
          <w:sz w:val="16"/>
          <w:szCs w:val="16"/>
          <w:lang w:val="en-US"/>
        </w:rPr>
        <w:t>Intl.$</w:t>
      </w:r>
      <w:r w:rsidRPr="0068697A">
        <w:rPr>
          <w:rFonts w:ascii="Palatino Linotype" w:hAnsi="Palatino Linotype" w:cs="Calibri"/>
          <w:color w:val="000000"/>
          <w:sz w:val="16"/>
          <w:szCs w:val="16"/>
          <w:lang w:val="en-US"/>
        </w:rPr>
        <w:t xml:space="preserve"> (</w:t>
      </w:r>
      <w:r w:rsidRPr="0068697A">
        <w:rPr>
          <w:rFonts w:ascii="Palatino Linotype" w:hAnsi="Palatino Linotype" w:cstheme="minorHAnsi"/>
          <w:sz w:val="16"/>
          <w:szCs w:val="16"/>
          <w:lang w:val="en-US"/>
        </w:rPr>
        <w:t>16,90 SEK) lemon, replaced since lemons are used as a condiment.</w:t>
      </w:r>
    </w:p>
    <w:p w14:paraId="63F2092A" w14:textId="77777777" w:rsidR="00E90E4C" w:rsidRPr="0068697A" w:rsidRDefault="00E90E4C" w:rsidP="00854BCF">
      <w:pPr>
        <w:spacing w:after="0" w:line="240" w:lineRule="auto"/>
        <w:rPr>
          <w:rFonts w:ascii="Palatino Linotype" w:hAnsi="Palatino Linotype" w:cstheme="minorHAnsi"/>
          <w:sz w:val="16"/>
          <w:szCs w:val="16"/>
          <w:lang w:val="en-US"/>
        </w:rPr>
      </w:pPr>
      <w:r w:rsidRPr="0068697A">
        <w:rPr>
          <w:rFonts w:ascii="Palatino Linotype" w:hAnsi="Palatino Linotype"/>
          <w:color w:val="000000"/>
          <w:sz w:val="16"/>
          <w:szCs w:val="16"/>
          <w:lang w:val="en-US"/>
        </w:rPr>
        <w:t xml:space="preserve">§ </w:t>
      </w:r>
      <w:r w:rsidRPr="0068697A">
        <w:rPr>
          <w:rFonts w:ascii="Palatino Linotype" w:hAnsi="Palatino Linotype" w:cs="Calibri"/>
          <w:sz w:val="16"/>
          <w:szCs w:val="16"/>
          <w:lang w:val="en-US"/>
        </w:rPr>
        <w:t xml:space="preserve">0, 66 </w:t>
      </w:r>
      <w:r w:rsidRPr="0068697A">
        <w:rPr>
          <w:rStyle w:val="st"/>
          <w:rFonts w:ascii="Palatino Linotype" w:hAnsi="Palatino Linotype"/>
          <w:sz w:val="16"/>
          <w:szCs w:val="16"/>
          <w:lang w:val="en-US"/>
        </w:rPr>
        <w:t>Intl</w:t>
      </w:r>
      <w:proofErr w:type="gramStart"/>
      <w:r w:rsidRPr="0068697A">
        <w:rPr>
          <w:rStyle w:val="st"/>
          <w:rFonts w:ascii="Palatino Linotype" w:hAnsi="Palatino Linotype"/>
          <w:sz w:val="16"/>
          <w:szCs w:val="16"/>
          <w:lang w:val="en-US"/>
        </w:rPr>
        <w:t>.$</w:t>
      </w:r>
      <w:proofErr w:type="gramEnd"/>
      <w:r w:rsidRPr="0068697A">
        <w:rPr>
          <w:rFonts w:ascii="Palatino Linotype" w:hAnsi="Palatino Linotype" w:cs="Calibri"/>
          <w:color w:val="000000"/>
          <w:sz w:val="16"/>
          <w:szCs w:val="16"/>
          <w:lang w:val="en-US"/>
        </w:rPr>
        <w:t xml:space="preserve"> (</w:t>
      </w:r>
      <w:r w:rsidRPr="0068697A">
        <w:rPr>
          <w:rFonts w:ascii="Palatino Linotype" w:hAnsi="Palatino Linotype" w:cs="Calibri"/>
          <w:sz w:val="16"/>
          <w:szCs w:val="16"/>
          <w:lang w:val="en-US"/>
        </w:rPr>
        <w:t xml:space="preserve">3.99 </w:t>
      </w:r>
      <w:r w:rsidRPr="0068697A">
        <w:rPr>
          <w:rFonts w:ascii="Palatino Linotype" w:hAnsi="Palatino Linotype" w:cstheme="minorHAnsi"/>
          <w:color w:val="000000"/>
          <w:sz w:val="16"/>
          <w:szCs w:val="16"/>
          <w:lang w:val="en-US"/>
        </w:rPr>
        <w:t>ZAR) lemon, replaced since lemons are used as a condiment.</w:t>
      </w:r>
    </w:p>
    <w:p w14:paraId="57568D03" w14:textId="77777777" w:rsidR="00E90E4C" w:rsidRPr="0068697A" w:rsidRDefault="00E90E4C" w:rsidP="00854BCF">
      <w:pPr>
        <w:spacing w:after="0" w:line="240" w:lineRule="auto"/>
        <w:rPr>
          <w:rFonts w:ascii="Palatino Linotype" w:hAnsi="Palatino Linotype" w:cstheme="minorHAnsi"/>
          <w:color w:val="000000"/>
          <w:sz w:val="16"/>
          <w:szCs w:val="16"/>
          <w:lang w:val="en-US"/>
        </w:rPr>
      </w:pPr>
      <w:r w:rsidRPr="0068697A">
        <w:rPr>
          <w:rFonts w:ascii="Palatino Linotype" w:hAnsi="Palatino Linotype"/>
          <w:color w:val="000000"/>
          <w:sz w:val="16"/>
          <w:szCs w:val="16"/>
          <w:lang w:val="en-US"/>
        </w:rPr>
        <w:t xml:space="preserve">¶ </w:t>
      </w:r>
      <w:r w:rsidRPr="0068697A">
        <w:rPr>
          <w:rFonts w:ascii="Palatino Linotype" w:hAnsi="Palatino Linotype" w:cstheme="minorHAnsi"/>
          <w:sz w:val="16"/>
          <w:szCs w:val="16"/>
          <w:lang w:val="en-US"/>
        </w:rPr>
        <w:t>0</w:t>
      </w:r>
      <w:proofErr w:type="gramStart"/>
      <w:r w:rsidRPr="0068697A">
        <w:rPr>
          <w:rFonts w:ascii="Palatino Linotype" w:hAnsi="Palatino Linotype" w:cstheme="minorHAnsi"/>
          <w:sz w:val="16"/>
          <w:szCs w:val="16"/>
          <w:lang w:val="en-US"/>
        </w:rPr>
        <w:t>,47</w:t>
      </w:r>
      <w:proofErr w:type="gramEnd"/>
      <w:r w:rsidRPr="0068697A">
        <w:rPr>
          <w:rFonts w:ascii="Palatino Linotype" w:hAnsi="Palatino Linotype" w:cstheme="minorHAnsi"/>
          <w:sz w:val="16"/>
          <w:szCs w:val="16"/>
          <w:lang w:val="en-US"/>
        </w:rPr>
        <w:t xml:space="preserve"> </w:t>
      </w:r>
      <w:r w:rsidRPr="0068697A">
        <w:rPr>
          <w:rStyle w:val="st"/>
          <w:rFonts w:ascii="Palatino Linotype" w:hAnsi="Palatino Linotype"/>
          <w:sz w:val="16"/>
          <w:szCs w:val="16"/>
          <w:lang w:val="en-US"/>
        </w:rPr>
        <w:t>Intl.$</w:t>
      </w:r>
      <w:r w:rsidRPr="0068697A">
        <w:rPr>
          <w:rFonts w:ascii="Palatino Linotype" w:hAnsi="Palatino Linotype" w:cs="Calibri"/>
          <w:color w:val="000000"/>
          <w:sz w:val="16"/>
          <w:szCs w:val="16"/>
          <w:lang w:val="en-US"/>
        </w:rPr>
        <w:t xml:space="preserve"> (</w:t>
      </w:r>
      <w:r w:rsidRPr="0068697A">
        <w:rPr>
          <w:rFonts w:ascii="Palatino Linotype" w:hAnsi="Palatino Linotype" w:cstheme="minorHAnsi"/>
          <w:sz w:val="16"/>
          <w:szCs w:val="16"/>
          <w:lang w:val="en-US"/>
        </w:rPr>
        <w:t xml:space="preserve">500 UGX) lemon, </w:t>
      </w:r>
      <w:r w:rsidRPr="0068697A">
        <w:rPr>
          <w:rFonts w:ascii="Palatino Linotype" w:hAnsi="Palatino Linotype" w:cstheme="minorHAnsi"/>
          <w:color w:val="000000"/>
          <w:sz w:val="16"/>
          <w:szCs w:val="16"/>
          <w:lang w:val="en-US"/>
        </w:rPr>
        <w:t>replaced since lemons are used as a condiment.</w:t>
      </w:r>
    </w:p>
    <w:p w14:paraId="29A94310" w14:textId="046FDD13" w:rsidR="001101EF" w:rsidRPr="00E744C8" w:rsidRDefault="0068697A" w:rsidP="00970065">
      <w:pPr>
        <w:spacing w:after="0" w:line="240" w:lineRule="auto"/>
        <w:rPr>
          <w:rFonts w:ascii="Palatino Linotype" w:hAnsi="Palatino Linotype"/>
          <w:sz w:val="16"/>
          <w:szCs w:val="16"/>
          <w:lang w:val="en-US"/>
        </w:rPr>
      </w:pPr>
      <w:r w:rsidRPr="00E744C8">
        <w:rPr>
          <w:rFonts w:ascii="Palatino Linotype" w:hAnsi="Palatino Linotype"/>
          <w:sz w:val="16"/>
          <w:szCs w:val="16"/>
          <w:lang w:val="en-US"/>
        </w:rPr>
        <w:t xml:space="preserve"># </w:t>
      </w:r>
      <w:proofErr w:type="gramStart"/>
      <w:r w:rsidRPr="00E744C8">
        <w:rPr>
          <w:rFonts w:ascii="Palatino Linotype" w:hAnsi="Palatino Linotype"/>
          <w:i/>
          <w:sz w:val="16"/>
          <w:szCs w:val="16"/>
          <w:lang w:val="en-US"/>
        </w:rPr>
        <w:t>p</w:t>
      </w:r>
      <w:proofErr w:type="gramEnd"/>
      <w:r w:rsidR="00E744C8" w:rsidRPr="00E744C8">
        <w:rPr>
          <w:rFonts w:ascii="Palatino Linotype" w:hAnsi="Palatino Linotype"/>
          <w:sz w:val="16"/>
          <w:szCs w:val="16"/>
          <w:lang w:val="en-US"/>
        </w:rPr>
        <w:t xml:space="preserve"> </w:t>
      </w:r>
      <w:r w:rsidRPr="00E744C8">
        <w:rPr>
          <w:rFonts w:ascii="Palatino Linotype" w:hAnsi="Palatino Linotype"/>
          <w:sz w:val="16"/>
          <w:szCs w:val="16"/>
          <w:lang w:val="en-US"/>
        </w:rPr>
        <w:t xml:space="preserve">values based on Independent samples </w:t>
      </w:r>
      <w:proofErr w:type="spellStart"/>
      <w:r w:rsidRPr="00E744C8">
        <w:rPr>
          <w:rFonts w:ascii="Palatino Linotype" w:hAnsi="Palatino Linotype"/>
          <w:sz w:val="16"/>
          <w:szCs w:val="16"/>
          <w:lang w:val="en-US"/>
        </w:rPr>
        <w:t>Kruskal</w:t>
      </w:r>
      <w:proofErr w:type="spellEnd"/>
      <w:r w:rsidRPr="00E744C8">
        <w:rPr>
          <w:rFonts w:ascii="Palatino Linotype" w:hAnsi="Palatino Linotype"/>
          <w:sz w:val="16"/>
          <w:szCs w:val="16"/>
          <w:lang w:val="en-US"/>
        </w:rPr>
        <w:t>-Wallis test to compare prices of foo</w:t>
      </w:r>
      <w:r w:rsidR="001101EF" w:rsidRPr="00E744C8">
        <w:rPr>
          <w:rFonts w:ascii="Palatino Linotype" w:hAnsi="Palatino Linotype"/>
          <w:sz w:val="16"/>
          <w:szCs w:val="16"/>
          <w:lang w:val="en-US"/>
        </w:rPr>
        <w:t xml:space="preserve">d items across countries </w:t>
      </w:r>
    </w:p>
    <w:p w14:paraId="72581132" w14:textId="3E4AADCE" w:rsidR="00970065" w:rsidRPr="00E744C8" w:rsidRDefault="0068697A" w:rsidP="00970065">
      <w:pPr>
        <w:spacing w:after="0" w:line="240" w:lineRule="auto"/>
        <w:rPr>
          <w:rFonts w:ascii="Palatino Linotype" w:hAnsi="Palatino Linotype" w:cs="Arial"/>
          <w:sz w:val="16"/>
          <w:szCs w:val="16"/>
          <w:lang w:val="en-US"/>
        </w:rPr>
      </w:pPr>
      <w:r w:rsidRPr="00E744C8">
        <w:rPr>
          <w:rFonts w:ascii="Palatino Linotype" w:hAnsi="Palatino Linotype" w:cs="Arial"/>
          <w:bCs/>
          <w:sz w:val="16"/>
          <w:szCs w:val="16"/>
          <w:lang w:val="en-GB" w:eastAsia="sv-SE"/>
        </w:rPr>
        <w:t>*</w:t>
      </w:r>
      <w:r w:rsidRPr="00E744C8">
        <w:rPr>
          <w:rFonts w:ascii="Palatino Linotype" w:hAnsi="Palatino Linotype" w:cs="Arial"/>
          <w:sz w:val="16"/>
          <w:szCs w:val="16"/>
          <w:lang w:val="en-GB" w:eastAsia="sv-SE"/>
        </w:rPr>
        <w:t xml:space="preserve"> </w:t>
      </w:r>
      <w:r w:rsidRPr="00E744C8">
        <w:rPr>
          <w:rStyle w:val="e24kjd"/>
          <w:rFonts w:ascii="Palatino Linotype" w:eastAsiaTheme="majorEastAsia" w:hAnsi="Palatino Linotype"/>
          <w:sz w:val="16"/>
          <w:szCs w:val="16"/>
          <w:lang w:val="en-US"/>
        </w:rPr>
        <w:t>≤</w:t>
      </w:r>
      <w:r w:rsidR="001101EF" w:rsidRPr="00E744C8">
        <w:rPr>
          <w:rFonts w:ascii="Palatino Linotype" w:hAnsi="Palatino Linotype" w:cs="Arial"/>
          <w:sz w:val="16"/>
          <w:szCs w:val="16"/>
          <w:lang w:val="en-GB" w:eastAsia="sv-SE"/>
        </w:rPr>
        <w:t xml:space="preserve"> 0</w:t>
      </w:r>
      <w:proofErr w:type="gramStart"/>
      <w:r w:rsidR="001101EF" w:rsidRPr="00E744C8">
        <w:rPr>
          <w:rFonts w:ascii="Palatino Linotype" w:hAnsi="Palatino Linotype" w:cs="Arial"/>
          <w:sz w:val="16"/>
          <w:szCs w:val="16"/>
          <w:lang w:val="en-GB" w:eastAsia="sv-SE"/>
        </w:rPr>
        <w:t>,05</w:t>
      </w:r>
      <w:proofErr w:type="gramEnd"/>
      <w:r w:rsidR="001101EF" w:rsidRPr="00E744C8">
        <w:rPr>
          <w:rFonts w:ascii="Palatino Linotype" w:hAnsi="Palatino Linotype" w:cs="Arial"/>
          <w:sz w:val="16"/>
          <w:szCs w:val="16"/>
          <w:lang w:val="en-GB" w:eastAsia="sv-SE"/>
        </w:rPr>
        <w:t xml:space="preserve"> </w:t>
      </w:r>
      <w:r w:rsidR="001101EF" w:rsidRPr="00E744C8">
        <w:rPr>
          <w:rFonts w:ascii="Palatino Linotype" w:hAnsi="Palatino Linotype"/>
          <w:sz w:val="16"/>
          <w:szCs w:val="16"/>
          <w:lang w:val="en-US"/>
        </w:rPr>
        <w:t>with significance level</w:t>
      </w:r>
      <w:r w:rsidR="002861A1">
        <w:rPr>
          <w:rFonts w:ascii="Palatino Linotype" w:hAnsi="Palatino Linotype" w:cs="Arial"/>
          <w:sz w:val="16"/>
          <w:szCs w:val="16"/>
          <w:lang w:val="en-GB" w:eastAsia="sv-SE"/>
        </w:rPr>
        <w:t>. *SW-UG/SW-SA</w:t>
      </w:r>
      <w:r w:rsidR="001101EF" w:rsidRPr="00E744C8">
        <w:rPr>
          <w:rFonts w:ascii="Palatino Linotype" w:hAnsi="Palatino Linotype" w:cs="Arial"/>
          <w:sz w:val="16"/>
          <w:szCs w:val="16"/>
          <w:lang w:val="en-GB" w:eastAsia="sv-SE"/>
        </w:rPr>
        <w:t xml:space="preserve"> indicates a significant relationship between countries</w:t>
      </w:r>
    </w:p>
    <w:p w14:paraId="7BA7181F" w14:textId="62B75972" w:rsidR="0068697A" w:rsidRPr="0068697A" w:rsidRDefault="0068697A" w:rsidP="00970065">
      <w:pPr>
        <w:spacing w:after="0" w:line="240" w:lineRule="auto"/>
        <w:rPr>
          <w:rFonts w:ascii="Palatino Linotype" w:hAnsi="Palatino Linotype"/>
          <w:sz w:val="16"/>
          <w:szCs w:val="16"/>
          <w:lang w:val="en-US"/>
        </w:rPr>
      </w:pPr>
      <w:r w:rsidRPr="0068697A">
        <w:rPr>
          <w:rFonts w:ascii="Palatino Linotype" w:hAnsi="Palatino Linotype"/>
          <w:sz w:val="16"/>
          <w:szCs w:val="16"/>
          <w:lang w:val="en-US"/>
        </w:rPr>
        <w:t>- signifies unavailability of that item</w:t>
      </w:r>
    </w:p>
    <w:tbl>
      <w:tblPr>
        <w:tblStyle w:val="Tabellrutnt"/>
        <w:tblW w:w="0" w:type="auto"/>
        <w:tblInd w:w="-5" w:type="dxa"/>
        <w:tblLook w:val="04A0" w:firstRow="1" w:lastRow="0" w:firstColumn="1" w:lastColumn="0" w:noHBand="0" w:noVBand="1"/>
      </w:tblPr>
      <w:tblGrid>
        <w:gridCol w:w="284"/>
        <w:gridCol w:w="4819"/>
      </w:tblGrid>
      <w:tr w:rsidR="00E90E4C" w:rsidRPr="002861A1" w14:paraId="6AF9060F" w14:textId="77777777" w:rsidTr="004A1DF5">
        <w:tc>
          <w:tcPr>
            <w:tcW w:w="284" w:type="dxa"/>
            <w:tcBorders>
              <w:right w:val="nil"/>
            </w:tcBorders>
            <w:shd w:val="clear" w:color="auto" w:fill="3B3838" w:themeFill="background2" w:themeFillShade="40"/>
          </w:tcPr>
          <w:p w14:paraId="16D6108E" w14:textId="77777777" w:rsidR="00E90E4C" w:rsidRPr="0068697A" w:rsidRDefault="00E90E4C" w:rsidP="00854BCF">
            <w:pPr>
              <w:pStyle w:val="Liststycke"/>
              <w:ind w:left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5D494" w14:textId="152D0BEF" w:rsidR="00970065" w:rsidRPr="0068697A" w:rsidRDefault="00E90E4C" w:rsidP="00854BCF">
            <w:pPr>
              <w:pStyle w:val="Liststycke"/>
              <w:ind w:left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68697A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A black box indicates that the retail outlet is not present. </w:t>
            </w:r>
          </w:p>
        </w:tc>
      </w:tr>
    </w:tbl>
    <w:p w14:paraId="0C4B14CF" w14:textId="77777777" w:rsidR="00C57B52" w:rsidRPr="00854BCF" w:rsidRDefault="00C57B52" w:rsidP="00854BCF">
      <w:pPr>
        <w:pStyle w:val="Liststycke"/>
        <w:spacing w:after="0" w:line="240" w:lineRule="auto"/>
        <w:rPr>
          <w:rFonts w:ascii="Palatino Linotype" w:hAnsi="Palatino Linotype"/>
          <w:b/>
          <w:lang w:val="en-US"/>
        </w:rPr>
      </w:pPr>
    </w:p>
    <w:p w14:paraId="322A05D5" w14:textId="77777777" w:rsidR="00225FCD" w:rsidRPr="00854BCF" w:rsidRDefault="00225FCD" w:rsidP="00854BCF">
      <w:pPr>
        <w:spacing w:after="0" w:line="240" w:lineRule="auto"/>
        <w:rPr>
          <w:rFonts w:ascii="Palatino Linotype" w:hAnsi="Palatino Linotype"/>
          <w:b/>
          <w:lang w:val="en-US"/>
        </w:rPr>
      </w:pPr>
    </w:p>
    <w:p w14:paraId="1C299F4A" w14:textId="77777777" w:rsidR="00C57B52" w:rsidRPr="00854BCF" w:rsidRDefault="00C57B52" w:rsidP="00854BCF">
      <w:pPr>
        <w:pStyle w:val="Liststycke"/>
        <w:spacing w:after="0" w:line="240" w:lineRule="auto"/>
        <w:rPr>
          <w:rFonts w:ascii="Palatino Linotype" w:hAnsi="Palatino Linotype"/>
          <w:b/>
          <w:lang w:val="en-US"/>
        </w:rPr>
      </w:pPr>
    </w:p>
    <w:p w14:paraId="6FC94E0D" w14:textId="77777777" w:rsidR="00C57B52" w:rsidRPr="00854BCF" w:rsidRDefault="00C57B52" w:rsidP="00854BCF">
      <w:pPr>
        <w:pStyle w:val="Liststycke"/>
        <w:spacing w:after="0" w:line="240" w:lineRule="auto"/>
        <w:rPr>
          <w:rFonts w:ascii="Palatino Linotype" w:hAnsi="Palatino Linotype"/>
          <w:b/>
          <w:lang w:val="en-US"/>
        </w:rPr>
      </w:pPr>
    </w:p>
    <w:p w14:paraId="42A559A1" w14:textId="77777777" w:rsidR="00C57B52" w:rsidRPr="00854BCF" w:rsidRDefault="00C57B52" w:rsidP="00854BCF">
      <w:pPr>
        <w:pStyle w:val="Liststycke"/>
        <w:spacing w:after="0" w:line="240" w:lineRule="auto"/>
        <w:rPr>
          <w:rFonts w:ascii="Palatino Linotype" w:hAnsi="Palatino Linotype"/>
          <w:b/>
          <w:lang w:val="en-US"/>
        </w:rPr>
      </w:pPr>
    </w:p>
    <w:p w14:paraId="63649749" w14:textId="77777777" w:rsidR="00C57B52" w:rsidRPr="00854BCF" w:rsidRDefault="00C57B52" w:rsidP="00854BCF">
      <w:pPr>
        <w:pStyle w:val="Liststycke"/>
        <w:spacing w:after="0" w:line="240" w:lineRule="auto"/>
        <w:rPr>
          <w:rFonts w:ascii="Palatino Linotype" w:hAnsi="Palatino Linotype"/>
          <w:b/>
          <w:lang w:val="en-US"/>
        </w:rPr>
      </w:pPr>
    </w:p>
    <w:p w14:paraId="24B74573" w14:textId="77777777" w:rsidR="00C57B52" w:rsidRPr="00854BCF" w:rsidRDefault="00C57B52" w:rsidP="00854BCF">
      <w:pPr>
        <w:pStyle w:val="Liststycke"/>
        <w:spacing w:after="0" w:line="240" w:lineRule="auto"/>
        <w:rPr>
          <w:rFonts w:ascii="Palatino Linotype" w:hAnsi="Palatino Linotype"/>
          <w:b/>
          <w:lang w:val="en-US"/>
        </w:rPr>
      </w:pPr>
    </w:p>
    <w:p w14:paraId="0AB87395" w14:textId="77777777" w:rsidR="00C57B52" w:rsidRPr="00854BCF" w:rsidRDefault="00C57B52" w:rsidP="00854BCF">
      <w:pPr>
        <w:pStyle w:val="Liststycke"/>
        <w:spacing w:after="0" w:line="240" w:lineRule="auto"/>
        <w:rPr>
          <w:rFonts w:ascii="Palatino Linotype" w:hAnsi="Palatino Linotype"/>
          <w:b/>
          <w:lang w:val="en-US"/>
        </w:rPr>
      </w:pPr>
    </w:p>
    <w:p w14:paraId="279642A6" w14:textId="77777777" w:rsidR="004A1DF5" w:rsidRPr="00854BCF" w:rsidRDefault="004A1DF5" w:rsidP="00854BCF">
      <w:pPr>
        <w:pStyle w:val="Liststycke"/>
        <w:spacing w:after="0" w:line="240" w:lineRule="auto"/>
        <w:rPr>
          <w:rFonts w:ascii="Palatino Linotype" w:hAnsi="Palatino Linotype"/>
          <w:b/>
          <w:lang w:val="en-US"/>
        </w:rPr>
        <w:sectPr w:rsidR="004A1DF5" w:rsidRPr="00854BCF" w:rsidSect="004A1DF5">
          <w:headerReference w:type="default" r:id="rId7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7970F72" w14:textId="77777777" w:rsidR="00ED3C94" w:rsidRPr="00854BCF" w:rsidRDefault="00ED3C94" w:rsidP="00854BCF">
      <w:pPr>
        <w:pStyle w:val="Liststycke"/>
        <w:spacing w:after="0" w:line="240" w:lineRule="auto"/>
        <w:rPr>
          <w:rFonts w:ascii="Palatino Linotype" w:hAnsi="Palatino Linotype"/>
          <w:b/>
          <w:lang w:val="en-US"/>
        </w:rPr>
      </w:pPr>
    </w:p>
    <w:tbl>
      <w:tblPr>
        <w:tblStyle w:val="Tabellrutnt"/>
        <w:tblW w:w="9503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9"/>
        <w:gridCol w:w="1022"/>
        <w:gridCol w:w="17"/>
        <w:gridCol w:w="1134"/>
        <w:gridCol w:w="1275"/>
        <w:gridCol w:w="1207"/>
        <w:gridCol w:w="1151"/>
        <w:gridCol w:w="1079"/>
        <w:gridCol w:w="1099"/>
      </w:tblGrid>
      <w:tr w:rsidR="00ED3C94" w:rsidRPr="002861A1" w14:paraId="2DE6027F" w14:textId="77777777" w:rsidTr="002F4E5A">
        <w:tc>
          <w:tcPr>
            <w:tcW w:w="9503" w:type="dxa"/>
            <w:gridSpan w:val="9"/>
          </w:tcPr>
          <w:tbl>
            <w:tblPr>
              <w:tblStyle w:val="Tabellrutnt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87"/>
              <w:gridCol w:w="602"/>
              <w:gridCol w:w="980"/>
              <w:gridCol w:w="149"/>
              <w:gridCol w:w="1061"/>
              <w:gridCol w:w="1192"/>
              <w:gridCol w:w="1188"/>
              <w:gridCol w:w="1096"/>
              <w:gridCol w:w="1061"/>
              <w:gridCol w:w="1087"/>
            </w:tblGrid>
            <w:tr w:rsidR="00A91023" w:rsidRPr="002861A1" w14:paraId="6D9B0A80" w14:textId="77777777" w:rsidTr="00A91023">
              <w:tc>
                <w:tcPr>
                  <w:tcW w:w="9503" w:type="dxa"/>
                  <w:gridSpan w:val="10"/>
                </w:tcPr>
                <w:p w14:paraId="07F2184E" w14:textId="26A8F2A9" w:rsidR="00A91023" w:rsidRPr="00E81E46" w:rsidRDefault="00A91023" w:rsidP="00BD03A5">
                  <w:pPr>
                    <w:pStyle w:val="Liststycke"/>
                    <w:ind w:left="0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Table S</w:t>
                  </w:r>
                  <w:r w:rsidR="00BD03A5"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4</w:t>
                  </w: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 xml:space="preserve">: </w:t>
                  </w: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Packaged food product labelling - Uganda</w:t>
                  </w:r>
                </w:p>
              </w:tc>
            </w:tr>
            <w:tr w:rsidR="00A91023" w:rsidRPr="00E81E46" w14:paraId="130DCF47" w14:textId="77777777" w:rsidTr="0031573D">
              <w:tc>
                <w:tcPr>
                  <w:tcW w:w="1689" w:type="dxa"/>
                  <w:gridSpan w:val="2"/>
                </w:tcPr>
                <w:p w14:paraId="6FEECA1B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80" w:type="dxa"/>
                  <w:tcBorders>
                    <w:bottom w:val="single" w:sz="4" w:space="0" w:color="auto"/>
                  </w:tcBorders>
                </w:tcPr>
                <w:p w14:paraId="36CC6685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3590" w:type="dxa"/>
                  <w:gridSpan w:val="4"/>
                </w:tcPr>
                <w:p w14:paraId="5A85C7C5" w14:textId="55816952" w:rsidR="00A91023" w:rsidRPr="00E81E46" w:rsidRDefault="0031573D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 w:cs="Arial"/>
                      <w:b/>
                      <w:sz w:val="18"/>
                      <w:szCs w:val="18"/>
                      <w:lang w:val="en-US"/>
                    </w:rPr>
                    <w:t>Back-of-pack label</w:t>
                  </w:r>
                </w:p>
              </w:tc>
              <w:tc>
                <w:tcPr>
                  <w:tcW w:w="3244" w:type="dxa"/>
                  <w:gridSpan w:val="3"/>
                </w:tcPr>
                <w:p w14:paraId="594DA708" w14:textId="791488B8" w:rsidR="00A91023" w:rsidRPr="00E81E46" w:rsidRDefault="0031573D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 w:cs="Arial"/>
                      <w:b/>
                      <w:sz w:val="18"/>
                      <w:szCs w:val="18"/>
                      <w:lang w:val="en-US"/>
                    </w:rPr>
                    <w:t>Front-of-pack label</w:t>
                  </w:r>
                </w:p>
              </w:tc>
            </w:tr>
            <w:tr w:rsidR="00A91023" w:rsidRPr="00E81E46" w14:paraId="4E18F9AC" w14:textId="77777777" w:rsidTr="0031573D">
              <w:tc>
                <w:tcPr>
                  <w:tcW w:w="1689" w:type="dxa"/>
                  <w:gridSpan w:val="2"/>
                </w:tcPr>
                <w:p w14:paraId="13D58374" w14:textId="42FEEC7D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0B683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Products with a package</w:t>
                  </w:r>
                </w:p>
              </w:tc>
              <w:tc>
                <w:tcPr>
                  <w:tcW w:w="1210" w:type="dxa"/>
                  <w:gridSpan w:val="2"/>
                  <w:tcBorders>
                    <w:left w:val="single" w:sz="4" w:space="0" w:color="auto"/>
                  </w:tcBorders>
                </w:tcPr>
                <w:p w14:paraId="5F0669FF" w14:textId="3A048F65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Nutrition info in required language</w:t>
                  </w:r>
                  <w:r w:rsidR="00950A5A" w:rsidRPr="00E81E46">
                    <w:rPr>
                      <w:rFonts w:ascii="Palatino Linotype" w:hAnsi="Palatino Linotype" w:cs="Arial"/>
                      <w:color w:val="000000"/>
                      <w:sz w:val="18"/>
                      <w:szCs w:val="18"/>
                      <w:lang w:val="en-US"/>
                    </w:rPr>
                    <w:t>†</w:t>
                  </w:r>
                </w:p>
              </w:tc>
              <w:tc>
                <w:tcPr>
                  <w:tcW w:w="1192" w:type="dxa"/>
                </w:tcPr>
                <w:p w14:paraId="141D5480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Ingredients list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3F70EA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Nutrition facts</w:t>
                  </w:r>
                </w:p>
              </w:tc>
              <w:tc>
                <w:tcPr>
                  <w:tcW w:w="1096" w:type="dxa"/>
                  <w:tcBorders>
                    <w:left w:val="single" w:sz="4" w:space="0" w:color="auto"/>
                  </w:tcBorders>
                </w:tcPr>
                <w:p w14:paraId="50DBA69C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Consumer guidance info</w:t>
                  </w:r>
                </w:p>
              </w:tc>
              <w:tc>
                <w:tcPr>
                  <w:tcW w:w="1061" w:type="dxa"/>
                </w:tcPr>
                <w:p w14:paraId="15939434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Nutrition Claim</w:t>
                  </w:r>
                </w:p>
              </w:tc>
              <w:tc>
                <w:tcPr>
                  <w:tcW w:w="1087" w:type="dxa"/>
                </w:tcPr>
                <w:p w14:paraId="59A94716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Health Claim</w:t>
                  </w:r>
                </w:p>
              </w:tc>
            </w:tr>
            <w:tr w:rsidR="00A91023" w:rsidRPr="00E81E46" w14:paraId="598C4FAF" w14:textId="77777777" w:rsidTr="00A91023">
              <w:tc>
                <w:tcPr>
                  <w:tcW w:w="1087" w:type="dxa"/>
                  <w:shd w:val="clear" w:color="auto" w:fill="BFBFBF" w:themeFill="background1" w:themeFillShade="BF"/>
                </w:tcPr>
                <w:p w14:paraId="2F2F1DCB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Urban</w:t>
                  </w:r>
                </w:p>
              </w:tc>
              <w:tc>
                <w:tcPr>
                  <w:tcW w:w="8416" w:type="dxa"/>
                  <w:gridSpan w:val="9"/>
                  <w:shd w:val="clear" w:color="auto" w:fill="BFBFBF" w:themeFill="background1" w:themeFillShade="BF"/>
                </w:tcPr>
                <w:p w14:paraId="3D96B436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A91023" w:rsidRPr="00E81E46" w14:paraId="420C0633" w14:textId="77777777" w:rsidTr="0031573D">
              <w:tc>
                <w:tcPr>
                  <w:tcW w:w="1689" w:type="dxa"/>
                  <w:gridSpan w:val="2"/>
                </w:tcPr>
                <w:p w14:paraId="76D9E521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Supermarket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82D29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n=22</w:t>
                  </w:r>
                </w:p>
              </w:tc>
              <w:tc>
                <w:tcPr>
                  <w:tcW w:w="1210" w:type="dxa"/>
                  <w:gridSpan w:val="2"/>
                  <w:tcBorders>
                    <w:left w:val="single" w:sz="4" w:space="0" w:color="auto"/>
                  </w:tcBorders>
                </w:tcPr>
                <w:p w14:paraId="26292F46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21 (95.5%)</w:t>
                  </w:r>
                </w:p>
              </w:tc>
              <w:tc>
                <w:tcPr>
                  <w:tcW w:w="1192" w:type="dxa"/>
                </w:tcPr>
                <w:p w14:paraId="15075ECF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17 (77.3%)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CCDE86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15</w:t>
                  </w:r>
                  <w:r w:rsidRPr="00E81E46">
                    <w:rPr>
                      <w:rFonts w:ascii="Palatino Linotype" w:hAnsi="Palatino Linotype"/>
                      <w:color w:val="FF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(68.2%)</w:t>
                  </w:r>
                </w:p>
              </w:tc>
              <w:tc>
                <w:tcPr>
                  <w:tcW w:w="1096" w:type="dxa"/>
                  <w:tcBorders>
                    <w:left w:val="single" w:sz="4" w:space="0" w:color="auto"/>
                  </w:tcBorders>
                </w:tcPr>
                <w:p w14:paraId="0C81A4C8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3 (13.6%)</w:t>
                  </w:r>
                </w:p>
              </w:tc>
              <w:tc>
                <w:tcPr>
                  <w:tcW w:w="1061" w:type="dxa"/>
                </w:tcPr>
                <w:p w14:paraId="649B47EC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3 (13.6%)</w:t>
                  </w:r>
                </w:p>
              </w:tc>
              <w:tc>
                <w:tcPr>
                  <w:tcW w:w="1087" w:type="dxa"/>
                </w:tcPr>
                <w:p w14:paraId="34231C93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9 (40.9%)</w:t>
                  </w:r>
                </w:p>
              </w:tc>
            </w:tr>
            <w:tr w:rsidR="00A91023" w:rsidRPr="00E81E46" w14:paraId="395292E0" w14:textId="77777777" w:rsidTr="0031573D">
              <w:tc>
                <w:tcPr>
                  <w:tcW w:w="1689" w:type="dxa"/>
                  <w:gridSpan w:val="2"/>
                </w:tcPr>
                <w:p w14:paraId="6256A15A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Independent Grocer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78D6D5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n=14</w:t>
                  </w:r>
                </w:p>
              </w:tc>
              <w:tc>
                <w:tcPr>
                  <w:tcW w:w="1210" w:type="dxa"/>
                  <w:gridSpan w:val="2"/>
                  <w:tcBorders>
                    <w:left w:val="single" w:sz="4" w:space="0" w:color="auto"/>
                  </w:tcBorders>
                </w:tcPr>
                <w:p w14:paraId="26D67AC1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12 (85.7%)</w:t>
                  </w:r>
                </w:p>
              </w:tc>
              <w:tc>
                <w:tcPr>
                  <w:tcW w:w="1192" w:type="dxa"/>
                </w:tcPr>
                <w:p w14:paraId="0D2FFBA2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10 (71.4%)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52E34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11 (78.6%)</w:t>
                  </w:r>
                </w:p>
              </w:tc>
              <w:tc>
                <w:tcPr>
                  <w:tcW w:w="1096" w:type="dxa"/>
                  <w:tcBorders>
                    <w:left w:val="single" w:sz="4" w:space="0" w:color="auto"/>
                  </w:tcBorders>
                </w:tcPr>
                <w:p w14:paraId="015A24C9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2 (14.3%)</w:t>
                  </w:r>
                </w:p>
              </w:tc>
              <w:tc>
                <w:tcPr>
                  <w:tcW w:w="1061" w:type="dxa"/>
                </w:tcPr>
                <w:p w14:paraId="7A41E6B8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3 (21.4%)</w:t>
                  </w:r>
                </w:p>
              </w:tc>
              <w:tc>
                <w:tcPr>
                  <w:tcW w:w="1087" w:type="dxa"/>
                </w:tcPr>
                <w:p w14:paraId="4D3D076C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2 (14.3%)</w:t>
                  </w:r>
                </w:p>
              </w:tc>
            </w:tr>
            <w:tr w:rsidR="00A91023" w:rsidRPr="00E81E46" w14:paraId="1BB0226D" w14:textId="77777777" w:rsidTr="0031573D">
              <w:tc>
                <w:tcPr>
                  <w:tcW w:w="1689" w:type="dxa"/>
                  <w:gridSpan w:val="2"/>
                </w:tcPr>
                <w:p w14:paraId="2FD970A5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Convenience store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3388B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n=17</w:t>
                  </w:r>
                </w:p>
              </w:tc>
              <w:tc>
                <w:tcPr>
                  <w:tcW w:w="1210" w:type="dxa"/>
                  <w:gridSpan w:val="2"/>
                  <w:tcBorders>
                    <w:left w:val="single" w:sz="4" w:space="0" w:color="auto"/>
                  </w:tcBorders>
                </w:tcPr>
                <w:p w14:paraId="335CF4BA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17 (100%)</w:t>
                  </w:r>
                </w:p>
              </w:tc>
              <w:tc>
                <w:tcPr>
                  <w:tcW w:w="1192" w:type="dxa"/>
                </w:tcPr>
                <w:p w14:paraId="1025614F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14 (82.3%)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12D018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14 (82.3%)</w:t>
                  </w:r>
                </w:p>
              </w:tc>
              <w:tc>
                <w:tcPr>
                  <w:tcW w:w="1096" w:type="dxa"/>
                  <w:tcBorders>
                    <w:left w:val="single" w:sz="4" w:space="0" w:color="auto"/>
                  </w:tcBorders>
                </w:tcPr>
                <w:p w14:paraId="3DC5EBA1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1 (5.9%)</w:t>
                  </w:r>
                </w:p>
              </w:tc>
              <w:tc>
                <w:tcPr>
                  <w:tcW w:w="1061" w:type="dxa"/>
                </w:tcPr>
                <w:p w14:paraId="6CED6131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3 (17.6%)</w:t>
                  </w:r>
                </w:p>
              </w:tc>
              <w:tc>
                <w:tcPr>
                  <w:tcW w:w="1087" w:type="dxa"/>
                </w:tcPr>
                <w:p w14:paraId="69B68F9B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5 (29.4%)</w:t>
                  </w:r>
                </w:p>
              </w:tc>
            </w:tr>
            <w:tr w:rsidR="00A91023" w:rsidRPr="00E81E46" w14:paraId="136A1BB7" w14:textId="77777777" w:rsidTr="0031573D">
              <w:tc>
                <w:tcPr>
                  <w:tcW w:w="1689" w:type="dxa"/>
                  <w:gridSpan w:val="2"/>
                </w:tcPr>
                <w:p w14:paraId="4F255F67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Informal vendor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9C7E9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n=0</w:t>
                  </w:r>
                </w:p>
              </w:tc>
              <w:tc>
                <w:tcPr>
                  <w:tcW w:w="1210" w:type="dxa"/>
                  <w:gridSpan w:val="2"/>
                  <w:tcBorders>
                    <w:left w:val="single" w:sz="4" w:space="0" w:color="auto"/>
                  </w:tcBorders>
                </w:tcPr>
                <w:p w14:paraId="43071926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192" w:type="dxa"/>
                </w:tcPr>
                <w:p w14:paraId="025CA90A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D9D21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096" w:type="dxa"/>
                  <w:tcBorders>
                    <w:left w:val="single" w:sz="4" w:space="0" w:color="auto"/>
                  </w:tcBorders>
                </w:tcPr>
                <w:p w14:paraId="6611D32E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061" w:type="dxa"/>
                </w:tcPr>
                <w:p w14:paraId="54DF7489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087" w:type="dxa"/>
                </w:tcPr>
                <w:p w14:paraId="1B868A08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</w:tr>
            <w:tr w:rsidR="00A91023" w:rsidRPr="00E81E46" w14:paraId="3918AF2F" w14:textId="77777777" w:rsidTr="0031573D">
              <w:tc>
                <w:tcPr>
                  <w:tcW w:w="1689" w:type="dxa"/>
                  <w:gridSpan w:val="2"/>
                </w:tcPr>
                <w:p w14:paraId="68B607E8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Mobile vendor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A339D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n=0</w:t>
                  </w:r>
                </w:p>
              </w:tc>
              <w:tc>
                <w:tcPr>
                  <w:tcW w:w="1210" w:type="dxa"/>
                  <w:gridSpan w:val="2"/>
                  <w:tcBorders>
                    <w:left w:val="single" w:sz="4" w:space="0" w:color="auto"/>
                  </w:tcBorders>
                </w:tcPr>
                <w:p w14:paraId="617AC9D4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192" w:type="dxa"/>
                </w:tcPr>
                <w:p w14:paraId="3E9DA1E8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91D98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096" w:type="dxa"/>
                  <w:tcBorders>
                    <w:left w:val="single" w:sz="4" w:space="0" w:color="auto"/>
                  </w:tcBorders>
                </w:tcPr>
                <w:p w14:paraId="35D121AB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061" w:type="dxa"/>
                </w:tcPr>
                <w:p w14:paraId="3305619B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087" w:type="dxa"/>
                </w:tcPr>
                <w:p w14:paraId="707E51E5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</w:tr>
            <w:tr w:rsidR="00A91023" w:rsidRPr="00E81E46" w14:paraId="4F2442A3" w14:textId="77777777" w:rsidTr="0031573D">
              <w:tc>
                <w:tcPr>
                  <w:tcW w:w="1689" w:type="dxa"/>
                  <w:gridSpan w:val="2"/>
                </w:tcPr>
                <w:p w14:paraId="0305749F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Market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7A360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n=4</w:t>
                  </w:r>
                </w:p>
              </w:tc>
              <w:tc>
                <w:tcPr>
                  <w:tcW w:w="1210" w:type="dxa"/>
                  <w:gridSpan w:val="2"/>
                  <w:tcBorders>
                    <w:left w:val="single" w:sz="4" w:space="0" w:color="auto"/>
                  </w:tcBorders>
                </w:tcPr>
                <w:p w14:paraId="5423426A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3 (75%)</w:t>
                  </w:r>
                </w:p>
              </w:tc>
              <w:tc>
                <w:tcPr>
                  <w:tcW w:w="1192" w:type="dxa"/>
                </w:tcPr>
                <w:p w14:paraId="67B7B13E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3 (75%)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1772CA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3 (75%)</w:t>
                  </w:r>
                </w:p>
              </w:tc>
              <w:tc>
                <w:tcPr>
                  <w:tcW w:w="1096" w:type="dxa"/>
                  <w:tcBorders>
                    <w:left w:val="single" w:sz="4" w:space="0" w:color="auto"/>
                  </w:tcBorders>
                </w:tcPr>
                <w:p w14:paraId="579B6C00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 (0%)</w:t>
                  </w:r>
                </w:p>
              </w:tc>
              <w:tc>
                <w:tcPr>
                  <w:tcW w:w="1061" w:type="dxa"/>
                </w:tcPr>
                <w:p w14:paraId="008B13D2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 (0%)</w:t>
                  </w:r>
                </w:p>
              </w:tc>
              <w:tc>
                <w:tcPr>
                  <w:tcW w:w="1087" w:type="dxa"/>
                </w:tcPr>
                <w:p w14:paraId="72840E44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1 (25%)</w:t>
                  </w:r>
                </w:p>
              </w:tc>
            </w:tr>
            <w:tr w:rsidR="00A91023" w:rsidRPr="00E81E46" w14:paraId="6AD869B9" w14:textId="77777777" w:rsidTr="0031573D">
              <w:tc>
                <w:tcPr>
                  <w:tcW w:w="1689" w:type="dxa"/>
                  <w:gridSpan w:val="2"/>
                </w:tcPr>
                <w:p w14:paraId="3D1D36DD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Urban total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CE9959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n=57</w:t>
                  </w:r>
                </w:p>
              </w:tc>
              <w:tc>
                <w:tcPr>
                  <w:tcW w:w="1210" w:type="dxa"/>
                  <w:gridSpan w:val="2"/>
                  <w:tcBorders>
                    <w:left w:val="single" w:sz="4" w:space="0" w:color="auto"/>
                  </w:tcBorders>
                </w:tcPr>
                <w:p w14:paraId="24DDB5BD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53 (92.9%)</w:t>
                  </w:r>
                </w:p>
              </w:tc>
              <w:tc>
                <w:tcPr>
                  <w:tcW w:w="1192" w:type="dxa"/>
                </w:tcPr>
                <w:p w14:paraId="6891D54C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44 (77.2%)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0A2F2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 xml:space="preserve">43 (75.4%) </w:t>
                  </w:r>
                </w:p>
              </w:tc>
              <w:tc>
                <w:tcPr>
                  <w:tcW w:w="1096" w:type="dxa"/>
                  <w:tcBorders>
                    <w:left w:val="single" w:sz="4" w:space="0" w:color="auto"/>
                  </w:tcBorders>
                </w:tcPr>
                <w:p w14:paraId="3C67EBB1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6 (10.5%)</w:t>
                  </w:r>
                </w:p>
              </w:tc>
              <w:tc>
                <w:tcPr>
                  <w:tcW w:w="1061" w:type="dxa"/>
                </w:tcPr>
                <w:p w14:paraId="79C9AD9A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9 (15.8%)</w:t>
                  </w:r>
                </w:p>
              </w:tc>
              <w:tc>
                <w:tcPr>
                  <w:tcW w:w="1087" w:type="dxa"/>
                </w:tcPr>
                <w:p w14:paraId="4915F803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17 (29.8%)</w:t>
                  </w:r>
                </w:p>
              </w:tc>
            </w:tr>
            <w:tr w:rsidR="00A91023" w:rsidRPr="00E81E46" w14:paraId="2684F0F8" w14:textId="77777777" w:rsidTr="00A91023">
              <w:trPr>
                <w:trHeight w:val="256"/>
              </w:trPr>
              <w:tc>
                <w:tcPr>
                  <w:tcW w:w="1087" w:type="dxa"/>
                  <w:shd w:val="clear" w:color="auto" w:fill="BFBFBF" w:themeFill="background1" w:themeFillShade="BF"/>
                </w:tcPr>
                <w:p w14:paraId="0B5CC7DC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Rural</w:t>
                  </w:r>
                </w:p>
              </w:tc>
              <w:tc>
                <w:tcPr>
                  <w:tcW w:w="8416" w:type="dxa"/>
                  <w:gridSpan w:val="9"/>
                  <w:shd w:val="clear" w:color="auto" w:fill="BFBFBF" w:themeFill="background1" w:themeFillShade="BF"/>
                </w:tcPr>
                <w:p w14:paraId="016BFAE6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A91023" w:rsidRPr="00E81E46" w14:paraId="6DC4B61A" w14:textId="77777777" w:rsidTr="00A91023">
              <w:tc>
                <w:tcPr>
                  <w:tcW w:w="1689" w:type="dxa"/>
                  <w:gridSpan w:val="2"/>
                  <w:shd w:val="clear" w:color="auto" w:fill="auto"/>
                </w:tcPr>
                <w:p w14:paraId="551D2266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Supermarket</w:t>
                  </w:r>
                </w:p>
              </w:tc>
              <w:tc>
                <w:tcPr>
                  <w:tcW w:w="1129" w:type="dxa"/>
                  <w:gridSpan w:val="2"/>
                  <w:shd w:val="clear" w:color="auto" w:fill="262626" w:themeFill="text1" w:themeFillTint="D9"/>
                </w:tcPr>
                <w:p w14:paraId="59BD9342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6685" w:type="dxa"/>
                  <w:gridSpan w:val="6"/>
                  <w:shd w:val="clear" w:color="auto" w:fill="262626" w:themeFill="text1" w:themeFillTint="D9"/>
                </w:tcPr>
                <w:p w14:paraId="58C73839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A91023" w:rsidRPr="00E81E46" w14:paraId="3A4ED427" w14:textId="77777777" w:rsidTr="0031573D">
              <w:tc>
                <w:tcPr>
                  <w:tcW w:w="1689" w:type="dxa"/>
                  <w:gridSpan w:val="2"/>
                </w:tcPr>
                <w:p w14:paraId="2E8AE3A8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Independent Grocer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C6033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n=17</w:t>
                  </w:r>
                </w:p>
              </w:tc>
              <w:tc>
                <w:tcPr>
                  <w:tcW w:w="1210" w:type="dxa"/>
                  <w:gridSpan w:val="2"/>
                  <w:tcBorders>
                    <w:left w:val="single" w:sz="4" w:space="0" w:color="auto"/>
                  </w:tcBorders>
                </w:tcPr>
                <w:p w14:paraId="0A1358E6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17 (100%)</w:t>
                  </w:r>
                </w:p>
              </w:tc>
              <w:tc>
                <w:tcPr>
                  <w:tcW w:w="1192" w:type="dxa"/>
                </w:tcPr>
                <w:p w14:paraId="23463743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15 (88.2%)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2D8A9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12 (70.6%</w:t>
                  </w:r>
                </w:p>
              </w:tc>
              <w:tc>
                <w:tcPr>
                  <w:tcW w:w="1096" w:type="dxa"/>
                  <w:tcBorders>
                    <w:left w:val="single" w:sz="4" w:space="0" w:color="auto"/>
                  </w:tcBorders>
                </w:tcPr>
                <w:p w14:paraId="68FEA4A2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2 (11.8%)</w:t>
                  </w:r>
                </w:p>
              </w:tc>
              <w:tc>
                <w:tcPr>
                  <w:tcW w:w="1061" w:type="dxa"/>
                </w:tcPr>
                <w:p w14:paraId="0BFEC182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4 (23.5%)</w:t>
                  </w:r>
                </w:p>
              </w:tc>
              <w:tc>
                <w:tcPr>
                  <w:tcW w:w="1087" w:type="dxa"/>
                </w:tcPr>
                <w:p w14:paraId="475245DC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5 (29.4%)</w:t>
                  </w:r>
                </w:p>
              </w:tc>
            </w:tr>
            <w:tr w:rsidR="00A91023" w:rsidRPr="00E81E46" w14:paraId="6D5997AF" w14:textId="77777777" w:rsidTr="00A91023">
              <w:tc>
                <w:tcPr>
                  <w:tcW w:w="1689" w:type="dxa"/>
                  <w:gridSpan w:val="2"/>
                </w:tcPr>
                <w:p w14:paraId="7D2D9DBA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Convenience store</w:t>
                  </w:r>
                </w:p>
              </w:tc>
              <w:tc>
                <w:tcPr>
                  <w:tcW w:w="1129" w:type="dxa"/>
                  <w:gridSpan w:val="2"/>
                  <w:shd w:val="clear" w:color="auto" w:fill="262626" w:themeFill="text1" w:themeFillTint="D9"/>
                </w:tcPr>
                <w:p w14:paraId="5A08E64C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6685" w:type="dxa"/>
                  <w:gridSpan w:val="6"/>
                  <w:shd w:val="clear" w:color="auto" w:fill="262626" w:themeFill="text1" w:themeFillTint="D9"/>
                </w:tcPr>
                <w:p w14:paraId="2277EA05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A91023" w:rsidRPr="00E81E46" w14:paraId="02B524AD" w14:textId="77777777" w:rsidTr="0031573D">
              <w:tc>
                <w:tcPr>
                  <w:tcW w:w="1689" w:type="dxa"/>
                  <w:gridSpan w:val="2"/>
                </w:tcPr>
                <w:p w14:paraId="211CF48F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Informal vendor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DEDFA6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n=8</w:t>
                  </w:r>
                </w:p>
              </w:tc>
              <w:tc>
                <w:tcPr>
                  <w:tcW w:w="1210" w:type="dxa"/>
                  <w:gridSpan w:val="2"/>
                  <w:tcBorders>
                    <w:left w:val="single" w:sz="4" w:space="0" w:color="auto"/>
                  </w:tcBorders>
                </w:tcPr>
                <w:p w14:paraId="7736CB01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8 (100%)</w:t>
                  </w:r>
                </w:p>
              </w:tc>
              <w:tc>
                <w:tcPr>
                  <w:tcW w:w="1192" w:type="dxa"/>
                </w:tcPr>
                <w:p w14:paraId="0C16CE31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8 (100%)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F0E5C5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5 (62.5%)</w:t>
                  </w:r>
                </w:p>
              </w:tc>
              <w:tc>
                <w:tcPr>
                  <w:tcW w:w="1096" w:type="dxa"/>
                  <w:tcBorders>
                    <w:left w:val="single" w:sz="4" w:space="0" w:color="auto"/>
                  </w:tcBorders>
                </w:tcPr>
                <w:p w14:paraId="71ABAAB4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 (0%)</w:t>
                  </w:r>
                </w:p>
              </w:tc>
              <w:tc>
                <w:tcPr>
                  <w:tcW w:w="1061" w:type="dxa"/>
                </w:tcPr>
                <w:p w14:paraId="61C0AA0F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1 (12.5%)</w:t>
                  </w:r>
                </w:p>
              </w:tc>
              <w:tc>
                <w:tcPr>
                  <w:tcW w:w="1087" w:type="dxa"/>
                </w:tcPr>
                <w:p w14:paraId="3748E63B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1 (12.5%)</w:t>
                  </w:r>
                </w:p>
              </w:tc>
            </w:tr>
            <w:tr w:rsidR="00A91023" w:rsidRPr="00E81E46" w14:paraId="0442AF91" w14:textId="77777777" w:rsidTr="0031573D">
              <w:tc>
                <w:tcPr>
                  <w:tcW w:w="1689" w:type="dxa"/>
                  <w:gridSpan w:val="2"/>
                </w:tcPr>
                <w:p w14:paraId="7A4CC002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Mobile vendor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F11A6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n=0</w:t>
                  </w:r>
                </w:p>
              </w:tc>
              <w:tc>
                <w:tcPr>
                  <w:tcW w:w="1210" w:type="dxa"/>
                  <w:gridSpan w:val="2"/>
                  <w:tcBorders>
                    <w:left w:val="single" w:sz="4" w:space="0" w:color="auto"/>
                  </w:tcBorders>
                </w:tcPr>
                <w:p w14:paraId="59050710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192" w:type="dxa"/>
                </w:tcPr>
                <w:p w14:paraId="30ECD119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E6F39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096" w:type="dxa"/>
                  <w:tcBorders>
                    <w:left w:val="single" w:sz="4" w:space="0" w:color="auto"/>
                  </w:tcBorders>
                </w:tcPr>
                <w:p w14:paraId="129D8798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061" w:type="dxa"/>
                </w:tcPr>
                <w:p w14:paraId="40679A4D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087" w:type="dxa"/>
                </w:tcPr>
                <w:p w14:paraId="61974BC5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</w:tr>
            <w:tr w:rsidR="00A91023" w:rsidRPr="00E81E46" w14:paraId="28CC3633" w14:textId="77777777" w:rsidTr="0031573D">
              <w:tc>
                <w:tcPr>
                  <w:tcW w:w="1689" w:type="dxa"/>
                  <w:gridSpan w:val="2"/>
                </w:tcPr>
                <w:p w14:paraId="0D560FD7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Market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AA6D7E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n=0</w:t>
                  </w:r>
                </w:p>
              </w:tc>
              <w:tc>
                <w:tcPr>
                  <w:tcW w:w="1210" w:type="dxa"/>
                  <w:gridSpan w:val="2"/>
                  <w:tcBorders>
                    <w:left w:val="single" w:sz="4" w:space="0" w:color="auto"/>
                  </w:tcBorders>
                </w:tcPr>
                <w:p w14:paraId="5A375210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192" w:type="dxa"/>
                </w:tcPr>
                <w:p w14:paraId="1754211B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6D4DD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096" w:type="dxa"/>
                  <w:tcBorders>
                    <w:left w:val="single" w:sz="4" w:space="0" w:color="auto"/>
                  </w:tcBorders>
                </w:tcPr>
                <w:p w14:paraId="7CA0E3C5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061" w:type="dxa"/>
                </w:tcPr>
                <w:p w14:paraId="434EF354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087" w:type="dxa"/>
                </w:tcPr>
                <w:p w14:paraId="46D9B39C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0</w:t>
                  </w:r>
                </w:p>
              </w:tc>
            </w:tr>
            <w:tr w:rsidR="00A91023" w:rsidRPr="00E81E46" w14:paraId="5B4D8DCC" w14:textId="77777777" w:rsidTr="0031573D">
              <w:tc>
                <w:tcPr>
                  <w:tcW w:w="1689" w:type="dxa"/>
                  <w:gridSpan w:val="2"/>
                </w:tcPr>
                <w:p w14:paraId="3D4803CA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b/>
                      <w:sz w:val="18"/>
                      <w:szCs w:val="18"/>
                      <w:lang w:val="en-US"/>
                    </w:rPr>
                    <w:t>Rural total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C63E3E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n=25</w:t>
                  </w:r>
                </w:p>
              </w:tc>
              <w:tc>
                <w:tcPr>
                  <w:tcW w:w="1210" w:type="dxa"/>
                  <w:gridSpan w:val="2"/>
                  <w:tcBorders>
                    <w:left w:val="single" w:sz="4" w:space="0" w:color="auto"/>
                  </w:tcBorders>
                </w:tcPr>
                <w:p w14:paraId="664E8C8A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25 (100%)</w:t>
                  </w:r>
                </w:p>
              </w:tc>
              <w:tc>
                <w:tcPr>
                  <w:tcW w:w="1192" w:type="dxa"/>
                </w:tcPr>
                <w:p w14:paraId="6E7276ED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23 (92.0%)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95869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17 (68%)</w:t>
                  </w:r>
                </w:p>
              </w:tc>
              <w:tc>
                <w:tcPr>
                  <w:tcW w:w="1096" w:type="dxa"/>
                  <w:tcBorders>
                    <w:left w:val="single" w:sz="4" w:space="0" w:color="auto"/>
                  </w:tcBorders>
                </w:tcPr>
                <w:p w14:paraId="70D186CA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2 (8%)</w:t>
                  </w:r>
                </w:p>
              </w:tc>
              <w:tc>
                <w:tcPr>
                  <w:tcW w:w="1061" w:type="dxa"/>
                </w:tcPr>
                <w:p w14:paraId="312CDAA3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5 (20.0%)</w:t>
                  </w:r>
                </w:p>
              </w:tc>
              <w:tc>
                <w:tcPr>
                  <w:tcW w:w="1087" w:type="dxa"/>
                </w:tcPr>
                <w:p w14:paraId="20CC5E62" w14:textId="77777777" w:rsidR="00A91023" w:rsidRPr="00E81E46" w:rsidRDefault="00A91023" w:rsidP="00A91023">
                  <w:pPr>
                    <w:pStyle w:val="Liststycke"/>
                    <w:ind w:left="0"/>
                    <w:jc w:val="center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6 (24.0%)</w:t>
                  </w:r>
                </w:p>
              </w:tc>
            </w:tr>
            <w:tr w:rsidR="00A91023" w:rsidRPr="002861A1" w14:paraId="6D0C45C3" w14:textId="77777777" w:rsidTr="00A91023">
              <w:tc>
                <w:tcPr>
                  <w:tcW w:w="9503" w:type="dxa"/>
                  <w:gridSpan w:val="10"/>
                </w:tcPr>
                <w:p w14:paraId="4945ADCA" w14:textId="2391BBB2" w:rsidR="00A91023" w:rsidRPr="00E81E46" w:rsidRDefault="00950A5A" w:rsidP="00A91023">
                  <w:pPr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  <w:r w:rsidRPr="00E81E46">
                    <w:rPr>
                      <w:rFonts w:ascii="Palatino Linotype" w:hAnsi="Palatino Linotype" w:cs="Arial"/>
                      <w:color w:val="000000"/>
                      <w:sz w:val="18"/>
                      <w:szCs w:val="18"/>
                      <w:lang w:val="en-US"/>
                    </w:rPr>
                    <w:t>†</w:t>
                  </w:r>
                  <w:r w:rsidR="00A91023" w:rsidRPr="00E81E46"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  <w:t>The categories are not mutually exclusive.</w:t>
                  </w:r>
                </w:p>
                <w:p w14:paraId="112900B1" w14:textId="77777777" w:rsidR="00A91023" w:rsidRPr="00E81E46" w:rsidRDefault="00A91023" w:rsidP="00A91023">
                  <w:pPr>
                    <w:pStyle w:val="Liststycke"/>
                    <w:ind w:left="0"/>
                    <w:rPr>
                      <w:rFonts w:ascii="Palatino Linotype" w:hAnsi="Palatino Linotype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6138F564" w14:textId="323778F3" w:rsidR="00A91023" w:rsidRPr="00E81E46" w:rsidRDefault="00A91023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1527C9FD" w14:textId="327C9BDE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71746CE3" w14:textId="1A82271F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0E237E0C" w14:textId="02A7452A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66151593" w14:textId="51E9A6E2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0BB40DF6" w14:textId="15885263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29CD6666" w14:textId="47DE2701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308B23EF" w14:textId="64EE681B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291CBD4F" w14:textId="4E974FF2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1DE2E55C" w14:textId="2485CA39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3BABB158" w14:textId="44BF3F21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77E5BDBC" w14:textId="43ACD2F4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5825A5A5" w14:textId="37507DF6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25FD2A19" w14:textId="7C44D1DA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7733910D" w14:textId="10509F7B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0002D9A0" w14:textId="08637B7C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6B850BE7" w14:textId="6A268C02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63D6099B" w14:textId="253B7A31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75CB7F71" w14:textId="1AE5037F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5EC3D2E9" w14:textId="197F2231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3D4F7AB5" w14:textId="2D23417B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3C93C95A" w14:textId="0CA047FB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7BF62A31" w14:textId="2DBD9AFB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5DEF485A" w14:textId="3FB7953D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00E51843" w14:textId="77777777" w:rsidR="00E842C7" w:rsidRPr="00E81E46" w:rsidRDefault="00E842C7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25B4D97A" w14:textId="77777777" w:rsidR="00A91023" w:rsidRPr="00E81E46" w:rsidRDefault="00A91023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p w14:paraId="29048819" w14:textId="75B991AB" w:rsidR="00ED3C94" w:rsidRPr="00E81E46" w:rsidRDefault="00A91023" w:rsidP="00BD03A5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lastRenderedPageBreak/>
              <w:t xml:space="preserve">Table </w:t>
            </w:r>
            <w:r w:rsidR="0080242B"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S</w:t>
            </w:r>
            <w:r w:rsidR="00BD03A5"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5</w:t>
            </w:r>
            <w:r w:rsidR="00ED3C94"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: </w:t>
            </w:r>
            <w:r w:rsidR="00ED3C94"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Packaged food product labelling - South Africa</w:t>
            </w:r>
          </w:p>
        </w:tc>
      </w:tr>
      <w:tr w:rsidR="0086645D" w:rsidRPr="00A91023" w14:paraId="3600E1DA" w14:textId="77777777" w:rsidTr="004F5BF9">
        <w:tc>
          <w:tcPr>
            <w:tcW w:w="1519" w:type="dxa"/>
          </w:tcPr>
          <w:p w14:paraId="43B91D84" w14:textId="77777777" w:rsidR="0086645D" w:rsidRPr="00E81E46" w:rsidRDefault="0086645D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2ADE" w14:textId="20F26BDA" w:rsidR="0086645D" w:rsidRPr="00E81E46" w:rsidRDefault="0086645D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3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F9C5" w14:textId="60494E76" w:rsidR="0086645D" w:rsidRPr="00E81E46" w:rsidRDefault="0031573D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Back-of-pack label</w:t>
            </w:r>
          </w:p>
        </w:tc>
        <w:tc>
          <w:tcPr>
            <w:tcW w:w="3329" w:type="dxa"/>
            <w:gridSpan w:val="3"/>
            <w:tcBorders>
              <w:left w:val="single" w:sz="4" w:space="0" w:color="auto"/>
            </w:tcBorders>
          </w:tcPr>
          <w:p w14:paraId="5125E64C" w14:textId="0CCA3208" w:rsidR="0086645D" w:rsidRPr="00E81E46" w:rsidRDefault="0031573D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Front-of-pack label</w:t>
            </w:r>
          </w:p>
        </w:tc>
      </w:tr>
      <w:tr w:rsidR="00E90E4C" w:rsidRPr="00A91023" w14:paraId="4005487F" w14:textId="77777777" w:rsidTr="004F5BF9">
        <w:tc>
          <w:tcPr>
            <w:tcW w:w="1519" w:type="dxa"/>
          </w:tcPr>
          <w:p w14:paraId="5AE545C8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DE7A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Products with a package</w:t>
            </w:r>
          </w:p>
        </w:tc>
        <w:tc>
          <w:tcPr>
            <w:tcW w:w="1151" w:type="dxa"/>
            <w:gridSpan w:val="2"/>
            <w:tcBorders>
              <w:left w:val="single" w:sz="4" w:space="0" w:color="auto"/>
            </w:tcBorders>
          </w:tcPr>
          <w:p w14:paraId="710DB979" w14:textId="41BE4990" w:rsidR="00E90E4C" w:rsidRPr="00E81E46" w:rsidRDefault="0086645D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Nutrition info in required</w:t>
            </w:r>
            <w:r w:rsidR="00E90E4C"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 language</w:t>
            </w:r>
            <w:r w:rsidR="00950A5A" w:rsidRPr="00E81E4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†</w:t>
            </w:r>
          </w:p>
        </w:tc>
        <w:tc>
          <w:tcPr>
            <w:tcW w:w="1275" w:type="dxa"/>
          </w:tcPr>
          <w:p w14:paraId="369137EA" w14:textId="517B8A18" w:rsidR="00E90E4C" w:rsidRPr="00E81E46" w:rsidRDefault="0086645D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I</w:t>
            </w:r>
            <w:r w:rsidR="00E90E4C"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ngredients list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E7A4" w14:textId="4A34F29D" w:rsidR="00E90E4C" w:rsidRPr="00E81E46" w:rsidRDefault="0086645D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Nutrition facts</w:t>
            </w:r>
            <w:r w:rsidR="00E90E4C"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151" w:type="dxa"/>
            <w:tcBorders>
              <w:left w:val="single" w:sz="4" w:space="0" w:color="auto"/>
            </w:tcBorders>
          </w:tcPr>
          <w:p w14:paraId="2F358467" w14:textId="346E5208" w:rsidR="00E90E4C" w:rsidRPr="00E81E46" w:rsidRDefault="00A01F40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Consumer guidance</w:t>
            </w:r>
            <w:r w:rsidR="00E90E4C"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 info</w:t>
            </w:r>
          </w:p>
        </w:tc>
        <w:tc>
          <w:tcPr>
            <w:tcW w:w="1079" w:type="dxa"/>
          </w:tcPr>
          <w:p w14:paraId="332526C8" w14:textId="37ABF047" w:rsidR="00E90E4C" w:rsidRPr="00E81E46" w:rsidRDefault="0086645D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N</w:t>
            </w:r>
            <w:r w:rsidR="00E90E4C"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utrition claim</w:t>
            </w:r>
          </w:p>
        </w:tc>
        <w:tc>
          <w:tcPr>
            <w:tcW w:w="1099" w:type="dxa"/>
          </w:tcPr>
          <w:p w14:paraId="334D8572" w14:textId="45531723" w:rsidR="00E90E4C" w:rsidRPr="00E81E46" w:rsidRDefault="0086645D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H</w:t>
            </w:r>
            <w:r w:rsidR="00E90E4C"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ealth claim</w:t>
            </w:r>
          </w:p>
        </w:tc>
      </w:tr>
      <w:tr w:rsidR="00E90E4C" w:rsidRPr="00A91023" w14:paraId="12247CE3" w14:textId="77777777" w:rsidTr="00ED3C94">
        <w:tc>
          <w:tcPr>
            <w:tcW w:w="950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BB0110" w14:textId="77777777" w:rsidR="00E90E4C" w:rsidRPr="00E81E46" w:rsidRDefault="00E90E4C" w:rsidP="00854BCF">
            <w:pPr>
              <w:pStyle w:val="Liststycke"/>
              <w:ind w:left="0"/>
              <w:jc w:val="both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Urban</w:t>
            </w:r>
          </w:p>
        </w:tc>
      </w:tr>
      <w:tr w:rsidR="00E90E4C" w:rsidRPr="00A91023" w14:paraId="4A6450A5" w14:textId="77777777" w:rsidTr="004F5BF9">
        <w:tc>
          <w:tcPr>
            <w:tcW w:w="1519" w:type="dxa"/>
          </w:tcPr>
          <w:p w14:paraId="1CD7BB2D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Supermarket</w:t>
            </w: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755B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n=22</w:t>
            </w:r>
          </w:p>
        </w:tc>
        <w:tc>
          <w:tcPr>
            <w:tcW w:w="1151" w:type="dxa"/>
            <w:gridSpan w:val="2"/>
            <w:tcBorders>
              <w:left w:val="single" w:sz="4" w:space="0" w:color="auto"/>
            </w:tcBorders>
          </w:tcPr>
          <w:p w14:paraId="4686ECE4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20 (90.9%)</w:t>
            </w:r>
          </w:p>
        </w:tc>
        <w:tc>
          <w:tcPr>
            <w:tcW w:w="1275" w:type="dxa"/>
          </w:tcPr>
          <w:p w14:paraId="413AAF95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17 (77.3%)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CF49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17 (77.3%)</w:t>
            </w:r>
          </w:p>
        </w:tc>
        <w:tc>
          <w:tcPr>
            <w:tcW w:w="1151" w:type="dxa"/>
            <w:tcBorders>
              <w:left w:val="single" w:sz="4" w:space="0" w:color="auto"/>
            </w:tcBorders>
          </w:tcPr>
          <w:p w14:paraId="4D12C310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 (9%)</w:t>
            </w:r>
          </w:p>
        </w:tc>
        <w:tc>
          <w:tcPr>
            <w:tcW w:w="1079" w:type="dxa"/>
          </w:tcPr>
          <w:p w14:paraId="63D228B5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10 (45.5%)</w:t>
            </w:r>
          </w:p>
        </w:tc>
        <w:tc>
          <w:tcPr>
            <w:tcW w:w="1099" w:type="dxa"/>
          </w:tcPr>
          <w:p w14:paraId="1070972D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7 (31.8%)</w:t>
            </w:r>
          </w:p>
        </w:tc>
      </w:tr>
      <w:tr w:rsidR="00E90E4C" w:rsidRPr="00A91023" w14:paraId="19CFE774" w14:textId="77777777" w:rsidTr="004F5BF9">
        <w:tc>
          <w:tcPr>
            <w:tcW w:w="1519" w:type="dxa"/>
          </w:tcPr>
          <w:p w14:paraId="0576A5BC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Independent Grocer</w:t>
            </w: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BDF7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n=21</w:t>
            </w:r>
          </w:p>
        </w:tc>
        <w:tc>
          <w:tcPr>
            <w:tcW w:w="1151" w:type="dxa"/>
            <w:gridSpan w:val="2"/>
            <w:tcBorders>
              <w:left w:val="single" w:sz="4" w:space="0" w:color="auto"/>
            </w:tcBorders>
          </w:tcPr>
          <w:p w14:paraId="04448E11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18 (85.7%)</w:t>
            </w:r>
          </w:p>
        </w:tc>
        <w:tc>
          <w:tcPr>
            <w:tcW w:w="1275" w:type="dxa"/>
          </w:tcPr>
          <w:p w14:paraId="550AD3C7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16 (76.2%)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5C93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16 (76.2%)</w:t>
            </w:r>
          </w:p>
        </w:tc>
        <w:tc>
          <w:tcPr>
            <w:tcW w:w="1151" w:type="dxa"/>
            <w:tcBorders>
              <w:left w:val="single" w:sz="4" w:space="0" w:color="auto"/>
            </w:tcBorders>
          </w:tcPr>
          <w:p w14:paraId="00CB40BC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4 (19%)</w:t>
            </w:r>
          </w:p>
        </w:tc>
        <w:tc>
          <w:tcPr>
            <w:tcW w:w="1079" w:type="dxa"/>
          </w:tcPr>
          <w:p w14:paraId="107F0ACC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7 (33.3%)</w:t>
            </w:r>
          </w:p>
        </w:tc>
        <w:tc>
          <w:tcPr>
            <w:tcW w:w="1099" w:type="dxa"/>
          </w:tcPr>
          <w:p w14:paraId="74CDE4D0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3 (14.3%)</w:t>
            </w:r>
          </w:p>
        </w:tc>
      </w:tr>
      <w:tr w:rsidR="00E90E4C" w:rsidRPr="00A91023" w14:paraId="30B19002" w14:textId="77777777" w:rsidTr="004F5BF9">
        <w:tc>
          <w:tcPr>
            <w:tcW w:w="1519" w:type="dxa"/>
          </w:tcPr>
          <w:p w14:paraId="57EF0DF4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Convenience store</w:t>
            </w: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280E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n=22</w:t>
            </w:r>
          </w:p>
        </w:tc>
        <w:tc>
          <w:tcPr>
            <w:tcW w:w="1151" w:type="dxa"/>
            <w:gridSpan w:val="2"/>
            <w:tcBorders>
              <w:left w:val="single" w:sz="4" w:space="0" w:color="auto"/>
            </w:tcBorders>
          </w:tcPr>
          <w:p w14:paraId="0CC84F78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21 (95.5%)</w:t>
            </w:r>
          </w:p>
        </w:tc>
        <w:tc>
          <w:tcPr>
            <w:tcW w:w="1275" w:type="dxa"/>
          </w:tcPr>
          <w:p w14:paraId="7B9D72C6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19 (86.4%)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215F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19 (86.4%)</w:t>
            </w:r>
          </w:p>
        </w:tc>
        <w:tc>
          <w:tcPr>
            <w:tcW w:w="1151" w:type="dxa"/>
            <w:tcBorders>
              <w:left w:val="single" w:sz="4" w:space="0" w:color="auto"/>
            </w:tcBorders>
          </w:tcPr>
          <w:p w14:paraId="2A9214B3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7 (31.8%)</w:t>
            </w:r>
          </w:p>
        </w:tc>
        <w:tc>
          <w:tcPr>
            <w:tcW w:w="1079" w:type="dxa"/>
          </w:tcPr>
          <w:p w14:paraId="4130F30A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10 (45.5%)</w:t>
            </w:r>
          </w:p>
        </w:tc>
        <w:tc>
          <w:tcPr>
            <w:tcW w:w="1099" w:type="dxa"/>
          </w:tcPr>
          <w:p w14:paraId="0DE8A293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5 (22.7%)</w:t>
            </w:r>
          </w:p>
        </w:tc>
      </w:tr>
      <w:tr w:rsidR="00E90E4C" w:rsidRPr="00A91023" w14:paraId="7F17625F" w14:textId="77777777" w:rsidTr="004F5BF9">
        <w:tc>
          <w:tcPr>
            <w:tcW w:w="1519" w:type="dxa"/>
          </w:tcPr>
          <w:p w14:paraId="26EE75D1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Informal vendor</w:t>
            </w: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ABA5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n=11</w:t>
            </w:r>
          </w:p>
        </w:tc>
        <w:tc>
          <w:tcPr>
            <w:tcW w:w="1151" w:type="dxa"/>
            <w:gridSpan w:val="2"/>
            <w:tcBorders>
              <w:left w:val="single" w:sz="4" w:space="0" w:color="auto"/>
            </w:tcBorders>
          </w:tcPr>
          <w:p w14:paraId="71078ED0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10 (90.9%)</w:t>
            </w:r>
          </w:p>
        </w:tc>
        <w:tc>
          <w:tcPr>
            <w:tcW w:w="1275" w:type="dxa"/>
          </w:tcPr>
          <w:p w14:paraId="49FEB267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9 (81.8%)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0889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9 (81.8%)</w:t>
            </w:r>
          </w:p>
        </w:tc>
        <w:tc>
          <w:tcPr>
            <w:tcW w:w="1151" w:type="dxa"/>
            <w:tcBorders>
              <w:left w:val="single" w:sz="4" w:space="0" w:color="auto"/>
            </w:tcBorders>
          </w:tcPr>
          <w:p w14:paraId="1AC757EC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5 (45.5%)</w:t>
            </w:r>
          </w:p>
        </w:tc>
        <w:tc>
          <w:tcPr>
            <w:tcW w:w="1079" w:type="dxa"/>
          </w:tcPr>
          <w:p w14:paraId="6C84BEA4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5 (45.5%)</w:t>
            </w:r>
          </w:p>
        </w:tc>
        <w:tc>
          <w:tcPr>
            <w:tcW w:w="1099" w:type="dxa"/>
          </w:tcPr>
          <w:p w14:paraId="3B92857A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3 (27.3%)</w:t>
            </w:r>
          </w:p>
        </w:tc>
      </w:tr>
      <w:tr w:rsidR="00E90E4C" w:rsidRPr="00A91023" w14:paraId="333F334C" w14:textId="77777777" w:rsidTr="00E842C7">
        <w:tc>
          <w:tcPr>
            <w:tcW w:w="1519" w:type="dxa"/>
          </w:tcPr>
          <w:p w14:paraId="3F25DA89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Mobile vendor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</w:tcPr>
          <w:p w14:paraId="2A3D95B5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6945" w:type="dxa"/>
            <w:gridSpan w:val="6"/>
            <w:tcBorders>
              <w:left w:val="single" w:sz="4" w:space="0" w:color="auto"/>
            </w:tcBorders>
            <w:shd w:val="clear" w:color="auto" w:fill="3B3838" w:themeFill="background2" w:themeFillShade="40"/>
          </w:tcPr>
          <w:p w14:paraId="17A515BA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E90E4C" w:rsidRPr="00A91023" w14:paraId="4A1636F4" w14:textId="77777777" w:rsidTr="00E842C7">
        <w:tc>
          <w:tcPr>
            <w:tcW w:w="1519" w:type="dxa"/>
          </w:tcPr>
          <w:p w14:paraId="1A9FC354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Market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</w:tcPr>
          <w:p w14:paraId="7E152363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6945" w:type="dxa"/>
            <w:gridSpan w:val="6"/>
            <w:tcBorders>
              <w:left w:val="single" w:sz="4" w:space="0" w:color="auto"/>
            </w:tcBorders>
            <w:shd w:val="clear" w:color="auto" w:fill="3B3838" w:themeFill="background2" w:themeFillShade="40"/>
          </w:tcPr>
          <w:p w14:paraId="0BFB7DCF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E90E4C" w:rsidRPr="00A91023" w14:paraId="7FF15529" w14:textId="77777777" w:rsidTr="004F5BF9">
        <w:tc>
          <w:tcPr>
            <w:tcW w:w="1519" w:type="dxa"/>
          </w:tcPr>
          <w:p w14:paraId="514716CA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Urban total</w:t>
            </w: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2FA8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n=76</w:t>
            </w:r>
          </w:p>
        </w:tc>
        <w:tc>
          <w:tcPr>
            <w:tcW w:w="1151" w:type="dxa"/>
            <w:gridSpan w:val="2"/>
            <w:tcBorders>
              <w:left w:val="single" w:sz="4" w:space="0" w:color="auto"/>
            </w:tcBorders>
          </w:tcPr>
          <w:p w14:paraId="192B0591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69 (90.8%)</w:t>
            </w:r>
          </w:p>
        </w:tc>
        <w:tc>
          <w:tcPr>
            <w:tcW w:w="1275" w:type="dxa"/>
          </w:tcPr>
          <w:p w14:paraId="228154BC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61 (80.3%)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6798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61 (80.3%)</w:t>
            </w:r>
          </w:p>
        </w:tc>
        <w:tc>
          <w:tcPr>
            <w:tcW w:w="1151" w:type="dxa"/>
            <w:tcBorders>
              <w:left w:val="single" w:sz="4" w:space="0" w:color="auto"/>
            </w:tcBorders>
          </w:tcPr>
          <w:p w14:paraId="493F0E01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18 (23.7%)</w:t>
            </w:r>
          </w:p>
        </w:tc>
        <w:tc>
          <w:tcPr>
            <w:tcW w:w="1079" w:type="dxa"/>
          </w:tcPr>
          <w:p w14:paraId="130929C3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32 (42.1%)</w:t>
            </w:r>
          </w:p>
        </w:tc>
        <w:tc>
          <w:tcPr>
            <w:tcW w:w="1099" w:type="dxa"/>
          </w:tcPr>
          <w:p w14:paraId="6193D8CF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18 (23.7%)</w:t>
            </w:r>
          </w:p>
        </w:tc>
      </w:tr>
      <w:tr w:rsidR="00E90E4C" w:rsidRPr="00A91023" w14:paraId="5529EE88" w14:textId="77777777" w:rsidTr="004F5BF9">
        <w:tc>
          <w:tcPr>
            <w:tcW w:w="950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5D0F89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Rural</w:t>
            </w:r>
          </w:p>
        </w:tc>
      </w:tr>
      <w:tr w:rsidR="00E90E4C" w:rsidRPr="00A91023" w14:paraId="648E216A" w14:textId="77777777" w:rsidTr="004F5BF9">
        <w:tc>
          <w:tcPr>
            <w:tcW w:w="1519" w:type="dxa"/>
          </w:tcPr>
          <w:p w14:paraId="44B0C999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Supermarket</w:t>
            </w: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C587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n=22</w:t>
            </w:r>
          </w:p>
        </w:tc>
        <w:tc>
          <w:tcPr>
            <w:tcW w:w="1151" w:type="dxa"/>
            <w:gridSpan w:val="2"/>
            <w:tcBorders>
              <w:left w:val="single" w:sz="4" w:space="0" w:color="auto"/>
            </w:tcBorders>
          </w:tcPr>
          <w:p w14:paraId="2FD0A8CE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20 (90.9%)</w:t>
            </w:r>
          </w:p>
        </w:tc>
        <w:tc>
          <w:tcPr>
            <w:tcW w:w="1275" w:type="dxa"/>
          </w:tcPr>
          <w:p w14:paraId="72E8BBBA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19 (86.4%)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C70E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18 (81.8%)</w:t>
            </w:r>
          </w:p>
        </w:tc>
        <w:tc>
          <w:tcPr>
            <w:tcW w:w="1151" w:type="dxa"/>
            <w:tcBorders>
              <w:left w:val="single" w:sz="4" w:space="0" w:color="auto"/>
            </w:tcBorders>
          </w:tcPr>
          <w:p w14:paraId="18BF40ED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3 (13.6%)</w:t>
            </w:r>
          </w:p>
        </w:tc>
        <w:tc>
          <w:tcPr>
            <w:tcW w:w="1079" w:type="dxa"/>
          </w:tcPr>
          <w:p w14:paraId="7C2A7998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9 (40.9%)</w:t>
            </w:r>
          </w:p>
        </w:tc>
        <w:tc>
          <w:tcPr>
            <w:tcW w:w="1099" w:type="dxa"/>
          </w:tcPr>
          <w:p w14:paraId="0487B096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3 (13.6%)</w:t>
            </w:r>
          </w:p>
        </w:tc>
      </w:tr>
      <w:tr w:rsidR="00E90E4C" w:rsidRPr="00A91023" w14:paraId="1674F4A4" w14:textId="77777777" w:rsidTr="00B55AC0">
        <w:tc>
          <w:tcPr>
            <w:tcW w:w="1519" w:type="dxa"/>
            <w:tcBorders>
              <w:bottom w:val="single" w:sz="4" w:space="0" w:color="auto"/>
            </w:tcBorders>
          </w:tcPr>
          <w:p w14:paraId="3BA4BED1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Independent Grocer</w:t>
            </w: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3390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n=18</w:t>
            </w:r>
          </w:p>
        </w:tc>
        <w:tc>
          <w:tcPr>
            <w:tcW w:w="11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F7BFAC6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18 (100%)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2504125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15 (83.3%)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D94C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15 (83.3%)</w:t>
            </w:r>
          </w:p>
        </w:tc>
        <w:tc>
          <w:tcPr>
            <w:tcW w:w="1151" w:type="dxa"/>
            <w:tcBorders>
              <w:left w:val="single" w:sz="4" w:space="0" w:color="auto"/>
              <w:bottom w:val="single" w:sz="4" w:space="0" w:color="auto"/>
            </w:tcBorders>
          </w:tcPr>
          <w:p w14:paraId="459FFC92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3 (16.7%)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14:paraId="25A93D37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6 (33.3%)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14:paraId="689E2817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5 (27.8%)</w:t>
            </w:r>
          </w:p>
        </w:tc>
      </w:tr>
      <w:tr w:rsidR="00E90E4C" w:rsidRPr="00A91023" w14:paraId="12DECB26" w14:textId="77777777" w:rsidTr="00B55AC0"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14:paraId="1FD9FBD7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Convenience store</w:t>
            </w: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2CCB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n=20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861860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20 (100%)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C61F04A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17 (85%)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49C8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20 (100%)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B76416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6 (30%)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14:paraId="4F875F15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7 (35%)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</w:tcPr>
          <w:p w14:paraId="17578039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5 (25%)</w:t>
            </w:r>
          </w:p>
        </w:tc>
      </w:tr>
      <w:tr w:rsidR="00E90E4C" w:rsidRPr="00A91023" w14:paraId="70018ADA" w14:textId="77777777" w:rsidTr="00B55AC0">
        <w:tc>
          <w:tcPr>
            <w:tcW w:w="1519" w:type="dxa"/>
            <w:tcBorders>
              <w:top w:val="single" w:sz="4" w:space="0" w:color="auto"/>
            </w:tcBorders>
          </w:tcPr>
          <w:p w14:paraId="08242C60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Informal vendor</w:t>
            </w: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21DC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n=3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86ADD98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 (66.7%)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66C406FA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 (66.7%)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A134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 (66.7%)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</w:tcBorders>
          </w:tcPr>
          <w:p w14:paraId="5BD10F72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 (0%)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14:paraId="7E4A7428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 (33.3%)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14:paraId="09572A61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 (0%)</w:t>
            </w:r>
          </w:p>
        </w:tc>
      </w:tr>
      <w:tr w:rsidR="00E90E4C" w:rsidRPr="00A91023" w14:paraId="2D4A410D" w14:textId="77777777" w:rsidTr="004F5BF9">
        <w:tc>
          <w:tcPr>
            <w:tcW w:w="1519" w:type="dxa"/>
          </w:tcPr>
          <w:p w14:paraId="0638AF35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Mobile vendor</w:t>
            </w: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27D8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n=0</w:t>
            </w:r>
          </w:p>
        </w:tc>
        <w:tc>
          <w:tcPr>
            <w:tcW w:w="1151" w:type="dxa"/>
            <w:gridSpan w:val="2"/>
            <w:tcBorders>
              <w:left w:val="single" w:sz="4" w:space="0" w:color="auto"/>
            </w:tcBorders>
          </w:tcPr>
          <w:p w14:paraId="4C536E06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</w:tcPr>
          <w:p w14:paraId="37B0ACE1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FF45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151" w:type="dxa"/>
            <w:tcBorders>
              <w:left w:val="single" w:sz="4" w:space="0" w:color="auto"/>
            </w:tcBorders>
          </w:tcPr>
          <w:p w14:paraId="5F21B123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079" w:type="dxa"/>
          </w:tcPr>
          <w:p w14:paraId="2A9578F6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099" w:type="dxa"/>
          </w:tcPr>
          <w:p w14:paraId="434E48C3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</w:tr>
      <w:tr w:rsidR="00E90E4C" w:rsidRPr="00A91023" w14:paraId="27B1BB32" w14:textId="77777777" w:rsidTr="00E842C7">
        <w:tc>
          <w:tcPr>
            <w:tcW w:w="1519" w:type="dxa"/>
          </w:tcPr>
          <w:p w14:paraId="14AE4BE5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Market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</w:tcPr>
          <w:p w14:paraId="7DA23E32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6945" w:type="dxa"/>
            <w:gridSpan w:val="6"/>
            <w:tcBorders>
              <w:left w:val="single" w:sz="4" w:space="0" w:color="auto"/>
            </w:tcBorders>
            <w:shd w:val="clear" w:color="auto" w:fill="3B3838" w:themeFill="background2" w:themeFillShade="40"/>
          </w:tcPr>
          <w:p w14:paraId="5438F23C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</w:tr>
      <w:tr w:rsidR="00E90E4C" w:rsidRPr="00A91023" w14:paraId="664CF861" w14:textId="77777777" w:rsidTr="004F5BF9">
        <w:tc>
          <w:tcPr>
            <w:tcW w:w="1519" w:type="dxa"/>
          </w:tcPr>
          <w:p w14:paraId="68672702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Rural total</w:t>
            </w: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5A42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n=63</w:t>
            </w:r>
          </w:p>
        </w:tc>
        <w:tc>
          <w:tcPr>
            <w:tcW w:w="1151" w:type="dxa"/>
            <w:gridSpan w:val="2"/>
            <w:tcBorders>
              <w:left w:val="single" w:sz="4" w:space="0" w:color="auto"/>
            </w:tcBorders>
          </w:tcPr>
          <w:p w14:paraId="1DA36A59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60 (95.2%)</w:t>
            </w:r>
          </w:p>
        </w:tc>
        <w:tc>
          <w:tcPr>
            <w:tcW w:w="1275" w:type="dxa"/>
          </w:tcPr>
          <w:p w14:paraId="2133A00A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53 (84.1%)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72F4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55 (87.3%)</w:t>
            </w:r>
          </w:p>
        </w:tc>
        <w:tc>
          <w:tcPr>
            <w:tcW w:w="1151" w:type="dxa"/>
            <w:tcBorders>
              <w:left w:val="single" w:sz="4" w:space="0" w:color="auto"/>
            </w:tcBorders>
          </w:tcPr>
          <w:p w14:paraId="1E39D3E2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12 (19.0%)</w:t>
            </w:r>
          </w:p>
        </w:tc>
        <w:tc>
          <w:tcPr>
            <w:tcW w:w="1079" w:type="dxa"/>
          </w:tcPr>
          <w:p w14:paraId="2B824564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23 (36.5%)</w:t>
            </w:r>
          </w:p>
        </w:tc>
        <w:tc>
          <w:tcPr>
            <w:tcW w:w="1099" w:type="dxa"/>
          </w:tcPr>
          <w:p w14:paraId="3FACE153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13 (20.6%)</w:t>
            </w:r>
          </w:p>
        </w:tc>
      </w:tr>
      <w:tr w:rsidR="00C56153" w:rsidRPr="002861A1" w14:paraId="26DECDFF" w14:textId="77777777" w:rsidTr="002F4E5A">
        <w:tc>
          <w:tcPr>
            <w:tcW w:w="9503" w:type="dxa"/>
            <w:gridSpan w:val="9"/>
          </w:tcPr>
          <w:p w14:paraId="1962B3C7" w14:textId="46E6ADDA" w:rsidR="00C56153" w:rsidRPr="00E81E46" w:rsidRDefault="00950A5A" w:rsidP="00854BCF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†</w:t>
            </w:r>
            <w:r w:rsidR="00C56153"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The categories are not mutually exclusive.</w:t>
            </w:r>
          </w:p>
          <w:p w14:paraId="63ED6F97" w14:textId="77777777" w:rsidR="00C56153" w:rsidRPr="00E81E46" w:rsidRDefault="00C56153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</w:tbl>
    <w:p w14:paraId="03881F33" w14:textId="77777777" w:rsidR="00E90E4C" w:rsidRPr="00A91023" w:rsidRDefault="00E90E4C" w:rsidP="00854BCF">
      <w:pPr>
        <w:spacing w:after="0" w:line="240" w:lineRule="auto"/>
        <w:rPr>
          <w:rFonts w:ascii="Palatino Linotype" w:hAnsi="Palatino Linotype"/>
          <w:sz w:val="18"/>
          <w:szCs w:val="18"/>
          <w:lang w:val="en-US"/>
        </w:rPr>
      </w:pPr>
    </w:p>
    <w:p w14:paraId="182190E4" w14:textId="6FE0604F" w:rsidR="00E842C7" w:rsidRDefault="00E842C7">
      <w:pPr>
        <w:rPr>
          <w:rFonts w:ascii="Palatino Linotype" w:hAnsi="Palatino Linotype"/>
          <w:b/>
          <w:sz w:val="18"/>
          <w:szCs w:val="18"/>
          <w:lang w:val="en-US"/>
        </w:rPr>
      </w:pPr>
      <w:r>
        <w:rPr>
          <w:rFonts w:ascii="Palatino Linotype" w:hAnsi="Palatino Linotype"/>
          <w:b/>
          <w:sz w:val="18"/>
          <w:szCs w:val="18"/>
          <w:lang w:val="en-US"/>
        </w:rPr>
        <w:br w:type="page"/>
      </w:r>
    </w:p>
    <w:p w14:paraId="0DDBA9B8" w14:textId="77777777" w:rsidR="00E90E4C" w:rsidRPr="00A91023" w:rsidRDefault="00E90E4C" w:rsidP="00854BCF">
      <w:pPr>
        <w:spacing w:after="0" w:line="240" w:lineRule="auto"/>
        <w:rPr>
          <w:rFonts w:ascii="Palatino Linotype" w:hAnsi="Palatino Linotype"/>
          <w:b/>
          <w:sz w:val="18"/>
          <w:szCs w:val="18"/>
          <w:lang w:val="en-US"/>
        </w:rPr>
      </w:pPr>
    </w:p>
    <w:tbl>
      <w:tblPr>
        <w:tblStyle w:val="Tabellrutnt"/>
        <w:tblW w:w="9503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508"/>
        <w:gridCol w:w="988"/>
        <w:gridCol w:w="169"/>
        <w:gridCol w:w="1140"/>
        <w:gridCol w:w="1186"/>
        <w:gridCol w:w="1188"/>
        <w:gridCol w:w="1110"/>
        <w:gridCol w:w="1063"/>
        <w:gridCol w:w="1044"/>
      </w:tblGrid>
      <w:tr w:rsidR="00E90E4C" w:rsidRPr="002861A1" w14:paraId="1B44266C" w14:textId="77777777" w:rsidTr="004A1DF5">
        <w:tc>
          <w:tcPr>
            <w:tcW w:w="9503" w:type="dxa"/>
            <w:gridSpan w:val="10"/>
          </w:tcPr>
          <w:p w14:paraId="5AC0387E" w14:textId="5243CB6D" w:rsidR="00E90E4C" w:rsidRPr="00E81E46" w:rsidRDefault="00A91023" w:rsidP="00BD03A5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Table </w:t>
            </w:r>
            <w:r w:rsidR="0080242B"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S</w:t>
            </w:r>
            <w:r w:rsidR="00BD03A5"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6</w:t>
            </w:r>
            <w:r w:rsidR="00C56153"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: </w:t>
            </w:r>
            <w:r w:rsidR="00C56153"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Packaged food product labelling - Sweden</w:t>
            </w:r>
          </w:p>
        </w:tc>
      </w:tr>
      <w:tr w:rsidR="00ED3C94" w:rsidRPr="00A91023" w14:paraId="09B56CFD" w14:textId="77777777" w:rsidTr="00B55AC0">
        <w:tc>
          <w:tcPr>
            <w:tcW w:w="1615" w:type="dxa"/>
            <w:gridSpan w:val="2"/>
          </w:tcPr>
          <w:p w14:paraId="1F40EAD4" w14:textId="77777777" w:rsidR="00ED3C94" w:rsidRPr="00E81E46" w:rsidRDefault="00ED3C94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187D9C5D" w14:textId="77777777" w:rsidR="00ED3C94" w:rsidRPr="00E81E46" w:rsidRDefault="00ED3C94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  <w:tc>
          <w:tcPr>
            <w:tcW w:w="3683" w:type="dxa"/>
            <w:gridSpan w:val="4"/>
          </w:tcPr>
          <w:p w14:paraId="08EAABB7" w14:textId="1E140B78" w:rsidR="00ED3C94" w:rsidRPr="00E81E46" w:rsidRDefault="00B55AC0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Back-of-pack label</w:t>
            </w:r>
          </w:p>
        </w:tc>
        <w:tc>
          <w:tcPr>
            <w:tcW w:w="3217" w:type="dxa"/>
            <w:gridSpan w:val="3"/>
          </w:tcPr>
          <w:p w14:paraId="5FB3A45D" w14:textId="343BAE76" w:rsidR="00ED3C94" w:rsidRPr="00E81E46" w:rsidRDefault="00B55AC0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Front-of-pack label</w:t>
            </w:r>
          </w:p>
        </w:tc>
      </w:tr>
      <w:tr w:rsidR="00E90E4C" w:rsidRPr="00A91023" w14:paraId="15019BAB" w14:textId="77777777" w:rsidTr="00B55AC0">
        <w:tc>
          <w:tcPr>
            <w:tcW w:w="1615" w:type="dxa"/>
            <w:gridSpan w:val="2"/>
          </w:tcPr>
          <w:p w14:paraId="2082BF40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AEB3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Products with a package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</w:tcBorders>
          </w:tcPr>
          <w:p w14:paraId="500DE88F" w14:textId="1DF9EECE" w:rsidR="00E90E4C" w:rsidRPr="00E81E46" w:rsidRDefault="00ED3C9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Nutrition info in required</w:t>
            </w:r>
            <w:r w:rsidR="00E90E4C"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 language</w:t>
            </w:r>
            <w:r w:rsidR="00950A5A" w:rsidRPr="00E81E4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†</w:t>
            </w:r>
          </w:p>
        </w:tc>
        <w:tc>
          <w:tcPr>
            <w:tcW w:w="1186" w:type="dxa"/>
          </w:tcPr>
          <w:p w14:paraId="409FA67E" w14:textId="1F870F22" w:rsidR="00E90E4C" w:rsidRPr="00E81E46" w:rsidRDefault="00ED3C9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I</w:t>
            </w:r>
            <w:r w:rsidR="00E90E4C"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ngredients list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02DE" w14:textId="20E6D8F7" w:rsidR="00E90E4C" w:rsidRPr="00E81E46" w:rsidRDefault="00ED3C9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Nutrition</w:t>
            </w:r>
            <w:r w:rsidR="00E90E4C"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 facts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14:paraId="1F51E959" w14:textId="2C489DAC" w:rsidR="00E90E4C" w:rsidRPr="00E81E46" w:rsidRDefault="00ED3C9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Consumer guidance</w:t>
            </w:r>
            <w:r w:rsidR="00E90E4C"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 info</w:t>
            </w:r>
          </w:p>
        </w:tc>
        <w:tc>
          <w:tcPr>
            <w:tcW w:w="1063" w:type="dxa"/>
          </w:tcPr>
          <w:p w14:paraId="2471C7FC" w14:textId="296E4550" w:rsidR="00E90E4C" w:rsidRPr="00E81E46" w:rsidRDefault="00ED3C9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N</w:t>
            </w:r>
            <w:r w:rsidR="00E90E4C"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utrition claim</w:t>
            </w:r>
          </w:p>
        </w:tc>
        <w:tc>
          <w:tcPr>
            <w:tcW w:w="1044" w:type="dxa"/>
          </w:tcPr>
          <w:p w14:paraId="3C11E16B" w14:textId="05C41129" w:rsidR="00E90E4C" w:rsidRPr="00E81E46" w:rsidRDefault="00ED3C94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H</w:t>
            </w:r>
            <w:r w:rsidR="00E90E4C"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ealth claim</w:t>
            </w:r>
          </w:p>
        </w:tc>
      </w:tr>
      <w:tr w:rsidR="00E90E4C" w:rsidRPr="00A91023" w14:paraId="7CE49F47" w14:textId="77777777" w:rsidTr="00ED3C94">
        <w:tc>
          <w:tcPr>
            <w:tcW w:w="1107" w:type="dxa"/>
            <w:shd w:val="clear" w:color="auto" w:fill="BFBFBF" w:themeFill="background1" w:themeFillShade="BF"/>
          </w:tcPr>
          <w:p w14:paraId="79BDA1C5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Urban</w:t>
            </w:r>
          </w:p>
        </w:tc>
        <w:tc>
          <w:tcPr>
            <w:tcW w:w="8396" w:type="dxa"/>
            <w:gridSpan w:val="9"/>
            <w:shd w:val="clear" w:color="auto" w:fill="BFBFBF" w:themeFill="background1" w:themeFillShade="BF"/>
          </w:tcPr>
          <w:p w14:paraId="7AF3FAAC" w14:textId="77777777" w:rsidR="00E90E4C" w:rsidRPr="00E81E46" w:rsidRDefault="00E90E4C" w:rsidP="00854BCF">
            <w:pPr>
              <w:pStyle w:val="Liststycke"/>
              <w:ind w:left="0"/>
              <w:jc w:val="both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</w:tr>
      <w:tr w:rsidR="00E90E4C" w:rsidRPr="00A91023" w14:paraId="6FBCC4FB" w14:textId="77777777" w:rsidTr="00B55AC0">
        <w:tc>
          <w:tcPr>
            <w:tcW w:w="1615" w:type="dxa"/>
            <w:gridSpan w:val="2"/>
          </w:tcPr>
          <w:p w14:paraId="69BF5E4D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Supermarket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A562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n=22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</w:tcBorders>
          </w:tcPr>
          <w:p w14:paraId="078292A5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21 (95.5%)</w:t>
            </w:r>
          </w:p>
        </w:tc>
        <w:tc>
          <w:tcPr>
            <w:tcW w:w="1186" w:type="dxa"/>
          </w:tcPr>
          <w:p w14:paraId="3740891A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19 (86.4%)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7706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20 (90.9%)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14:paraId="285AED15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9 (40.9%)</w:t>
            </w:r>
          </w:p>
        </w:tc>
        <w:tc>
          <w:tcPr>
            <w:tcW w:w="1063" w:type="dxa"/>
          </w:tcPr>
          <w:p w14:paraId="4346188B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6 (27.3%)</w:t>
            </w:r>
          </w:p>
        </w:tc>
        <w:tc>
          <w:tcPr>
            <w:tcW w:w="1044" w:type="dxa"/>
          </w:tcPr>
          <w:p w14:paraId="73286522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 (4.5%)</w:t>
            </w:r>
          </w:p>
        </w:tc>
      </w:tr>
      <w:tr w:rsidR="00E90E4C" w:rsidRPr="00A91023" w14:paraId="36FCCE88" w14:textId="77777777" w:rsidTr="00B55AC0">
        <w:tc>
          <w:tcPr>
            <w:tcW w:w="1615" w:type="dxa"/>
            <w:gridSpan w:val="2"/>
          </w:tcPr>
          <w:p w14:paraId="37DDC64C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Independent Grocer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27DA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n=21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</w:tcBorders>
          </w:tcPr>
          <w:p w14:paraId="5DBEB2A8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20 (95.2%)</w:t>
            </w:r>
          </w:p>
        </w:tc>
        <w:tc>
          <w:tcPr>
            <w:tcW w:w="1186" w:type="dxa"/>
          </w:tcPr>
          <w:p w14:paraId="77D8B669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19 (90.5%)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E31D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20 (95.2%)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14:paraId="1B47AAE0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12 (57.1%)</w:t>
            </w:r>
          </w:p>
        </w:tc>
        <w:tc>
          <w:tcPr>
            <w:tcW w:w="1063" w:type="dxa"/>
          </w:tcPr>
          <w:p w14:paraId="277316F6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3 (14.3%)</w:t>
            </w:r>
          </w:p>
        </w:tc>
        <w:tc>
          <w:tcPr>
            <w:tcW w:w="1044" w:type="dxa"/>
          </w:tcPr>
          <w:p w14:paraId="0544AF11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3 (14.3%)</w:t>
            </w:r>
          </w:p>
        </w:tc>
      </w:tr>
      <w:tr w:rsidR="00E90E4C" w:rsidRPr="00A91023" w14:paraId="06653DDB" w14:textId="77777777" w:rsidTr="00B55AC0">
        <w:tc>
          <w:tcPr>
            <w:tcW w:w="1615" w:type="dxa"/>
            <w:gridSpan w:val="2"/>
          </w:tcPr>
          <w:p w14:paraId="1B8C0975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Convenience store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7D02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n=12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</w:tcBorders>
          </w:tcPr>
          <w:p w14:paraId="2BEF95B6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11 (91.7%)</w:t>
            </w:r>
          </w:p>
        </w:tc>
        <w:tc>
          <w:tcPr>
            <w:tcW w:w="1186" w:type="dxa"/>
          </w:tcPr>
          <w:p w14:paraId="214F34BF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11 (91.7%)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3DC1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11 (91.7%)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14:paraId="08F90210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5 (41.7%)</w:t>
            </w:r>
          </w:p>
        </w:tc>
        <w:tc>
          <w:tcPr>
            <w:tcW w:w="1063" w:type="dxa"/>
          </w:tcPr>
          <w:p w14:paraId="53D0D77C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 (8.3%)</w:t>
            </w:r>
          </w:p>
        </w:tc>
        <w:tc>
          <w:tcPr>
            <w:tcW w:w="1044" w:type="dxa"/>
          </w:tcPr>
          <w:p w14:paraId="0DE78851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 (8.3%)</w:t>
            </w:r>
          </w:p>
        </w:tc>
      </w:tr>
      <w:tr w:rsidR="00E90E4C" w:rsidRPr="00A91023" w14:paraId="4023C51E" w14:textId="77777777" w:rsidTr="00B55AC0">
        <w:tc>
          <w:tcPr>
            <w:tcW w:w="1615" w:type="dxa"/>
            <w:gridSpan w:val="2"/>
          </w:tcPr>
          <w:p w14:paraId="7502B766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Informal vendor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B0C8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n=0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</w:tcBorders>
          </w:tcPr>
          <w:p w14:paraId="0D848B5A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186" w:type="dxa"/>
          </w:tcPr>
          <w:p w14:paraId="30E2B2FE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9611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14:paraId="18FEAAD9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063" w:type="dxa"/>
          </w:tcPr>
          <w:p w14:paraId="7CED01CC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044" w:type="dxa"/>
          </w:tcPr>
          <w:p w14:paraId="2B6AED71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</w:tr>
      <w:tr w:rsidR="00E90E4C" w:rsidRPr="00A91023" w14:paraId="0ABF6826" w14:textId="77777777" w:rsidTr="00B55AC0">
        <w:tc>
          <w:tcPr>
            <w:tcW w:w="1615" w:type="dxa"/>
            <w:gridSpan w:val="2"/>
          </w:tcPr>
          <w:p w14:paraId="374DEB29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Mobile vendor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  <w:right w:val="nil"/>
            </w:tcBorders>
            <w:shd w:val="clear" w:color="auto" w:fill="3B3838" w:themeFill="background2" w:themeFillShade="40"/>
          </w:tcPr>
          <w:p w14:paraId="434366E0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6731" w:type="dxa"/>
            <w:gridSpan w:val="6"/>
            <w:tcBorders>
              <w:left w:val="nil"/>
            </w:tcBorders>
            <w:shd w:val="clear" w:color="auto" w:fill="3B3838" w:themeFill="background2" w:themeFillShade="40"/>
          </w:tcPr>
          <w:p w14:paraId="0BCE7732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E90E4C" w:rsidRPr="00A91023" w14:paraId="24226253" w14:textId="77777777" w:rsidTr="00B55AC0">
        <w:tc>
          <w:tcPr>
            <w:tcW w:w="1615" w:type="dxa"/>
            <w:gridSpan w:val="2"/>
          </w:tcPr>
          <w:p w14:paraId="6C0B2902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Market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  <w:right w:val="nil"/>
            </w:tcBorders>
            <w:shd w:val="clear" w:color="auto" w:fill="3B3838" w:themeFill="background2" w:themeFillShade="40"/>
          </w:tcPr>
          <w:p w14:paraId="03311C34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6731" w:type="dxa"/>
            <w:gridSpan w:val="6"/>
            <w:tcBorders>
              <w:left w:val="nil"/>
            </w:tcBorders>
            <w:shd w:val="clear" w:color="auto" w:fill="3B3838" w:themeFill="background2" w:themeFillShade="40"/>
          </w:tcPr>
          <w:p w14:paraId="0E13AEB7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E90E4C" w:rsidRPr="00A91023" w14:paraId="404523AE" w14:textId="77777777" w:rsidTr="00B55AC0">
        <w:tc>
          <w:tcPr>
            <w:tcW w:w="1615" w:type="dxa"/>
            <w:gridSpan w:val="2"/>
          </w:tcPr>
          <w:p w14:paraId="5622CB57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Urban total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A37F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n=55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</w:tcBorders>
          </w:tcPr>
          <w:p w14:paraId="118FFF47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52 (94.5%)</w:t>
            </w:r>
          </w:p>
        </w:tc>
        <w:tc>
          <w:tcPr>
            <w:tcW w:w="1186" w:type="dxa"/>
          </w:tcPr>
          <w:p w14:paraId="5C410CD9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49 (89.1%)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DAAA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51 (92.7%)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14:paraId="244F92F0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26 (47.2%)</w:t>
            </w:r>
          </w:p>
        </w:tc>
        <w:tc>
          <w:tcPr>
            <w:tcW w:w="1063" w:type="dxa"/>
          </w:tcPr>
          <w:p w14:paraId="1BC4B93D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10 (18.2%)</w:t>
            </w:r>
          </w:p>
        </w:tc>
        <w:tc>
          <w:tcPr>
            <w:tcW w:w="1044" w:type="dxa"/>
          </w:tcPr>
          <w:p w14:paraId="6503078A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5 (9.1%)</w:t>
            </w:r>
          </w:p>
        </w:tc>
      </w:tr>
      <w:tr w:rsidR="00E90E4C" w:rsidRPr="00A91023" w14:paraId="3D0DFFAE" w14:textId="77777777" w:rsidTr="00ED3C94">
        <w:tc>
          <w:tcPr>
            <w:tcW w:w="1107" w:type="dxa"/>
            <w:shd w:val="clear" w:color="auto" w:fill="BFBFBF" w:themeFill="background1" w:themeFillShade="BF"/>
          </w:tcPr>
          <w:p w14:paraId="3776AF4A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Rural</w:t>
            </w:r>
          </w:p>
        </w:tc>
        <w:tc>
          <w:tcPr>
            <w:tcW w:w="8396" w:type="dxa"/>
            <w:gridSpan w:val="9"/>
            <w:shd w:val="clear" w:color="auto" w:fill="BFBFBF" w:themeFill="background1" w:themeFillShade="BF"/>
          </w:tcPr>
          <w:p w14:paraId="5F2F84FE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</w:tc>
      </w:tr>
      <w:tr w:rsidR="00E90E4C" w:rsidRPr="00A91023" w14:paraId="1069D5D3" w14:textId="77777777" w:rsidTr="00B55AC0">
        <w:tc>
          <w:tcPr>
            <w:tcW w:w="1615" w:type="dxa"/>
            <w:gridSpan w:val="2"/>
          </w:tcPr>
          <w:p w14:paraId="5D169644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Supermarket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A9A9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n=22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</w:tcBorders>
          </w:tcPr>
          <w:p w14:paraId="106C9502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22 (100%)</w:t>
            </w:r>
          </w:p>
        </w:tc>
        <w:tc>
          <w:tcPr>
            <w:tcW w:w="1186" w:type="dxa"/>
          </w:tcPr>
          <w:p w14:paraId="309D34AF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20 (90.9%)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F7F1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22 (100%)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14:paraId="4C068E46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12 (54.5%)</w:t>
            </w:r>
          </w:p>
        </w:tc>
        <w:tc>
          <w:tcPr>
            <w:tcW w:w="1063" w:type="dxa"/>
          </w:tcPr>
          <w:p w14:paraId="328CF656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 (9.1%)</w:t>
            </w:r>
          </w:p>
        </w:tc>
        <w:tc>
          <w:tcPr>
            <w:tcW w:w="1044" w:type="dxa"/>
          </w:tcPr>
          <w:p w14:paraId="64D31217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 (4.5%)</w:t>
            </w:r>
          </w:p>
        </w:tc>
      </w:tr>
      <w:tr w:rsidR="00E90E4C" w:rsidRPr="00A91023" w14:paraId="19BADFA0" w14:textId="77777777" w:rsidTr="00B55AC0">
        <w:tc>
          <w:tcPr>
            <w:tcW w:w="1615" w:type="dxa"/>
            <w:gridSpan w:val="2"/>
          </w:tcPr>
          <w:p w14:paraId="473CAE7B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Independent Grocer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92AD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n=19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</w:tcBorders>
          </w:tcPr>
          <w:p w14:paraId="2A4DE991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19 (100%)</w:t>
            </w:r>
          </w:p>
        </w:tc>
        <w:tc>
          <w:tcPr>
            <w:tcW w:w="1186" w:type="dxa"/>
          </w:tcPr>
          <w:p w14:paraId="0A0616C0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18 (94.7%)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8AA2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18 (94.7%)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14:paraId="6B0A3C3F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5 (26.3%)</w:t>
            </w:r>
          </w:p>
        </w:tc>
        <w:tc>
          <w:tcPr>
            <w:tcW w:w="1063" w:type="dxa"/>
          </w:tcPr>
          <w:p w14:paraId="02B61D19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 (5.3%)</w:t>
            </w:r>
          </w:p>
        </w:tc>
        <w:tc>
          <w:tcPr>
            <w:tcW w:w="1044" w:type="dxa"/>
          </w:tcPr>
          <w:p w14:paraId="1F870440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0 (0%)</w:t>
            </w:r>
          </w:p>
        </w:tc>
      </w:tr>
      <w:tr w:rsidR="00E90E4C" w:rsidRPr="00A91023" w14:paraId="0D29A3F3" w14:textId="77777777" w:rsidTr="00B55AC0">
        <w:tc>
          <w:tcPr>
            <w:tcW w:w="1615" w:type="dxa"/>
            <w:gridSpan w:val="2"/>
          </w:tcPr>
          <w:p w14:paraId="3121B579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Convenience store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AD35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n=21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</w:tcBorders>
          </w:tcPr>
          <w:p w14:paraId="0D70CAAF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20 (95.2%)</w:t>
            </w:r>
          </w:p>
        </w:tc>
        <w:tc>
          <w:tcPr>
            <w:tcW w:w="1186" w:type="dxa"/>
          </w:tcPr>
          <w:p w14:paraId="3B1C5BF0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18 (85.7%)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E126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20 (95.2%)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14:paraId="786D5C46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11 (52.4%)</w:t>
            </w:r>
          </w:p>
        </w:tc>
        <w:tc>
          <w:tcPr>
            <w:tcW w:w="1063" w:type="dxa"/>
          </w:tcPr>
          <w:p w14:paraId="1679D1BC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6 (28.6%)</w:t>
            </w:r>
          </w:p>
        </w:tc>
        <w:tc>
          <w:tcPr>
            <w:tcW w:w="1044" w:type="dxa"/>
          </w:tcPr>
          <w:p w14:paraId="5A6FC6C7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 (9.5%)</w:t>
            </w:r>
          </w:p>
        </w:tc>
      </w:tr>
      <w:tr w:rsidR="00E90E4C" w:rsidRPr="00A91023" w14:paraId="05DD07DF" w14:textId="77777777" w:rsidTr="00ED3C94">
        <w:tc>
          <w:tcPr>
            <w:tcW w:w="1615" w:type="dxa"/>
            <w:gridSpan w:val="2"/>
          </w:tcPr>
          <w:p w14:paraId="11836B16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Informal vendor</w:t>
            </w:r>
          </w:p>
        </w:tc>
        <w:tc>
          <w:tcPr>
            <w:tcW w:w="1157" w:type="dxa"/>
            <w:gridSpan w:val="2"/>
            <w:shd w:val="clear" w:color="auto" w:fill="3B3838" w:themeFill="background2" w:themeFillShade="40"/>
          </w:tcPr>
          <w:p w14:paraId="79AFDB3E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6731" w:type="dxa"/>
            <w:gridSpan w:val="6"/>
            <w:shd w:val="clear" w:color="auto" w:fill="3B3838" w:themeFill="background2" w:themeFillShade="40"/>
          </w:tcPr>
          <w:p w14:paraId="6A7AD8D3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E90E4C" w:rsidRPr="00A91023" w14:paraId="013DD2B2" w14:textId="77777777" w:rsidTr="00ED3C94">
        <w:tc>
          <w:tcPr>
            <w:tcW w:w="1615" w:type="dxa"/>
            <w:gridSpan w:val="2"/>
          </w:tcPr>
          <w:p w14:paraId="0B83BB19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Mobile vendor</w:t>
            </w:r>
          </w:p>
        </w:tc>
        <w:tc>
          <w:tcPr>
            <w:tcW w:w="1157" w:type="dxa"/>
            <w:gridSpan w:val="2"/>
            <w:shd w:val="clear" w:color="auto" w:fill="3B3838" w:themeFill="background2" w:themeFillShade="40"/>
          </w:tcPr>
          <w:p w14:paraId="57AD73B0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6731" w:type="dxa"/>
            <w:gridSpan w:val="6"/>
            <w:shd w:val="clear" w:color="auto" w:fill="3B3838" w:themeFill="background2" w:themeFillShade="40"/>
          </w:tcPr>
          <w:p w14:paraId="343C1D53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E90E4C" w:rsidRPr="00A91023" w14:paraId="19A630CE" w14:textId="77777777" w:rsidTr="00ED3C94">
        <w:tc>
          <w:tcPr>
            <w:tcW w:w="1615" w:type="dxa"/>
            <w:gridSpan w:val="2"/>
          </w:tcPr>
          <w:p w14:paraId="3BC8AC77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Market</w:t>
            </w:r>
          </w:p>
        </w:tc>
        <w:tc>
          <w:tcPr>
            <w:tcW w:w="1157" w:type="dxa"/>
            <w:gridSpan w:val="2"/>
            <w:shd w:val="clear" w:color="auto" w:fill="3B3838" w:themeFill="background2" w:themeFillShade="40"/>
          </w:tcPr>
          <w:p w14:paraId="1C8D14BF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6731" w:type="dxa"/>
            <w:gridSpan w:val="6"/>
            <w:shd w:val="clear" w:color="auto" w:fill="3B3838" w:themeFill="background2" w:themeFillShade="40"/>
          </w:tcPr>
          <w:p w14:paraId="6B619536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E90E4C" w:rsidRPr="00A91023" w14:paraId="39AC4C59" w14:textId="77777777" w:rsidTr="00B55AC0">
        <w:tc>
          <w:tcPr>
            <w:tcW w:w="1615" w:type="dxa"/>
            <w:gridSpan w:val="2"/>
          </w:tcPr>
          <w:p w14:paraId="17AB0FCD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Rural total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F175" w14:textId="77777777" w:rsidR="00E90E4C" w:rsidRPr="00E81E46" w:rsidRDefault="00E90E4C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n=62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</w:tcBorders>
          </w:tcPr>
          <w:p w14:paraId="7F00E201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61 (98.4%)</w:t>
            </w:r>
          </w:p>
        </w:tc>
        <w:tc>
          <w:tcPr>
            <w:tcW w:w="1186" w:type="dxa"/>
          </w:tcPr>
          <w:p w14:paraId="5FEB2BA9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56 (90.3%)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D06E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60 (96.7%)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14:paraId="26A6E43A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28 (45.1%)</w:t>
            </w:r>
          </w:p>
        </w:tc>
        <w:tc>
          <w:tcPr>
            <w:tcW w:w="1063" w:type="dxa"/>
          </w:tcPr>
          <w:p w14:paraId="6B8E5DDC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9 (14.5%)</w:t>
            </w:r>
          </w:p>
        </w:tc>
        <w:tc>
          <w:tcPr>
            <w:tcW w:w="1044" w:type="dxa"/>
          </w:tcPr>
          <w:p w14:paraId="4FB3A420" w14:textId="77777777" w:rsidR="00E90E4C" w:rsidRPr="00E81E46" w:rsidRDefault="00E90E4C" w:rsidP="00854BCF">
            <w:pPr>
              <w:pStyle w:val="Liststycke"/>
              <w:ind w:left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3 (4.8%)</w:t>
            </w:r>
          </w:p>
        </w:tc>
      </w:tr>
      <w:tr w:rsidR="00C56153" w:rsidRPr="002861A1" w14:paraId="760F5395" w14:textId="77777777" w:rsidTr="002F4E5A">
        <w:tc>
          <w:tcPr>
            <w:tcW w:w="9503" w:type="dxa"/>
            <w:gridSpan w:val="10"/>
          </w:tcPr>
          <w:p w14:paraId="348B44ED" w14:textId="2C161973" w:rsidR="00C56153" w:rsidRPr="00E81E46" w:rsidRDefault="00950A5A" w:rsidP="00854BCF">
            <w:pPr>
              <w:jc w:val="both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81E4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†</w:t>
            </w:r>
            <w:r w:rsidR="00C56153" w:rsidRPr="00E81E46">
              <w:rPr>
                <w:rFonts w:ascii="Palatino Linotype" w:hAnsi="Palatino Linotype"/>
                <w:sz w:val="18"/>
                <w:szCs w:val="18"/>
                <w:lang w:val="en-US"/>
              </w:rPr>
              <w:t>The categories are not mutually exclusive.</w:t>
            </w:r>
          </w:p>
          <w:p w14:paraId="62A88551" w14:textId="77777777" w:rsidR="00C56153" w:rsidRPr="00E81E46" w:rsidRDefault="00C56153" w:rsidP="00854BCF">
            <w:pPr>
              <w:pStyle w:val="Liststycke"/>
              <w:ind w:left="0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</w:tbl>
    <w:p w14:paraId="22E49294" w14:textId="77777777" w:rsidR="00E90E4C" w:rsidRPr="00A91023" w:rsidRDefault="00E90E4C" w:rsidP="00854BCF">
      <w:pPr>
        <w:pStyle w:val="Liststycke"/>
        <w:spacing w:after="0" w:line="240" w:lineRule="auto"/>
        <w:rPr>
          <w:rFonts w:ascii="Palatino Linotype" w:hAnsi="Palatino Linotype"/>
          <w:sz w:val="18"/>
          <w:szCs w:val="18"/>
          <w:lang w:val="en-US"/>
        </w:rPr>
      </w:pPr>
    </w:p>
    <w:p w14:paraId="35D80132" w14:textId="77777777" w:rsidR="00E90E4C" w:rsidRPr="00A91023" w:rsidRDefault="00E90E4C" w:rsidP="00854BCF">
      <w:pPr>
        <w:pStyle w:val="Liststycke"/>
        <w:spacing w:after="0" w:line="240" w:lineRule="auto"/>
        <w:rPr>
          <w:rFonts w:ascii="Palatino Linotype" w:hAnsi="Palatino Linotype"/>
          <w:sz w:val="18"/>
          <w:szCs w:val="18"/>
          <w:lang w:val="en-US"/>
        </w:rPr>
      </w:pPr>
    </w:p>
    <w:p w14:paraId="3AB2B54E" w14:textId="22DF873F" w:rsidR="00E90E4C" w:rsidRPr="00A91023" w:rsidRDefault="00E90E4C" w:rsidP="00854BCF">
      <w:pPr>
        <w:pStyle w:val="Liststycke"/>
        <w:spacing w:after="0" w:line="240" w:lineRule="auto"/>
        <w:rPr>
          <w:rFonts w:ascii="Palatino Linotype" w:hAnsi="Palatino Linotype"/>
          <w:b/>
          <w:sz w:val="18"/>
          <w:szCs w:val="18"/>
          <w:lang w:val="en-US"/>
        </w:rPr>
      </w:pPr>
    </w:p>
    <w:p w14:paraId="587C48FA" w14:textId="3D47767A" w:rsidR="00E90E4C" w:rsidRPr="00A91023" w:rsidRDefault="00E90E4C" w:rsidP="00854BCF">
      <w:pPr>
        <w:spacing w:after="0" w:line="240" w:lineRule="auto"/>
        <w:rPr>
          <w:rFonts w:ascii="Palatino Linotype" w:hAnsi="Palatino Linotype"/>
          <w:b/>
          <w:sz w:val="18"/>
          <w:szCs w:val="18"/>
          <w:lang w:val="en-US"/>
        </w:rPr>
      </w:pPr>
    </w:p>
    <w:p w14:paraId="5A59875E" w14:textId="77777777" w:rsidR="00031A8E" w:rsidRPr="00A91023" w:rsidRDefault="00031A8E" w:rsidP="00854BCF">
      <w:pPr>
        <w:spacing w:after="0" w:line="240" w:lineRule="auto"/>
        <w:rPr>
          <w:rFonts w:ascii="Palatino Linotype" w:hAnsi="Palatino Linotype"/>
          <w:b/>
          <w:sz w:val="18"/>
          <w:szCs w:val="18"/>
          <w:lang w:val="en-US"/>
        </w:rPr>
      </w:pPr>
    </w:p>
    <w:p w14:paraId="466C8CFB" w14:textId="11708916" w:rsidR="004A1DF5" w:rsidRPr="00A91023" w:rsidRDefault="004A1DF5" w:rsidP="00854BCF">
      <w:pPr>
        <w:spacing w:after="0" w:line="240" w:lineRule="auto"/>
        <w:rPr>
          <w:rFonts w:ascii="Palatino Linotype" w:hAnsi="Palatino Linotype"/>
          <w:b/>
          <w:sz w:val="18"/>
          <w:szCs w:val="18"/>
          <w:lang w:val="en-US"/>
        </w:rPr>
      </w:pPr>
    </w:p>
    <w:p w14:paraId="2547CE5C" w14:textId="77777777" w:rsidR="004A1DF5" w:rsidRPr="00854BCF" w:rsidRDefault="004A1DF5" w:rsidP="00854BCF">
      <w:pPr>
        <w:spacing w:after="0" w:line="240" w:lineRule="auto"/>
        <w:rPr>
          <w:rFonts w:ascii="Palatino Linotype" w:hAnsi="Palatino Linotype"/>
          <w:b/>
          <w:sz w:val="24"/>
          <w:szCs w:val="24"/>
          <w:lang w:val="en-US"/>
        </w:rPr>
      </w:pPr>
    </w:p>
    <w:sectPr w:rsidR="004A1DF5" w:rsidRPr="00854BCF" w:rsidSect="004A1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81432" w14:textId="77777777" w:rsidR="002C5291" w:rsidRDefault="002C5291" w:rsidP="000A553B">
      <w:pPr>
        <w:spacing w:after="0" w:line="240" w:lineRule="auto"/>
      </w:pPr>
      <w:r>
        <w:separator/>
      </w:r>
    </w:p>
  </w:endnote>
  <w:endnote w:type="continuationSeparator" w:id="0">
    <w:p w14:paraId="3911B17C" w14:textId="77777777" w:rsidR="002C5291" w:rsidRDefault="002C5291" w:rsidP="000A5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87531" w14:textId="77777777" w:rsidR="002C5291" w:rsidRDefault="002C5291" w:rsidP="000A553B">
      <w:pPr>
        <w:spacing w:after="0" w:line="240" w:lineRule="auto"/>
      </w:pPr>
      <w:r>
        <w:separator/>
      </w:r>
    </w:p>
  </w:footnote>
  <w:footnote w:type="continuationSeparator" w:id="0">
    <w:p w14:paraId="43E3BC50" w14:textId="77777777" w:rsidR="002C5291" w:rsidRDefault="002C5291" w:rsidP="000A5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FB53F" w14:textId="443BA7DC" w:rsidR="00071570" w:rsidRPr="00E842C7" w:rsidRDefault="00E842C7">
    <w:pPr>
      <w:pStyle w:val="Sidhuvud"/>
      <w:rPr>
        <w:rFonts w:ascii="Palatino Linotype" w:hAnsi="Palatino Linotype"/>
        <w:b/>
        <w:lang w:val="en-US"/>
      </w:rPr>
    </w:pPr>
    <w:r w:rsidRPr="00E842C7">
      <w:rPr>
        <w:rFonts w:ascii="Palatino Linotype" w:hAnsi="Palatino Linotype"/>
        <w:b/>
        <w:lang w:val="en-US"/>
      </w:rPr>
      <w:t>Supplementary file</w:t>
    </w:r>
    <w:r w:rsidR="00AC6AE9">
      <w:rPr>
        <w:rFonts w:ascii="Palatino Linotype" w:hAnsi="Palatino Linotype"/>
        <w:b/>
        <w:lang w:val="en-US"/>
      </w:rPr>
      <w:t xml:space="preserve"> </w:t>
    </w:r>
    <w:r w:rsidR="00E744C8">
      <w:rPr>
        <w:rFonts w:ascii="Palatino Linotype" w:hAnsi="Palatino Linotype"/>
        <w:b/>
        <w:lang w:val="en-US"/>
      </w:rPr>
      <w:t>S</w:t>
    </w:r>
    <w:r w:rsidR="00AC6AE9">
      <w:rPr>
        <w:rFonts w:ascii="Palatino Linotype" w:hAnsi="Palatino Linotype"/>
        <w:b/>
        <w:lang w:val="en-US"/>
      </w:rPr>
      <w:t>1</w:t>
    </w:r>
  </w:p>
  <w:p w14:paraId="2DFFF523" w14:textId="6D68FC75" w:rsidR="00E842C7" w:rsidRPr="00E842C7" w:rsidRDefault="00BE589F" w:rsidP="00E842C7">
    <w:pPr>
      <w:pStyle w:val="Default"/>
      <w:rPr>
        <w:rFonts w:ascii="Palatino Linotype" w:hAnsi="Palatino Linotype" w:cs="Times New Roman"/>
        <w:b/>
        <w:sz w:val="18"/>
        <w:szCs w:val="18"/>
      </w:rPr>
    </w:pPr>
    <w:r>
      <w:rPr>
        <w:rFonts w:ascii="Palatino Linotype" w:hAnsi="Palatino Linotype" w:cs="Times New Roman"/>
        <w:b/>
        <w:sz w:val="18"/>
        <w:szCs w:val="18"/>
      </w:rPr>
      <w:t>Snapshots of u</w:t>
    </w:r>
    <w:r w:rsidR="00E842C7" w:rsidRPr="00E842C7">
      <w:rPr>
        <w:rFonts w:ascii="Palatino Linotype" w:hAnsi="Palatino Linotype" w:cs="Times New Roman"/>
        <w:b/>
        <w:sz w:val="18"/>
        <w:szCs w:val="18"/>
      </w:rPr>
      <w:t>rban and rural food environments:</w:t>
    </w:r>
    <w:r w:rsidR="00E842C7">
      <w:rPr>
        <w:rFonts w:ascii="Palatino Linotype" w:hAnsi="Palatino Linotype" w:cs="Times New Roman"/>
        <w:b/>
        <w:sz w:val="18"/>
        <w:szCs w:val="18"/>
      </w:rPr>
      <w:t xml:space="preserve"> </w:t>
    </w:r>
    <w:r w:rsidR="00E842C7" w:rsidRPr="00E842C7">
      <w:rPr>
        <w:rFonts w:ascii="Palatino Linotype" w:hAnsi="Palatino Linotype" w:cs="Times New Roman"/>
        <w:b/>
        <w:sz w:val="18"/>
        <w:szCs w:val="18"/>
      </w:rPr>
      <w:t>EPOCH-based mapping in a high-, middle, an</w:t>
    </w:r>
    <w:r w:rsidR="009A35A7">
      <w:rPr>
        <w:rFonts w:ascii="Palatino Linotype" w:hAnsi="Palatino Linotype" w:cs="Times New Roman"/>
        <w:b/>
        <w:sz w:val="18"/>
        <w:szCs w:val="18"/>
      </w:rPr>
      <w:t>d low-income country from a non-communicable disease</w:t>
    </w:r>
    <w:r w:rsidR="00E842C7" w:rsidRPr="00E842C7">
      <w:rPr>
        <w:rFonts w:ascii="Palatino Linotype" w:hAnsi="Palatino Linotype" w:cs="Times New Roman"/>
        <w:b/>
        <w:sz w:val="18"/>
        <w:szCs w:val="18"/>
      </w:rPr>
      <w:t xml:space="preserve"> perspective</w:t>
    </w:r>
  </w:p>
  <w:p w14:paraId="55379415" w14:textId="77777777" w:rsidR="00E842C7" w:rsidRPr="00E842C7" w:rsidRDefault="00E842C7">
    <w:pPr>
      <w:pStyle w:val="Sidhuvud"/>
      <w:rPr>
        <w:lang w:val="en-Z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95AF7"/>
    <w:multiLevelType w:val="hybridMultilevel"/>
    <w:tmpl w:val="EDCE94BC"/>
    <w:lvl w:ilvl="0" w:tplc="6A8E640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1053B7"/>
    <w:multiLevelType w:val="hybridMultilevel"/>
    <w:tmpl w:val="BBD0CC14"/>
    <w:lvl w:ilvl="0" w:tplc="95AA408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347EE"/>
    <w:multiLevelType w:val="hybridMultilevel"/>
    <w:tmpl w:val="19BEE854"/>
    <w:lvl w:ilvl="0" w:tplc="92206BCE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D55D2"/>
    <w:multiLevelType w:val="hybridMultilevel"/>
    <w:tmpl w:val="C500349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C2D8F"/>
    <w:multiLevelType w:val="hybridMultilevel"/>
    <w:tmpl w:val="2C00895A"/>
    <w:lvl w:ilvl="0" w:tplc="A6A2096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6AA"/>
    <w:rsid w:val="0000206A"/>
    <w:rsid w:val="00016EEB"/>
    <w:rsid w:val="000179CE"/>
    <w:rsid w:val="00031A8E"/>
    <w:rsid w:val="00044897"/>
    <w:rsid w:val="00046ABD"/>
    <w:rsid w:val="00071570"/>
    <w:rsid w:val="0007293E"/>
    <w:rsid w:val="00091CB3"/>
    <w:rsid w:val="0009227C"/>
    <w:rsid w:val="00094793"/>
    <w:rsid w:val="000A553B"/>
    <w:rsid w:val="000C2EB7"/>
    <w:rsid w:val="000D2ECD"/>
    <w:rsid w:val="000F0AD4"/>
    <w:rsid w:val="000F72CF"/>
    <w:rsid w:val="001018D1"/>
    <w:rsid w:val="00105CFD"/>
    <w:rsid w:val="001101EF"/>
    <w:rsid w:val="00120476"/>
    <w:rsid w:val="001227DB"/>
    <w:rsid w:val="001401C9"/>
    <w:rsid w:val="00142A35"/>
    <w:rsid w:val="0016204B"/>
    <w:rsid w:val="00163A7E"/>
    <w:rsid w:val="00172C06"/>
    <w:rsid w:val="001755D3"/>
    <w:rsid w:val="00177DBC"/>
    <w:rsid w:val="001942BD"/>
    <w:rsid w:val="001C6E8E"/>
    <w:rsid w:val="001D01C1"/>
    <w:rsid w:val="001D6501"/>
    <w:rsid w:val="001E09A6"/>
    <w:rsid w:val="001E76D4"/>
    <w:rsid w:val="001F3083"/>
    <w:rsid w:val="001F47B0"/>
    <w:rsid w:val="00205541"/>
    <w:rsid w:val="002235A7"/>
    <w:rsid w:val="00224ACD"/>
    <w:rsid w:val="00224C51"/>
    <w:rsid w:val="00225FCD"/>
    <w:rsid w:val="0023787C"/>
    <w:rsid w:val="002405B0"/>
    <w:rsid w:val="00246D1C"/>
    <w:rsid w:val="00253F49"/>
    <w:rsid w:val="00271EFD"/>
    <w:rsid w:val="00274F70"/>
    <w:rsid w:val="0028157E"/>
    <w:rsid w:val="00281D6B"/>
    <w:rsid w:val="00282436"/>
    <w:rsid w:val="002861A1"/>
    <w:rsid w:val="002A10DB"/>
    <w:rsid w:val="002A1691"/>
    <w:rsid w:val="002A21CF"/>
    <w:rsid w:val="002A3E6C"/>
    <w:rsid w:val="002B2057"/>
    <w:rsid w:val="002B5C8C"/>
    <w:rsid w:val="002C002B"/>
    <w:rsid w:val="002C5291"/>
    <w:rsid w:val="002D392A"/>
    <w:rsid w:val="002F4E5A"/>
    <w:rsid w:val="003029FF"/>
    <w:rsid w:val="00310057"/>
    <w:rsid w:val="00312995"/>
    <w:rsid w:val="00314B23"/>
    <w:rsid w:val="0031573D"/>
    <w:rsid w:val="00321DEE"/>
    <w:rsid w:val="00322F72"/>
    <w:rsid w:val="00346844"/>
    <w:rsid w:val="003534B5"/>
    <w:rsid w:val="00354CC2"/>
    <w:rsid w:val="00361FF8"/>
    <w:rsid w:val="00364CC4"/>
    <w:rsid w:val="0037301F"/>
    <w:rsid w:val="00373024"/>
    <w:rsid w:val="003811A5"/>
    <w:rsid w:val="00383C36"/>
    <w:rsid w:val="003A5EAE"/>
    <w:rsid w:val="003B4344"/>
    <w:rsid w:val="003C2E28"/>
    <w:rsid w:val="003F3A8D"/>
    <w:rsid w:val="003F7EC6"/>
    <w:rsid w:val="00400F28"/>
    <w:rsid w:val="00407A3B"/>
    <w:rsid w:val="004108E1"/>
    <w:rsid w:val="004110AB"/>
    <w:rsid w:val="0042231D"/>
    <w:rsid w:val="004249D7"/>
    <w:rsid w:val="00426A11"/>
    <w:rsid w:val="00426C38"/>
    <w:rsid w:val="00431DD2"/>
    <w:rsid w:val="00436CEA"/>
    <w:rsid w:val="0043746B"/>
    <w:rsid w:val="00444D1A"/>
    <w:rsid w:val="0046228C"/>
    <w:rsid w:val="00464FA5"/>
    <w:rsid w:val="00477C81"/>
    <w:rsid w:val="00484F5F"/>
    <w:rsid w:val="00492D7E"/>
    <w:rsid w:val="0049545F"/>
    <w:rsid w:val="004959A8"/>
    <w:rsid w:val="004A1DF5"/>
    <w:rsid w:val="004B1B57"/>
    <w:rsid w:val="004C35AC"/>
    <w:rsid w:val="004D64B6"/>
    <w:rsid w:val="004D6EDA"/>
    <w:rsid w:val="004E05AA"/>
    <w:rsid w:val="004F10FD"/>
    <w:rsid w:val="004F5BF9"/>
    <w:rsid w:val="004F74A4"/>
    <w:rsid w:val="00507B0A"/>
    <w:rsid w:val="0051103E"/>
    <w:rsid w:val="00517FE1"/>
    <w:rsid w:val="00532674"/>
    <w:rsid w:val="00572727"/>
    <w:rsid w:val="00573EB6"/>
    <w:rsid w:val="00574921"/>
    <w:rsid w:val="00587E0F"/>
    <w:rsid w:val="005912DF"/>
    <w:rsid w:val="005924B4"/>
    <w:rsid w:val="00594535"/>
    <w:rsid w:val="005C0DCC"/>
    <w:rsid w:val="005D4D4A"/>
    <w:rsid w:val="005E0EA9"/>
    <w:rsid w:val="005E5AE1"/>
    <w:rsid w:val="005F6576"/>
    <w:rsid w:val="006044ED"/>
    <w:rsid w:val="00615B70"/>
    <w:rsid w:val="00617681"/>
    <w:rsid w:val="00617B3C"/>
    <w:rsid w:val="00623002"/>
    <w:rsid w:val="00634B0D"/>
    <w:rsid w:val="00651291"/>
    <w:rsid w:val="00652DE9"/>
    <w:rsid w:val="00671603"/>
    <w:rsid w:val="00683ED6"/>
    <w:rsid w:val="0068697A"/>
    <w:rsid w:val="0069089C"/>
    <w:rsid w:val="00693A24"/>
    <w:rsid w:val="00695766"/>
    <w:rsid w:val="006A37D8"/>
    <w:rsid w:val="006D02CC"/>
    <w:rsid w:val="006D14F2"/>
    <w:rsid w:val="006D2D50"/>
    <w:rsid w:val="006D401E"/>
    <w:rsid w:val="006D7785"/>
    <w:rsid w:val="006E1BB8"/>
    <w:rsid w:val="006F1A65"/>
    <w:rsid w:val="00704128"/>
    <w:rsid w:val="00704476"/>
    <w:rsid w:val="007056E0"/>
    <w:rsid w:val="00722BA2"/>
    <w:rsid w:val="007254DC"/>
    <w:rsid w:val="00745C2E"/>
    <w:rsid w:val="00745DDF"/>
    <w:rsid w:val="00753A7D"/>
    <w:rsid w:val="0075760E"/>
    <w:rsid w:val="00762875"/>
    <w:rsid w:val="00764135"/>
    <w:rsid w:val="00765FBA"/>
    <w:rsid w:val="00774D1C"/>
    <w:rsid w:val="00775119"/>
    <w:rsid w:val="0078410D"/>
    <w:rsid w:val="00790DB7"/>
    <w:rsid w:val="007A1214"/>
    <w:rsid w:val="007A651C"/>
    <w:rsid w:val="007B0CFF"/>
    <w:rsid w:val="007B6F05"/>
    <w:rsid w:val="007D1CD6"/>
    <w:rsid w:val="007D432A"/>
    <w:rsid w:val="007D4544"/>
    <w:rsid w:val="007E45AF"/>
    <w:rsid w:val="007E5725"/>
    <w:rsid w:val="007E663A"/>
    <w:rsid w:val="0080242B"/>
    <w:rsid w:val="00804D59"/>
    <w:rsid w:val="008055A1"/>
    <w:rsid w:val="008103B1"/>
    <w:rsid w:val="008241D1"/>
    <w:rsid w:val="00830903"/>
    <w:rsid w:val="00835D1C"/>
    <w:rsid w:val="00853748"/>
    <w:rsid w:val="00854BCF"/>
    <w:rsid w:val="00855BF8"/>
    <w:rsid w:val="00863005"/>
    <w:rsid w:val="0086645D"/>
    <w:rsid w:val="00885D4F"/>
    <w:rsid w:val="00886052"/>
    <w:rsid w:val="008A0850"/>
    <w:rsid w:val="008A7AE9"/>
    <w:rsid w:val="008B3F4A"/>
    <w:rsid w:val="008D49B0"/>
    <w:rsid w:val="008D6C73"/>
    <w:rsid w:val="008E2DB3"/>
    <w:rsid w:val="008E4EFA"/>
    <w:rsid w:val="008E56F6"/>
    <w:rsid w:val="009022A8"/>
    <w:rsid w:val="009445A3"/>
    <w:rsid w:val="0094487C"/>
    <w:rsid w:val="00950A5A"/>
    <w:rsid w:val="00952D42"/>
    <w:rsid w:val="009557C1"/>
    <w:rsid w:val="009562E9"/>
    <w:rsid w:val="00962F70"/>
    <w:rsid w:val="00970065"/>
    <w:rsid w:val="00976DD5"/>
    <w:rsid w:val="00991703"/>
    <w:rsid w:val="009A330C"/>
    <w:rsid w:val="009A35A4"/>
    <w:rsid w:val="009A35A7"/>
    <w:rsid w:val="009A58D5"/>
    <w:rsid w:val="009A7C51"/>
    <w:rsid w:val="009B1F16"/>
    <w:rsid w:val="009B7579"/>
    <w:rsid w:val="009E6F42"/>
    <w:rsid w:val="009F216D"/>
    <w:rsid w:val="009F40BB"/>
    <w:rsid w:val="00A01F40"/>
    <w:rsid w:val="00A03721"/>
    <w:rsid w:val="00A05AF6"/>
    <w:rsid w:val="00A07D9D"/>
    <w:rsid w:val="00A119E5"/>
    <w:rsid w:val="00A150E6"/>
    <w:rsid w:val="00A151DA"/>
    <w:rsid w:val="00A226AA"/>
    <w:rsid w:val="00A26915"/>
    <w:rsid w:val="00A315C9"/>
    <w:rsid w:val="00A36904"/>
    <w:rsid w:val="00A420E7"/>
    <w:rsid w:val="00A5168F"/>
    <w:rsid w:val="00A53D8B"/>
    <w:rsid w:val="00A57DA1"/>
    <w:rsid w:val="00A6543C"/>
    <w:rsid w:val="00A777D0"/>
    <w:rsid w:val="00A83698"/>
    <w:rsid w:val="00A85810"/>
    <w:rsid w:val="00A91023"/>
    <w:rsid w:val="00A9377D"/>
    <w:rsid w:val="00A94323"/>
    <w:rsid w:val="00AB14B1"/>
    <w:rsid w:val="00AB6F43"/>
    <w:rsid w:val="00AC41C7"/>
    <w:rsid w:val="00AC6AE9"/>
    <w:rsid w:val="00AE191F"/>
    <w:rsid w:val="00AF1694"/>
    <w:rsid w:val="00AF4D16"/>
    <w:rsid w:val="00B012B9"/>
    <w:rsid w:val="00B01EF2"/>
    <w:rsid w:val="00B067A7"/>
    <w:rsid w:val="00B0790B"/>
    <w:rsid w:val="00B14D00"/>
    <w:rsid w:val="00B203F4"/>
    <w:rsid w:val="00B33A13"/>
    <w:rsid w:val="00B41E70"/>
    <w:rsid w:val="00B44DBC"/>
    <w:rsid w:val="00B46610"/>
    <w:rsid w:val="00B55AC0"/>
    <w:rsid w:val="00B62DA2"/>
    <w:rsid w:val="00B6308F"/>
    <w:rsid w:val="00B8277C"/>
    <w:rsid w:val="00B82D2F"/>
    <w:rsid w:val="00B84867"/>
    <w:rsid w:val="00B97FD3"/>
    <w:rsid w:val="00BD03A5"/>
    <w:rsid w:val="00BD2C88"/>
    <w:rsid w:val="00BD4B5C"/>
    <w:rsid w:val="00BE3894"/>
    <w:rsid w:val="00BE4C60"/>
    <w:rsid w:val="00BE572B"/>
    <w:rsid w:val="00BE589F"/>
    <w:rsid w:val="00BE7004"/>
    <w:rsid w:val="00C1083F"/>
    <w:rsid w:val="00C258C8"/>
    <w:rsid w:val="00C30FA1"/>
    <w:rsid w:val="00C3457B"/>
    <w:rsid w:val="00C44E08"/>
    <w:rsid w:val="00C45EFC"/>
    <w:rsid w:val="00C5155F"/>
    <w:rsid w:val="00C52AE3"/>
    <w:rsid w:val="00C53740"/>
    <w:rsid w:val="00C56153"/>
    <w:rsid w:val="00C57B52"/>
    <w:rsid w:val="00C72F2A"/>
    <w:rsid w:val="00C75CDE"/>
    <w:rsid w:val="00C773F7"/>
    <w:rsid w:val="00C958CB"/>
    <w:rsid w:val="00C96F1E"/>
    <w:rsid w:val="00CB3EFE"/>
    <w:rsid w:val="00CB5974"/>
    <w:rsid w:val="00CC4D91"/>
    <w:rsid w:val="00CD2DBF"/>
    <w:rsid w:val="00CD32F5"/>
    <w:rsid w:val="00CE5E58"/>
    <w:rsid w:val="00CF14C0"/>
    <w:rsid w:val="00D01F11"/>
    <w:rsid w:val="00D02B92"/>
    <w:rsid w:val="00D0431B"/>
    <w:rsid w:val="00D12D35"/>
    <w:rsid w:val="00D15ECC"/>
    <w:rsid w:val="00D16CE7"/>
    <w:rsid w:val="00D17A27"/>
    <w:rsid w:val="00D17F7D"/>
    <w:rsid w:val="00D2256E"/>
    <w:rsid w:val="00D24EAE"/>
    <w:rsid w:val="00D25A07"/>
    <w:rsid w:val="00D336F1"/>
    <w:rsid w:val="00D372C8"/>
    <w:rsid w:val="00D4219C"/>
    <w:rsid w:val="00D429DD"/>
    <w:rsid w:val="00D560E9"/>
    <w:rsid w:val="00D83840"/>
    <w:rsid w:val="00D87BE0"/>
    <w:rsid w:val="00D9744A"/>
    <w:rsid w:val="00DA223B"/>
    <w:rsid w:val="00DC2E31"/>
    <w:rsid w:val="00DC4F9B"/>
    <w:rsid w:val="00DC74CD"/>
    <w:rsid w:val="00DD183D"/>
    <w:rsid w:val="00DE1952"/>
    <w:rsid w:val="00DF1014"/>
    <w:rsid w:val="00E014A7"/>
    <w:rsid w:val="00E2075B"/>
    <w:rsid w:val="00E23B10"/>
    <w:rsid w:val="00E32B44"/>
    <w:rsid w:val="00E35D9A"/>
    <w:rsid w:val="00E36314"/>
    <w:rsid w:val="00E42F2F"/>
    <w:rsid w:val="00E4664F"/>
    <w:rsid w:val="00E5342A"/>
    <w:rsid w:val="00E70D43"/>
    <w:rsid w:val="00E742EC"/>
    <w:rsid w:val="00E744C8"/>
    <w:rsid w:val="00E81E46"/>
    <w:rsid w:val="00E842C7"/>
    <w:rsid w:val="00E90E4C"/>
    <w:rsid w:val="00E950A8"/>
    <w:rsid w:val="00EA02F6"/>
    <w:rsid w:val="00EA332A"/>
    <w:rsid w:val="00EB0295"/>
    <w:rsid w:val="00EC079D"/>
    <w:rsid w:val="00ED3C94"/>
    <w:rsid w:val="00EE369B"/>
    <w:rsid w:val="00F054D0"/>
    <w:rsid w:val="00F11587"/>
    <w:rsid w:val="00F125C4"/>
    <w:rsid w:val="00F30BD4"/>
    <w:rsid w:val="00F363A8"/>
    <w:rsid w:val="00F3646A"/>
    <w:rsid w:val="00F61127"/>
    <w:rsid w:val="00F62737"/>
    <w:rsid w:val="00F71F9D"/>
    <w:rsid w:val="00F810B2"/>
    <w:rsid w:val="00F810D7"/>
    <w:rsid w:val="00F83093"/>
    <w:rsid w:val="00F93B2C"/>
    <w:rsid w:val="00F945B9"/>
    <w:rsid w:val="00F95E3F"/>
    <w:rsid w:val="00FC4749"/>
    <w:rsid w:val="00FF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0AC08"/>
  <w15:chartTrackingRefBased/>
  <w15:docId w15:val="{B6FF8374-5812-4F3D-AB92-72BFC0CC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6AA"/>
  </w:style>
  <w:style w:type="paragraph" w:styleId="Rubrik1">
    <w:name w:val="heading 1"/>
    <w:basedOn w:val="Normal"/>
    <w:next w:val="Normal"/>
    <w:link w:val="Rubrik1Char"/>
    <w:uiPriority w:val="9"/>
    <w:qFormat/>
    <w:rsid w:val="00A226AA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en-GB" w:eastAsia="sv-SE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9700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A226AA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en-GB" w:eastAsia="sv-SE"/>
    </w:rPr>
  </w:style>
  <w:style w:type="paragraph" w:styleId="Liststycke">
    <w:name w:val="List Paragraph"/>
    <w:basedOn w:val="Normal"/>
    <w:uiPriority w:val="34"/>
    <w:qFormat/>
    <w:rsid w:val="00A226AA"/>
    <w:pPr>
      <w:ind w:left="720"/>
      <w:contextualSpacing/>
    </w:pPr>
  </w:style>
  <w:style w:type="table" w:styleId="Tabellrutnt">
    <w:name w:val="Table Grid"/>
    <w:basedOn w:val="Normaltabell"/>
    <w:uiPriority w:val="39"/>
    <w:rsid w:val="00A22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sreferens">
    <w:name w:val="annotation reference"/>
    <w:basedOn w:val="Standardstycketeckensnitt"/>
    <w:uiPriority w:val="99"/>
    <w:semiHidden/>
    <w:unhideWhenUsed/>
    <w:rsid w:val="00A226AA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unhideWhenUsed/>
    <w:rsid w:val="00A226AA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rsid w:val="00A226AA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A226AA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A226AA"/>
    <w:rPr>
      <w:b/>
      <w:bCs/>
      <w:sz w:val="20"/>
      <w:szCs w:val="20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A22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226AA"/>
    <w:rPr>
      <w:rFonts w:ascii="Segoe UI" w:hAnsi="Segoe UI" w:cs="Segoe UI"/>
      <w:sz w:val="18"/>
      <w:szCs w:val="18"/>
    </w:rPr>
  </w:style>
  <w:style w:type="paragraph" w:styleId="Sidhuvud">
    <w:name w:val="header"/>
    <w:basedOn w:val="Normal"/>
    <w:link w:val="SidhuvudChar"/>
    <w:uiPriority w:val="99"/>
    <w:unhideWhenUsed/>
    <w:rsid w:val="00A22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A226AA"/>
  </w:style>
  <w:style w:type="paragraph" w:styleId="Sidfot">
    <w:name w:val="footer"/>
    <w:basedOn w:val="Normal"/>
    <w:link w:val="SidfotChar"/>
    <w:uiPriority w:val="99"/>
    <w:unhideWhenUsed/>
    <w:rsid w:val="00A22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A226AA"/>
  </w:style>
  <w:style w:type="character" w:styleId="Hyperlnk">
    <w:name w:val="Hyperlink"/>
    <w:basedOn w:val="Standardstycketeckensnitt"/>
    <w:uiPriority w:val="99"/>
    <w:semiHidden/>
    <w:unhideWhenUsed/>
    <w:rsid w:val="00A226AA"/>
    <w:rPr>
      <w:color w:val="0563C1"/>
      <w:u w:val="single"/>
    </w:rPr>
  </w:style>
  <w:style w:type="character" w:customStyle="1" w:styleId="st">
    <w:name w:val="st"/>
    <w:basedOn w:val="Standardstycketeckensnitt"/>
    <w:rsid w:val="00A226AA"/>
  </w:style>
  <w:style w:type="paragraph" w:styleId="Revision">
    <w:name w:val="Revision"/>
    <w:hidden/>
    <w:uiPriority w:val="99"/>
    <w:semiHidden/>
    <w:rsid w:val="00CB3EFE"/>
    <w:pPr>
      <w:spacing w:after="0" w:line="240" w:lineRule="auto"/>
    </w:pPr>
  </w:style>
  <w:style w:type="character" w:customStyle="1" w:styleId="Rubrik2Char">
    <w:name w:val="Rubrik 2 Char"/>
    <w:basedOn w:val="Standardstycketeckensnitt"/>
    <w:link w:val="Rubrik2"/>
    <w:uiPriority w:val="9"/>
    <w:semiHidden/>
    <w:rsid w:val="009700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e24kjd">
    <w:name w:val="e24kjd"/>
    <w:basedOn w:val="Standardstycketeckensnitt"/>
    <w:rsid w:val="00EA02F6"/>
  </w:style>
  <w:style w:type="paragraph" w:customStyle="1" w:styleId="Default">
    <w:name w:val="Default"/>
    <w:rsid w:val="00E842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2073</Words>
  <Characters>10991</Characters>
  <Application>Microsoft Office Word</Application>
  <DocSecurity>0</DocSecurity>
  <Lines>91</Lines>
  <Paragraphs>26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Uppsala Universitet</Company>
  <LinksUpToDate>false</LinksUpToDate>
  <CharactersWithSpaces>13038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Aravinda Berggreen Clausen</dc:creator>
  <cp:keywords/>
  <dc:description/>
  <cp:lastModifiedBy>Aravinda Berggreen Clausen</cp:lastModifiedBy>
  <cp:revision>12</cp:revision>
  <dcterms:created xsi:type="dcterms:W3CDTF">2020-02-13T12:29:00Z</dcterms:created>
  <dcterms:modified xsi:type="dcterms:W3CDTF">2020-02-13T13:57:00Z</dcterms:modified>
</cp:coreProperties>
</file>