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2ADBBA" w14:textId="247CFA31" w:rsidR="00BB1949" w:rsidRPr="000D5D80" w:rsidRDefault="00BB1949" w:rsidP="000D5D80">
      <w:pPr>
        <w:adjustRightInd w:val="0"/>
        <w:snapToGrid w:val="0"/>
        <w:rPr>
          <w:rFonts w:ascii="Palatino Linotype" w:hAnsi="Palatino Linotype"/>
          <w:b/>
          <w:bCs/>
          <w:sz w:val="20"/>
          <w:szCs w:val="20"/>
        </w:rPr>
      </w:pPr>
      <w:r w:rsidRPr="000D5D80">
        <w:rPr>
          <w:rFonts w:ascii="Palatino Linotype" w:hAnsi="Palatino Linotype"/>
          <w:b/>
          <w:bCs/>
          <w:sz w:val="20"/>
          <w:szCs w:val="20"/>
        </w:rPr>
        <w:t xml:space="preserve">Supplement  1. Food frequency questionnaire (FFQ) </w:t>
      </w:r>
      <w:r w:rsidR="00BF4DC5" w:rsidRPr="000D5D80">
        <w:rPr>
          <w:rFonts w:ascii="Palatino Linotype" w:hAnsi="Palatino Linotype"/>
          <w:b/>
          <w:bCs/>
          <w:sz w:val="20"/>
          <w:szCs w:val="20"/>
        </w:rPr>
        <w:t>validation and adaptation</w:t>
      </w:r>
    </w:p>
    <w:p w14:paraId="0C26C647" w14:textId="29DDA4AD" w:rsidR="001F0068" w:rsidRDefault="001F0068" w:rsidP="000D5D80">
      <w:pPr>
        <w:pStyle w:val="MDPI31text"/>
      </w:pPr>
      <w:r w:rsidRPr="000D5D80">
        <w:t xml:space="preserve">The original food frequency questionnaire (FFQ) was developed by Wang, Cowgill, and Jung in 2016 based on the USDA 2015-2020 Dietary Guidelines and in collaboration with </w:t>
      </w:r>
      <w:r w:rsidR="004F53FC" w:rsidRPr="000D5D80">
        <w:t xml:space="preserve">a </w:t>
      </w:r>
      <w:r w:rsidRPr="000D5D80">
        <w:t xml:space="preserve">university dietitian. The FFQ contained 34 items and was designed for university students with specific goals of (1) assessing usual food group intake in approximately ten minutes; (2) distinguishing plant protein intake from intake of meat/poultry/eggs. Students were asked to report how often they usually eat each item </w:t>
      </w:r>
      <w:r w:rsidR="00BE03C7" w:rsidRPr="000D5D80">
        <w:t xml:space="preserve">using </w:t>
      </w:r>
      <w:r w:rsidRPr="000D5D80">
        <w:t>a 10-point frequency scale</w:t>
      </w:r>
      <w:r w:rsidR="00061285" w:rsidRPr="000D5D80">
        <w:t xml:space="preserve">: </w:t>
      </w:r>
      <w:r w:rsidRPr="000D5D80">
        <w:t>0=</w:t>
      </w:r>
      <w:r w:rsidR="00061285" w:rsidRPr="000D5D80">
        <w:t>“</w:t>
      </w:r>
      <w:r w:rsidRPr="000D5D80">
        <w:t>Never/rarely”</w:t>
      </w:r>
      <w:r w:rsidR="00061285" w:rsidRPr="000D5D80">
        <w:t>; 1=“Once/month”; 2=“Twice/month”; 3=“Once/week”; 4=“Twice/week”; 5=“Few times/week”; 6=“5-6 times/week”; 7=“Once/day”; 8 =“Twice/day”; 9=”Several times/day.”</w:t>
      </w:r>
      <w:r w:rsidRPr="000D5D80">
        <w:t xml:space="preserve"> To assess whole grain intake, three items were included the with phrasing: “When you eat [bread/rice/pasta or noodles], how often do you usually eat [whole-grain bread/whole-grain pasta or noodles/brown rice]?” Response options included: 4=“Almost all the time”; 3=“Some of the time”; 2=“Not too often”; 1=“Almost never”; 0=“I do not eat [bread/rice/pasta or noodles].” </w:t>
      </w:r>
    </w:p>
    <w:p w14:paraId="37034269" w14:textId="5F7FD95D" w:rsidR="000D5D80" w:rsidRPr="000D5D80" w:rsidRDefault="000D5D80" w:rsidP="000D5D80">
      <w:pPr>
        <w:pStyle w:val="MDPI41tablecaption"/>
        <w:jc w:val="center"/>
        <w:rPr>
          <w:b/>
          <w:bCs/>
        </w:rPr>
      </w:pPr>
      <w:r w:rsidRPr="000D5D80">
        <w:rPr>
          <w:b/>
        </w:rPr>
        <w:t xml:space="preserve">Table </w:t>
      </w:r>
      <w:r>
        <w:rPr>
          <w:b/>
        </w:rPr>
        <w:t>S</w:t>
      </w:r>
      <w:r w:rsidRPr="000D5D80">
        <w:rPr>
          <w:b/>
        </w:rPr>
        <w:t>1</w:t>
      </w:r>
      <w:r>
        <w:rPr>
          <w:b/>
        </w:rPr>
        <w:t>a</w:t>
      </w:r>
      <w:r w:rsidRPr="000D5D80">
        <w:rPr>
          <w:b/>
        </w:rPr>
        <w:t>.</w:t>
      </w:r>
      <w:r w:rsidRPr="000D5D80">
        <w:t xml:space="preserve"> Spearman correlations between food diary and FFQ food group estimates (n=41)</w:t>
      </w:r>
      <w:r>
        <w:t>.</w:t>
      </w:r>
    </w:p>
    <w:tbl>
      <w:tblPr>
        <w:tblW w:w="4672" w:type="dxa"/>
        <w:jc w:val="center"/>
        <w:tblLayout w:type="fixed"/>
        <w:tblCellMar>
          <w:left w:w="0" w:type="dxa"/>
          <w:right w:w="0" w:type="dxa"/>
        </w:tblCellMar>
        <w:tblLook w:val="0000" w:firstRow="0" w:lastRow="0" w:firstColumn="0" w:lastColumn="0" w:noHBand="0" w:noVBand="0"/>
      </w:tblPr>
      <w:tblGrid>
        <w:gridCol w:w="2332"/>
        <w:gridCol w:w="1170"/>
        <w:gridCol w:w="1170"/>
      </w:tblGrid>
      <w:tr w:rsidR="00BE03C7" w:rsidRPr="00DB7475" w14:paraId="79A2459C" w14:textId="77777777" w:rsidTr="00DB7475">
        <w:trPr>
          <w:cantSplit/>
          <w:jc w:val="center"/>
        </w:trPr>
        <w:tc>
          <w:tcPr>
            <w:tcW w:w="2332" w:type="dxa"/>
            <w:tcBorders>
              <w:top w:val="single" w:sz="4" w:space="0" w:color="auto"/>
              <w:bottom w:val="single" w:sz="4" w:space="0" w:color="auto"/>
            </w:tcBorders>
            <w:shd w:val="clear" w:color="auto" w:fill="auto"/>
            <w:tcMar>
              <w:left w:w="60" w:type="dxa"/>
              <w:right w:w="60" w:type="dxa"/>
            </w:tcMar>
            <w:vAlign w:val="center"/>
          </w:tcPr>
          <w:p w14:paraId="5BEE5132" w14:textId="77777777" w:rsidR="00BE03C7" w:rsidRPr="00DB7475" w:rsidRDefault="00BE03C7" w:rsidP="00DB7475">
            <w:pPr>
              <w:autoSpaceDE w:val="0"/>
              <w:autoSpaceDN w:val="0"/>
              <w:adjustRightInd w:val="0"/>
              <w:snapToGrid w:val="0"/>
              <w:jc w:val="center"/>
              <w:rPr>
                <w:rFonts w:ascii="Palatino Linotype" w:hAnsi="Palatino Linotype" w:cs="Times New Roman"/>
                <w:b/>
                <w:bCs/>
                <w:sz w:val="20"/>
                <w:szCs w:val="18"/>
              </w:rPr>
            </w:pPr>
          </w:p>
        </w:tc>
        <w:tc>
          <w:tcPr>
            <w:tcW w:w="1170" w:type="dxa"/>
            <w:tcBorders>
              <w:top w:val="single" w:sz="4" w:space="0" w:color="auto"/>
              <w:bottom w:val="single" w:sz="4" w:space="0" w:color="auto"/>
            </w:tcBorders>
            <w:shd w:val="clear" w:color="auto" w:fill="auto"/>
            <w:tcMar>
              <w:left w:w="60" w:type="dxa"/>
              <w:right w:w="60" w:type="dxa"/>
            </w:tcMar>
            <w:vAlign w:val="center"/>
          </w:tcPr>
          <w:p w14:paraId="60ADC7C6" w14:textId="77777777" w:rsidR="00BE03C7" w:rsidRPr="00DB7475" w:rsidRDefault="00BE03C7" w:rsidP="00DB7475">
            <w:pPr>
              <w:autoSpaceDE w:val="0"/>
              <w:autoSpaceDN w:val="0"/>
              <w:adjustRightInd w:val="0"/>
              <w:snapToGrid w:val="0"/>
              <w:jc w:val="center"/>
              <w:rPr>
                <w:rFonts w:ascii="Palatino Linotype" w:hAnsi="Palatino Linotype" w:cs="Times New Roman"/>
                <w:b/>
                <w:bCs/>
                <w:sz w:val="20"/>
                <w:szCs w:val="18"/>
              </w:rPr>
            </w:pPr>
            <w:r w:rsidRPr="00DB7475">
              <w:rPr>
                <w:rFonts w:ascii="Palatino Linotype" w:hAnsi="Palatino Linotype" w:cs="Times New Roman"/>
                <w:b/>
                <w:bCs/>
                <w:sz w:val="20"/>
                <w:szCs w:val="18"/>
              </w:rPr>
              <w:t>Coefficient</w:t>
            </w:r>
          </w:p>
        </w:tc>
        <w:tc>
          <w:tcPr>
            <w:tcW w:w="1170" w:type="dxa"/>
            <w:tcBorders>
              <w:top w:val="single" w:sz="4" w:space="0" w:color="auto"/>
              <w:bottom w:val="single" w:sz="4" w:space="0" w:color="auto"/>
            </w:tcBorders>
            <w:shd w:val="clear" w:color="auto" w:fill="auto"/>
            <w:vAlign w:val="center"/>
          </w:tcPr>
          <w:p w14:paraId="05D5E441" w14:textId="77777777" w:rsidR="00BE03C7" w:rsidRPr="00DB7475" w:rsidRDefault="00BE03C7" w:rsidP="00DB7475">
            <w:pPr>
              <w:autoSpaceDE w:val="0"/>
              <w:autoSpaceDN w:val="0"/>
              <w:adjustRightInd w:val="0"/>
              <w:snapToGrid w:val="0"/>
              <w:jc w:val="center"/>
              <w:rPr>
                <w:rFonts w:ascii="Palatino Linotype" w:hAnsi="Palatino Linotype" w:cs="Times New Roman"/>
                <w:b/>
                <w:bCs/>
                <w:sz w:val="20"/>
                <w:szCs w:val="18"/>
              </w:rPr>
            </w:pPr>
            <w:r w:rsidRPr="00DB7475">
              <w:rPr>
                <w:rFonts w:ascii="Palatino Linotype" w:hAnsi="Palatino Linotype" w:cs="Times New Roman"/>
                <w:b/>
                <w:bCs/>
                <w:sz w:val="20"/>
                <w:szCs w:val="18"/>
              </w:rPr>
              <w:t>p-value</w:t>
            </w:r>
          </w:p>
        </w:tc>
      </w:tr>
      <w:tr w:rsidR="00BE03C7" w:rsidRPr="00DB7475" w14:paraId="2AA744F3" w14:textId="77777777" w:rsidTr="00DB7475">
        <w:trPr>
          <w:cantSplit/>
          <w:jc w:val="center"/>
        </w:trPr>
        <w:tc>
          <w:tcPr>
            <w:tcW w:w="2332" w:type="dxa"/>
            <w:tcBorders>
              <w:top w:val="single" w:sz="4" w:space="0" w:color="auto"/>
            </w:tcBorders>
            <w:shd w:val="clear" w:color="auto" w:fill="auto"/>
            <w:tcMar>
              <w:left w:w="60" w:type="dxa"/>
              <w:right w:w="60" w:type="dxa"/>
            </w:tcMar>
            <w:vAlign w:val="center"/>
          </w:tcPr>
          <w:p w14:paraId="6155741F" w14:textId="77777777" w:rsidR="00BE03C7" w:rsidRPr="00DB7475" w:rsidRDefault="00BE03C7" w:rsidP="00DB7475">
            <w:pPr>
              <w:autoSpaceDE w:val="0"/>
              <w:autoSpaceDN w:val="0"/>
              <w:adjustRightInd w:val="0"/>
              <w:snapToGrid w:val="0"/>
              <w:jc w:val="center"/>
              <w:rPr>
                <w:rFonts w:ascii="Palatino Linotype" w:hAnsi="Palatino Linotype" w:cs="Times New Roman"/>
                <w:b/>
                <w:bCs/>
                <w:sz w:val="20"/>
                <w:szCs w:val="18"/>
              </w:rPr>
            </w:pPr>
            <w:r w:rsidRPr="00DB7475">
              <w:rPr>
                <w:rFonts w:ascii="Palatino Linotype" w:hAnsi="Palatino Linotype" w:cs="Times New Roman"/>
                <w:b/>
                <w:bCs/>
                <w:sz w:val="20"/>
                <w:szCs w:val="18"/>
              </w:rPr>
              <w:t xml:space="preserve">Fruit </w:t>
            </w:r>
          </w:p>
        </w:tc>
        <w:tc>
          <w:tcPr>
            <w:tcW w:w="1170" w:type="dxa"/>
            <w:tcBorders>
              <w:top w:val="single" w:sz="4" w:space="0" w:color="auto"/>
            </w:tcBorders>
            <w:shd w:val="clear" w:color="auto" w:fill="auto"/>
            <w:tcMar>
              <w:left w:w="60" w:type="dxa"/>
              <w:right w:w="60" w:type="dxa"/>
            </w:tcMar>
            <w:vAlign w:val="center"/>
          </w:tcPr>
          <w:p w14:paraId="2654AC3E"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.649</w:t>
            </w:r>
          </w:p>
        </w:tc>
        <w:tc>
          <w:tcPr>
            <w:tcW w:w="1170" w:type="dxa"/>
            <w:tcBorders>
              <w:top w:val="single" w:sz="4" w:space="0" w:color="auto"/>
            </w:tcBorders>
            <w:shd w:val="clear" w:color="auto" w:fill="auto"/>
            <w:vAlign w:val="center"/>
          </w:tcPr>
          <w:p w14:paraId="19609E58"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&lt;.001</w:t>
            </w:r>
          </w:p>
        </w:tc>
      </w:tr>
      <w:tr w:rsidR="00BE03C7" w:rsidRPr="00DB7475" w14:paraId="4B048880" w14:textId="77777777" w:rsidTr="00DB7475">
        <w:trPr>
          <w:cantSplit/>
          <w:jc w:val="center"/>
        </w:trPr>
        <w:tc>
          <w:tcPr>
            <w:tcW w:w="2332" w:type="dxa"/>
            <w:shd w:val="clear" w:color="auto" w:fill="auto"/>
            <w:tcMar>
              <w:left w:w="60" w:type="dxa"/>
              <w:right w:w="60" w:type="dxa"/>
            </w:tcMar>
            <w:vAlign w:val="center"/>
          </w:tcPr>
          <w:p w14:paraId="6E0CF3D8" w14:textId="77777777" w:rsidR="00BE03C7" w:rsidRPr="00DB7475" w:rsidRDefault="00BE03C7" w:rsidP="00DB7475">
            <w:pPr>
              <w:autoSpaceDE w:val="0"/>
              <w:autoSpaceDN w:val="0"/>
              <w:adjustRightInd w:val="0"/>
              <w:snapToGrid w:val="0"/>
              <w:jc w:val="center"/>
              <w:rPr>
                <w:rFonts w:ascii="Palatino Linotype" w:hAnsi="Palatino Linotype" w:cs="Times New Roman"/>
                <w:b/>
                <w:bCs/>
                <w:sz w:val="20"/>
                <w:szCs w:val="18"/>
              </w:rPr>
            </w:pPr>
            <w:r w:rsidRPr="00DB7475">
              <w:rPr>
                <w:rFonts w:ascii="Palatino Linotype" w:hAnsi="Palatino Linotype" w:cs="Times New Roman"/>
                <w:b/>
                <w:bCs/>
                <w:sz w:val="20"/>
                <w:szCs w:val="18"/>
              </w:rPr>
              <w:t xml:space="preserve">Vegetables </w:t>
            </w:r>
          </w:p>
        </w:tc>
        <w:tc>
          <w:tcPr>
            <w:tcW w:w="1170" w:type="dxa"/>
            <w:shd w:val="clear" w:color="auto" w:fill="auto"/>
            <w:tcMar>
              <w:left w:w="60" w:type="dxa"/>
              <w:right w:w="60" w:type="dxa"/>
            </w:tcMar>
            <w:vAlign w:val="center"/>
          </w:tcPr>
          <w:p w14:paraId="01F38FF2"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.418</w:t>
            </w:r>
          </w:p>
        </w:tc>
        <w:tc>
          <w:tcPr>
            <w:tcW w:w="1170" w:type="dxa"/>
            <w:shd w:val="clear" w:color="auto" w:fill="auto"/>
            <w:vAlign w:val="center"/>
          </w:tcPr>
          <w:p w14:paraId="77E5EEBC"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.007</w:t>
            </w:r>
          </w:p>
        </w:tc>
      </w:tr>
      <w:tr w:rsidR="00BE03C7" w:rsidRPr="00DB7475" w14:paraId="484B0AAF" w14:textId="77777777" w:rsidTr="00DB7475">
        <w:trPr>
          <w:cantSplit/>
          <w:jc w:val="center"/>
        </w:trPr>
        <w:tc>
          <w:tcPr>
            <w:tcW w:w="2332" w:type="dxa"/>
            <w:shd w:val="clear" w:color="auto" w:fill="auto"/>
            <w:tcMar>
              <w:left w:w="60" w:type="dxa"/>
              <w:right w:w="60" w:type="dxa"/>
            </w:tcMar>
            <w:vAlign w:val="center"/>
          </w:tcPr>
          <w:p w14:paraId="07F57E21" w14:textId="77777777" w:rsidR="00BE03C7" w:rsidRPr="00DB7475" w:rsidRDefault="00BE03C7" w:rsidP="00DB7475">
            <w:pPr>
              <w:autoSpaceDE w:val="0"/>
              <w:autoSpaceDN w:val="0"/>
              <w:adjustRightInd w:val="0"/>
              <w:snapToGrid w:val="0"/>
              <w:jc w:val="center"/>
              <w:rPr>
                <w:rFonts w:ascii="Palatino Linotype" w:hAnsi="Palatino Linotype" w:cs="Times New Roman"/>
                <w:b/>
                <w:bCs/>
                <w:sz w:val="20"/>
                <w:szCs w:val="18"/>
              </w:rPr>
            </w:pPr>
            <w:r w:rsidRPr="00DB7475">
              <w:rPr>
                <w:rFonts w:ascii="Palatino Linotype" w:hAnsi="Palatino Linotype" w:cs="Times New Roman"/>
                <w:b/>
                <w:bCs/>
                <w:sz w:val="20"/>
                <w:szCs w:val="18"/>
              </w:rPr>
              <w:t xml:space="preserve">Dairy </w:t>
            </w:r>
          </w:p>
        </w:tc>
        <w:tc>
          <w:tcPr>
            <w:tcW w:w="1170" w:type="dxa"/>
            <w:shd w:val="clear" w:color="auto" w:fill="auto"/>
            <w:tcMar>
              <w:left w:w="60" w:type="dxa"/>
              <w:right w:w="60" w:type="dxa"/>
            </w:tcMar>
            <w:vAlign w:val="center"/>
          </w:tcPr>
          <w:p w14:paraId="6FF4737B"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p>
        </w:tc>
        <w:tc>
          <w:tcPr>
            <w:tcW w:w="1170" w:type="dxa"/>
            <w:shd w:val="clear" w:color="auto" w:fill="auto"/>
            <w:vAlign w:val="center"/>
          </w:tcPr>
          <w:p w14:paraId="0FFF1811"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p>
        </w:tc>
      </w:tr>
      <w:tr w:rsidR="00BE03C7" w:rsidRPr="00DB7475" w14:paraId="532275C4" w14:textId="77777777" w:rsidTr="00DB7475">
        <w:trPr>
          <w:cantSplit/>
          <w:jc w:val="center"/>
        </w:trPr>
        <w:tc>
          <w:tcPr>
            <w:tcW w:w="2332" w:type="dxa"/>
            <w:shd w:val="clear" w:color="auto" w:fill="auto"/>
            <w:tcMar>
              <w:left w:w="60" w:type="dxa"/>
              <w:right w:w="60" w:type="dxa"/>
            </w:tcMar>
            <w:vAlign w:val="center"/>
          </w:tcPr>
          <w:p w14:paraId="01E5B27F" w14:textId="77777777" w:rsidR="00BE03C7" w:rsidRPr="00DB7475" w:rsidRDefault="00BE03C7" w:rsidP="00DB7475">
            <w:pPr>
              <w:autoSpaceDE w:val="0"/>
              <w:autoSpaceDN w:val="0"/>
              <w:adjustRightInd w:val="0"/>
              <w:snapToGrid w:val="0"/>
              <w:jc w:val="center"/>
              <w:rPr>
                <w:rFonts w:ascii="Palatino Linotype" w:hAnsi="Palatino Linotype" w:cs="Times New Roman"/>
                <w:bCs/>
                <w:sz w:val="20"/>
                <w:szCs w:val="18"/>
              </w:rPr>
            </w:pPr>
            <w:r w:rsidRPr="00DB7475">
              <w:rPr>
                <w:rFonts w:ascii="Palatino Linotype" w:hAnsi="Palatino Linotype" w:cs="Times New Roman"/>
                <w:bCs/>
                <w:sz w:val="20"/>
                <w:szCs w:val="18"/>
              </w:rPr>
              <w:t xml:space="preserve">   Dairy </w:t>
            </w:r>
          </w:p>
        </w:tc>
        <w:tc>
          <w:tcPr>
            <w:tcW w:w="1170" w:type="dxa"/>
            <w:shd w:val="clear" w:color="auto" w:fill="auto"/>
            <w:tcMar>
              <w:left w:w="60" w:type="dxa"/>
              <w:right w:w="60" w:type="dxa"/>
            </w:tcMar>
            <w:vAlign w:val="center"/>
          </w:tcPr>
          <w:p w14:paraId="63FD5A39"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.421</w:t>
            </w:r>
          </w:p>
        </w:tc>
        <w:tc>
          <w:tcPr>
            <w:tcW w:w="1170" w:type="dxa"/>
            <w:shd w:val="clear" w:color="auto" w:fill="auto"/>
            <w:vAlign w:val="center"/>
          </w:tcPr>
          <w:p w14:paraId="097B1D5F"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.006</w:t>
            </w:r>
          </w:p>
        </w:tc>
      </w:tr>
      <w:tr w:rsidR="00BE03C7" w:rsidRPr="00DB7475" w14:paraId="17487320" w14:textId="77777777" w:rsidTr="00DB7475">
        <w:trPr>
          <w:cantSplit/>
          <w:jc w:val="center"/>
        </w:trPr>
        <w:tc>
          <w:tcPr>
            <w:tcW w:w="2332" w:type="dxa"/>
            <w:shd w:val="clear" w:color="auto" w:fill="auto"/>
            <w:tcMar>
              <w:left w:w="60" w:type="dxa"/>
              <w:right w:w="60" w:type="dxa"/>
            </w:tcMar>
            <w:vAlign w:val="center"/>
          </w:tcPr>
          <w:p w14:paraId="6C0CB924" w14:textId="77777777" w:rsidR="00BE03C7" w:rsidRPr="00DB7475" w:rsidRDefault="00BE03C7" w:rsidP="00DB7475">
            <w:pPr>
              <w:autoSpaceDE w:val="0"/>
              <w:autoSpaceDN w:val="0"/>
              <w:adjustRightInd w:val="0"/>
              <w:snapToGrid w:val="0"/>
              <w:jc w:val="center"/>
              <w:rPr>
                <w:rFonts w:ascii="Palatino Linotype" w:hAnsi="Palatino Linotype" w:cs="Times New Roman"/>
                <w:b/>
                <w:bCs/>
                <w:sz w:val="20"/>
                <w:szCs w:val="18"/>
              </w:rPr>
            </w:pPr>
            <w:r w:rsidRPr="00DB7475">
              <w:rPr>
                <w:rFonts w:ascii="Palatino Linotype" w:hAnsi="Palatino Linotype" w:cs="Times New Roman"/>
                <w:b/>
                <w:bCs/>
                <w:sz w:val="20"/>
                <w:szCs w:val="18"/>
              </w:rPr>
              <w:t xml:space="preserve">Protein Foods </w:t>
            </w:r>
          </w:p>
        </w:tc>
        <w:tc>
          <w:tcPr>
            <w:tcW w:w="1170" w:type="dxa"/>
            <w:shd w:val="clear" w:color="auto" w:fill="auto"/>
            <w:tcMar>
              <w:left w:w="60" w:type="dxa"/>
              <w:right w:w="60" w:type="dxa"/>
            </w:tcMar>
            <w:vAlign w:val="center"/>
          </w:tcPr>
          <w:p w14:paraId="3F278B38"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p>
        </w:tc>
        <w:tc>
          <w:tcPr>
            <w:tcW w:w="1170" w:type="dxa"/>
            <w:shd w:val="clear" w:color="auto" w:fill="auto"/>
            <w:vAlign w:val="center"/>
          </w:tcPr>
          <w:p w14:paraId="6B14C7F8"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p>
        </w:tc>
      </w:tr>
      <w:tr w:rsidR="00BE03C7" w:rsidRPr="00DB7475" w14:paraId="7F8DE072" w14:textId="77777777" w:rsidTr="00DB7475">
        <w:trPr>
          <w:cantSplit/>
          <w:jc w:val="center"/>
        </w:trPr>
        <w:tc>
          <w:tcPr>
            <w:tcW w:w="2332" w:type="dxa"/>
            <w:shd w:val="clear" w:color="auto" w:fill="auto"/>
            <w:tcMar>
              <w:left w:w="60" w:type="dxa"/>
              <w:right w:w="60" w:type="dxa"/>
            </w:tcMar>
            <w:vAlign w:val="center"/>
          </w:tcPr>
          <w:p w14:paraId="51755A2E" w14:textId="77777777" w:rsidR="00BE03C7" w:rsidRPr="00DB7475" w:rsidRDefault="00BE03C7" w:rsidP="00DB7475">
            <w:pPr>
              <w:autoSpaceDE w:val="0"/>
              <w:autoSpaceDN w:val="0"/>
              <w:adjustRightInd w:val="0"/>
              <w:snapToGrid w:val="0"/>
              <w:jc w:val="center"/>
              <w:rPr>
                <w:rFonts w:ascii="Palatino Linotype" w:hAnsi="Palatino Linotype" w:cs="Times New Roman"/>
                <w:bCs/>
                <w:sz w:val="20"/>
                <w:szCs w:val="18"/>
              </w:rPr>
            </w:pPr>
            <w:r w:rsidRPr="00DB7475">
              <w:rPr>
                <w:rFonts w:ascii="Palatino Linotype" w:hAnsi="Palatino Linotype" w:cs="Times New Roman"/>
                <w:bCs/>
                <w:sz w:val="20"/>
                <w:szCs w:val="18"/>
              </w:rPr>
              <w:t xml:space="preserve">  Meat/Poultry/Eggs</w:t>
            </w:r>
          </w:p>
        </w:tc>
        <w:tc>
          <w:tcPr>
            <w:tcW w:w="1170" w:type="dxa"/>
            <w:shd w:val="clear" w:color="auto" w:fill="auto"/>
            <w:tcMar>
              <w:left w:w="60" w:type="dxa"/>
              <w:right w:w="60" w:type="dxa"/>
            </w:tcMar>
            <w:vAlign w:val="center"/>
          </w:tcPr>
          <w:p w14:paraId="1E118276"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.335</w:t>
            </w:r>
          </w:p>
        </w:tc>
        <w:tc>
          <w:tcPr>
            <w:tcW w:w="1170" w:type="dxa"/>
            <w:shd w:val="clear" w:color="auto" w:fill="auto"/>
            <w:vAlign w:val="center"/>
          </w:tcPr>
          <w:p w14:paraId="20C6A3FD"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.032</w:t>
            </w:r>
          </w:p>
        </w:tc>
      </w:tr>
      <w:tr w:rsidR="00BE03C7" w:rsidRPr="00DB7475" w14:paraId="72E0705B" w14:textId="77777777" w:rsidTr="00DB7475">
        <w:trPr>
          <w:cantSplit/>
          <w:jc w:val="center"/>
        </w:trPr>
        <w:tc>
          <w:tcPr>
            <w:tcW w:w="2332" w:type="dxa"/>
            <w:shd w:val="clear" w:color="auto" w:fill="auto"/>
            <w:tcMar>
              <w:left w:w="60" w:type="dxa"/>
              <w:right w:w="60" w:type="dxa"/>
            </w:tcMar>
            <w:vAlign w:val="center"/>
          </w:tcPr>
          <w:p w14:paraId="00E876D2" w14:textId="16731FAE" w:rsidR="00BE03C7" w:rsidRPr="00DB7475" w:rsidRDefault="00BE03C7" w:rsidP="00DB7475">
            <w:pPr>
              <w:autoSpaceDE w:val="0"/>
              <w:autoSpaceDN w:val="0"/>
              <w:adjustRightInd w:val="0"/>
              <w:snapToGrid w:val="0"/>
              <w:jc w:val="center"/>
              <w:rPr>
                <w:rFonts w:ascii="Palatino Linotype" w:hAnsi="Palatino Linotype" w:cs="Times New Roman"/>
                <w:bCs/>
                <w:sz w:val="20"/>
                <w:szCs w:val="18"/>
              </w:rPr>
            </w:pPr>
            <w:r w:rsidRPr="00DB7475">
              <w:rPr>
                <w:rFonts w:ascii="Palatino Linotype" w:hAnsi="Palatino Linotype" w:cs="Times New Roman"/>
                <w:bCs/>
                <w:sz w:val="20"/>
                <w:szCs w:val="18"/>
              </w:rPr>
              <w:t xml:space="preserve">  Plant</w:t>
            </w:r>
            <w:r w:rsidR="00713597" w:rsidRPr="00DB7475">
              <w:rPr>
                <w:rFonts w:ascii="Palatino Linotype" w:hAnsi="Palatino Linotype" w:cs="Times New Roman"/>
                <w:bCs/>
                <w:sz w:val="20"/>
                <w:szCs w:val="18"/>
              </w:rPr>
              <w:t>-Based</w:t>
            </w:r>
            <w:r w:rsidRPr="00DB7475">
              <w:rPr>
                <w:rFonts w:ascii="Palatino Linotype" w:hAnsi="Palatino Linotype" w:cs="Times New Roman"/>
                <w:bCs/>
                <w:sz w:val="20"/>
                <w:szCs w:val="18"/>
              </w:rPr>
              <w:t xml:space="preserve"> Protein</w:t>
            </w:r>
          </w:p>
        </w:tc>
        <w:tc>
          <w:tcPr>
            <w:tcW w:w="1170" w:type="dxa"/>
            <w:shd w:val="clear" w:color="auto" w:fill="auto"/>
            <w:tcMar>
              <w:left w:w="60" w:type="dxa"/>
              <w:right w:w="60" w:type="dxa"/>
            </w:tcMar>
            <w:vAlign w:val="center"/>
          </w:tcPr>
          <w:p w14:paraId="7122FE13"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.377</w:t>
            </w:r>
          </w:p>
        </w:tc>
        <w:tc>
          <w:tcPr>
            <w:tcW w:w="1170" w:type="dxa"/>
            <w:shd w:val="clear" w:color="auto" w:fill="auto"/>
            <w:vAlign w:val="center"/>
          </w:tcPr>
          <w:p w14:paraId="667A0A0D"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.015</w:t>
            </w:r>
          </w:p>
        </w:tc>
      </w:tr>
      <w:tr w:rsidR="00BE03C7" w:rsidRPr="00DB7475" w14:paraId="4BAB86E6" w14:textId="77777777" w:rsidTr="00DB7475">
        <w:trPr>
          <w:cantSplit/>
          <w:jc w:val="center"/>
        </w:trPr>
        <w:tc>
          <w:tcPr>
            <w:tcW w:w="2332" w:type="dxa"/>
            <w:shd w:val="clear" w:color="auto" w:fill="auto"/>
            <w:tcMar>
              <w:left w:w="60" w:type="dxa"/>
              <w:right w:w="60" w:type="dxa"/>
            </w:tcMar>
            <w:vAlign w:val="center"/>
          </w:tcPr>
          <w:p w14:paraId="274358E2" w14:textId="77777777" w:rsidR="00BE03C7" w:rsidRPr="00DB7475" w:rsidRDefault="00BE03C7" w:rsidP="00DB7475">
            <w:pPr>
              <w:autoSpaceDE w:val="0"/>
              <w:autoSpaceDN w:val="0"/>
              <w:adjustRightInd w:val="0"/>
              <w:snapToGrid w:val="0"/>
              <w:jc w:val="center"/>
              <w:rPr>
                <w:rFonts w:ascii="Palatino Linotype" w:hAnsi="Palatino Linotype" w:cs="Times New Roman"/>
                <w:bCs/>
                <w:sz w:val="20"/>
                <w:szCs w:val="18"/>
              </w:rPr>
            </w:pPr>
            <w:r w:rsidRPr="00DB7475">
              <w:rPr>
                <w:rFonts w:ascii="Palatino Linotype" w:hAnsi="Palatino Linotype" w:cs="Times New Roman"/>
                <w:bCs/>
                <w:sz w:val="20"/>
                <w:szCs w:val="18"/>
              </w:rPr>
              <w:t xml:space="preserve">  Seafood </w:t>
            </w:r>
          </w:p>
        </w:tc>
        <w:tc>
          <w:tcPr>
            <w:tcW w:w="1170" w:type="dxa"/>
            <w:shd w:val="clear" w:color="auto" w:fill="auto"/>
            <w:tcMar>
              <w:left w:w="60" w:type="dxa"/>
              <w:right w:w="60" w:type="dxa"/>
            </w:tcMar>
            <w:vAlign w:val="center"/>
          </w:tcPr>
          <w:p w14:paraId="5DB59976"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.291</w:t>
            </w:r>
          </w:p>
        </w:tc>
        <w:tc>
          <w:tcPr>
            <w:tcW w:w="1170" w:type="dxa"/>
            <w:shd w:val="clear" w:color="auto" w:fill="auto"/>
            <w:vAlign w:val="center"/>
          </w:tcPr>
          <w:p w14:paraId="1ACD2906"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.065</w:t>
            </w:r>
          </w:p>
        </w:tc>
      </w:tr>
      <w:tr w:rsidR="00BE03C7" w:rsidRPr="00DB7475" w14:paraId="2968D872" w14:textId="77777777" w:rsidTr="00DB7475">
        <w:trPr>
          <w:cantSplit/>
          <w:jc w:val="center"/>
        </w:trPr>
        <w:tc>
          <w:tcPr>
            <w:tcW w:w="2332" w:type="dxa"/>
            <w:shd w:val="clear" w:color="auto" w:fill="auto"/>
            <w:tcMar>
              <w:left w:w="60" w:type="dxa"/>
              <w:right w:w="60" w:type="dxa"/>
            </w:tcMar>
            <w:vAlign w:val="center"/>
          </w:tcPr>
          <w:p w14:paraId="0E62F67B" w14:textId="77777777" w:rsidR="00BE03C7" w:rsidRPr="00DB7475" w:rsidRDefault="00BE03C7" w:rsidP="00DB7475">
            <w:pPr>
              <w:autoSpaceDE w:val="0"/>
              <w:autoSpaceDN w:val="0"/>
              <w:adjustRightInd w:val="0"/>
              <w:snapToGrid w:val="0"/>
              <w:jc w:val="center"/>
              <w:rPr>
                <w:rFonts w:ascii="Palatino Linotype" w:hAnsi="Palatino Linotype" w:cs="Times New Roman"/>
                <w:b/>
                <w:bCs/>
                <w:sz w:val="20"/>
                <w:szCs w:val="18"/>
              </w:rPr>
            </w:pPr>
            <w:r w:rsidRPr="00DB7475">
              <w:rPr>
                <w:rFonts w:ascii="Palatino Linotype" w:hAnsi="Palatino Linotype" w:cs="Times New Roman"/>
                <w:b/>
                <w:bCs/>
                <w:sz w:val="20"/>
                <w:szCs w:val="18"/>
              </w:rPr>
              <w:t>Grains</w:t>
            </w:r>
          </w:p>
        </w:tc>
        <w:tc>
          <w:tcPr>
            <w:tcW w:w="1170" w:type="dxa"/>
            <w:shd w:val="clear" w:color="auto" w:fill="auto"/>
            <w:tcMar>
              <w:left w:w="60" w:type="dxa"/>
              <w:right w:w="60" w:type="dxa"/>
            </w:tcMar>
            <w:vAlign w:val="center"/>
          </w:tcPr>
          <w:p w14:paraId="059686C2"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p>
        </w:tc>
        <w:tc>
          <w:tcPr>
            <w:tcW w:w="1170" w:type="dxa"/>
            <w:shd w:val="clear" w:color="auto" w:fill="auto"/>
            <w:vAlign w:val="center"/>
          </w:tcPr>
          <w:p w14:paraId="7ABC6B2F"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p>
        </w:tc>
      </w:tr>
      <w:tr w:rsidR="00BE03C7" w:rsidRPr="00DB7475" w14:paraId="13623A1F" w14:textId="77777777" w:rsidTr="00DB7475">
        <w:trPr>
          <w:cantSplit/>
          <w:jc w:val="center"/>
        </w:trPr>
        <w:tc>
          <w:tcPr>
            <w:tcW w:w="2332" w:type="dxa"/>
            <w:shd w:val="clear" w:color="auto" w:fill="auto"/>
            <w:tcMar>
              <w:left w:w="60" w:type="dxa"/>
              <w:right w:w="60" w:type="dxa"/>
            </w:tcMar>
            <w:vAlign w:val="center"/>
          </w:tcPr>
          <w:p w14:paraId="36445652" w14:textId="77777777" w:rsidR="00BE03C7" w:rsidRPr="00DB7475" w:rsidRDefault="00BE03C7" w:rsidP="00DB7475">
            <w:pPr>
              <w:autoSpaceDE w:val="0"/>
              <w:autoSpaceDN w:val="0"/>
              <w:adjustRightInd w:val="0"/>
              <w:snapToGrid w:val="0"/>
              <w:jc w:val="center"/>
              <w:rPr>
                <w:rFonts w:ascii="Palatino Linotype" w:hAnsi="Palatino Linotype" w:cs="Times New Roman"/>
                <w:bCs/>
                <w:sz w:val="20"/>
                <w:szCs w:val="18"/>
              </w:rPr>
            </w:pPr>
            <w:r w:rsidRPr="00DB7475">
              <w:rPr>
                <w:rFonts w:ascii="Palatino Linotype" w:hAnsi="Palatino Linotype" w:cs="Times New Roman"/>
                <w:bCs/>
                <w:sz w:val="20"/>
                <w:szCs w:val="18"/>
              </w:rPr>
              <w:t xml:space="preserve">  Grains</w:t>
            </w:r>
          </w:p>
        </w:tc>
        <w:tc>
          <w:tcPr>
            <w:tcW w:w="1170" w:type="dxa"/>
            <w:shd w:val="clear" w:color="auto" w:fill="auto"/>
            <w:tcMar>
              <w:left w:w="60" w:type="dxa"/>
              <w:right w:w="60" w:type="dxa"/>
            </w:tcMar>
            <w:vAlign w:val="center"/>
          </w:tcPr>
          <w:p w14:paraId="76B05782"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.224</w:t>
            </w:r>
          </w:p>
        </w:tc>
        <w:tc>
          <w:tcPr>
            <w:tcW w:w="1170" w:type="dxa"/>
            <w:shd w:val="clear" w:color="auto" w:fill="auto"/>
            <w:vAlign w:val="center"/>
          </w:tcPr>
          <w:p w14:paraId="661A209E"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.160</w:t>
            </w:r>
          </w:p>
        </w:tc>
      </w:tr>
      <w:tr w:rsidR="00BE03C7" w:rsidRPr="00DB7475" w14:paraId="35B3E37D" w14:textId="77777777" w:rsidTr="00DB7475">
        <w:trPr>
          <w:cantSplit/>
          <w:jc w:val="center"/>
        </w:trPr>
        <w:tc>
          <w:tcPr>
            <w:tcW w:w="2332" w:type="dxa"/>
            <w:tcBorders>
              <w:bottom w:val="single" w:sz="4" w:space="0" w:color="auto"/>
            </w:tcBorders>
            <w:shd w:val="clear" w:color="auto" w:fill="auto"/>
            <w:tcMar>
              <w:left w:w="60" w:type="dxa"/>
              <w:right w:w="60" w:type="dxa"/>
            </w:tcMar>
            <w:vAlign w:val="center"/>
          </w:tcPr>
          <w:p w14:paraId="3A5C803E" w14:textId="77777777" w:rsidR="00BE03C7" w:rsidRPr="00DB7475" w:rsidRDefault="00BE03C7" w:rsidP="00DB7475">
            <w:pPr>
              <w:autoSpaceDE w:val="0"/>
              <w:autoSpaceDN w:val="0"/>
              <w:adjustRightInd w:val="0"/>
              <w:snapToGrid w:val="0"/>
              <w:jc w:val="center"/>
              <w:rPr>
                <w:rFonts w:ascii="Palatino Linotype" w:hAnsi="Palatino Linotype" w:cs="Times New Roman"/>
                <w:bCs/>
                <w:sz w:val="20"/>
                <w:szCs w:val="18"/>
              </w:rPr>
            </w:pPr>
            <w:r w:rsidRPr="00DB7475">
              <w:rPr>
                <w:rFonts w:ascii="Palatino Linotype" w:hAnsi="Palatino Linotype" w:cs="Times New Roman"/>
                <w:bCs/>
                <w:sz w:val="20"/>
                <w:szCs w:val="18"/>
              </w:rPr>
              <w:t xml:space="preserve">  Whole Grains</w:t>
            </w:r>
          </w:p>
        </w:tc>
        <w:tc>
          <w:tcPr>
            <w:tcW w:w="1170" w:type="dxa"/>
            <w:tcBorders>
              <w:bottom w:val="single" w:sz="4" w:space="0" w:color="auto"/>
            </w:tcBorders>
            <w:shd w:val="clear" w:color="auto" w:fill="auto"/>
            <w:tcMar>
              <w:left w:w="60" w:type="dxa"/>
              <w:right w:w="60" w:type="dxa"/>
            </w:tcMar>
            <w:vAlign w:val="center"/>
          </w:tcPr>
          <w:p w14:paraId="09B0A138"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.317</w:t>
            </w:r>
          </w:p>
        </w:tc>
        <w:tc>
          <w:tcPr>
            <w:tcW w:w="1170" w:type="dxa"/>
            <w:tcBorders>
              <w:bottom w:val="single" w:sz="4" w:space="0" w:color="auto"/>
            </w:tcBorders>
            <w:shd w:val="clear" w:color="auto" w:fill="auto"/>
            <w:vAlign w:val="center"/>
          </w:tcPr>
          <w:p w14:paraId="58259AE3" w14:textId="77777777" w:rsidR="00BE03C7" w:rsidRPr="00DB7475" w:rsidRDefault="00BE03C7" w:rsidP="00DB7475">
            <w:pPr>
              <w:autoSpaceDE w:val="0"/>
              <w:autoSpaceDN w:val="0"/>
              <w:adjustRightInd w:val="0"/>
              <w:snapToGrid w:val="0"/>
              <w:jc w:val="center"/>
              <w:rPr>
                <w:rFonts w:ascii="Palatino Linotype" w:hAnsi="Palatino Linotype" w:cs="Times New Roman"/>
                <w:sz w:val="20"/>
                <w:szCs w:val="18"/>
              </w:rPr>
            </w:pPr>
            <w:r w:rsidRPr="00DB7475">
              <w:rPr>
                <w:rFonts w:ascii="Palatino Linotype" w:hAnsi="Palatino Linotype" w:cs="Times New Roman"/>
                <w:sz w:val="20"/>
                <w:szCs w:val="18"/>
              </w:rPr>
              <w:t>.044</w:t>
            </w:r>
          </w:p>
        </w:tc>
      </w:tr>
      <w:tr w:rsidR="00BE03C7" w:rsidRPr="00DB7475" w14:paraId="7768941F" w14:textId="77777777" w:rsidTr="00DB7475">
        <w:trPr>
          <w:cantSplit/>
          <w:jc w:val="center"/>
        </w:trPr>
        <w:tc>
          <w:tcPr>
            <w:tcW w:w="4672" w:type="dxa"/>
            <w:gridSpan w:val="3"/>
            <w:tcBorders>
              <w:top w:val="single" w:sz="4" w:space="0" w:color="auto"/>
              <w:bottom w:val="single" w:sz="8" w:space="0" w:color="auto"/>
            </w:tcBorders>
            <w:shd w:val="clear" w:color="auto" w:fill="auto"/>
            <w:tcMar>
              <w:left w:w="60" w:type="dxa"/>
              <w:right w:w="60" w:type="dxa"/>
            </w:tcMar>
            <w:vAlign w:val="center"/>
          </w:tcPr>
          <w:p w14:paraId="512AF0E6" w14:textId="200F9A66" w:rsidR="00BE03C7" w:rsidRPr="00DB7475" w:rsidRDefault="00BE03C7" w:rsidP="00DB7475">
            <w:pPr>
              <w:autoSpaceDE w:val="0"/>
              <w:autoSpaceDN w:val="0"/>
              <w:adjustRightInd w:val="0"/>
              <w:snapToGrid w:val="0"/>
              <w:jc w:val="center"/>
              <w:rPr>
                <w:rFonts w:ascii="Palatino Linotype" w:hAnsi="Palatino Linotype" w:cs="Times New Roman"/>
                <w:sz w:val="20"/>
                <w:szCs w:val="16"/>
              </w:rPr>
            </w:pPr>
          </w:p>
        </w:tc>
      </w:tr>
    </w:tbl>
    <w:p w14:paraId="37545326" w14:textId="521CC8CF" w:rsidR="00121C27" w:rsidRDefault="00121C27" w:rsidP="00121C27">
      <w:pPr>
        <w:pStyle w:val="MDPI43tablefooter"/>
        <w:jc w:val="center"/>
      </w:pPr>
      <w:r w:rsidRPr="00DB7475">
        <w:t>Note: Fruit and vegetable food groups do not include juice; vegetable group does not include French fries</w:t>
      </w:r>
      <w:r>
        <w:t>.</w:t>
      </w:r>
    </w:p>
    <w:p w14:paraId="7A0C41F0" w14:textId="11A30DC7" w:rsidR="00BE03C7" w:rsidRPr="000D5D80" w:rsidRDefault="001F0068" w:rsidP="00121C27">
      <w:pPr>
        <w:pStyle w:val="MDPI31text"/>
      </w:pPr>
      <w:r w:rsidRPr="000D5D80">
        <w:t xml:space="preserve">Following pretesting with seven students, the FFQ was revised to improve formatting and reduce respondent burden. To evaluate relative validity of the FFQ, food group and subgroup estimates were compared to matched </w:t>
      </w:r>
      <w:r w:rsidR="00FE2DC8" w:rsidRPr="000D5D80">
        <w:t>three</w:t>
      </w:r>
      <w:r w:rsidRPr="000D5D80">
        <w:t>-day food diaries for a convenience subsample of 41 students. Food diary data w</w:t>
      </w:r>
      <w:r w:rsidR="004F53FC" w:rsidRPr="000D5D80">
        <w:t>ere</w:t>
      </w:r>
      <w:r w:rsidRPr="000D5D80">
        <w:t xml:space="preserve"> entered into the USDA </w:t>
      </w:r>
      <w:proofErr w:type="spellStart"/>
      <w:r w:rsidRPr="000D5D80">
        <w:t>SuperTracker</w:t>
      </w:r>
      <w:proofErr w:type="spellEnd"/>
      <w:r w:rsidRPr="000D5D80">
        <w:t xml:space="preserve"> tool (choosemyplate.gov/tools-</w:t>
      </w:r>
      <w:proofErr w:type="spellStart"/>
      <w:r w:rsidRPr="000D5D80">
        <w:t>supertracker</w:t>
      </w:r>
      <w:proofErr w:type="spellEnd"/>
      <w:r w:rsidRPr="000D5D80">
        <w:t>) by trained public health graduate students to create food group totals. Spearman correlation coefficients ranged from 0.22 (p=.160) for grains to 0.65 (p&lt;.001) for fruit, and all categories except seafood and grains exceeded 0.30. Correlation coefficients for all food groups assessed in the validation study are presented in Table S1</w:t>
      </w:r>
      <w:r w:rsidR="00985075" w:rsidRPr="000D5D80">
        <w:t>a</w:t>
      </w:r>
      <w:r w:rsidRPr="000D5D80">
        <w:t xml:space="preserve">. </w:t>
      </w:r>
    </w:p>
    <w:p w14:paraId="7891CB07" w14:textId="647263A5" w:rsidR="001F0068" w:rsidRDefault="00BE03C7" w:rsidP="00121C27">
      <w:pPr>
        <w:pStyle w:val="MDPI31text"/>
      </w:pPr>
      <w:r w:rsidRPr="000D5D80">
        <w:t>The adapted</w:t>
      </w:r>
      <w:r w:rsidR="001F0068" w:rsidRPr="000D5D80">
        <w:t xml:space="preserve"> FFQ was slightly expanded to more accurately capture dietary carbon footprint. For example, while the original FFQ </w:t>
      </w:r>
      <w:r w:rsidR="004F53FC" w:rsidRPr="000D5D80">
        <w:t>listed only</w:t>
      </w:r>
      <w:r w:rsidR="001F0068" w:rsidRPr="000D5D80">
        <w:t xml:space="preserve"> one item for red meat, we </w:t>
      </w:r>
      <w:r w:rsidR="004F53FC" w:rsidRPr="000D5D80">
        <w:t>listed</w:t>
      </w:r>
      <w:r w:rsidR="001F0068" w:rsidRPr="000D5D80">
        <w:t xml:space="preserve"> two separate items</w:t>
      </w:r>
      <w:r w:rsidR="005A382E" w:rsidRPr="000D5D80">
        <w:t>—</w:t>
      </w:r>
      <w:r w:rsidR="001F0068" w:rsidRPr="000D5D80">
        <w:t>ruminant meat</w:t>
      </w:r>
      <w:r w:rsidR="005A382E" w:rsidRPr="000D5D80">
        <w:t xml:space="preserve">s (e.g. beef, veal, goat, mutton, lamb) </w:t>
      </w:r>
      <w:r w:rsidRPr="000D5D80">
        <w:t xml:space="preserve">and </w:t>
      </w:r>
      <w:r w:rsidR="001F0068" w:rsidRPr="000D5D80">
        <w:t>por</w:t>
      </w:r>
      <w:r w:rsidR="005A382E" w:rsidRPr="000D5D80">
        <w:t>k—</w:t>
      </w:r>
      <w:r w:rsidR="001F0068" w:rsidRPr="000D5D80">
        <w:t>given the sensitivity of dietary carbon footprint to ruminant meat intake. We also separated cheese from yogurt and added additional items for meat and dairy alternatives, beverages, and grains.</w:t>
      </w:r>
      <w:r w:rsidR="00C04A79" w:rsidRPr="000D5D80">
        <w:t xml:space="preserve"> A complete list of food groups and item</w:t>
      </w:r>
      <w:r w:rsidR="004F53FC" w:rsidRPr="000D5D80">
        <w:t>s</w:t>
      </w:r>
      <w:r w:rsidR="00C04A79" w:rsidRPr="000D5D80">
        <w:t xml:space="preserve"> is included in Table S</w:t>
      </w:r>
      <w:r w:rsidR="00985075" w:rsidRPr="000D5D80">
        <w:t>1b</w:t>
      </w:r>
      <w:r w:rsidR="00C04A79" w:rsidRPr="000D5D80">
        <w:t xml:space="preserve">. </w:t>
      </w:r>
      <w:r w:rsidR="001F0068" w:rsidRPr="000D5D80">
        <w:t xml:space="preserve"> </w:t>
      </w:r>
    </w:p>
    <w:p w14:paraId="13659965" w14:textId="1E84DBF2" w:rsidR="00121C27" w:rsidRPr="000D5D80" w:rsidRDefault="00121C27" w:rsidP="00121C27">
      <w:pPr>
        <w:pStyle w:val="MDPI41tablecaption"/>
        <w:jc w:val="center"/>
        <w:rPr>
          <w:rFonts w:ascii="Times New Roman" w:hAnsi="Times New Roman"/>
        </w:rPr>
      </w:pPr>
      <w:r w:rsidRPr="00121C27">
        <w:rPr>
          <w:b/>
        </w:rPr>
        <w:t xml:space="preserve">Table </w:t>
      </w:r>
      <w:r>
        <w:rPr>
          <w:b/>
        </w:rPr>
        <w:t>S</w:t>
      </w:r>
      <w:r w:rsidRPr="00121C27">
        <w:rPr>
          <w:b/>
        </w:rPr>
        <w:t>1</w:t>
      </w:r>
      <w:r>
        <w:rPr>
          <w:b/>
        </w:rPr>
        <w:t>b</w:t>
      </w:r>
      <w:r w:rsidRPr="00121C27">
        <w:rPr>
          <w:b/>
        </w:rPr>
        <w:t>.</w:t>
      </w:r>
      <w:r w:rsidRPr="000D5D80">
        <w:t xml:space="preserve"> Food groups and items included in the original FFQ and adapted FFQ</w:t>
      </w:r>
      <w:r>
        <w:t>.</w:t>
      </w:r>
    </w:p>
    <w:tbl>
      <w:tblPr>
        <w:tblStyle w:val="MDPI41threelinetable"/>
        <w:tblW w:w="0" w:type="auto"/>
        <w:tblLook w:val="04A0" w:firstRow="1" w:lastRow="0" w:firstColumn="1" w:lastColumn="0" w:noHBand="0" w:noVBand="1"/>
      </w:tblPr>
      <w:tblGrid>
        <w:gridCol w:w="2335"/>
        <w:gridCol w:w="2766"/>
        <w:gridCol w:w="3075"/>
        <w:gridCol w:w="671"/>
      </w:tblGrid>
      <w:tr w:rsidR="00121C27" w:rsidRPr="00121C27" w14:paraId="54C70B70" w14:textId="11F62BAE" w:rsidTr="00121C27">
        <w:trPr>
          <w:cnfStyle w:val="100000000000" w:firstRow="1" w:lastRow="0" w:firstColumn="0" w:lastColumn="0" w:oddVBand="0" w:evenVBand="0" w:oddHBand="0" w:evenHBand="0" w:firstRowFirstColumn="0" w:firstRowLastColumn="0" w:lastRowFirstColumn="0" w:lastRowLastColumn="0"/>
        </w:trPr>
        <w:tc>
          <w:tcPr>
            <w:tcW w:w="0" w:type="auto"/>
            <w:tcBorders>
              <w:top w:val="single" w:sz="8" w:space="0" w:color="auto"/>
            </w:tcBorders>
            <w:shd w:val="clear" w:color="auto" w:fill="auto"/>
          </w:tcPr>
          <w:p w14:paraId="4549D298" w14:textId="025F4933" w:rsidR="00BE1456" w:rsidRPr="00121C27" w:rsidRDefault="00BE1456" w:rsidP="00121C27">
            <w:pPr>
              <w:autoSpaceDE w:val="0"/>
              <w:autoSpaceDN w:val="0"/>
              <w:rPr>
                <w:rFonts w:cs="Arial"/>
                <w:bCs/>
                <w:iCs/>
                <w:szCs w:val="18"/>
              </w:rPr>
            </w:pPr>
            <w:r w:rsidRPr="00121C27">
              <w:rPr>
                <w:rFonts w:cs="Arial"/>
                <w:bCs/>
                <w:iCs/>
                <w:szCs w:val="18"/>
              </w:rPr>
              <w:t>Food group</w:t>
            </w:r>
          </w:p>
        </w:tc>
        <w:tc>
          <w:tcPr>
            <w:tcW w:w="0" w:type="auto"/>
            <w:tcBorders>
              <w:top w:val="single" w:sz="8" w:space="0" w:color="auto"/>
            </w:tcBorders>
            <w:shd w:val="clear" w:color="auto" w:fill="auto"/>
          </w:tcPr>
          <w:p w14:paraId="45634E51" w14:textId="22B68522" w:rsidR="00236967" w:rsidRPr="00121C27" w:rsidRDefault="00BE1456" w:rsidP="00121C27">
            <w:pPr>
              <w:autoSpaceDE w:val="0"/>
              <w:autoSpaceDN w:val="0"/>
              <w:rPr>
                <w:rFonts w:cs="Arial"/>
                <w:bCs/>
                <w:iCs/>
                <w:szCs w:val="18"/>
              </w:rPr>
            </w:pPr>
            <w:r w:rsidRPr="00121C27">
              <w:rPr>
                <w:rFonts w:cs="Arial"/>
                <w:bCs/>
                <w:iCs/>
                <w:szCs w:val="18"/>
              </w:rPr>
              <w:t xml:space="preserve">Original FFQ </w:t>
            </w:r>
            <w:r w:rsidR="001F0068" w:rsidRPr="00121C27">
              <w:rPr>
                <w:rFonts w:cs="Arial"/>
                <w:bCs/>
                <w:iCs/>
                <w:szCs w:val="18"/>
              </w:rPr>
              <w:t>item</w:t>
            </w:r>
          </w:p>
          <w:p w14:paraId="3C20E391" w14:textId="75C944DA" w:rsidR="00BE1456" w:rsidRPr="00121C27" w:rsidRDefault="00BE1456" w:rsidP="00121C27">
            <w:pPr>
              <w:autoSpaceDE w:val="0"/>
              <w:autoSpaceDN w:val="0"/>
              <w:rPr>
                <w:rFonts w:cs="Arial"/>
                <w:bCs/>
                <w:iCs/>
                <w:szCs w:val="18"/>
              </w:rPr>
            </w:pPr>
            <w:r w:rsidRPr="00121C27">
              <w:rPr>
                <w:rFonts w:cs="Arial"/>
                <w:bCs/>
                <w:iCs/>
                <w:szCs w:val="18"/>
              </w:rPr>
              <w:t>(34 items)</w:t>
            </w:r>
          </w:p>
        </w:tc>
        <w:tc>
          <w:tcPr>
            <w:tcW w:w="0" w:type="auto"/>
            <w:tcBorders>
              <w:top w:val="single" w:sz="8" w:space="0" w:color="auto"/>
            </w:tcBorders>
            <w:shd w:val="clear" w:color="auto" w:fill="auto"/>
          </w:tcPr>
          <w:p w14:paraId="02DC6D84" w14:textId="04D938D1" w:rsidR="00236967" w:rsidRPr="00121C27" w:rsidRDefault="00BE1456" w:rsidP="00121C27">
            <w:pPr>
              <w:autoSpaceDE w:val="0"/>
              <w:autoSpaceDN w:val="0"/>
              <w:rPr>
                <w:rFonts w:cs="Arial"/>
                <w:bCs/>
                <w:iCs/>
                <w:szCs w:val="18"/>
              </w:rPr>
            </w:pPr>
            <w:r w:rsidRPr="00121C27">
              <w:rPr>
                <w:rFonts w:cs="Arial"/>
                <w:bCs/>
                <w:iCs/>
                <w:szCs w:val="18"/>
              </w:rPr>
              <w:t xml:space="preserve">Adapted FFQ </w:t>
            </w:r>
            <w:r w:rsidR="001F0068" w:rsidRPr="00121C27">
              <w:rPr>
                <w:rFonts w:cs="Arial"/>
                <w:bCs/>
                <w:iCs/>
                <w:szCs w:val="18"/>
              </w:rPr>
              <w:t>item</w:t>
            </w:r>
          </w:p>
          <w:p w14:paraId="245A55D4" w14:textId="5D62252D" w:rsidR="00BE1456" w:rsidRPr="00121C27" w:rsidRDefault="00BE1456" w:rsidP="00121C27">
            <w:pPr>
              <w:autoSpaceDE w:val="0"/>
              <w:autoSpaceDN w:val="0"/>
              <w:rPr>
                <w:rFonts w:cs="Arial"/>
                <w:bCs/>
                <w:iCs/>
                <w:szCs w:val="18"/>
              </w:rPr>
            </w:pPr>
            <w:r w:rsidRPr="00121C27">
              <w:rPr>
                <w:rFonts w:cs="Arial"/>
                <w:bCs/>
                <w:iCs/>
                <w:szCs w:val="18"/>
              </w:rPr>
              <w:t>(39 items</w:t>
            </w:r>
            <w:r w:rsidR="00236967" w:rsidRPr="00121C27">
              <w:rPr>
                <w:rFonts w:cs="Arial"/>
                <w:bCs/>
                <w:iCs/>
                <w:szCs w:val="18"/>
              </w:rPr>
              <w:t>)</w:t>
            </w:r>
          </w:p>
        </w:tc>
        <w:tc>
          <w:tcPr>
            <w:tcW w:w="0" w:type="auto"/>
            <w:tcBorders>
              <w:top w:val="single" w:sz="8" w:space="0" w:color="auto"/>
            </w:tcBorders>
            <w:shd w:val="clear" w:color="auto" w:fill="auto"/>
          </w:tcPr>
          <w:p w14:paraId="2BF65A4D" w14:textId="00B9DFBF" w:rsidR="00BE1456" w:rsidRPr="00121C27" w:rsidRDefault="00236967" w:rsidP="00121C27">
            <w:pPr>
              <w:autoSpaceDE w:val="0"/>
              <w:autoSpaceDN w:val="0"/>
              <w:rPr>
                <w:rFonts w:cs="Arial"/>
                <w:bCs/>
                <w:iCs/>
                <w:szCs w:val="18"/>
              </w:rPr>
            </w:pPr>
            <w:r w:rsidRPr="00121C27">
              <w:rPr>
                <w:rFonts w:cs="Arial"/>
                <w:bCs/>
                <w:iCs/>
                <w:szCs w:val="18"/>
              </w:rPr>
              <w:t>Item #</w:t>
            </w:r>
          </w:p>
        </w:tc>
      </w:tr>
      <w:tr w:rsidR="00121C27" w:rsidRPr="00121C27" w14:paraId="298F44FA" w14:textId="24F2F645" w:rsidTr="00121C27">
        <w:tc>
          <w:tcPr>
            <w:tcW w:w="0" w:type="auto"/>
            <w:vMerge w:val="restart"/>
            <w:tcBorders>
              <w:top w:val="single" w:sz="4" w:space="0" w:color="auto"/>
            </w:tcBorders>
            <w:shd w:val="clear" w:color="auto" w:fill="auto"/>
          </w:tcPr>
          <w:p w14:paraId="730EB8C0" w14:textId="77777777" w:rsidR="00BE1456" w:rsidRPr="00121C27" w:rsidRDefault="00BE1456" w:rsidP="00121C27">
            <w:pPr>
              <w:autoSpaceDE w:val="0"/>
              <w:autoSpaceDN w:val="0"/>
              <w:rPr>
                <w:rFonts w:cs="Arial"/>
                <w:b/>
                <w:bCs/>
                <w:iCs/>
                <w:szCs w:val="18"/>
              </w:rPr>
            </w:pPr>
            <w:r w:rsidRPr="00121C27">
              <w:rPr>
                <w:rFonts w:cs="Arial"/>
                <w:b/>
                <w:bCs/>
                <w:iCs/>
                <w:szCs w:val="18"/>
              </w:rPr>
              <w:t>Fruit</w:t>
            </w:r>
          </w:p>
        </w:tc>
        <w:tc>
          <w:tcPr>
            <w:tcW w:w="0" w:type="auto"/>
            <w:vMerge w:val="restart"/>
            <w:tcBorders>
              <w:top w:val="single" w:sz="4" w:space="0" w:color="auto"/>
            </w:tcBorders>
            <w:shd w:val="clear" w:color="auto" w:fill="auto"/>
          </w:tcPr>
          <w:p w14:paraId="16D2A1A0" w14:textId="77777777" w:rsidR="00BE1456" w:rsidRPr="00121C27" w:rsidRDefault="00BE1456" w:rsidP="00121C27">
            <w:pPr>
              <w:autoSpaceDE w:val="0"/>
              <w:autoSpaceDN w:val="0"/>
              <w:rPr>
                <w:rFonts w:cs="Arial"/>
                <w:iCs/>
                <w:szCs w:val="18"/>
              </w:rPr>
            </w:pPr>
            <w:r w:rsidRPr="00121C27">
              <w:rPr>
                <w:rFonts w:cs="Arial"/>
                <w:iCs/>
                <w:szCs w:val="18"/>
              </w:rPr>
              <w:t xml:space="preserve">Fresh fruit </w:t>
            </w:r>
          </w:p>
        </w:tc>
        <w:tc>
          <w:tcPr>
            <w:tcW w:w="0" w:type="auto"/>
            <w:tcBorders>
              <w:top w:val="single" w:sz="4" w:space="0" w:color="auto"/>
            </w:tcBorders>
            <w:shd w:val="clear" w:color="auto" w:fill="auto"/>
          </w:tcPr>
          <w:p w14:paraId="3BAAFE1A" w14:textId="19882AC1" w:rsidR="00BE1456" w:rsidRPr="00121C27" w:rsidRDefault="00BE1456" w:rsidP="00121C27">
            <w:pPr>
              <w:autoSpaceDE w:val="0"/>
              <w:autoSpaceDN w:val="0"/>
              <w:rPr>
                <w:rFonts w:cs="Arial"/>
                <w:iCs/>
                <w:szCs w:val="18"/>
              </w:rPr>
            </w:pPr>
            <w:r w:rsidRPr="00121C27">
              <w:rPr>
                <w:rFonts w:cs="Arial"/>
                <w:iCs/>
                <w:szCs w:val="18"/>
              </w:rPr>
              <w:t>Temperate fruits (apple, blueberry, grapes, peaches, raspberry, strawberry)</w:t>
            </w:r>
          </w:p>
        </w:tc>
        <w:tc>
          <w:tcPr>
            <w:tcW w:w="0" w:type="auto"/>
            <w:tcBorders>
              <w:top w:val="single" w:sz="4" w:space="0" w:color="auto"/>
            </w:tcBorders>
            <w:shd w:val="clear" w:color="auto" w:fill="auto"/>
          </w:tcPr>
          <w:p w14:paraId="17DE74AF" w14:textId="403BE64A" w:rsidR="00BE1456" w:rsidRPr="00121C27" w:rsidRDefault="00BE1456" w:rsidP="00121C27">
            <w:pPr>
              <w:autoSpaceDE w:val="0"/>
              <w:autoSpaceDN w:val="0"/>
              <w:rPr>
                <w:rFonts w:cs="Arial"/>
                <w:iCs/>
                <w:szCs w:val="18"/>
              </w:rPr>
            </w:pPr>
            <w:r w:rsidRPr="00121C27">
              <w:rPr>
                <w:rFonts w:cs="Arial"/>
                <w:iCs/>
                <w:szCs w:val="18"/>
              </w:rPr>
              <w:t>1</w:t>
            </w:r>
          </w:p>
        </w:tc>
      </w:tr>
      <w:tr w:rsidR="00121C27" w:rsidRPr="00121C27" w14:paraId="3EF979F8" w14:textId="4C2F1937" w:rsidTr="00121C27">
        <w:tc>
          <w:tcPr>
            <w:tcW w:w="0" w:type="auto"/>
            <w:vMerge/>
            <w:shd w:val="clear" w:color="auto" w:fill="auto"/>
          </w:tcPr>
          <w:p w14:paraId="609063A4" w14:textId="77777777" w:rsidR="00BE1456" w:rsidRPr="00121C27" w:rsidRDefault="00BE1456" w:rsidP="00121C27">
            <w:pPr>
              <w:autoSpaceDE w:val="0"/>
              <w:autoSpaceDN w:val="0"/>
              <w:rPr>
                <w:rFonts w:cs="Arial"/>
                <w:b/>
                <w:bCs/>
                <w:iCs/>
                <w:szCs w:val="18"/>
              </w:rPr>
            </w:pPr>
          </w:p>
        </w:tc>
        <w:tc>
          <w:tcPr>
            <w:tcW w:w="0" w:type="auto"/>
            <w:vMerge/>
            <w:shd w:val="clear" w:color="auto" w:fill="auto"/>
          </w:tcPr>
          <w:p w14:paraId="1E4B6C96" w14:textId="77777777" w:rsidR="00BE1456" w:rsidRPr="00121C27" w:rsidRDefault="00BE1456" w:rsidP="00121C27">
            <w:pPr>
              <w:autoSpaceDE w:val="0"/>
              <w:autoSpaceDN w:val="0"/>
              <w:rPr>
                <w:rFonts w:cs="Arial"/>
                <w:iCs/>
                <w:szCs w:val="18"/>
              </w:rPr>
            </w:pPr>
          </w:p>
        </w:tc>
        <w:tc>
          <w:tcPr>
            <w:tcW w:w="0" w:type="auto"/>
            <w:shd w:val="clear" w:color="auto" w:fill="auto"/>
          </w:tcPr>
          <w:p w14:paraId="4E918072" w14:textId="2745F165" w:rsidR="00BE1456" w:rsidRPr="00121C27" w:rsidRDefault="00BE1456" w:rsidP="00121C27">
            <w:pPr>
              <w:autoSpaceDE w:val="0"/>
              <w:autoSpaceDN w:val="0"/>
              <w:rPr>
                <w:rFonts w:cs="Arial"/>
                <w:iCs/>
                <w:szCs w:val="18"/>
              </w:rPr>
            </w:pPr>
            <w:r w:rsidRPr="00121C27">
              <w:rPr>
                <w:rFonts w:cs="Arial"/>
                <w:iCs/>
                <w:szCs w:val="18"/>
              </w:rPr>
              <w:t>Tropical fruits (avocado, lemon, kiwi, mango, orange, passionfruit)</w:t>
            </w:r>
          </w:p>
        </w:tc>
        <w:tc>
          <w:tcPr>
            <w:tcW w:w="0" w:type="auto"/>
            <w:shd w:val="clear" w:color="auto" w:fill="auto"/>
          </w:tcPr>
          <w:p w14:paraId="45E7434C" w14:textId="54FE785A" w:rsidR="00BE1456" w:rsidRPr="00121C27" w:rsidRDefault="00BE1456" w:rsidP="00121C27">
            <w:pPr>
              <w:autoSpaceDE w:val="0"/>
              <w:autoSpaceDN w:val="0"/>
              <w:rPr>
                <w:rFonts w:cs="Arial"/>
                <w:iCs/>
                <w:szCs w:val="18"/>
              </w:rPr>
            </w:pPr>
            <w:r w:rsidRPr="00121C27">
              <w:rPr>
                <w:rFonts w:cs="Arial"/>
                <w:iCs/>
                <w:szCs w:val="18"/>
              </w:rPr>
              <w:t>2</w:t>
            </w:r>
          </w:p>
        </w:tc>
      </w:tr>
      <w:tr w:rsidR="00121C27" w:rsidRPr="00121C27" w14:paraId="5D1DA80E" w14:textId="540D9F2A" w:rsidTr="00121C27">
        <w:tc>
          <w:tcPr>
            <w:tcW w:w="0" w:type="auto"/>
            <w:shd w:val="clear" w:color="auto" w:fill="auto"/>
          </w:tcPr>
          <w:p w14:paraId="7855FA17" w14:textId="58B045ED" w:rsidR="00BE1456" w:rsidRPr="00121C27" w:rsidRDefault="00BE1456" w:rsidP="00121C27">
            <w:pPr>
              <w:autoSpaceDE w:val="0"/>
              <w:autoSpaceDN w:val="0"/>
              <w:rPr>
                <w:rFonts w:cs="Arial"/>
                <w:b/>
                <w:bCs/>
                <w:iCs/>
                <w:szCs w:val="18"/>
              </w:rPr>
            </w:pPr>
            <w:r w:rsidRPr="00121C27">
              <w:rPr>
                <w:rFonts w:cs="Arial"/>
                <w:b/>
                <w:bCs/>
                <w:iCs/>
                <w:szCs w:val="18"/>
              </w:rPr>
              <w:t>(Not included in fruit food group)</w:t>
            </w:r>
          </w:p>
        </w:tc>
        <w:tc>
          <w:tcPr>
            <w:tcW w:w="0" w:type="auto"/>
            <w:shd w:val="clear" w:color="auto" w:fill="auto"/>
          </w:tcPr>
          <w:p w14:paraId="15684B4E" w14:textId="77777777" w:rsidR="00BE1456" w:rsidRPr="00121C27" w:rsidRDefault="00BE1456" w:rsidP="00121C27">
            <w:pPr>
              <w:autoSpaceDE w:val="0"/>
              <w:autoSpaceDN w:val="0"/>
              <w:rPr>
                <w:rFonts w:cs="Arial"/>
                <w:iCs/>
                <w:szCs w:val="18"/>
              </w:rPr>
            </w:pPr>
            <w:r w:rsidRPr="00121C27">
              <w:rPr>
                <w:rFonts w:cs="Arial"/>
                <w:iCs/>
                <w:szCs w:val="18"/>
              </w:rPr>
              <w:t>100% fruit juices</w:t>
            </w:r>
          </w:p>
        </w:tc>
        <w:tc>
          <w:tcPr>
            <w:tcW w:w="0" w:type="auto"/>
            <w:shd w:val="clear" w:color="auto" w:fill="auto"/>
          </w:tcPr>
          <w:p w14:paraId="01D37B49" w14:textId="3583C6ED" w:rsidR="00BE1456" w:rsidRPr="00121C27" w:rsidRDefault="00BE1456" w:rsidP="00121C27">
            <w:pPr>
              <w:autoSpaceDE w:val="0"/>
              <w:autoSpaceDN w:val="0"/>
              <w:rPr>
                <w:rFonts w:cs="Arial"/>
                <w:iCs/>
                <w:szCs w:val="18"/>
              </w:rPr>
            </w:pPr>
            <w:r w:rsidRPr="00121C27">
              <w:rPr>
                <w:rFonts w:cs="Arial"/>
                <w:iCs/>
                <w:szCs w:val="18"/>
              </w:rPr>
              <w:t>100% fruit juices</w:t>
            </w:r>
          </w:p>
        </w:tc>
        <w:tc>
          <w:tcPr>
            <w:tcW w:w="0" w:type="auto"/>
            <w:shd w:val="clear" w:color="auto" w:fill="auto"/>
          </w:tcPr>
          <w:p w14:paraId="299FDEF5" w14:textId="415BFBDF" w:rsidR="00BE1456" w:rsidRPr="00121C27" w:rsidRDefault="00BE1456" w:rsidP="00121C27">
            <w:pPr>
              <w:autoSpaceDE w:val="0"/>
              <w:autoSpaceDN w:val="0"/>
              <w:rPr>
                <w:rFonts w:cs="Arial"/>
                <w:iCs/>
                <w:szCs w:val="18"/>
              </w:rPr>
            </w:pPr>
            <w:r w:rsidRPr="00121C27">
              <w:rPr>
                <w:rFonts w:cs="Arial"/>
                <w:iCs/>
                <w:szCs w:val="18"/>
              </w:rPr>
              <w:t>3</w:t>
            </w:r>
          </w:p>
        </w:tc>
      </w:tr>
      <w:tr w:rsidR="00121C27" w:rsidRPr="00121C27" w14:paraId="2741D7DC" w14:textId="75392887" w:rsidTr="00121C27">
        <w:tc>
          <w:tcPr>
            <w:tcW w:w="0" w:type="auto"/>
            <w:vMerge w:val="restart"/>
            <w:shd w:val="clear" w:color="auto" w:fill="auto"/>
          </w:tcPr>
          <w:p w14:paraId="55C50E2E" w14:textId="77777777" w:rsidR="00BE1456" w:rsidRPr="00121C27" w:rsidRDefault="00BE1456" w:rsidP="00121C27">
            <w:pPr>
              <w:autoSpaceDE w:val="0"/>
              <w:autoSpaceDN w:val="0"/>
              <w:rPr>
                <w:rFonts w:cs="Arial"/>
                <w:b/>
                <w:bCs/>
                <w:iCs/>
                <w:szCs w:val="18"/>
              </w:rPr>
            </w:pPr>
            <w:r w:rsidRPr="00121C27">
              <w:rPr>
                <w:rFonts w:cs="Arial"/>
                <w:b/>
                <w:bCs/>
                <w:iCs/>
                <w:szCs w:val="18"/>
              </w:rPr>
              <w:t>Vegetables</w:t>
            </w:r>
          </w:p>
        </w:tc>
        <w:tc>
          <w:tcPr>
            <w:tcW w:w="0" w:type="auto"/>
            <w:shd w:val="clear" w:color="auto" w:fill="auto"/>
          </w:tcPr>
          <w:p w14:paraId="03BDE689" w14:textId="77777777" w:rsidR="00BE1456" w:rsidRPr="00121C27" w:rsidRDefault="00BE1456" w:rsidP="00121C27">
            <w:pPr>
              <w:autoSpaceDE w:val="0"/>
              <w:autoSpaceDN w:val="0"/>
              <w:rPr>
                <w:rFonts w:cs="Arial"/>
                <w:iCs/>
                <w:szCs w:val="18"/>
              </w:rPr>
            </w:pPr>
            <w:r w:rsidRPr="00121C27">
              <w:rPr>
                <w:rFonts w:cs="Arial"/>
                <w:iCs/>
                <w:szCs w:val="18"/>
              </w:rPr>
              <w:t xml:space="preserve">Vegetables- green and leafy (e.g. broccoli, cabbage, </w:t>
            </w:r>
            <w:proofErr w:type="spellStart"/>
            <w:r w:rsidRPr="00121C27">
              <w:rPr>
                <w:rFonts w:cs="Arial"/>
                <w:iCs/>
                <w:szCs w:val="18"/>
              </w:rPr>
              <w:t>bok</w:t>
            </w:r>
            <w:proofErr w:type="spellEnd"/>
            <w:r w:rsidRPr="00121C27">
              <w:rPr>
                <w:rFonts w:cs="Arial"/>
                <w:iCs/>
                <w:szCs w:val="18"/>
              </w:rPr>
              <w:t xml:space="preserve"> choy)</w:t>
            </w:r>
          </w:p>
        </w:tc>
        <w:tc>
          <w:tcPr>
            <w:tcW w:w="0" w:type="auto"/>
            <w:shd w:val="clear" w:color="auto" w:fill="auto"/>
          </w:tcPr>
          <w:p w14:paraId="4C7F3F2C" w14:textId="0CDB3140" w:rsidR="00BE1456" w:rsidRPr="00121C27" w:rsidRDefault="00BE1456" w:rsidP="00121C27">
            <w:pPr>
              <w:autoSpaceDE w:val="0"/>
              <w:autoSpaceDN w:val="0"/>
              <w:rPr>
                <w:rFonts w:cs="Arial"/>
                <w:iCs/>
                <w:szCs w:val="18"/>
              </w:rPr>
            </w:pPr>
            <w:r w:rsidRPr="00121C27">
              <w:rPr>
                <w:rFonts w:cs="Arial"/>
                <w:iCs/>
                <w:szCs w:val="18"/>
              </w:rPr>
              <w:t>Vegetables</w:t>
            </w:r>
            <w:r w:rsidR="004F1486" w:rsidRPr="00121C27">
              <w:rPr>
                <w:rFonts w:cs="Arial"/>
                <w:iCs/>
                <w:szCs w:val="18"/>
              </w:rPr>
              <w:t xml:space="preserve"> </w:t>
            </w:r>
            <w:r w:rsidRPr="00121C27">
              <w:rPr>
                <w:rFonts w:cs="Arial"/>
                <w:iCs/>
                <w:szCs w:val="18"/>
              </w:rPr>
              <w:t xml:space="preserve">- green and leafy (e.g. broccoli, cabbage, salad greens, </w:t>
            </w:r>
            <w:proofErr w:type="spellStart"/>
            <w:r w:rsidRPr="00121C27">
              <w:rPr>
                <w:rFonts w:cs="Arial"/>
                <w:iCs/>
                <w:szCs w:val="18"/>
              </w:rPr>
              <w:t>bok</w:t>
            </w:r>
            <w:proofErr w:type="spellEnd"/>
            <w:r w:rsidRPr="00121C27">
              <w:rPr>
                <w:rFonts w:cs="Arial"/>
                <w:iCs/>
                <w:szCs w:val="18"/>
              </w:rPr>
              <w:t xml:space="preserve"> choy)</w:t>
            </w:r>
          </w:p>
        </w:tc>
        <w:tc>
          <w:tcPr>
            <w:tcW w:w="0" w:type="auto"/>
            <w:shd w:val="clear" w:color="auto" w:fill="auto"/>
          </w:tcPr>
          <w:p w14:paraId="2CD4C6D8" w14:textId="00DA786D" w:rsidR="00BE1456" w:rsidRPr="00121C27" w:rsidRDefault="00BE1456" w:rsidP="00121C27">
            <w:pPr>
              <w:autoSpaceDE w:val="0"/>
              <w:autoSpaceDN w:val="0"/>
              <w:rPr>
                <w:rFonts w:cs="Arial"/>
                <w:iCs/>
                <w:szCs w:val="18"/>
              </w:rPr>
            </w:pPr>
            <w:r w:rsidRPr="00121C27">
              <w:rPr>
                <w:rFonts w:cs="Arial"/>
                <w:iCs/>
                <w:szCs w:val="18"/>
              </w:rPr>
              <w:t>4</w:t>
            </w:r>
          </w:p>
        </w:tc>
      </w:tr>
      <w:tr w:rsidR="00121C27" w:rsidRPr="00121C27" w14:paraId="55BD795E" w14:textId="79DD136C" w:rsidTr="00121C27">
        <w:tc>
          <w:tcPr>
            <w:tcW w:w="0" w:type="auto"/>
            <w:vMerge/>
            <w:shd w:val="clear" w:color="auto" w:fill="auto"/>
          </w:tcPr>
          <w:p w14:paraId="2402CE58" w14:textId="77777777" w:rsidR="00BE1456" w:rsidRPr="00121C27" w:rsidRDefault="00BE1456" w:rsidP="00121C27">
            <w:pPr>
              <w:autoSpaceDE w:val="0"/>
              <w:autoSpaceDN w:val="0"/>
              <w:rPr>
                <w:rFonts w:cs="Arial"/>
                <w:b/>
                <w:bCs/>
                <w:iCs/>
                <w:szCs w:val="18"/>
              </w:rPr>
            </w:pPr>
          </w:p>
        </w:tc>
        <w:tc>
          <w:tcPr>
            <w:tcW w:w="0" w:type="auto"/>
            <w:shd w:val="clear" w:color="auto" w:fill="auto"/>
          </w:tcPr>
          <w:p w14:paraId="1AB2BB05" w14:textId="77777777" w:rsidR="00BE1456" w:rsidRPr="00121C27" w:rsidRDefault="00BE1456" w:rsidP="00121C27">
            <w:pPr>
              <w:autoSpaceDE w:val="0"/>
              <w:autoSpaceDN w:val="0"/>
              <w:rPr>
                <w:rFonts w:cs="Arial"/>
                <w:iCs/>
                <w:szCs w:val="18"/>
              </w:rPr>
            </w:pPr>
            <w:r w:rsidRPr="00121C27">
              <w:rPr>
                <w:rFonts w:cs="Arial"/>
                <w:iCs/>
                <w:szCs w:val="18"/>
              </w:rPr>
              <w:t>Other vegetables (e.g. carrots, jicama, radish, squash, potatoes NOT including French Fries)</w:t>
            </w:r>
          </w:p>
        </w:tc>
        <w:tc>
          <w:tcPr>
            <w:tcW w:w="0" w:type="auto"/>
            <w:shd w:val="clear" w:color="auto" w:fill="auto"/>
          </w:tcPr>
          <w:p w14:paraId="54A4E8E3" w14:textId="6048AA49" w:rsidR="00BE1456" w:rsidRPr="00121C27" w:rsidRDefault="00BE1456" w:rsidP="00121C27">
            <w:pPr>
              <w:autoSpaceDE w:val="0"/>
              <w:autoSpaceDN w:val="0"/>
              <w:rPr>
                <w:rFonts w:cs="Arial"/>
                <w:iCs/>
                <w:szCs w:val="18"/>
              </w:rPr>
            </w:pPr>
            <w:r w:rsidRPr="00121C27">
              <w:rPr>
                <w:rFonts w:cs="Arial"/>
                <w:iCs/>
                <w:szCs w:val="18"/>
              </w:rPr>
              <w:t>Other vegetables (e.g. tomatoes, carrots, peppers, jicama, squash, potatoes NOT including French Fries)</w:t>
            </w:r>
          </w:p>
        </w:tc>
        <w:tc>
          <w:tcPr>
            <w:tcW w:w="0" w:type="auto"/>
            <w:shd w:val="clear" w:color="auto" w:fill="auto"/>
          </w:tcPr>
          <w:p w14:paraId="313F16F6" w14:textId="584A9BFA" w:rsidR="00BE1456" w:rsidRPr="00121C27" w:rsidRDefault="00BE1456" w:rsidP="00121C27">
            <w:pPr>
              <w:autoSpaceDE w:val="0"/>
              <w:autoSpaceDN w:val="0"/>
              <w:rPr>
                <w:rFonts w:cs="Arial"/>
                <w:iCs/>
                <w:szCs w:val="18"/>
              </w:rPr>
            </w:pPr>
            <w:r w:rsidRPr="00121C27">
              <w:rPr>
                <w:rFonts w:cs="Arial"/>
                <w:iCs/>
                <w:szCs w:val="18"/>
              </w:rPr>
              <w:t>5</w:t>
            </w:r>
          </w:p>
        </w:tc>
      </w:tr>
      <w:tr w:rsidR="00121C27" w:rsidRPr="00121C27" w14:paraId="774C3D84" w14:textId="5C60B79A" w:rsidTr="00121C27">
        <w:tc>
          <w:tcPr>
            <w:tcW w:w="0" w:type="auto"/>
            <w:vMerge w:val="restart"/>
            <w:shd w:val="clear" w:color="auto" w:fill="auto"/>
          </w:tcPr>
          <w:p w14:paraId="60E60115" w14:textId="012143A6" w:rsidR="00BE1456" w:rsidRPr="00121C27" w:rsidRDefault="00BE1456" w:rsidP="00121C27">
            <w:pPr>
              <w:autoSpaceDE w:val="0"/>
              <w:autoSpaceDN w:val="0"/>
              <w:rPr>
                <w:rFonts w:cs="Arial"/>
                <w:b/>
                <w:bCs/>
                <w:iCs/>
                <w:szCs w:val="18"/>
              </w:rPr>
            </w:pPr>
            <w:r w:rsidRPr="00121C27">
              <w:rPr>
                <w:rFonts w:cs="Arial"/>
                <w:b/>
                <w:bCs/>
                <w:iCs/>
                <w:szCs w:val="18"/>
              </w:rPr>
              <w:t>(Not included in vegetables food group)</w:t>
            </w:r>
          </w:p>
        </w:tc>
        <w:tc>
          <w:tcPr>
            <w:tcW w:w="0" w:type="auto"/>
            <w:shd w:val="clear" w:color="auto" w:fill="auto"/>
          </w:tcPr>
          <w:p w14:paraId="72C47F15" w14:textId="77777777" w:rsidR="00BE1456" w:rsidRPr="00121C27" w:rsidRDefault="00BE1456" w:rsidP="00121C27">
            <w:pPr>
              <w:autoSpaceDE w:val="0"/>
              <w:autoSpaceDN w:val="0"/>
              <w:rPr>
                <w:rFonts w:cs="Arial"/>
                <w:iCs/>
                <w:szCs w:val="18"/>
              </w:rPr>
            </w:pPr>
            <w:r w:rsidRPr="00121C27">
              <w:rPr>
                <w:rFonts w:cs="Arial"/>
                <w:iCs/>
                <w:szCs w:val="18"/>
              </w:rPr>
              <w:t>French Fries</w:t>
            </w:r>
          </w:p>
        </w:tc>
        <w:tc>
          <w:tcPr>
            <w:tcW w:w="0" w:type="auto"/>
            <w:shd w:val="clear" w:color="auto" w:fill="auto"/>
          </w:tcPr>
          <w:p w14:paraId="3D39EB7B" w14:textId="2D094759" w:rsidR="00BE1456" w:rsidRPr="00121C27" w:rsidRDefault="00BE1456" w:rsidP="00121C27">
            <w:pPr>
              <w:autoSpaceDE w:val="0"/>
              <w:autoSpaceDN w:val="0"/>
              <w:rPr>
                <w:rFonts w:cs="Arial"/>
                <w:iCs/>
                <w:szCs w:val="18"/>
              </w:rPr>
            </w:pPr>
            <w:r w:rsidRPr="00121C27">
              <w:rPr>
                <w:rFonts w:cs="Arial"/>
                <w:iCs/>
                <w:szCs w:val="18"/>
              </w:rPr>
              <w:t>French Fries</w:t>
            </w:r>
          </w:p>
        </w:tc>
        <w:tc>
          <w:tcPr>
            <w:tcW w:w="0" w:type="auto"/>
            <w:shd w:val="clear" w:color="auto" w:fill="auto"/>
          </w:tcPr>
          <w:p w14:paraId="05707FCB" w14:textId="414EB05F" w:rsidR="00BE1456" w:rsidRPr="00121C27" w:rsidRDefault="00BE1456" w:rsidP="00121C27">
            <w:pPr>
              <w:autoSpaceDE w:val="0"/>
              <w:autoSpaceDN w:val="0"/>
              <w:rPr>
                <w:rFonts w:cs="Arial"/>
                <w:iCs/>
                <w:szCs w:val="18"/>
              </w:rPr>
            </w:pPr>
            <w:r w:rsidRPr="00121C27">
              <w:rPr>
                <w:rFonts w:cs="Arial"/>
                <w:iCs/>
                <w:szCs w:val="18"/>
              </w:rPr>
              <w:t>6</w:t>
            </w:r>
          </w:p>
        </w:tc>
      </w:tr>
      <w:tr w:rsidR="00121C27" w:rsidRPr="00121C27" w14:paraId="551FA103" w14:textId="47E330FD" w:rsidTr="00121C27">
        <w:tc>
          <w:tcPr>
            <w:tcW w:w="0" w:type="auto"/>
            <w:vMerge/>
            <w:shd w:val="clear" w:color="auto" w:fill="auto"/>
          </w:tcPr>
          <w:p w14:paraId="42E0D894" w14:textId="77777777" w:rsidR="00BE1456" w:rsidRPr="00121C27" w:rsidRDefault="00BE1456" w:rsidP="00121C27">
            <w:pPr>
              <w:autoSpaceDE w:val="0"/>
              <w:autoSpaceDN w:val="0"/>
              <w:rPr>
                <w:rFonts w:cs="Arial"/>
                <w:b/>
                <w:bCs/>
                <w:iCs/>
                <w:szCs w:val="18"/>
              </w:rPr>
            </w:pPr>
          </w:p>
        </w:tc>
        <w:tc>
          <w:tcPr>
            <w:tcW w:w="0" w:type="auto"/>
            <w:shd w:val="clear" w:color="auto" w:fill="auto"/>
          </w:tcPr>
          <w:p w14:paraId="46E187B2" w14:textId="77777777" w:rsidR="00BE1456" w:rsidRPr="00121C27" w:rsidRDefault="00BE1456" w:rsidP="00121C27">
            <w:pPr>
              <w:autoSpaceDE w:val="0"/>
              <w:autoSpaceDN w:val="0"/>
              <w:rPr>
                <w:rFonts w:cs="Arial"/>
                <w:iCs/>
                <w:szCs w:val="18"/>
              </w:rPr>
            </w:pPr>
            <w:r w:rsidRPr="00121C27">
              <w:rPr>
                <w:rFonts w:cs="Arial"/>
                <w:iCs/>
                <w:szCs w:val="18"/>
              </w:rPr>
              <w:t>Vegetable juices</w:t>
            </w:r>
          </w:p>
        </w:tc>
        <w:tc>
          <w:tcPr>
            <w:tcW w:w="0" w:type="auto"/>
            <w:shd w:val="clear" w:color="auto" w:fill="auto"/>
          </w:tcPr>
          <w:p w14:paraId="4576E238" w14:textId="30BEF086" w:rsidR="00BE1456" w:rsidRPr="00121C27" w:rsidRDefault="00BE1456" w:rsidP="00121C27">
            <w:pPr>
              <w:autoSpaceDE w:val="0"/>
              <w:autoSpaceDN w:val="0"/>
              <w:rPr>
                <w:rFonts w:cs="Arial"/>
                <w:iCs/>
                <w:szCs w:val="18"/>
              </w:rPr>
            </w:pPr>
            <w:r w:rsidRPr="00121C27">
              <w:rPr>
                <w:rFonts w:cs="Arial"/>
                <w:iCs/>
                <w:szCs w:val="18"/>
              </w:rPr>
              <w:t>Vegetable juices</w:t>
            </w:r>
          </w:p>
        </w:tc>
        <w:tc>
          <w:tcPr>
            <w:tcW w:w="0" w:type="auto"/>
            <w:shd w:val="clear" w:color="auto" w:fill="auto"/>
          </w:tcPr>
          <w:p w14:paraId="71DB341F" w14:textId="02D0F6B2" w:rsidR="00BE1456" w:rsidRPr="00121C27" w:rsidRDefault="00BE1456" w:rsidP="00121C27">
            <w:pPr>
              <w:autoSpaceDE w:val="0"/>
              <w:autoSpaceDN w:val="0"/>
              <w:rPr>
                <w:rFonts w:cs="Arial"/>
                <w:iCs/>
                <w:szCs w:val="18"/>
              </w:rPr>
            </w:pPr>
            <w:r w:rsidRPr="00121C27">
              <w:rPr>
                <w:rFonts w:cs="Arial"/>
                <w:iCs/>
                <w:szCs w:val="18"/>
              </w:rPr>
              <w:t>7</w:t>
            </w:r>
          </w:p>
        </w:tc>
      </w:tr>
      <w:tr w:rsidR="00121C27" w:rsidRPr="00121C27" w14:paraId="4D7FB518" w14:textId="016B7DC8" w:rsidTr="00121C27">
        <w:tc>
          <w:tcPr>
            <w:tcW w:w="0" w:type="auto"/>
            <w:vMerge w:val="restart"/>
            <w:shd w:val="clear" w:color="auto" w:fill="auto"/>
          </w:tcPr>
          <w:p w14:paraId="3970D8C4" w14:textId="77777777" w:rsidR="00BE1456" w:rsidRPr="00121C27" w:rsidRDefault="00BE1456" w:rsidP="00121C27">
            <w:pPr>
              <w:autoSpaceDE w:val="0"/>
              <w:autoSpaceDN w:val="0"/>
              <w:rPr>
                <w:rFonts w:cs="Arial"/>
                <w:b/>
                <w:bCs/>
                <w:iCs/>
                <w:szCs w:val="18"/>
              </w:rPr>
            </w:pPr>
            <w:r w:rsidRPr="00121C27">
              <w:rPr>
                <w:rFonts w:cs="Arial"/>
                <w:b/>
                <w:bCs/>
                <w:iCs/>
                <w:szCs w:val="18"/>
              </w:rPr>
              <w:t>Meat/Poultry/Eggs</w:t>
            </w:r>
          </w:p>
        </w:tc>
        <w:tc>
          <w:tcPr>
            <w:tcW w:w="0" w:type="auto"/>
            <w:shd w:val="clear" w:color="auto" w:fill="auto"/>
          </w:tcPr>
          <w:p w14:paraId="3938A787" w14:textId="77777777" w:rsidR="00BE1456" w:rsidRPr="00121C27" w:rsidRDefault="00BE1456" w:rsidP="00121C27">
            <w:pPr>
              <w:autoSpaceDE w:val="0"/>
              <w:autoSpaceDN w:val="0"/>
              <w:rPr>
                <w:rFonts w:cs="Arial"/>
                <w:iCs/>
                <w:szCs w:val="18"/>
              </w:rPr>
            </w:pPr>
            <w:r w:rsidRPr="00121C27">
              <w:rPr>
                <w:rFonts w:cs="Arial"/>
                <w:iCs/>
                <w:szCs w:val="18"/>
              </w:rPr>
              <w:t>Poultry (e.g. chicken, turkey, duck)</w:t>
            </w:r>
          </w:p>
        </w:tc>
        <w:tc>
          <w:tcPr>
            <w:tcW w:w="0" w:type="auto"/>
            <w:shd w:val="clear" w:color="auto" w:fill="auto"/>
          </w:tcPr>
          <w:p w14:paraId="089DB8D1" w14:textId="41441A15" w:rsidR="00BE1456" w:rsidRPr="00121C27" w:rsidRDefault="00BE1456" w:rsidP="00121C27">
            <w:pPr>
              <w:autoSpaceDE w:val="0"/>
              <w:autoSpaceDN w:val="0"/>
              <w:rPr>
                <w:rFonts w:cs="Arial"/>
                <w:iCs/>
                <w:szCs w:val="18"/>
              </w:rPr>
            </w:pPr>
            <w:r w:rsidRPr="00121C27">
              <w:rPr>
                <w:rFonts w:cs="Arial"/>
                <w:iCs/>
                <w:szCs w:val="18"/>
              </w:rPr>
              <w:t>Poultry (e.g. chicken, turkey, duck)</w:t>
            </w:r>
          </w:p>
        </w:tc>
        <w:tc>
          <w:tcPr>
            <w:tcW w:w="0" w:type="auto"/>
            <w:shd w:val="clear" w:color="auto" w:fill="auto"/>
          </w:tcPr>
          <w:p w14:paraId="13C50028" w14:textId="2594B766" w:rsidR="00BE1456" w:rsidRPr="00121C27" w:rsidRDefault="00BE1456" w:rsidP="00121C27">
            <w:pPr>
              <w:autoSpaceDE w:val="0"/>
              <w:autoSpaceDN w:val="0"/>
              <w:rPr>
                <w:rFonts w:cs="Arial"/>
                <w:iCs/>
                <w:szCs w:val="18"/>
              </w:rPr>
            </w:pPr>
            <w:r w:rsidRPr="00121C27">
              <w:rPr>
                <w:rFonts w:cs="Arial"/>
                <w:iCs/>
                <w:szCs w:val="18"/>
              </w:rPr>
              <w:t>8</w:t>
            </w:r>
          </w:p>
        </w:tc>
      </w:tr>
      <w:tr w:rsidR="00121C27" w:rsidRPr="00121C27" w14:paraId="0BED6DD2" w14:textId="07A3AF3D" w:rsidTr="00121C27">
        <w:tc>
          <w:tcPr>
            <w:tcW w:w="0" w:type="auto"/>
            <w:vMerge/>
            <w:shd w:val="clear" w:color="auto" w:fill="auto"/>
          </w:tcPr>
          <w:p w14:paraId="37532566" w14:textId="77777777" w:rsidR="00BE1456" w:rsidRPr="00121C27" w:rsidRDefault="00BE1456" w:rsidP="00121C27">
            <w:pPr>
              <w:autoSpaceDE w:val="0"/>
              <w:autoSpaceDN w:val="0"/>
              <w:rPr>
                <w:rFonts w:cs="Arial"/>
                <w:b/>
                <w:bCs/>
                <w:iCs/>
                <w:szCs w:val="18"/>
              </w:rPr>
            </w:pPr>
          </w:p>
        </w:tc>
        <w:tc>
          <w:tcPr>
            <w:tcW w:w="0" w:type="auto"/>
            <w:shd w:val="clear" w:color="auto" w:fill="auto"/>
          </w:tcPr>
          <w:p w14:paraId="0BCE7F11" w14:textId="77777777" w:rsidR="00BE1456" w:rsidRPr="00121C27" w:rsidRDefault="00BE1456" w:rsidP="00121C27">
            <w:pPr>
              <w:autoSpaceDE w:val="0"/>
              <w:autoSpaceDN w:val="0"/>
              <w:rPr>
                <w:rFonts w:cs="Arial"/>
                <w:iCs/>
                <w:szCs w:val="18"/>
              </w:rPr>
            </w:pPr>
            <w:r w:rsidRPr="00121C27">
              <w:rPr>
                <w:rFonts w:cs="Arial"/>
                <w:iCs/>
                <w:szCs w:val="18"/>
              </w:rPr>
              <w:t>Red meat (e.g. beef, pork, lamb)</w:t>
            </w:r>
          </w:p>
        </w:tc>
        <w:tc>
          <w:tcPr>
            <w:tcW w:w="0" w:type="auto"/>
            <w:shd w:val="clear" w:color="auto" w:fill="auto"/>
          </w:tcPr>
          <w:p w14:paraId="209BAF13" w14:textId="77777777" w:rsidR="00BE1456" w:rsidRPr="00121C27" w:rsidRDefault="00BE1456" w:rsidP="00121C27">
            <w:pPr>
              <w:autoSpaceDE w:val="0"/>
              <w:autoSpaceDN w:val="0"/>
              <w:rPr>
                <w:rFonts w:cs="Arial"/>
                <w:iCs/>
                <w:szCs w:val="18"/>
              </w:rPr>
            </w:pPr>
            <w:r w:rsidRPr="00121C27">
              <w:rPr>
                <w:rFonts w:cs="Arial"/>
                <w:iCs/>
                <w:szCs w:val="18"/>
              </w:rPr>
              <w:t>Ruminant meats</w:t>
            </w:r>
          </w:p>
          <w:p w14:paraId="7E4F180E" w14:textId="0F9827D9" w:rsidR="00BE1456" w:rsidRPr="00121C27" w:rsidRDefault="00BE1456" w:rsidP="00121C27">
            <w:pPr>
              <w:autoSpaceDE w:val="0"/>
              <w:autoSpaceDN w:val="0"/>
              <w:rPr>
                <w:rFonts w:cs="Arial"/>
                <w:iCs/>
                <w:szCs w:val="18"/>
              </w:rPr>
            </w:pPr>
            <w:r w:rsidRPr="00121C27">
              <w:rPr>
                <w:rFonts w:cs="Arial"/>
                <w:iCs/>
                <w:szCs w:val="18"/>
              </w:rPr>
              <w:t>(e.g. beef, veal, goat, mutton, lamb)</w:t>
            </w:r>
          </w:p>
        </w:tc>
        <w:tc>
          <w:tcPr>
            <w:tcW w:w="0" w:type="auto"/>
            <w:shd w:val="clear" w:color="auto" w:fill="auto"/>
          </w:tcPr>
          <w:p w14:paraId="2D8678B0" w14:textId="554C8864" w:rsidR="00BE1456" w:rsidRPr="00121C27" w:rsidRDefault="00BE1456" w:rsidP="00121C27">
            <w:pPr>
              <w:autoSpaceDE w:val="0"/>
              <w:autoSpaceDN w:val="0"/>
              <w:rPr>
                <w:rFonts w:cs="Arial"/>
                <w:iCs/>
                <w:szCs w:val="18"/>
              </w:rPr>
            </w:pPr>
            <w:r w:rsidRPr="00121C27">
              <w:rPr>
                <w:rFonts w:cs="Arial"/>
                <w:iCs/>
                <w:szCs w:val="18"/>
              </w:rPr>
              <w:t>9</w:t>
            </w:r>
          </w:p>
        </w:tc>
      </w:tr>
      <w:tr w:rsidR="00121C27" w:rsidRPr="00121C27" w14:paraId="52B17639" w14:textId="1AD0B8A4" w:rsidTr="00121C27">
        <w:tc>
          <w:tcPr>
            <w:tcW w:w="0" w:type="auto"/>
            <w:vMerge/>
            <w:shd w:val="clear" w:color="auto" w:fill="auto"/>
          </w:tcPr>
          <w:p w14:paraId="66487437" w14:textId="77777777" w:rsidR="00BE1456" w:rsidRPr="00121C27" w:rsidRDefault="00BE1456" w:rsidP="00121C27">
            <w:pPr>
              <w:autoSpaceDE w:val="0"/>
              <w:autoSpaceDN w:val="0"/>
              <w:rPr>
                <w:rFonts w:cs="Arial"/>
                <w:b/>
                <w:bCs/>
                <w:iCs/>
                <w:szCs w:val="18"/>
              </w:rPr>
            </w:pPr>
          </w:p>
        </w:tc>
        <w:tc>
          <w:tcPr>
            <w:tcW w:w="0" w:type="auto"/>
            <w:vMerge w:val="restart"/>
            <w:shd w:val="clear" w:color="auto" w:fill="auto"/>
          </w:tcPr>
          <w:p w14:paraId="049F58F8" w14:textId="2A017150" w:rsidR="00BE1456" w:rsidRPr="00121C27" w:rsidRDefault="00BE1456" w:rsidP="00121C27">
            <w:pPr>
              <w:autoSpaceDE w:val="0"/>
              <w:autoSpaceDN w:val="0"/>
              <w:rPr>
                <w:rFonts w:cs="Arial"/>
                <w:iCs/>
                <w:szCs w:val="18"/>
              </w:rPr>
            </w:pPr>
            <w:r w:rsidRPr="00121C27">
              <w:rPr>
                <w:rFonts w:cs="Arial"/>
                <w:iCs/>
                <w:szCs w:val="18"/>
              </w:rPr>
              <w:t>Eggs</w:t>
            </w:r>
          </w:p>
        </w:tc>
        <w:tc>
          <w:tcPr>
            <w:tcW w:w="0" w:type="auto"/>
            <w:shd w:val="clear" w:color="auto" w:fill="auto"/>
          </w:tcPr>
          <w:p w14:paraId="7024E6A7" w14:textId="656E5580" w:rsidR="00BE1456" w:rsidRPr="00121C27" w:rsidRDefault="00BE1456" w:rsidP="00121C27">
            <w:pPr>
              <w:autoSpaceDE w:val="0"/>
              <w:autoSpaceDN w:val="0"/>
              <w:rPr>
                <w:rFonts w:cs="Arial"/>
                <w:iCs/>
                <w:szCs w:val="18"/>
              </w:rPr>
            </w:pPr>
            <w:r w:rsidRPr="00121C27">
              <w:rPr>
                <w:rFonts w:cs="Arial"/>
                <w:iCs/>
                <w:szCs w:val="18"/>
              </w:rPr>
              <w:t>Pork or bacon</w:t>
            </w:r>
          </w:p>
        </w:tc>
        <w:tc>
          <w:tcPr>
            <w:tcW w:w="0" w:type="auto"/>
            <w:shd w:val="clear" w:color="auto" w:fill="auto"/>
          </w:tcPr>
          <w:p w14:paraId="54482C5A" w14:textId="08EB585B" w:rsidR="00BE1456" w:rsidRPr="00121C27" w:rsidRDefault="00BE1456" w:rsidP="00121C27">
            <w:pPr>
              <w:autoSpaceDE w:val="0"/>
              <w:autoSpaceDN w:val="0"/>
              <w:rPr>
                <w:rFonts w:cs="Arial"/>
                <w:iCs/>
                <w:szCs w:val="18"/>
              </w:rPr>
            </w:pPr>
            <w:r w:rsidRPr="00121C27">
              <w:rPr>
                <w:rFonts w:cs="Arial"/>
                <w:iCs/>
                <w:szCs w:val="18"/>
              </w:rPr>
              <w:t>10</w:t>
            </w:r>
          </w:p>
        </w:tc>
      </w:tr>
      <w:tr w:rsidR="00121C27" w:rsidRPr="00121C27" w14:paraId="15F24F14" w14:textId="6FDA66CD" w:rsidTr="00121C27">
        <w:tc>
          <w:tcPr>
            <w:tcW w:w="0" w:type="auto"/>
            <w:vMerge/>
            <w:shd w:val="clear" w:color="auto" w:fill="auto"/>
          </w:tcPr>
          <w:p w14:paraId="2E9ABF12" w14:textId="77777777" w:rsidR="00BE1456" w:rsidRPr="00121C27" w:rsidRDefault="00BE1456" w:rsidP="00121C27">
            <w:pPr>
              <w:autoSpaceDE w:val="0"/>
              <w:autoSpaceDN w:val="0"/>
              <w:rPr>
                <w:rFonts w:cs="Arial"/>
                <w:b/>
                <w:bCs/>
                <w:iCs/>
                <w:szCs w:val="18"/>
              </w:rPr>
            </w:pPr>
          </w:p>
        </w:tc>
        <w:tc>
          <w:tcPr>
            <w:tcW w:w="0" w:type="auto"/>
            <w:vMerge/>
            <w:shd w:val="clear" w:color="auto" w:fill="auto"/>
          </w:tcPr>
          <w:p w14:paraId="01A0EEB5" w14:textId="7F20D7BD" w:rsidR="00BE1456" w:rsidRPr="00121C27" w:rsidRDefault="00BE1456" w:rsidP="00121C27">
            <w:pPr>
              <w:autoSpaceDE w:val="0"/>
              <w:autoSpaceDN w:val="0"/>
              <w:rPr>
                <w:rFonts w:cs="Arial"/>
                <w:iCs/>
                <w:szCs w:val="18"/>
              </w:rPr>
            </w:pPr>
          </w:p>
        </w:tc>
        <w:tc>
          <w:tcPr>
            <w:tcW w:w="0" w:type="auto"/>
            <w:shd w:val="clear" w:color="auto" w:fill="auto"/>
          </w:tcPr>
          <w:p w14:paraId="23C030CA" w14:textId="6FC36F7C" w:rsidR="00BE1456" w:rsidRPr="00121C27" w:rsidRDefault="00BE1456" w:rsidP="00121C27">
            <w:pPr>
              <w:autoSpaceDE w:val="0"/>
              <w:autoSpaceDN w:val="0"/>
              <w:rPr>
                <w:rFonts w:cs="Arial"/>
                <w:iCs/>
                <w:szCs w:val="18"/>
              </w:rPr>
            </w:pPr>
            <w:r w:rsidRPr="00121C27">
              <w:rPr>
                <w:rFonts w:cs="Arial"/>
                <w:iCs/>
                <w:szCs w:val="18"/>
              </w:rPr>
              <w:t>Eggs</w:t>
            </w:r>
          </w:p>
        </w:tc>
        <w:tc>
          <w:tcPr>
            <w:tcW w:w="0" w:type="auto"/>
            <w:shd w:val="clear" w:color="auto" w:fill="auto"/>
          </w:tcPr>
          <w:p w14:paraId="28A6B06C" w14:textId="44BDF4E0" w:rsidR="00BE1456" w:rsidRPr="00121C27" w:rsidRDefault="00BE1456" w:rsidP="00121C27">
            <w:pPr>
              <w:autoSpaceDE w:val="0"/>
              <w:autoSpaceDN w:val="0"/>
              <w:rPr>
                <w:rFonts w:cs="Arial"/>
                <w:iCs/>
                <w:szCs w:val="18"/>
              </w:rPr>
            </w:pPr>
            <w:r w:rsidRPr="00121C27">
              <w:rPr>
                <w:rFonts w:cs="Arial"/>
                <w:iCs/>
                <w:szCs w:val="18"/>
              </w:rPr>
              <w:t>11</w:t>
            </w:r>
          </w:p>
        </w:tc>
      </w:tr>
      <w:tr w:rsidR="00121C27" w:rsidRPr="00121C27" w14:paraId="2FB96DB8" w14:textId="1DCAF315" w:rsidTr="00121C27">
        <w:tc>
          <w:tcPr>
            <w:tcW w:w="0" w:type="auto"/>
            <w:vMerge w:val="restart"/>
            <w:shd w:val="clear" w:color="auto" w:fill="auto"/>
          </w:tcPr>
          <w:p w14:paraId="0BD06406" w14:textId="77777777" w:rsidR="00BE1456" w:rsidRPr="00121C27" w:rsidRDefault="00BE1456" w:rsidP="00121C27">
            <w:pPr>
              <w:autoSpaceDE w:val="0"/>
              <w:autoSpaceDN w:val="0"/>
              <w:rPr>
                <w:rFonts w:cs="Arial"/>
                <w:b/>
                <w:bCs/>
                <w:iCs/>
                <w:szCs w:val="18"/>
              </w:rPr>
            </w:pPr>
            <w:r w:rsidRPr="00121C27">
              <w:rPr>
                <w:rFonts w:cs="Arial"/>
                <w:b/>
                <w:bCs/>
                <w:iCs/>
                <w:szCs w:val="18"/>
              </w:rPr>
              <w:t>Seafood</w:t>
            </w:r>
          </w:p>
        </w:tc>
        <w:tc>
          <w:tcPr>
            <w:tcW w:w="0" w:type="auto"/>
            <w:shd w:val="clear" w:color="auto" w:fill="auto"/>
          </w:tcPr>
          <w:p w14:paraId="5499EA2C" w14:textId="77777777" w:rsidR="00BE1456" w:rsidRPr="00121C27" w:rsidRDefault="00BE1456" w:rsidP="00121C27">
            <w:pPr>
              <w:autoSpaceDE w:val="0"/>
              <w:autoSpaceDN w:val="0"/>
              <w:rPr>
                <w:rFonts w:cs="Arial"/>
                <w:iCs/>
                <w:szCs w:val="18"/>
              </w:rPr>
            </w:pPr>
            <w:r w:rsidRPr="00121C27">
              <w:rPr>
                <w:rFonts w:cs="Arial"/>
                <w:iCs/>
                <w:szCs w:val="18"/>
              </w:rPr>
              <w:t>Fish (e.g. salmon, tuna)</w:t>
            </w:r>
          </w:p>
        </w:tc>
        <w:tc>
          <w:tcPr>
            <w:tcW w:w="0" w:type="auto"/>
            <w:shd w:val="clear" w:color="auto" w:fill="auto"/>
          </w:tcPr>
          <w:p w14:paraId="241FC15B" w14:textId="00265618" w:rsidR="00BE1456" w:rsidRPr="00121C27" w:rsidRDefault="00BE1456" w:rsidP="00121C27">
            <w:pPr>
              <w:autoSpaceDE w:val="0"/>
              <w:autoSpaceDN w:val="0"/>
              <w:rPr>
                <w:rFonts w:cs="Arial"/>
                <w:iCs/>
                <w:szCs w:val="18"/>
              </w:rPr>
            </w:pPr>
            <w:r w:rsidRPr="00121C27">
              <w:rPr>
                <w:rFonts w:cs="Arial"/>
                <w:iCs/>
                <w:szCs w:val="18"/>
              </w:rPr>
              <w:t>Fish (e.g. salmon, tilapia, tuna)</w:t>
            </w:r>
          </w:p>
        </w:tc>
        <w:tc>
          <w:tcPr>
            <w:tcW w:w="0" w:type="auto"/>
            <w:shd w:val="clear" w:color="auto" w:fill="auto"/>
          </w:tcPr>
          <w:p w14:paraId="0DDC29EC" w14:textId="1E3CA3C3" w:rsidR="00BE1456" w:rsidRPr="00121C27" w:rsidRDefault="00BE1456" w:rsidP="00121C27">
            <w:pPr>
              <w:autoSpaceDE w:val="0"/>
              <w:autoSpaceDN w:val="0"/>
              <w:rPr>
                <w:rFonts w:cs="Arial"/>
                <w:iCs/>
                <w:szCs w:val="18"/>
              </w:rPr>
            </w:pPr>
            <w:r w:rsidRPr="00121C27">
              <w:rPr>
                <w:rFonts w:cs="Arial"/>
                <w:iCs/>
                <w:szCs w:val="18"/>
              </w:rPr>
              <w:t>12</w:t>
            </w:r>
          </w:p>
        </w:tc>
      </w:tr>
      <w:tr w:rsidR="00121C27" w:rsidRPr="00121C27" w14:paraId="7E439952" w14:textId="52410C8A" w:rsidTr="00121C27">
        <w:tc>
          <w:tcPr>
            <w:tcW w:w="0" w:type="auto"/>
            <w:vMerge/>
            <w:shd w:val="clear" w:color="auto" w:fill="auto"/>
          </w:tcPr>
          <w:p w14:paraId="77B2F1D3" w14:textId="77777777" w:rsidR="00BE1456" w:rsidRPr="00121C27" w:rsidRDefault="00BE1456" w:rsidP="00121C27">
            <w:pPr>
              <w:autoSpaceDE w:val="0"/>
              <w:autoSpaceDN w:val="0"/>
              <w:rPr>
                <w:rFonts w:cs="Arial"/>
                <w:b/>
                <w:bCs/>
                <w:iCs/>
                <w:szCs w:val="18"/>
              </w:rPr>
            </w:pPr>
          </w:p>
        </w:tc>
        <w:tc>
          <w:tcPr>
            <w:tcW w:w="0" w:type="auto"/>
            <w:shd w:val="clear" w:color="auto" w:fill="auto"/>
          </w:tcPr>
          <w:p w14:paraId="26F41E85" w14:textId="77777777" w:rsidR="00BE1456" w:rsidRPr="00121C27" w:rsidRDefault="00BE1456" w:rsidP="00121C27">
            <w:pPr>
              <w:autoSpaceDE w:val="0"/>
              <w:autoSpaceDN w:val="0"/>
              <w:rPr>
                <w:rFonts w:cs="Arial"/>
                <w:iCs/>
                <w:szCs w:val="18"/>
              </w:rPr>
            </w:pPr>
            <w:r w:rsidRPr="00121C27">
              <w:rPr>
                <w:rFonts w:cs="Arial"/>
                <w:iCs/>
                <w:szCs w:val="18"/>
              </w:rPr>
              <w:t>Other seafood and shell-fish (e.g. shrimp, clams, mussels)</w:t>
            </w:r>
          </w:p>
        </w:tc>
        <w:tc>
          <w:tcPr>
            <w:tcW w:w="0" w:type="auto"/>
            <w:shd w:val="clear" w:color="auto" w:fill="auto"/>
          </w:tcPr>
          <w:p w14:paraId="2F2C0388" w14:textId="753D4F57" w:rsidR="00BE1456" w:rsidRPr="00121C27" w:rsidRDefault="00BE1456" w:rsidP="00121C27">
            <w:pPr>
              <w:autoSpaceDE w:val="0"/>
              <w:autoSpaceDN w:val="0"/>
              <w:rPr>
                <w:rFonts w:cs="Arial"/>
                <w:iCs/>
                <w:szCs w:val="18"/>
              </w:rPr>
            </w:pPr>
            <w:r w:rsidRPr="00121C27">
              <w:rPr>
                <w:rFonts w:cs="Arial"/>
                <w:iCs/>
                <w:szCs w:val="18"/>
              </w:rPr>
              <w:t>Other seafood and shell-fish (e.g. shrimp, clams, mussels)</w:t>
            </w:r>
          </w:p>
        </w:tc>
        <w:tc>
          <w:tcPr>
            <w:tcW w:w="0" w:type="auto"/>
            <w:shd w:val="clear" w:color="auto" w:fill="auto"/>
          </w:tcPr>
          <w:p w14:paraId="248AE0C0" w14:textId="541D4BC4" w:rsidR="00BE1456" w:rsidRPr="00121C27" w:rsidRDefault="00BE1456" w:rsidP="00121C27">
            <w:pPr>
              <w:autoSpaceDE w:val="0"/>
              <w:autoSpaceDN w:val="0"/>
              <w:rPr>
                <w:rFonts w:cs="Arial"/>
                <w:iCs/>
                <w:szCs w:val="18"/>
              </w:rPr>
            </w:pPr>
            <w:r w:rsidRPr="00121C27">
              <w:rPr>
                <w:rFonts w:cs="Arial"/>
                <w:iCs/>
                <w:szCs w:val="18"/>
              </w:rPr>
              <w:t>13</w:t>
            </w:r>
          </w:p>
        </w:tc>
      </w:tr>
      <w:tr w:rsidR="00121C27" w:rsidRPr="00121C27" w14:paraId="03A7CA05" w14:textId="7EDCFEB0" w:rsidTr="00121C27">
        <w:tc>
          <w:tcPr>
            <w:tcW w:w="0" w:type="auto"/>
            <w:vMerge w:val="restart"/>
            <w:shd w:val="clear" w:color="auto" w:fill="auto"/>
          </w:tcPr>
          <w:p w14:paraId="025DEA29" w14:textId="2C2CC18F" w:rsidR="00BE1456" w:rsidRPr="00121C27" w:rsidRDefault="00BE1456" w:rsidP="00121C27">
            <w:pPr>
              <w:autoSpaceDE w:val="0"/>
              <w:autoSpaceDN w:val="0"/>
              <w:rPr>
                <w:rFonts w:cs="Arial"/>
                <w:b/>
                <w:bCs/>
                <w:iCs/>
                <w:szCs w:val="18"/>
              </w:rPr>
            </w:pPr>
            <w:r w:rsidRPr="00121C27">
              <w:rPr>
                <w:rFonts w:cs="Arial"/>
                <w:b/>
                <w:bCs/>
                <w:iCs/>
                <w:szCs w:val="18"/>
              </w:rPr>
              <w:t>Plant</w:t>
            </w:r>
            <w:r w:rsidR="00713597" w:rsidRPr="00121C27">
              <w:rPr>
                <w:rFonts w:cs="Arial"/>
                <w:b/>
                <w:bCs/>
                <w:iCs/>
                <w:szCs w:val="18"/>
              </w:rPr>
              <w:t>-Based</w:t>
            </w:r>
            <w:r w:rsidRPr="00121C27">
              <w:rPr>
                <w:rFonts w:cs="Arial"/>
                <w:b/>
                <w:bCs/>
                <w:iCs/>
                <w:szCs w:val="18"/>
              </w:rPr>
              <w:t xml:space="preserve"> Protein</w:t>
            </w:r>
          </w:p>
        </w:tc>
        <w:tc>
          <w:tcPr>
            <w:tcW w:w="0" w:type="auto"/>
            <w:shd w:val="clear" w:color="auto" w:fill="auto"/>
          </w:tcPr>
          <w:p w14:paraId="67ECD4AC" w14:textId="77777777" w:rsidR="00BE1456" w:rsidRPr="00121C27" w:rsidRDefault="00BE1456" w:rsidP="00121C27">
            <w:pPr>
              <w:autoSpaceDE w:val="0"/>
              <w:autoSpaceDN w:val="0"/>
              <w:rPr>
                <w:rFonts w:cs="Arial"/>
                <w:iCs/>
                <w:szCs w:val="18"/>
              </w:rPr>
            </w:pPr>
            <w:r w:rsidRPr="00121C27">
              <w:rPr>
                <w:rFonts w:cs="Arial"/>
                <w:iCs/>
                <w:szCs w:val="18"/>
              </w:rPr>
              <w:t>Nut butter (e.g. peanut butter, almond butter)</w:t>
            </w:r>
          </w:p>
        </w:tc>
        <w:tc>
          <w:tcPr>
            <w:tcW w:w="0" w:type="auto"/>
            <w:shd w:val="clear" w:color="auto" w:fill="auto"/>
          </w:tcPr>
          <w:p w14:paraId="2634F4A7" w14:textId="4C19BE1A" w:rsidR="00BE1456" w:rsidRPr="00121C27" w:rsidRDefault="00BE1456" w:rsidP="00121C27">
            <w:pPr>
              <w:autoSpaceDE w:val="0"/>
              <w:autoSpaceDN w:val="0"/>
              <w:rPr>
                <w:rFonts w:cs="Arial"/>
                <w:iCs/>
                <w:szCs w:val="18"/>
              </w:rPr>
            </w:pPr>
            <w:r w:rsidRPr="00121C27">
              <w:rPr>
                <w:rFonts w:cs="Arial"/>
                <w:iCs/>
                <w:szCs w:val="18"/>
              </w:rPr>
              <w:t>Nut butter (e.g. peanut butter, almond butter)</w:t>
            </w:r>
          </w:p>
        </w:tc>
        <w:tc>
          <w:tcPr>
            <w:tcW w:w="0" w:type="auto"/>
            <w:shd w:val="clear" w:color="auto" w:fill="auto"/>
          </w:tcPr>
          <w:p w14:paraId="7F239713" w14:textId="5EFD86DF" w:rsidR="00BE1456" w:rsidRPr="00121C27" w:rsidRDefault="00BE1456" w:rsidP="00121C27">
            <w:pPr>
              <w:autoSpaceDE w:val="0"/>
              <w:autoSpaceDN w:val="0"/>
              <w:rPr>
                <w:rFonts w:cs="Arial"/>
                <w:iCs/>
                <w:szCs w:val="18"/>
              </w:rPr>
            </w:pPr>
            <w:r w:rsidRPr="00121C27">
              <w:rPr>
                <w:rFonts w:cs="Arial"/>
                <w:iCs/>
                <w:szCs w:val="18"/>
              </w:rPr>
              <w:t>14</w:t>
            </w:r>
          </w:p>
        </w:tc>
      </w:tr>
      <w:tr w:rsidR="00121C27" w:rsidRPr="00121C27" w14:paraId="6E9FDBA5" w14:textId="1367BEE6" w:rsidTr="00121C27">
        <w:tc>
          <w:tcPr>
            <w:tcW w:w="0" w:type="auto"/>
            <w:vMerge/>
            <w:shd w:val="clear" w:color="auto" w:fill="auto"/>
          </w:tcPr>
          <w:p w14:paraId="56FDCBC6" w14:textId="77777777" w:rsidR="00BE1456" w:rsidRPr="00121C27" w:rsidRDefault="00BE1456" w:rsidP="00121C27">
            <w:pPr>
              <w:autoSpaceDE w:val="0"/>
              <w:autoSpaceDN w:val="0"/>
              <w:rPr>
                <w:rFonts w:cs="Arial"/>
                <w:b/>
                <w:bCs/>
                <w:iCs/>
                <w:szCs w:val="18"/>
              </w:rPr>
            </w:pPr>
          </w:p>
        </w:tc>
        <w:tc>
          <w:tcPr>
            <w:tcW w:w="0" w:type="auto"/>
            <w:shd w:val="clear" w:color="auto" w:fill="auto"/>
          </w:tcPr>
          <w:p w14:paraId="617F6057" w14:textId="77777777" w:rsidR="00BE1456" w:rsidRPr="00121C27" w:rsidRDefault="00BE1456" w:rsidP="00121C27">
            <w:pPr>
              <w:autoSpaceDE w:val="0"/>
              <w:autoSpaceDN w:val="0"/>
              <w:rPr>
                <w:rFonts w:cs="Arial"/>
                <w:iCs/>
                <w:szCs w:val="18"/>
              </w:rPr>
            </w:pPr>
            <w:r w:rsidRPr="00121C27">
              <w:rPr>
                <w:rFonts w:cs="Arial"/>
                <w:iCs/>
                <w:szCs w:val="18"/>
              </w:rPr>
              <w:t>Lentils</w:t>
            </w:r>
          </w:p>
        </w:tc>
        <w:tc>
          <w:tcPr>
            <w:tcW w:w="0" w:type="auto"/>
            <w:shd w:val="clear" w:color="auto" w:fill="auto"/>
          </w:tcPr>
          <w:p w14:paraId="36C3EFF9" w14:textId="129EB8B3" w:rsidR="00BE1456" w:rsidRPr="00121C27" w:rsidRDefault="00BE1456" w:rsidP="00121C27">
            <w:pPr>
              <w:autoSpaceDE w:val="0"/>
              <w:autoSpaceDN w:val="0"/>
              <w:rPr>
                <w:rFonts w:cs="Arial"/>
                <w:iCs/>
                <w:szCs w:val="18"/>
              </w:rPr>
            </w:pPr>
            <w:r w:rsidRPr="00121C27">
              <w:rPr>
                <w:rFonts w:cs="Arial"/>
                <w:iCs/>
                <w:szCs w:val="18"/>
              </w:rPr>
              <w:t>Lentils</w:t>
            </w:r>
          </w:p>
        </w:tc>
        <w:tc>
          <w:tcPr>
            <w:tcW w:w="0" w:type="auto"/>
            <w:shd w:val="clear" w:color="auto" w:fill="auto"/>
          </w:tcPr>
          <w:p w14:paraId="0E132EF0" w14:textId="17FE909C" w:rsidR="00BE1456" w:rsidRPr="00121C27" w:rsidRDefault="00BE1456" w:rsidP="00121C27">
            <w:pPr>
              <w:autoSpaceDE w:val="0"/>
              <w:autoSpaceDN w:val="0"/>
              <w:rPr>
                <w:rFonts w:cs="Arial"/>
                <w:iCs/>
                <w:szCs w:val="18"/>
              </w:rPr>
            </w:pPr>
            <w:r w:rsidRPr="00121C27">
              <w:rPr>
                <w:rFonts w:cs="Arial"/>
                <w:iCs/>
                <w:szCs w:val="18"/>
              </w:rPr>
              <w:t>15</w:t>
            </w:r>
          </w:p>
        </w:tc>
      </w:tr>
      <w:tr w:rsidR="00121C27" w:rsidRPr="00121C27" w14:paraId="683F2E30" w14:textId="10FC5534" w:rsidTr="00121C27">
        <w:tc>
          <w:tcPr>
            <w:tcW w:w="0" w:type="auto"/>
            <w:vMerge/>
            <w:shd w:val="clear" w:color="auto" w:fill="auto"/>
          </w:tcPr>
          <w:p w14:paraId="05BA3451" w14:textId="77777777" w:rsidR="00BE1456" w:rsidRPr="00121C27" w:rsidRDefault="00BE1456" w:rsidP="00121C27">
            <w:pPr>
              <w:autoSpaceDE w:val="0"/>
              <w:autoSpaceDN w:val="0"/>
              <w:rPr>
                <w:rFonts w:cs="Arial"/>
                <w:b/>
                <w:bCs/>
                <w:iCs/>
                <w:szCs w:val="18"/>
              </w:rPr>
            </w:pPr>
          </w:p>
        </w:tc>
        <w:tc>
          <w:tcPr>
            <w:tcW w:w="0" w:type="auto"/>
            <w:shd w:val="clear" w:color="auto" w:fill="auto"/>
          </w:tcPr>
          <w:p w14:paraId="5375C624" w14:textId="77777777" w:rsidR="00BE1456" w:rsidRPr="00121C27" w:rsidRDefault="00BE1456" w:rsidP="00121C27">
            <w:pPr>
              <w:autoSpaceDE w:val="0"/>
              <w:autoSpaceDN w:val="0"/>
              <w:rPr>
                <w:rFonts w:cs="Arial"/>
                <w:iCs/>
                <w:szCs w:val="18"/>
              </w:rPr>
            </w:pPr>
            <w:r w:rsidRPr="00121C27">
              <w:rPr>
                <w:rFonts w:cs="Arial"/>
                <w:iCs/>
                <w:szCs w:val="18"/>
              </w:rPr>
              <w:t>Tofu, Seitan, and Tempeh</w:t>
            </w:r>
          </w:p>
        </w:tc>
        <w:tc>
          <w:tcPr>
            <w:tcW w:w="0" w:type="auto"/>
            <w:shd w:val="clear" w:color="auto" w:fill="auto"/>
          </w:tcPr>
          <w:p w14:paraId="675B5855" w14:textId="6E2068EA" w:rsidR="00BE1456" w:rsidRPr="00121C27" w:rsidRDefault="00BE1456" w:rsidP="00121C27">
            <w:pPr>
              <w:autoSpaceDE w:val="0"/>
              <w:autoSpaceDN w:val="0"/>
              <w:rPr>
                <w:rFonts w:cs="Arial"/>
                <w:iCs/>
                <w:szCs w:val="18"/>
              </w:rPr>
            </w:pPr>
            <w:r w:rsidRPr="00121C27">
              <w:rPr>
                <w:rFonts w:cs="Arial"/>
                <w:iCs/>
                <w:szCs w:val="18"/>
              </w:rPr>
              <w:t>Tofu, Seitan, and Tempeh</w:t>
            </w:r>
          </w:p>
        </w:tc>
        <w:tc>
          <w:tcPr>
            <w:tcW w:w="0" w:type="auto"/>
            <w:shd w:val="clear" w:color="auto" w:fill="auto"/>
          </w:tcPr>
          <w:p w14:paraId="3B5D5F38" w14:textId="0A37ED43" w:rsidR="00BE1456" w:rsidRPr="00121C27" w:rsidRDefault="00BE1456" w:rsidP="00121C27">
            <w:pPr>
              <w:autoSpaceDE w:val="0"/>
              <w:autoSpaceDN w:val="0"/>
              <w:rPr>
                <w:rFonts w:cs="Arial"/>
                <w:iCs/>
                <w:szCs w:val="18"/>
              </w:rPr>
            </w:pPr>
            <w:r w:rsidRPr="00121C27">
              <w:rPr>
                <w:rFonts w:cs="Arial"/>
                <w:iCs/>
                <w:szCs w:val="18"/>
              </w:rPr>
              <w:t>16</w:t>
            </w:r>
          </w:p>
        </w:tc>
      </w:tr>
      <w:tr w:rsidR="00121C27" w:rsidRPr="00121C27" w14:paraId="7C4307A2" w14:textId="081AAB15" w:rsidTr="00121C27">
        <w:tc>
          <w:tcPr>
            <w:tcW w:w="0" w:type="auto"/>
            <w:vMerge/>
            <w:shd w:val="clear" w:color="auto" w:fill="auto"/>
          </w:tcPr>
          <w:p w14:paraId="5ADBE2D8" w14:textId="77777777" w:rsidR="00BE1456" w:rsidRPr="00121C27" w:rsidRDefault="00BE1456" w:rsidP="00121C27">
            <w:pPr>
              <w:autoSpaceDE w:val="0"/>
              <w:autoSpaceDN w:val="0"/>
              <w:rPr>
                <w:rFonts w:cs="Arial"/>
                <w:b/>
                <w:bCs/>
                <w:iCs/>
                <w:szCs w:val="18"/>
              </w:rPr>
            </w:pPr>
          </w:p>
        </w:tc>
        <w:tc>
          <w:tcPr>
            <w:tcW w:w="0" w:type="auto"/>
            <w:shd w:val="clear" w:color="auto" w:fill="auto"/>
          </w:tcPr>
          <w:p w14:paraId="409A5887" w14:textId="77777777" w:rsidR="00BE1456" w:rsidRPr="00121C27" w:rsidRDefault="00BE1456" w:rsidP="00121C27">
            <w:pPr>
              <w:autoSpaceDE w:val="0"/>
              <w:autoSpaceDN w:val="0"/>
              <w:rPr>
                <w:rFonts w:cs="Arial"/>
                <w:iCs/>
                <w:szCs w:val="18"/>
              </w:rPr>
            </w:pPr>
            <w:r w:rsidRPr="00121C27">
              <w:rPr>
                <w:rFonts w:cs="Arial"/>
                <w:iCs/>
                <w:szCs w:val="18"/>
              </w:rPr>
              <w:t>Beans (e.g. kidney, garbanzo)</w:t>
            </w:r>
          </w:p>
        </w:tc>
        <w:tc>
          <w:tcPr>
            <w:tcW w:w="0" w:type="auto"/>
            <w:shd w:val="clear" w:color="auto" w:fill="auto"/>
          </w:tcPr>
          <w:p w14:paraId="7EACF769" w14:textId="5F143797" w:rsidR="00BE1456" w:rsidRPr="00121C27" w:rsidRDefault="00BE1456" w:rsidP="00121C27">
            <w:pPr>
              <w:autoSpaceDE w:val="0"/>
              <w:autoSpaceDN w:val="0"/>
              <w:rPr>
                <w:rFonts w:cs="Arial"/>
                <w:iCs/>
                <w:szCs w:val="18"/>
              </w:rPr>
            </w:pPr>
            <w:r w:rsidRPr="00121C27">
              <w:rPr>
                <w:rFonts w:cs="Arial"/>
                <w:iCs/>
                <w:szCs w:val="18"/>
              </w:rPr>
              <w:t>Beans (e.g. black, pinto, kidney, garbanzo)</w:t>
            </w:r>
          </w:p>
        </w:tc>
        <w:tc>
          <w:tcPr>
            <w:tcW w:w="0" w:type="auto"/>
            <w:shd w:val="clear" w:color="auto" w:fill="auto"/>
          </w:tcPr>
          <w:p w14:paraId="0221FFE7" w14:textId="7841A05C" w:rsidR="00BE1456" w:rsidRPr="00121C27" w:rsidRDefault="00BE1456" w:rsidP="00121C27">
            <w:pPr>
              <w:autoSpaceDE w:val="0"/>
              <w:autoSpaceDN w:val="0"/>
              <w:rPr>
                <w:rFonts w:cs="Arial"/>
                <w:iCs/>
                <w:szCs w:val="18"/>
              </w:rPr>
            </w:pPr>
            <w:r w:rsidRPr="00121C27">
              <w:rPr>
                <w:rFonts w:cs="Arial"/>
                <w:iCs/>
                <w:szCs w:val="18"/>
              </w:rPr>
              <w:t>17</w:t>
            </w:r>
          </w:p>
        </w:tc>
      </w:tr>
      <w:tr w:rsidR="00121C27" w:rsidRPr="00121C27" w14:paraId="74F51DD1" w14:textId="6D62E807" w:rsidTr="00121C27">
        <w:tc>
          <w:tcPr>
            <w:tcW w:w="0" w:type="auto"/>
            <w:vMerge/>
            <w:shd w:val="clear" w:color="auto" w:fill="auto"/>
          </w:tcPr>
          <w:p w14:paraId="3288D4D4" w14:textId="77777777" w:rsidR="00BE1456" w:rsidRPr="00121C27" w:rsidRDefault="00BE1456" w:rsidP="00121C27">
            <w:pPr>
              <w:autoSpaceDE w:val="0"/>
              <w:autoSpaceDN w:val="0"/>
              <w:rPr>
                <w:rFonts w:cs="Arial"/>
                <w:b/>
                <w:bCs/>
                <w:iCs/>
                <w:szCs w:val="18"/>
              </w:rPr>
            </w:pPr>
          </w:p>
        </w:tc>
        <w:tc>
          <w:tcPr>
            <w:tcW w:w="0" w:type="auto"/>
            <w:vMerge w:val="restart"/>
            <w:shd w:val="clear" w:color="auto" w:fill="auto"/>
          </w:tcPr>
          <w:p w14:paraId="46598FF9" w14:textId="77777777" w:rsidR="00BE1456" w:rsidRPr="00121C27" w:rsidRDefault="00BE1456" w:rsidP="00121C27">
            <w:pPr>
              <w:autoSpaceDE w:val="0"/>
              <w:autoSpaceDN w:val="0"/>
              <w:rPr>
                <w:rFonts w:cs="Arial"/>
                <w:iCs/>
                <w:szCs w:val="18"/>
              </w:rPr>
            </w:pPr>
            <w:r w:rsidRPr="00121C27">
              <w:rPr>
                <w:rFonts w:cs="Arial"/>
                <w:iCs/>
                <w:szCs w:val="18"/>
              </w:rPr>
              <w:t>Nuts and/or Seeds (e.g. almonds, walnuts, sunflower seeds, flax seed)</w:t>
            </w:r>
          </w:p>
        </w:tc>
        <w:tc>
          <w:tcPr>
            <w:tcW w:w="0" w:type="auto"/>
            <w:shd w:val="clear" w:color="auto" w:fill="auto"/>
          </w:tcPr>
          <w:p w14:paraId="26374A23" w14:textId="1A7E7C0A" w:rsidR="00BE1456" w:rsidRPr="00121C27" w:rsidRDefault="00BE1456" w:rsidP="00121C27">
            <w:pPr>
              <w:autoSpaceDE w:val="0"/>
              <w:autoSpaceDN w:val="0"/>
              <w:rPr>
                <w:rFonts w:cs="Arial"/>
                <w:iCs/>
                <w:szCs w:val="18"/>
              </w:rPr>
            </w:pPr>
            <w:r w:rsidRPr="00121C27">
              <w:rPr>
                <w:rFonts w:cs="Arial"/>
                <w:iCs/>
                <w:szCs w:val="18"/>
              </w:rPr>
              <w:t>Nuts and/or Seeds (e.g. almonds, walnuts, sunflower seeds, flax seed)</w:t>
            </w:r>
          </w:p>
        </w:tc>
        <w:tc>
          <w:tcPr>
            <w:tcW w:w="0" w:type="auto"/>
            <w:shd w:val="clear" w:color="auto" w:fill="auto"/>
          </w:tcPr>
          <w:p w14:paraId="066C4DB5" w14:textId="28CD39F2" w:rsidR="00BE1456" w:rsidRPr="00121C27" w:rsidRDefault="00BE1456" w:rsidP="00121C27">
            <w:pPr>
              <w:autoSpaceDE w:val="0"/>
              <w:autoSpaceDN w:val="0"/>
              <w:rPr>
                <w:rFonts w:cs="Arial"/>
                <w:iCs/>
                <w:szCs w:val="18"/>
              </w:rPr>
            </w:pPr>
            <w:r w:rsidRPr="00121C27">
              <w:rPr>
                <w:rFonts w:cs="Arial"/>
                <w:iCs/>
                <w:szCs w:val="18"/>
              </w:rPr>
              <w:t>18</w:t>
            </w:r>
          </w:p>
        </w:tc>
      </w:tr>
      <w:tr w:rsidR="00121C27" w:rsidRPr="00121C27" w14:paraId="5AD92E0A" w14:textId="03EDD839" w:rsidTr="00121C27">
        <w:tc>
          <w:tcPr>
            <w:tcW w:w="0" w:type="auto"/>
            <w:vMerge/>
            <w:shd w:val="clear" w:color="auto" w:fill="auto"/>
          </w:tcPr>
          <w:p w14:paraId="7C61CBFB" w14:textId="77777777" w:rsidR="00BE1456" w:rsidRPr="00121C27" w:rsidRDefault="00BE1456" w:rsidP="00121C27">
            <w:pPr>
              <w:autoSpaceDE w:val="0"/>
              <w:autoSpaceDN w:val="0"/>
              <w:rPr>
                <w:rFonts w:cs="Arial"/>
                <w:b/>
                <w:bCs/>
                <w:iCs/>
                <w:szCs w:val="18"/>
              </w:rPr>
            </w:pPr>
          </w:p>
        </w:tc>
        <w:tc>
          <w:tcPr>
            <w:tcW w:w="0" w:type="auto"/>
            <w:vMerge/>
            <w:shd w:val="clear" w:color="auto" w:fill="auto"/>
          </w:tcPr>
          <w:p w14:paraId="4EDB617B" w14:textId="77777777" w:rsidR="00BE1456" w:rsidRPr="00121C27" w:rsidRDefault="00BE1456" w:rsidP="00121C27">
            <w:pPr>
              <w:autoSpaceDE w:val="0"/>
              <w:autoSpaceDN w:val="0"/>
              <w:rPr>
                <w:rFonts w:cs="Arial"/>
                <w:iCs/>
                <w:szCs w:val="18"/>
              </w:rPr>
            </w:pPr>
          </w:p>
        </w:tc>
        <w:tc>
          <w:tcPr>
            <w:tcW w:w="0" w:type="auto"/>
            <w:shd w:val="clear" w:color="auto" w:fill="auto"/>
          </w:tcPr>
          <w:p w14:paraId="5714E944" w14:textId="77777777" w:rsidR="00BE1456" w:rsidRPr="00121C27" w:rsidRDefault="00BE1456" w:rsidP="00121C27">
            <w:pPr>
              <w:autoSpaceDE w:val="0"/>
              <w:autoSpaceDN w:val="0"/>
              <w:rPr>
                <w:rFonts w:cs="Arial"/>
                <w:iCs/>
                <w:szCs w:val="18"/>
              </w:rPr>
            </w:pPr>
            <w:r w:rsidRPr="00121C27">
              <w:rPr>
                <w:rFonts w:cs="Arial"/>
                <w:iCs/>
                <w:szCs w:val="18"/>
              </w:rPr>
              <w:t>Meat alternative products (e.g. veggie hot dogs,</w:t>
            </w:r>
          </w:p>
          <w:p w14:paraId="51378AEB" w14:textId="5845BA7B" w:rsidR="00BE1456" w:rsidRPr="00121C27" w:rsidRDefault="00BE1456" w:rsidP="00121C27">
            <w:pPr>
              <w:autoSpaceDE w:val="0"/>
              <w:autoSpaceDN w:val="0"/>
              <w:rPr>
                <w:rFonts w:cs="Arial"/>
                <w:iCs/>
                <w:szCs w:val="18"/>
              </w:rPr>
            </w:pPr>
            <w:r w:rsidRPr="00121C27">
              <w:rPr>
                <w:rFonts w:cs="Arial"/>
                <w:iCs/>
                <w:szCs w:val="18"/>
              </w:rPr>
              <w:t xml:space="preserve">veggie sausage, </w:t>
            </w:r>
            <w:proofErr w:type="spellStart"/>
            <w:r w:rsidRPr="00121C27">
              <w:rPr>
                <w:rFonts w:cs="Arial"/>
                <w:iCs/>
                <w:szCs w:val="18"/>
              </w:rPr>
              <w:t>chickenless</w:t>
            </w:r>
            <w:proofErr w:type="spellEnd"/>
            <w:r w:rsidRPr="00121C27">
              <w:rPr>
                <w:rFonts w:cs="Arial"/>
                <w:iCs/>
                <w:szCs w:val="18"/>
              </w:rPr>
              <w:t xml:space="preserve"> tenders)</w:t>
            </w:r>
          </w:p>
        </w:tc>
        <w:tc>
          <w:tcPr>
            <w:tcW w:w="0" w:type="auto"/>
            <w:shd w:val="clear" w:color="auto" w:fill="auto"/>
          </w:tcPr>
          <w:p w14:paraId="568CB06A" w14:textId="56194F3A" w:rsidR="00BE1456" w:rsidRPr="00121C27" w:rsidRDefault="00BE1456" w:rsidP="00121C27">
            <w:pPr>
              <w:autoSpaceDE w:val="0"/>
              <w:autoSpaceDN w:val="0"/>
              <w:rPr>
                <w:rFonts w:cs="Arial"/>
                <w:iCs/>
                <w:szCs w:val="18"/>
              </w:rPr>
            </w:pPr>
            <w:r w:rsidRPr="00121C27">
              <w:rPr>
                <w:rFonts w:cs="Arial"/>
                <w:iCs/>
                <w:szCs w:val="18"/>
              </w:rPr>
              <w:t>19</w:t>
            </w:r>
          </w:p>
        </w:tc>
      </w:tr>
      <w:tr w:rsidR="00121C27" w:rsidRPr="00121C27" w14:paraId="6A973F72" w14:textId="6E58A4B4" w:rsidTr="00121C27">
        <w:tc>
          <w:tcPr>
            <w:tcW w:w="0" w:type="auto"/>
            <w:vMerge w:val="restart"/>
            <w:shd w:val="clear" w:color="auto" w:fill="auto"/>
          </w:tcPr>
          <w:p w14:paraId="7A85DD5F" w14:textId="77777777" w:rsidR="00BE1456" w:rsidRPr="00121C27" w:rsidRDefault="00BE1456" w:rsidP="00121C27">
            <w:pPr>
              <w:autoSpaceDE w:val="0"/>
              <w:autoSpaceDN w:val="0"/>
              <w:rPr>
                <w:rFonts w:cs="Arial"/>
                <w:b/>
                <w:bCs/>
                <w:iCs/>
                <w:szCs w:val="18"/>
              </w:rPr>
            </w:pPr>
            <w:r w:rsidRPr="00121C27">
              <w:rPr>
                <w:rFonts w:cs="Arial"/>
                <w:b/>
                <w:bCs/>
                <w:iCs/>
                <w:szCs w:val="18"/>
              </w:rPr>
              <w:t>Dairy</w:t>
            </w:r>
          </w:p>
        </w:tc>
        <w:tc>
          <w:tcPr>
            <w:tcW w:w="0" w:type="auto"/>
            <w:shd w:val="clear" w:color="auto" w:fill="auto"/>
          </w:tcPr>
          <w:p w14:paraId="7C8A8EDA" w14:textId="41D9544C" w:rsidR="00BE1456" w:rsidRPr="00121C27" w:rsidRDefault="00BE1456" w:rsidP="00121C27">
            <w:pPr>
              <w:autoSpaceDE w:val="0"/>
              <w:autoSpaceDN w:val="0"/>
              <w:rPr>
                <w:rFonts w:cs="Arial"/>
                <w:iCs/>
                <w:szCs w:val="18"/>
              </w:rPr>
            </w:pPr>
            <w:r w:rsidRPr="00121C27">
              <w:rPr>
                <w:rFonts w:cs="Arial"/>
                <w:iCs/>
                <w:szCs w:val="18"/>
              </w:rPr>
              <w:t xml:space="preserve">Milk </w:t>
            </w:r>
          </w:p>
        </w:tc>
        <w:tc>
          <w:tcPr>
            <w:tcW w:w="0" w:type="auto"/>
            <w:shd w:val="clear" w:color="auto" w:fill="auto"/>
          </w:tcPr>
          <w:p w14:paraId="2713E4FF" w14:textId="54CC4C45" w:rsidR="00BE1456" w:rsidRPr="00121C27" w:rsidRDefault="00BE1456" w:rsidP="00121C27">
            <w:pPr>
              <w:autoSpaceDE w:val="0"/>
              <w:autoSpaceDN w:val="0"/>
              <w:rPr>
                <w:rFonts w:cs="Arial"/>
                <w:iCs/>
                <w:szCs w:val="18"/>
              </w:rPr>
            </w:pPr>
            <w:r w:rsidRPr="00121C27">
              <w:rPr>
                <w:rFonts w:cs="Arial"/>
                <w:iCs/>
                <w:szCs w:val="18"/>
              </w:rPr>
              <w:t>Dairy milk</w:t>
            </w:r>
          </w:p>
        </w:tc>
        <w:tc>
          <w:tcPr>
            <w:tcW w:w="0" w:type="auto"/>
            <w:shd w:val="clear" w:color="auto" w:fill="auto"/>
          </w:tcPr>
          <w:p w14:paraId="59B37132" w14:textId="65CD6A7A" w:rsidR="00BE1456" w:rsidRPr="00121C27" w:rsidRDefault="00BE1456" w:rsidP="00121C27">
            <w:pPr>
              <w:autoSpaceDE w:val="0"/>
              <w:autoSpaceDN w:val="0"/>
              <w:rPr>
                <w:rFonts w:cs="Arial"/>
                <w:iCs/>
                <w:szCs w:val="18"/>
              </w:rPr>
            </w:pPr>
            <w:r w:rsidRPr="00121C27">
              <w:rPr>
                <w:rFonts w:cs="Arial"/>
                <w:iCs/>
                <w:szCs w:val="18"/>
              </w:rPr>
              <w:t>20</w:t>
            </w:r>
          </w:p>
        </w:tc>
      </w:tr>
      <w:tr w:rsidR="00121C27" w:rsidRPr="00121C27" w14:paraId="7905C00C" w14:textId="540A62E7" w:rsidTr="00121C27">
        <w:tc>
          <w:tcPr>
            <w:tcW w:w="0" w:type="auto"/>
            <w:vMerge/>
            <w:shd w:val="clear" w:color="auto" w:fill="auto"/>
          </w:tcPr>
          <w:p w14:paraId="1B1F6C68" w14:textId="77777777" w:rsidR="00BE1456" w:rsidRPr="00121C27" w:rsidRDefault="00BE1456" w:rsidP="00121C27">
            <w:pPr>
              <w:autoSpaceDE w:val="0"/>
              <w:autoSpaceDN w:val="0"/>
              <w:rPr>
                <w:rFonts w:cs="Arial"/>
                <w:b/>
                <w:bCs/>
                <w:iCs/>
                <w:szCs w:val="18"/>
              </w:rPr>
            </w:pPr>
          </w:p>
        </w:tc>
        <w:tc>
          <w:tcPr>
            <w:tcW w:w="0" w:type="auto"/>
            <w:shd w:val="clear" w:color="auto" w:fill="auto"/>
          </w:tcPr>
          <w:p w14:paraId="1F8E9DB0" w14:textId="4983BCCD" w:rsidR="00BE1456" w:rsidRPr="00121C27" w:rsidRDefault="00BE1456" w:rsidP="00121C27">
            <w:pPr>
              <w:autoSpaceDE w:val="0"/>
              <w:autoSpaceDN w:val="0"/>
              <w:rPr>
                <w:rFonts w:cs="Arial"/>
                <w:iCs/>
                <w:szCs w:val="18"/>
              </w:rPr>
            </w:pPr>
            <w:r w:rsidRPr="00121C27">
              <w:rPr>
                <w:rFonts w:cs="Arial"/>
                <w:iCs/>
                <w:szCs w:val="18"/>
              </w:rPr>
              <w:t>Yogurt or cheese</w:t>
            </w:r>
          </w:p>
        </w:tc>
        <w:tc>
          <w:tcPr>
            <w:tcW w:w="0" w:type="auto"/>
            <w:shd w:val="clear" w:color="auto" w:fill="auto"/>
          </w:tcPr>
          <w:p w14:paraId="3D441C7D" w14:textId="30654E25" w:rsidR="00BE1456" w:rsidRPr="00121C27" w:rsidRDefault="00BE1456" w:rsidP="00121C27">
            <w:pPr>
              <w:autoSpaceDE w:val="0"/>
              <w:autoSpaceDN w:val="0"/>
              <w:rPr>
                <w:rFonts w:cs="Arial"/>
                <w:iCs/>
                <w:szCs w:val="18"/>
              </w:rPr>
            </w:pPr>
            <w:r w:rsidRPr="00121C27">
              <w:rPr>
                <w:rFonts w:cs="Arial"/>
                <w:iCs/>
                <w:szCs w:val="18"/>
              </w:rPr>
              <w:t>Dairy yogurt</w:t>
            </w:r>
          </w:p>
        </w:tc>
        <w:tc>
          <w:tcPr>
            <w:tcW w:w="0" w:type="auto"/>
            <w:shd w:val="clear" w:color="auto" w:fill="auto"/>
          </w:tcPr>
          <w:p w14:paraId="2D812CA8" w14:textId="429EEC0C" w:rsidR="00BE1456" w:rsidRPr="00121C27" w:rsidRDefault="00BE1456" w:rsidP="00121C27">
            <w:pPr>
              <w:autoSpaceDE w:val="0"/>
              <w:autoSpaceDN w:val="0"/>
              <w:rPr>
                <w:rFonts w:cs="Arial"/>
                <w:iCs/>
                <w:szCs w:val="18"/>
              </w:rPr>
            </w:pPr>
            <w:r w:rsidRPr="00121C27">
              <w:rPr>
                <w:rFonts w:cs="Arial"/>
                <w:iCs/>
                <w:szCs w:val="18"/>
              </w:rPr>
              <w:t>21</w:t>
            </w:r>
          </w:p>
        </w:tc>
      </w:tr>
      <w:tr w:rsidR="00121C27" w:rsidRPr="00121C27" w14:paraId="3B766418" w14:textId="4F9B02B8" w:rsidTr="00121C27">
        <w:tc>
          <w:tcPr>
            <w:tcW w:w="0" w:type="auto"/>
            <w:vMerge/>
            <w:shd w:val="clear" w:color="auto" w:fill="auto"/>
          </w:tcPr>
          <w:p w14:paraId="41F67761" w14:textId="77777777" w:rsidR="00BE1456" w:rsidRPr="00121C27" w:rsidRDefault="00BE1456" w:rsidP="00121C27">
            <w:pPr>
              <w:autoSpaceDE w:val="0"/>
              <w:autoSpaceDN w:val="0"/>
              <w:rPr>
                <w:rFonts w:cs="Arial"/>
                <w:b/>
                <w:bCs/>
                <w:iCs/>
                <w:szCs w:val="18"/>
              </w:rPr>
            </w:pPr>
          </w:p>
        </w:tc>
        <w:tc>
          <w:tcPr>
            <w:tcW w:w="0" w:type="auto"/>
            <w:vMerge w:val="restart"/>
            <w:shd w:val="clear" w:color="auto" w:fill="auto"/>
          </w:tcPr>
          <w:p w14:paraId="274EA127" w14:textId="719D5692" w:rsidR="00BE1456" w:rsidRPr="00121C27" w:rsidRDefault="00BE1456" w:rsidP="00121C27">
            <w:pPr>
              <w:autoSpaceDE w:val="0"/>
              <w:autoSpaceDN w:val="0"/>
              <w:rPr>
                <w:rFonts w:cs="Arial"/>
                <w:iCs/>
                <w:szCs w:val="18"/>
              </w:rPr>
            </w:pPr>
            <w:r w:rsidRPr="00121C27">
              <w:rPr>
                <w:rFonts w:cs="Arial"/>
                <w:iCs/>
                <w:szCs w:val="18"/>
              </w:rPr>
              <w:t>Yogurt drinks or fermented milk drinks</w:t>
            </w:r>
          </w:p>
        </w:tc>
        <w:tc>
          <w:tcPr>
            <w:tcW w:w="0" w:type="auto"/>
            <w:shd w:val="clear" w:color="auto" w:fill="auto"/>
          </w:tcPr>
          <w:p w14:paraId="0E8911A3" w14:textId="43B1DCB7" w:rsidR="00BE1456" w:rsidRPr="00121C27" w:rsidRDefault="00BE1456" w:rsidP="00121C27">
            <w:pPr>
              <w:autoSpaceDE w:val="0"/>
              <w:autoSpaceDN w:val="0"/>
              <w:rPr>
                <w:rFonts w:cs="Arial"/>
                <w:iCs/>
                <w:szCs w:val="18"/>
              </w:rPr>
            </w:pPr>
            <w:r w:rsidRPr="00121C27">
              <w:rPr>
                <w:rFonts w:cs="Arial"/>
                <w:iCs/>
                <w:szCs w:val="18"/>
              </w:rPr>
              <w:t>Cheese</w:t>
            </w:r>
          </w:p>
        </w:tc>
        <w:tc>
          <w:tcPr>
            <w:tcW w:w="0" w:type="auto"/>
            <w:shd w:val="clear" w:color="auto" w:fill="auto"/>
          </w:tcPr>
          <w:p w14:paraId="08C436F2" w14:textId="50F76841" w:rsidR="00BE1456" w:rsidRPr="00121C27" w:rsidRDefault="00BE1456" w:rsidP="00121C27">
            <w:pPr>
              <w:autoSpaceDE w:val="0"/>
              <w:autoSpaceDN w:val="0"/>
              <w:rPr>
                <w:rFonts w:cs="Arial"/>
                <w:iCs/>
                <w:szCs w:val="18"/>
              </w:rPr>
            </w:pPr>
            <w:r w:rsidRPr="00121C27">
              <w:rPr>
                <w:rFonts w:cs="Arial"/>
                <w:iCs/>
                <w:szCs w:val="18"/>
              </w:rPr>
              <w:t>22</w:t>
            </w:r>
          </w:p>
        </w:tc>
      </w:tr>
      <w:tr w:rsidR="00121C27" w:rsidRPr="00121C27" w14:paraId="5DD17736" w14:textId="6A7C9D2E" w:rsidTr="00121C27">
        <w:tc>
          <w:tcPr>
            <w:tcW w:w="0" w:type="auto"/>
            <w:vMerge/>
            <w:shd w:val="clear" w:color="auto" w:fill="auto"/>
          </w:tcPr>
          <w:p w14:paraId="4769FB2A" w14:textId="77777777" w:rsidR="00BE1456" w:rsidRPr="00121C27" w:rsidRDefault="00BE1456" w:rsidP="00121C27">
            <w:pPr>
              <w:autoSpaceDE w:val="0"/>
              <w:autoSpaceDN w:val="0"/>
              <w:rPr>
                <w:rFonts w:cs="Arial"/>
                <w:b/>
                <w:bCs/>
                <w:iCs/>
                <w:szCs w:val="18"/>
              </w:rPr>
            </w:pPr>
          </w:p>
        </w:tc>
        <w:tc>
          <w:tcPr>
            <w:tcW w:w="0" w:type="auto"/>
            <w:vMerge/>
            <w:shd w:val="clear" w:color="auto" w:fill="auto"/>
          </w:tcPr>
          <w:p w14:paraId="47D552AC" w14:textId="371D1437" w:rsidR="00BE1456" w:rsidRPr="00121C27" w:rsidRDefault="00BE1456" w:rsidP="00121C27">
            <w:pPr>
              <w:autoSpaceDE w:val="0"/>
              <w:autoSpaceDN w:val="0"/>
              <w:rPr>
                <w:rFonts w:cs="Arial"/>
                <w:iCs/>
                <w:szCs w:val="18"/>
              </w:rPr>
            </w:pPr>
          </w:p>
        </w:tc>
        <w:tc>
          <w:tcPr>
            <w:tcW w:w="0" w:type="auto"/>
            <w:shd w:val="clear" w:color="auto" w:fill="auto"/>
          </w:tcPr>
          <w:p w14:paraId="0757B807" w14:textId="0FF434A9" w:rsidR="00BE1456" w:rsidRPr="00121C27" w:rsidRDefault="00BE1456" w:rsidP="00121C27">
            <w:pPr>
              <w:autoSpaceDE w:val="0"/>
              <w:autoSpaceDN w:val="0"/>
              <w:rPr>
                <w:rFonts w:cs="Arial"/>
                <w:iCs/>
                <w:szCs w:val="18"/>
              </w:rPr>
            </w:pPr>
            <w:r w:rsidRPr="00121C27">
              <w:rPr>
                <w:rFonts w:cs="Arial"/>
                <w:iCs/>
                <w:szCs w:val="18"/>
              </w:rPr>
              <w:t>Soy milk</w:t>
            </w:r>
          </w:p>
        </w:tc>
        <w:tc>
          <w:tcPr>
            <w:tcW w:w="0" w:type="auto"/>
            <w:shd w:val="clear" w:color="auto" w:fill="auto"/>
          </w:tcPr>
          <w:p w14:paraId="49A6E18D" w14:textId="1E97B8E2" w:rsidR="00BE1456" w:rsidRPr="00121C27" w:rsidRDefault="00BE1456" w:rsidP="00121C27">
            <w:pPr>
              <w:autoSpaceDE w:val="0"/>
              <w:autoSpaceDN w:val="0"/>
              <w:rPr>
                <w:rFonts w:cs="Arial"/>
                <w:iCs/>
                <w:szCs w:val="18"/>
              </w:rPr>
            </w:pPr>
            <w:r w:rsidRPr="00121C27">
              <w:rPr>
                <w:rFonts w:cs="Arial"/>
                <w:iCs/>
                <w:szCs w:val="18"/>
              </w:rPr>
              <w:t>23</w:t>
            </w:r>
          </w:p>
        </w:tc>
      </w:tr>
      <w:tr w:rsidR="00121C27" w:rsidRPr="00121C27" w14:paraId="04040A1A" w14:textId="2227B105" w:rsidTr="00121C27">
        <w:tc>
          <w:tcPr>
            <w:tcW w:w="0" w:type="auto"/>
            <w:vMerge/>
            <w:shd w:val="clear" w:color="auto" w:fill="auto"/>
          </w:tcPr>
          <w:p w14:paraId="47D72D94" w14:textId="77777777" w:rsidR="00BE1456" w:rsidRPr="00121C27" w:rsidRDefault="00BE1456" w:rsidP="00121C27">
            <w:pPr>
              <w:autoSpaceDE w:val="0"/>
              <w:autoSpaceDN w:val="0"/>
              <w:rPr>
                <w:rFonts w:cs="Arial"/>
                <w:b/>
                <w:bCs/>
                <w:iCs/>
                <w:szCs w:val="18"/>
              </w:rPr>
            </w:pPr>
          </w:p>
        </w:tc>
        <w:tc>
          <w:tcPr>
            <w:tcW w:w="0" w:type="auto"/>
            <w:vMerge/>
            <w:shd w:val="clear" w:color="auto" w:fill="auto"/>
          </w:tcPr>
          <w:p w14:paraId="24FC743D" w14:textId="73FF160B" w:rsidR="00BE1456" w:rsidRPr="00121C27" w:rsidRDefault="00BE1456" w:rsidP="00121C27">
            <w:pPr>
              <w:autoSpaceDE w:val="0"/>
              <w:autoSpaceDN w:val="0"/>
              <w:rPr>
                <w:rFonts w:cs="Arial"/>
                <w:iCs/>
                <w:szCs w:val="18"/>
              </w:rPr>
            </w:pPr>
          </w:p>
        </w:tc>
        <w:tc>
          <w:tcPr>
            <w:tcW w:w="0" w:type="auto"/>
            <w:shd w:val="clear" w:color="auto" w:fill="auto"/>
          </w:tcPr>
          <w:p w14:paraId="47B13015" w14:textId="2CFDB49E" w:rsidR="00BE1456" w:rsidRPr="00121C27" w:rsidRDefault="00BE1456" w:rsidP="00121C27">
            <w:pPr>
              <w:autoSpaceDE w:val="0"/>
              <w:autoSpaceDN w:val="0"/>
              <w:rPr>
                <w:rFonts w:cs="Arial"/>
                <w:iCs/>
                <w:szCs w:val="18"/>
              </w:rPr>
            </w:pPr>
            <w:r w:rsidRPr="00121C27">
              <w:rPr>
                <w:rFonts w:cs="Arial"/>
                <w:iCs/>
                <w:szCs w:val="18"/>
              </w:rPr>
              <w:t>Almond milk</w:t>
            </w:r>
          </w:p>
        </w:tc>
        <w:tc>
          <w:tcPr>
            <w:tcW w:w="0" w:type="auto"/>
            <w:shd w:val="clear" w:color="auto" w:fill="auto"/>
          </w:tcPr>
          <w:p w14:paraId="67BEDBA4" w14:textId="389BB59F" w:rsidR="00BE1456" w:rsidRPr="00121C27" w:rsidRDefault="00BE1456" w:rsidP="00121C27">
            <w:pPr>
              <w:autoSpaceDE w:val="0"/>
              <w:autoSpaceDN w:val="0"/>
              <w:rPr>
                <w:rFonts w:cs="Arial"/>
                <w:iCs/>
                <w:szCs w:val="18"/>
              </w:rPr>
            </w:pPr>
            <w:r w:rsidRPr="00121C27">
              <w:rPr>
                <w:rFonts w:cs="Arial"/>
                <w:iCs/>
                <w:szCs w:val="18"/>
              </w:rPr>
              <w:t>24</w:t>
            </w:r>
          </w:p>
        </w:tc>
      </w:tr>
      <w:tr w:rsidR="00121C27" w:rsidRPr="00121C27" w14:paraId="23607298" w14:textId="1FFCFFB7" w:rsidTr="00121C27">
        <w:tc>
          <w:tcPr>
            <w:tcW w:w="0" w:type="auto"/>
            <w:vMerge/>
            <w:shd w:val="clear" w:color="auto" w:fill="auto"/>
          </w:tcPr>
          <w:p w14:paraId="7FA4C3D8" w14:textId="77777777" w:rsidR="00BE1456" w:rsidRPr="00121C27" w:rsidRDefault="00BE1456" w:rsidP="00121C27">
            <w:pPr>
              <w:autoSpaceDE w:val="0"/>
              <w:autoSpaceDN w:val="0"/>
              <w:rPr>
                <w:rFonts w:cs="Arial"/>
                <w:b/>
                <w:bCs/>
                <w:iCs/>
                <w:szCs w:val="18"/>
              </w:rPr>
            </w:pPr>
          </w:p>
        </w:tc>
        <w:tc>
          <w:tcPr>
            <w:tcW w:w="0" w:type="auto"/>
            <w:vMerge/>
            <w:shd w:val="clear" w:color="auto" w:fill="auto"/>
          </w:tcPr>
          <w:p w14:paraId="6EFA2ACE" w14:textId="77777777" w:rsidR="00BE1456" w:rsidRPr="00121C27" w:rsidRDefault="00BE1456" w:rsidP="00121C27">
            <w:pPr>
              <w:autoSpaceDE w:val="0"/>
              <w:autoSpaceDN w:val="0"/>
              <w:rPr>
                <w:rFonts w:cs="Arial"/>
                <w:iCs/>
                <w:szCs w:val="18"/>
              </w:rPr>
            </w:pPr>
          </w:p>
        </w:tc>
        <w:tc>
          <w:tcPr>
            <w:tcW w:w="0" w:type="auto"/>
            <w:shd w:val="clear" w:color="auto" w:fill="auto"/>
          </w:tcPr>
          <w:p w14:paraId="0E490C10" w14:textId="7334F035" w:rsidR="00BE1456" w:rsidRPr="00121C27" w:rsidRDefault="00BE1456" w:rsidP="00121C27">
            <w:pPr>
              <w:autoSpaceDE w:val="0"/>
              <w:autoSpaceDN w:val="0"/>
              <w:rPr>
                <w:rFonts w:cs="Arial"/>
                <w:iCs/>
                <w:szCs w:val="18"/>
              </w:rPr>
            </w:pPr>
            <w:r w:rsidRPr="00121C27">
              <w:rPr>
                <w:rFonts w:cs="Arial"/>
                <w:iCs/>
                <w:szCs w:val="18"/>
              </w:rPr>
              <w:t>Other vegan milk or cheese</w:t>
            </w:r>
          </w:p>
        </w:tc>
        <w:tc>
          <w:tcPr>
            <w:tcW w:w="0" w:type="auto"/>
            <w:shd w:val="clear" w:color="auto" w:fill="auto"/>
          </w:tcPr>
          <w:p w14:paraId="47EAE0DA" w14:textId="5B9C54E4" w:rsidR="00BE1456" w:rsidRPr="00121C27" w:rsidRDefault="00BE1456" w:rsidP="00121C27">
            <w:pPr>
              <w:autoSpaceDE w:val="0"/>
              <w:autoSpaceDN w:val="0"/>
              <w:rPr>
                <w:rFonts w:cs="Arial"/>
                <w:iCs/>
                <w:szCs w:val="18"/>
              </w:rPr>
            </w:pPr>
            <w:r w:rsidRPr="00121C27">
              <w:rPr>
                <w:rFonts w:cs="Arial"/>
                <w:iCs/>
                <w:szCs w:val="18"/>
              </w:rPr>
              <w:t>25</w:t>
            </w:r>
          </w:p>
        </w:tc>
      </w:tr>
      <w:tr w:rsidR="00121C27" w:rsidRPr="00121C27" w14:paraId="0EB9F4EC" w14:textId="18C0EF14" w:rsidTr="00121C27">
        <w:tc>
          <w:tcPr>
            <w:tcW w:w="0" w:type="auto"/>
            <w:vMerge w:val="restart"/>
            <w:shd w:val="clear" w:color="auto" w:fill="auto"/>
          </w:tcPr>
          <w:p w14:paraId="2A0434EE" w14:textId="77777777" w:rsidR="00BE1456" w:rsidRPr="00121C27" w:rsidRDefault="00BE1456" w:rsidP="00121C27">
            <w:pPr>
              <w:autoSpaceDE w:val="0"/>
              <w:autoSpaceDN w:val="0"/>
              <w:rPr>
                <w:rFonts w:cs="Arial"/>
                <w:b/>
                <w:bCs/>
                <w:iCs/>
                <w:szCs w:val="18"/>
              </w:rPr>
            </w:pPr>
            <w:r w:rsidRPr="00121C27">
              <w:rPr>
                <w:rFonts w:cs="Arial"/>
                <w:b/>
                <w:bCs/>
                <w:iCs/>
                <w:szCs w:val="18"/>
              </w:rPr>
              <w:t>Grains</w:t>
            </w:r>
          </w:p>
        </w:tc>
        <w:tc>
          <w:tcPr>
            <w:tcW w:w="0" w:type="auto"/>
            <w:shd w:val="clear" w:color="auto" w:fill="auto"/>
          </w:tcPr>
          <w:p w14:paraId="7E6F4BC0" w14:textId="77777777" w:rsidR="00BE1456" w:rsidRPr="00121C27" w:rsidRDefault="00BE1456" w:rsidP="00121C27">
            <w:pPr>
              <w:autoSpaceDE w:val="0"/>
              <w:autoSpaceDN w:val="0"/>
              <w:rPr>
                <w:rFonts w:cs="Arial"/>
                <w:iCs/>
                <w:szCs w:val="18"/>
              </w:rPr>
            </w:pPr>
            <w:r w:rsidRPr="00121C27">
              <w:rPr>
                <w:rFonts w:cs="Arial"/>
                <w:iCs/>
                <w:szCs w:val="18"/>
              </w:rPr>
              <w:t>Bread</w:t>
            </w:r>
          </w:p>
        </w:tc>
        <w:tc>
          <w:tcPr>
            <w:tcW w:w="0" w:type="auto"/>
            <w:shd w:val="clear" w:color="auto" w:fill="auto"/>
          </w:tcPr>
          <w:p w14:paraId="3D06215B" w14:textId="5BAAD461" w:rsidR="00BE1456" w:rsidRPr="00121C27" w:rsidRDefault="00BE1456" w:rsidP="00121C27">
            <w:pPr>
              <w:autoSpaceDE w:val="0"/>
              <w:autoSpaceDN w:val="0"/>
              <w:rPr>
                <w:rFonts w:cs="Arial"/>
                <w:iCs/>
                <w:szCs w:val="18"/>
              </w:rPr>
            </w:pPr>
            <w:r w:rsidRPr="00121C27">
              <w:rPr>
                <w:rFonts w:cs="Arial"/>
                <w:iCs/>
                <w:szCs w:val="18"/>
              </w:rPr>
              <w:t>Bread</w:t>
            </w:r>
          </w:p>
        </w:tc>
        <w:tc>
          <w:tcPr>
            <w:tcW w:w="0" w:type="auto"/>
            <w:shd w:val="clear" w:color="auto" w:fill="auto"/>
          </w:tcPr>
          <w:p w14:paraId="3CA08A9D" w14:textId="7BE4FF26" w:rsidR="00BE1456" w:rsidRPr="00121C27" w:rsidRDefault="00BE1456" w:rsidP="00121C27">
            <w:pPr>
              <w:autoSpaceDE w:val="0"/>
              <w:autoSpaceDN w:val="0"/>
              <w:rPr>
                <w:rFonts w:cs="Arial"/>
                <w:iCs/>
                <w:szCs w:val="18"/>
              </w:rPr>
            </w:pPr>
            <w:r w:rsidRPr="00121C27">
              <w:rPr>
                <w:rFonts w:cs="Arial"/>
                <w:iCs/>
                <w:szCs w:val="18"/>
              </w:rPr>
              <w:t>26</w:t>
            </w:r>
          </w:p>
        </w:tc>
      </w:tr>
      <w:tr w:rsidR="00121C27" w:rsidRPr="00121C27" w14:paraId="254552DE" w14:textId="75F27349" w:rsidTr="00121C27">
        <w:tc>
          <w:tcPr>
            <w:tcW w:w="0" w:type="auto"/>
            <w:vMerge/>
            <w:shd w:val="clear" w:color="auto" w:fill="auto"/>
          </w:tcPr>
          <w:p w14:paraId="0EF5B211" w14:textId="77777777" w:rsidR="00BE1456" w:rsidRPr="00121C27" w:rsidRDefault="00BE1456" w:rsidP="00121C27">
            <w:pPr>
              <w:autoSpaceDE w:val="0"/>
              <w:autoSpaceDN w:val="0"/>
              <w:rPr>
                <w:rFonts w:cs="Arial"/>
                <w:b/>
                <w:bCs/>
                <w:iCs/>
                <w:szCs w:val="18"/>
              </w:rPr>
            </w:pPr>
          </w:p>
        </w:tc>
        <w:tc>
          <w:tcPr>
            <w:tcW w:w="0" w:type="auto"/>
            <w:shd w:val="clear" w:color="auto" w:fill="auto"/>
          </w:tcPr>
          <w:p w14:paraId="02BCEFBA" w14:textId="77777777" w:rsidR="00BE1456" w:rsidRPr="00121C27" w:rsidRDefault="00BE1456" w:rsidP="00121C27">
            <w:pPr>
              <w:autoSpaceDE w:val="0"/>
              <w:autoSpaceDN w:val="0"/>
              <w:rPr>
                <w:rFonts w:cs="Arial"/>
                <w:iCs/>
                <w:szCs w:val="18"/>
              </w:rPr>
            </w:pPr>
            <w:r w:rsidRPr="00121C27">
              <w:rPr>
                <w:rFonts w:cs="Arial"/>
                <w:iCs/>
                <w:szCs w:val="18"/>
              </w:rPr>
              <w:t>Rice</w:t>
            </w:r>
          </w:p>
        </w:tc>
        <w:tc>
          <w:tcPr>
            <w:tcW w:w="0" w:type="auto"/>
            <w:shd w:val="clear" w:color="auto" w:fill="auto"/>
          </w:tcPr>
          <w:p w14:paraId="7334E946" w14:textId="43A28067" w:rsidR="00BE1456" w:rsidRPr="00121C27" w:rsidRDefault="00BE1456" w:rsidP="00121C27">
            <w:pPr>
              <w:autoSpaceDE w:val="0"/>
              <w:autoSpaceDN w:val="0"/>
              <w:rPr>
                <w:rFonts w:cs="Arial"/>
                <w:iCs/>
                <w:szCs w:val="18"/>
              </w:rPr>
            </w:pPr>
            <w:r w:rsidRPr="00121C27">
              <w:rPr>
                <w:rFonts w:cs="Arial"/>
                <w:iCs/>
                <w:szCs w:val="18"/>
              </w:rPr>
              <w:t>Rice</w:t>
            </w:r>
          </w:p>
        </w:tc>
        <w:tc>
          <w:tcPr>
            <w:tcW w:w="0" w:type="auto"/>
            <w:shd w:val="clear" w:color="auto" w:fill="auto"/>
          </w:tcPr>
          <w:p w14:paraId="713DB7F2" w14:textId="4E8408C9" w:rsidR="00BE1456" w:rsidRPr="00121C27" w:rsidRDefault="00BE1456" w:rsidP="00121C27">
            <w:pPr>
              <w:autoSpaceDE w:val="0"/>
              <w:autoSpaceDN w:val="0"/>
              <w:rPr>
                <w:rFonts w:cs="Arial"/>
                <w:iCs/>
                <w:szCs w:val="18"/>
              </w:rPr>
            </w:pPr>
            <w:r w:rsidRPr="00121C27">
              <w:rPr>
                <w:rFonts w:cs="Arial"/>
                <w:iCs/>
                <w:szCs w:val="18"/>
              </w:rPr>
              <w:t>27</w:t>
            </w:r>
          </w:p>
        </w:tc>
      </w:tr>
      <w:tr w:rsidR="00121C27" w:rsidRPr="00121C27" w14:paraId="2B47DE3A" w14:textId="67C6A5A3" w:rsidTr="00121C27">
        <w:tc>
          <w:tcPr>
            <w:tcW w:w="0" w:type="auto"/>
            <w:vMerge/>
            <w:shd w:val="clear" w:color="auto" w:fill="auto"/>
          </w:tcPr>
          <w:p w14:paraId="6F88CD23" w14:textId="77777777" w:rsidR="00BE1456" w:rsidRPr="00121C27" w:rsidRDefault="00BE1456" w:rsidP="00121C27">
            <w:pPr>
              <w:autoSpaceDE w:val="0"/>
              <w:autoSpaceDN w:val="0"/>
              <w:rPr>
                <w:rFonts w:cs="Arial"/>
                <w:b/>
                <w:bCs/>
                <w:iCs/>
                <w:szCs w:val="18"/>
              </w:rPr>
            </w:pPr>
          </w:p>
        </w:tc>
        <w:tc>
          <w:tcPr>
            <w:tcW w:w="0" w:type="auto"/>
            <w:shd w:val="clear" w:color="auto" w:fill="auto"/>
          </w:tcPr>
          <w:p w14:paraId="6E32BB49" w14:textId="77777777" w:rsidR="00BE1456" w:rsidRPr="00121C27" w:rsidRDefault="00BE1456" w:rsidP="00121C27">
            <w:pPr>
              <w:autoSpaceDE w:val="0"/>
              <w:autoSpaceDN w:val="0"/>
              <w:rPr>
                <w:rFonts w:cs="Arial"/>
                <w:iCs/>
                <w:szCs w:val="18"/>
              </w:rPr>
            </w:pPr>
            <w:r w:rsidRPr="00121C27">
              <w:rPr>
                <w:rFonts w:cs="Arial"/>
                <w:iCs/>
                <w:szCs w:val="18"/>
              </w:rPr>
              <w:t>Pasta or noodles</w:t>
            </w:r>
          </w:p>
        </w:tc>
        <w:tc>
          <w:tcPr>
            <w:tcW w:w="0" w:type="auto"/>
            <w:shd w:val="clear" w:color="auto" w:fill="auto"/>
          </w:tcPr>
          <w:p w14:paraId="486A0E04" w14:textId="4C24D03A" w:rsidR="00BE1456" w:rsidRPr="00121C27" w:rsidRDefault="00BE1456" w:rsidP="00121C27">
            <w:pPr>
              <w:autoSpaceDE w:val="0"/>
              <w:autoSpaceDN w:val="0"/>
              <w:rPr>
                <w:rFonts w:cs="Arial"/>
                <w:iCs/>
                <w:szCs w:val="18"/>
              </w:rPr>
            </w:pPr>
            <w:r w:rsidRPr="00121C27">
              <w:rPr>
                <w:rFonts w:cs="Arial"/>
                <w:iCs/>
                <w:szCs w:val="18"/>
              </w:rPr>
              <w:t>Pasta or noodles</w:t>
            </w:r>
          </w:p>
        </w:tc>
        <w:tc>
          <w:tcPr>
            <w:tcW w:w="0" w:type="auto"/>
            <w:shd w:val="clear" w:color="auto" w:fill="auto"/>
          </w:tcPr>
          <w:p w14:paraId="4ACD5F9E" w14:textId="719F4FEE" w:rsidR="00BE1456" w:rsidRPr="00121C27" w:rsidRDefault="00BE1456" w:rsidP="00121C27">
            <w:pPr>
              <w:autoSpaceDE w:val="0"/>
              <w:autoSpaceDN w:val="0"/>
              <w:rPr>
                <w:rFonts w:cs="Arial"/>
                <w:iCs/>
                <w:szCs w:val="18"/>
              </w:rPr>
            </w:pPr>
            <w:r w:rsidRPr="00121C27">
              <w:rPr>
                <w:rFonts w:cs="Arial"/>
                <w:iCs/>
                <w:szCs w:val="18"/>
              </w:rPr>
              <w:t>28</w:t>
            </w:r>
          </w:p>
        </w:tc>
      </w:tr>
      <w:tr w:rsidR="00121C27" w:rsidRPr="00121C27" w14:paraId="13284834" w14:textId="43D9FE79" w:rsidTr="00121C27">
        <w:tc>
          <w:tcPr>
            <w:tcW w:w="0" w:type="auto"/>
            <w:vMerge/>
            <w:shd w:val="clear" w:color="auto" w:fill="auto"/>
          </w:tcPr>
          <w:p w14:paraId="7F251089" w14:textId="77777777" w:rsidR="00BE1456" w:rsidRPr="00121C27" w:rsidRDefault="00BE1456" w:rsidP="00121C27">
            <w:pPr>
              <w:autoSpaceDE w:val="0"/>
              <w:autoSpaceDN w:val="0"/>
              <w:rPr>
                <w:rFonts w:cs="Arial"/>
                <w:b/>
                <w:bCs/>
                <w:iCs/>
                <w:szCs w:val="18"/>
              </w:rPr>
            </w:pPr>
          </w:p>
        </w:tc>
        <w:tc>
          <w:tcPr>
            <w:tcW w:w="0" w:type="auto"/>
            <w:shd w:val="clear" w:color="auto" w:fill="auto"/>
          </w:tcPr>
          <w:p w14:paraId="4BF8642F" w14:textId="77777777" w:rsidR="00BE1456" w:rsidRPr="00121C27" w:rsidRDefault="00BE1456" w:rsidP="00121C27">
            <w:pPr>
              <w:autoSpaceDE w:val="0"/>
              <w:autoSpaceDN w:val="0"/>
              <w:rPr>
                <w:rFonts w:cs="Arial"/>
                <w:iCs/>
                <w:szCs w:val="18"/>
              </w:rPr>
            </w:pPr>
            <w:r w:rsidRPr="00121C27">
              <w:rPr>
                <w:rFonts w:cs="Arial"/>
                <w:iCs/>
                <w:szCs w:val="18"/>
              </w:rPr>
              <w:t>Breakfast cereals (hot or cold)</w:t>
            </w:r>
          </w:p>
        </w:tc>
        <w:tc>
          <w:tcPr>
            <w:tcW w:w="0" w:type="auto"/>
            <w:shd w:val="clear" w:color="auto" w:fill="auto"/>
          </w:tcPr>
          <w:p w14:paraId="075477AC" w14:textId="3B550E9F" w:rsidR="00BE1456" w:rsidRPr="00121C27" w:rsidRDefault="00BE1456" w:rsidP="00121C27">
            <w:pPr>
              <w:autoSpaceDE w:val="0"/>
              <w:autoSpaceDN w:val="0"/>
              <w:rPr>
                <w:rFonts w:cs="Arial"/>
                <w:iCs/>
                <w:szCs w:val="18"/>
              </w:rPr>
            </w:pPr>
            <w:r w:rsidRPr="00121C27">
              <w:rPr>
                <w:rFonts w:cs="Arial"/>
                <w:iCs/>
                <w:szCs w:val="18"/>
              </w:rPr>
              <w:t>Breakfast cereals (hot or cold)</w:t>
            </w:r>
          </w:p>
        </w:tc>
        <w:tc>
          <w:tcPr>
            <w:tcW w:w="0" w:type="auto"/>
            <w:shd w:val="clear" w:color="auto" w:fill="auto"/>
          </w:tcPr>
          <w:p w14:paraId="1D044C23" w14:textId="752B25F5" w:rsidR="00BE1456" w:rsidRPr="00121C27" w:rsidRDefault="00BE1456" w:rsidP="00121C27">
            <w:pPr>
              <w:autoSpaceDE w:val="0"/>
              <w:autoSpaceDN w:val="0"/>
              <w:rPr>
                <w:rFonts w:cs="Arial"/>
                <w:iCs/>
                <w:szCs w:val="18"/>
              </w:rPr>
            </w:pPr>
            <w:r w:rsidRPr="00121C27">
              <w:rPr>
                <w:rFonts w:cs="Arial"/>
                <w:iCs/>
                <w:szCs w:val="18"/>
              </w:rPr>
              <w:t>29</w:t>
            </w:r>
          </w:p>
        </w:tc>
      </w:tr>
      <w:tr w:rsidR="00121C27" w:rsidRPr="00121C27" w14:paraId="241B1189" w14:textId="48E9AEEF" w:rsidTr="00121C27">
        <w:tc>
          <w:tcPr>
            <w:tcW w:w="0" w:type="auto"/>
            <w:vMerge/>
            <w:shd w:val="clear" w:color="auto" w:fill="auto"/>
          </w:tcPr>
          <w:p w14:paraId="0B66A04D" w14:textId="77777777" w:rsidR="00BE1456" w:rsidRPr="00121C27" w:rsidRDefault="00BE1456" w:rsidP="00121C27">
            <w:pPr>
              <w:autoSpaceDE w:val="0"/>
              <w:autoSpaceDN w:val="0"/>
              <w:rPr>
                <w:rFonts w:cs="Arial"/>
                <w:b/>
                <w:bCs/>
                <w:iCs/>
                <w:szCs w:val="18"/>
              </w:rPr>
            </w:pPr>
          </w:p>
        </w:tc>
        <w:tc>
          <w:tcPr>
            <w:tcW w:w="0" w:type="auto"/>
            <w:vMerge w:val="restart"/>
            <w:shd w:val="clear" w:color="auto" w:fill="auto"/>
          </w:tcPr>
          <w:p w14:paraId="7B20604B" w14:textId="1F9C954A" w:rsidR="00BE1456" w:rsidRPr="00121C27" w:rsidRDefault="00BE1456" w:rsidP="00121C27">
            <w:pPr>
              <w:autoSpaceDE w:val="0"/>
              <w:autoSpaceDN w:val="0"/>
              <w:rPr>
                <w:rFonts w:cs="Arial"/>
                <w:iCs/>
                <w:szCs w:val="18"/>
              </w:rPr>
            </w:pPr>
            <w:r w:rsidRPr="00121C27">
              <w:rPr>
                <w:rFonts w:cs="Arial"/>
                <w:iCs/>
                <w:szCs w:val="18"/>
              </w:rPr>
              <w:t xml:space="preserve">Other grains (e.g. quinoa, </w:t>
            </w:r>
            <w:proofErr w:type="spellStart"/>
            <w:r w:rsidRPr="00121C27">
              <w:rPr>
                <w:rFonts w:cs="Arial"/>
                <w:iCs/>
                <w:szCs w:val="18"/>
              </w:rPr>
              <w:t>farro</w:t>
            </w:r>
            <w:proofErr w:type="spellEnd"/>
            <w:r w:rsidRPr="00121C27">
              <w:rPr>
                <w:rFonts w:cs="Arial"/>
                <w:iCs/>
                <w:szCs w:val="18"/>
              </w:rPr>
              <w:t xml:space="preserve">, buckwheat, </w:t>
            </w:r>
            <w:proofErr w:type="spellStart"/>
            <w:r w:rsidRPr="00121C27">
              <w:rPr>
                <w:rFonts w:cs="Arial"/>
                <w:iCs/>
                <w:szCs w:val="18"/>
              </w:rPr>
              <w:t>bulgar</w:t>
            </w:r>
            <w:proofErr w:type="spellEnd"/>
            <w:r w:rsidRPr="00121C27">
              <w:rPr>
                <w:rFonts w:cs="Arial"/>
                <w:iCs/>
                <w:szCs w:val="18"/>
              </w:rPr>
              <w:t xml:space="preserve"> wheat, millet) </w:t>
            </w:r>
          </w:p>
        </w:tc>
        <w:tc>
          <w:tcPr>
            <w:tcW w:w="0" w:type="auto"/>
            <w:shd w:val="clear" w:color="auto" w:fill="auto"/>
          </w:tcPr>
          <w:p w14:paraId="14E66C30" w14:textId="491EC387" w:rsidR="00BE1456" w:rsidRPr="00121C27" w:rsidRDefault="00BE1456" w:rsidP="00121C27">
            <w:pPr>
              <w:autoSpaceDE w:val="0"/>
              <w:autoSpaceDN w:val="0"/>
              <w:rPr>
                <w:rFonts w:cs="Arial"/>
                <w:iCs/>
                <w:szCs w:val="18"/>
              </w:rPr>
            </w:pPr>
            <w:r w:rsidRPr="00121C27">
              <w:rPr>
                <w:rFonts w:cs="Arial"/>
                <w:iCs/>
                <w:szCs w:val="18"/>
              </w:rPr>
              <w:t xml:space="preserve">Other grains (e.g. quinoa, </w:t>
            </w:r>
            <w:proofErr w:type="spellStart"/>
            <w:r w:rsidRPr="00121C27">
              <w:rPr>
                <w:rFonts w:cs="Arial"/>
                <w:iCs/>
                <w:szCs w:val="18"/>
              </w:rPr>
              <w:t>farro</w:t>
            </w:r>
            <w:proofErr w:type="spellEnd"/>
            <w:r w:rsidRPr="00121C27">
              <w:rPr>
                <w:rFonts w:cs="Arial"/>
                <w:iCs/>
                <w:szCs w:val="18"/>
              </w:rPr>
              <w:t xml:space="preserve">, buckwheat, </w:t>
            </w:r>
            <w:proofErr w:type="spellStart"/>
            <w:r w:rsidRPr="00121C27">
              <w:rPr>
                <w:rFonts w:cs="Arial"/>
                <w:iCs/>
                <w:szCs w:val="18"/>
              </w:rPr>
              <w:t>bulgar</w:t>
            </w:r>
            <w:proofErr w:type="spellEnd"/>
            <w:r w:rsidRPr="00121C27">
              <w:rPr>
                <w:rFonts w:cs="Arial"/>
                <w:iCs/>
                <w:szCs w:val="18"/>
              </w:rPr>
              <w:t xml:space="preserve"> wheat, millet) </w:t>
            </w:r>
          </w:p>
        </w:tc>
        <w:tc>
          <w:tcPr>
            <w:tcW w:w="0" w:type="auto"/>
            <w:shd w:val="clear" w:color="auto" w:fill="auto"/>
          </w:tcPr>
          <w:p w14:paraId="47E8E6F5" w14:textId="523FE269" w:rsidR="00BE1456" w:rsidRPr="00121C27" w:rsidRDefault="00BE1456" w:rsidP="00121C27">
            <w:pPr>
              <w:autoSpaceDE w:val="0"/>
              <w:autoSpaceDN w:val="0"/>
              <w:rPr>
                <w:rFonts w:cs="Arial"/>
                <w:iCs/>
                <w:szCs w:val="18"/>
              </w:rPr>
            </w:pPr>
            <w:r w:rsidRPr="00121C27">
              <w:rPr>
                <w:rFonts w:cs="Arial"/>
                <w:iCs/>
                <w:szCs w:val="18"/>
              </w:rPr>
              <w:t>30</w:t>
            </w:r>
          </w:p>
        </w:tc>
      </w:tr>
      <w:tr w:rsidR="00121C27" w:rsidRPr="00121C27" w14:paraId="068FE3D4" w14:textId="4CF12091" w:rsidTr="00121C27">
        <w:tc>
          <w:tcPr>
            <w:tcW w:w="0" w:type="auto"/>
            <w:vMerge/>
            <w:shd w:val="clear" w:color="auto" w:fill="auto"/>
          </w:tcPr>
          <w:p w14:paraId="44C8B9CE" w14:textId="77777777" w:rsidR="00BE1456" w:rsidRPr="00121C27" w:rsidRDefault="00BE1456" w:rsidP="00121C27">
            <w:pPr>
              <w:autoSpaceDE w:val="0"/>
              <w:autoSpaceDN w:val="0"/>
              <w:rPr>
                <w:rFonts w:cs="Arial"/>
                <w:b/>
                <w:bCs/>
                <w:iCs/>
                <w:szCs w:val="18"/>
              </w:rPr>
            </w:pPr>
          </w:p>
        </w:tc>
        <w:tc>
          <w:tcPr>
            <w:tcW w:w="0" w:type="auto"/>
            <w:vMerge/>
            <w:shd w:val="clear" w:color="auto" w:fill="auto"/>
          </w:tcPr>
          <w:p w14:paraId="638CFBFC" w14:textId="77777777" w:rsidR="00BE1456" w:rsidRPr="00121C27" w:rsidRDefault="00BE1456" w:rsidP="00121C27">
            <w:pPr>
              <w:autoSpaceDE w:val="0"/>
              <w:autoSpaceDN w:val="0"/>
              <w:rPr>
                <w:rFonts w:cs="Arial"/>
                <w:iCs/>
                <w:szCs w:val="18"/>
              </w:rPr>
            </w:pPr>
          </w:p>
        </w:tc>
        <w:tc>
          <w:tcPr>
            <w:tcW w:w="0" w:type="auto"/>
            <w:shd w:val="clear" w:color="auto" w:fill="auto"/>
          </w:tcPr>
          <w:p w14:paraId="32ABDED2" w14:textId="33AAC09D" w:rsidR="00BE1456" w:rsidRPr="00121C27" w:rsidRDefault="00BE1456" w:rsidP="00121C27">
            <w:pPr>
              <w:autoSpaceDE w:val="0"/>
              <w:autoSpaceDN w:val="0"/>
              <w:rPr>
                <w:rFonts w:cs="Arial"/>
                <w:iCs/>
                <w:szCs w:val="18"/>
              </w:rPr>
            </w:pPr>
            <w:r w:rsidRPr="00121C27">
              <w:rPr>
                <w:rFonts w:cs="Arial"/>
                <w:iCs/>
                <w:szCs w:val="18"/>
              </w:rPr>
              <w:t>Bagels</w:t>
            </w:r>
          </w:p>
        </w:tc>
        <w:tc>
          <w:tcPr>
            <w:tcW w:w="0" w:type="auto"/>
            <w:shd w:val="clear" w:color="auto" w:fill="auto"/>
          </w:tcPr>
          <w:p w14:paraId="597B332A" w14:textId="0F983E01" w:rsidR="00BE1456" w:rsidRPr="00121C27" w:rsidRDefault="00BE1456" w:rsidP="00121C27">
            <w:pPr>
              <w:autoSpaceDE w:val="0"/>
              <w:autoSpaceDN w:val="0"/>
              <w:rPr>
                <w:rFonts w:cs="Arial"/>
                <w:iCs/>
                <w:szCs w:val="18"/>
              </w:rPr>
            </w:pPr>
            <w:r w:rsidRPr="00121C27">
              <w:rPr>
                <w:rFonts w:cs="Arial"/>
                <w:iCs/>
                <w:szCs w:val="18"/>
              </w:rPr>
              <w:t>31</w:t>
            </w:r>
          </w:p>
        </w:tc>
      </w:tr>
      <w:tr w:rsidR="00121C27" w:rsidRPr="00121C27" w14:paraId="692770BE" w14:textId="6666BFF3" w:rsidTr="00121C27">
        <w:tc>
          <w:tcPr>
            <w:tcW w:w="0" w:type="auto"/>
            <w:vMerge/>
            <w:shd w:val="clear" w:color="auto" w:fill="auto"/>
          </w:tcPr>
          <w:p w14:paraId="28AE404D" w14:textId="77777777" w:rsidR="00BE1456" w:rsidRPr="00121C27" w:rsidRDefault="00BE1456" w:rsidP="00121C27">
            <w:pPr>
              <w:autoSpaceDE w:val="0"/>
              <w:autoSpaceDN w:val="0"/>
              <w:rPr>
                <w:rFonts w:cs="Arial"/>
                <w:b/>
                <w:bCs/>
                <w:iCs/>
                <w:szCs w:val="18"/>
              </w:rPr>
            </w:pPr>
          </w:p>
        </w:tc>
        <w:tc>
          <w:tcPr>
            <w:tcW w:w="0" w:type="auto"/>
            <w:vMerge/>
            <w:shd w:val="clear" w:color="auto" w:fill="auto"/>
          </w:tcPr>
          <w:p w14:paraId="3FE59A85" w14:textId="77777777" w:rsidR="00BE1456" w:rsidRPr="00121C27" w:rsidRDefault="00BE1456" w:rsidP="00121C27">
            <w:pPr>
              <w:autoSpaceDE w:val="0"/>
              <w:autoSpaceDN w:val="0"/>
              <w:rPr>
                <w:rFonts w:cs="Arial"/>
                <w:iCs/>
                <w:szCs w:val="18"/>
              </w:rPr>
            </w:pPr>
          </w:p>
        </w:tc>
        <w:tc>
          <w:tcPr>
            <w:tcW w:w="0" w:type="auto"/>
            <w:shd w:val="clear" w:color="auto" w:fill="auto"/>
          </w:tcPr>
          <w:p w14:paraId="6665C445" w14:textId="37E48D13" w:rsidR="00BE1456" w:rsidRPr="00121C27" w:rsidRDefault="00BE1456" w:rsidP="00121C27">
            <w:pPr>
              <w:autoSpaceDE w:val="0"/>
              <w:autoSpaceDN w:val="0"/>
              <w:rPr>
                <w:rFonts w:cs="Arial"/>
                <w:iCs/>
                <w:szCs w:val="18"/>
              </w:rPr>
            </w:pPr>
            <w:r w:rsidRPr="00121C27">
              <w:rPr>
                <w:rFonts w:cs="Arial"/>
                <w:iCs/>
                <w:szCs w:val="18"/>
              </w:rPr>
              <w:t>Tortillas</w:t>
            </w:r>
          </w:p>
        </w:tc>
        <w:tc>
          <w:tcPr>
            <w:tcW w:w="0" w:type="auto"/>
            <w:shd w:val="clear" w:color="auto" w:fill="auto"/>
          </w:tcPr>
          <w:p w14:paraId="0EDECA7C" w14:textId="40422B69" w:rsidR="00BE1456" w:rsidRPr="00121C27" w:rsidRDefault="00BE1456" w:rsidP="00121C27">
            <w:pPr>
              <w:autoSpaceDE w:val="0"/>
              <w:autoSpaceDN w:val="0"/>
              <w:rPr>
                <w:rFonts w:cs="Arial"/>
                <w:iCs/>
                <w:szCs w:val="18"/>
              </w:rPr>
            </w:pPr>
            <w:r w:rsidRPr="00121C27">
              <w:rPr>
                <w:rFonts w:cs="Arial"/>
                <w:iCs/>
                <w:szCs w:val="18"/>
              </w:rPr>
              <w:t>32</w:t>
            </w:r>
          </w:p>
        </w:tc>
      </w:tr>
      <w:tr w:rsidR="00121C27" w:rsidRPr="00121C27" w14:paraId="5719D69B" w14:textId="140ABE88" w:rsidTr="00121C27">
        <w:tc>
          <w:tcPr>
            <w:tcW w:w="0" w:type="auto"/>
            <w:vMerge w:val="restart"/>
            <w:shd w:val="clear" w:color="auto" w:fill="auto"/>
          </w:tcPr>
          <w:p w14:paraId="3D7C8B03" w14:textId="3E18A3DB" w:rsidR="00BE1456" w:rsidRPr="00121C27" w:rsidRDefault="00BE1456" w:rsidP="00121C27">
            <w:pPr>
              <w:autoSpaceDE w:val="0"/>
              <w:autoSpaceDN w:val="0"/>
              <w:rPr>
                <w:rFonts w:cs="Arial"/>
                <w:b/>
                <w:bCs/>
                <w:iCs/>
                <w:szCs w:val="18"/>
              </w:rPr>
            </w:pPr>
            <w:r w:rsidRPr="00121C27">
              <w:rPr>
                <w:rFonts w:cs="Arial"/>
                <w:b/>
                <w:bCs/>
                <w:iCs/>
                <w:szCs w:val="18"/>
              </w:rPr>
              <w:t>Other</w:t>
            </w:r>
            <w:r w:rsidR="001F0068" w:rsidRPr="00121C27">
              <w:rPr>
                <w:rFonts w:cs="Arial"/>
                <w:b/>
                <w:bCs/>
                <w:iCs/>
                <w:szCs w:val="18"/>
              </w:rPr>
              <w:t xml:space="preserve"> (not included in validation study)</w:t>
            </w:r>
          </w:p>
        </w:tc>
        <w:tc>
          <w:tcPr>
            <w:tcW w:w="0" w:type="auto"/>
            <w:shd w:val="clear" w:color="auto" w:fill="auto"/>
          </w:tcPr>
          <w:p w14:paraId="6DEDCE8D" w14:textId="77777777" w:rsidR="00BE1456" w:rsidRPr="00121C27" w:rsidRDefault="00BE1456" w:rsidP="00121C27">
            <w:pPr>
              <w:autoSpaceDE w:val="0"/>
              <w:autoSpaceDN w:val="0"/>
              <w:rPr>
                <w:rFonts w:cs="Arial"/>
                <w:iCs/>
                <w:szCs w:val="18"/>
              </w:rPr>
            </w:pPr>
            <w:r w:rsidRPr="00121C27">
              <w:rPr>
                <w:rFonts w:cs="Arial"/>
                <w:iCs/>
                <w:szCs w:val="18"/>
              </w:rPr>
              <w:t>Soda and other sugar-sweetened beverages</w:t>
            </w:r>
          </w:p>
        </w:tc>
        <w:tc>
          <w:tcPr>
            <w:tcW w:w="0" w:type="auto"/>
            <w:shd w:val="clear" w:color="auto" w:fill="auto"/>
          </w:tcPr>
          <w:p w14:paraId="019A8F28" w14:textId="056B169B" w:rsidR="00BE1456" w:rsidRPr="00121C27" w:rsidRDefault="00BE1456" w:rsidP="00121C27">
            <w:pPr>
              <w:autoSpaceDE w:val="0"/>
              <w:autoSpaceDN w:val="0"/>
              <w:rPr>
                <w:rFonts w:cs="Arial"/>
                <w:iCs/>
                <w:szCs w:val="18"/>
              </w:rPr>
            </w:pPr>
            <w:r w:rsidRPr="00121C27">
              <w:rPr>
                <w:rFonts w:cs="Arial"/>
                <w:iCs/>
                <w:szCs w:val="18"/>
              </w:rPr>
              <w:t>Soda and other sugar-sweetened beverages</w:t>
            </w:r>
          </w:p>
        </w:tc>
        <w:tc>
          <w:tcPr>
            <w:tcW w:w="0" w:type="auto"/>
            <w:shd w:val="clear" w:color="auto" w:fill="auto"/>
          </w:tcPr>
          <w:p w14:paraId="7B3C25D1" w14:textId="16F7E71E" w:rsidR="00BE1456" w:rsidRPr="00121C27" w:rsidRDefault="00BE1456" w:rsidP="00121C27">
            <w:pPr>
              <w:autoSpaceDE w:val="0"/>
              <w:autoSpaceDN w:val="0"/>
              <w:rPr>
                <w:rFonts w:cs="Arial"/>
                <w:iCs/>
                <w:szCs w:val="18"/>
              </w:rPr>
            </w:pPr>
            <w:r w:rsidRPr="00121C27">
              <w:rPr>
                <w:rFonts w:cs="Arial"/>
                <w:iCs/>
                <w:szCs w:val="18"/>
              </w:rPr>
              <w:t>33</w:t>
            </w:r>
          </w:p>
        </w:tc>
      </w:tr>
      <w:tr w:rsidR="00121C27" w:rsidRPr="00121C27" w14:paraId="278869CF" w14:textId="4D83CEE4" w:rsidTr="00121C27">
        <w:tc>
          <w:tcPr>
            <w:tcW w:w="0" w:type="auto"/>
            <w:vMerge/>
            <w:shd w:val="clear" w:color="auto" w:fill="auto"/>
          </w:tcPr>
          <w:p w14:paraId="154ADAFE" w14:textId="77777777" w:rsidR="004F1486" w:rsidRPr="00121C27" w:rsidRDefault="004F1486" w:rsidP="00121C27">
            <w:pPr>
              <w:autoSpaceDE w:val="0"/>
              <w:autoSpaceDN w:val="0"/>
              <w:rPr>
                <w:rFonts w:cs="Arial"/>
                <w:iCs/>
                <w:szCs w:val="18"/>
              </w:rPr>
            </w:pPr>
          </w:p>
        </w:tc>
        <w:tc>
          <w:tcPr>
            <w:tcW w:w="0" w:type="auto"/>
            <w:vMerge w:val="restart"/>
            <w:shd w:val="clear" w:color="auto" w:fill="auto"/>
          </w:tcPr>
          <w:p w14:paraId="73BFFE37" w14:textId="77777777" w:rsidR="004F1486" w:rsidRPr="00121C27" w:rsidRDefault="004F1486" w:rsidP="00121C27">
            <w:pPr>
              <w:autoSpaceDE w:val="0"/>
              <w:autoSpaceDN w:val="0"/>
              <w:rPr>
                <w:rFonts w:cs="Arial"/>
                <w:iCs/>
                <w:szCs w:val="18"/>
              </w:rPr>
            </w:pPr>
            <w:r w:rsidRPr="00121C27">
              <w:rPr>
                <w:rFonts w:cs="Arial"/>
                <w:iCs/>
                <w:szCs w:val="18"/>
              </w:rPr>
              <w:t>Diet soda and other beverages containing artificial sweeteners</w:t>
            </w:r>
          </w:p>
        </w:tc>
        <w:tc>
          <w:tcPr>
            <w:tcW w:w="0" w:type="auto"/>
            <w:shd w:val="clear" w:color="auto" w:fill="auto"/>
          </w:tcPr>
          <w:p w14:paraId="44DAFECA" w14:textId="784EE291" w:rsidR="004F1486" w:rsidRPr="00121C27" w:rsidRDefault="004F1486" w:rsidP="00121C27">
            <w:pPr>
              <w:autoSpaceDE w:val="0"/>
              <w:autoSpaceDN w:val="0"/>
              <w:rPr>
                <w:rFonts w:cs="Arial"/>
                <w:iCs/>
                <w:szCs w:val="18"/>
              </w:rPr>
            </w:pPr>
            <w:r w:rsidRPr="00121C27">
              <w:rPr>
                <w:rFonts w:cs="Arial"/>
                <w:iCs/>
                <w:szCs w:val="18"/>
              </w:rPr>
              <w:t>Diet soda and other beverages containing artificial sweeteners</w:t>
            </w:r>
          </w:p>
        </w:tc>
        <w:tc>
          <w:tcPr>
            <w:tcW w:w="0" w:type="auto"/>
            <w:shd w:val="clear" w:color="auto" w:fill="auto"/>
          </w:tcPr>
          <w:p w14:paraId="54A4E65B" w14:textId="64AB00E8" w:rsidR="004F1486" w:rsidRPr="00121C27" w:rsidRDefault="004F1486" w:rsidP="00121C27">
            <w:pPr>
              <w:autoSpaceDE w:val="0"/>
              <w:autoSpaceDN w:val="0"/>
              <w:rPr>
                <w:rFonts w:cs="Arial"/>
                <w:iCs/>
                <w:szCs w:val="18"/>
              </w:rPr>
            </w:pPr>
            <w:r w:rsidRPr="00121C27">
              <w:rPr>
                <w:rFonts w:cs="Arial"/>
                <w:iCs/>
                <w:szCs w:val="18"/>
              </w:rPr>
              <w:t>34</w:t>
            </w:r>
          </w:p>
        </w:tc>
      </w:tr>
      <w:tr w:rsidR="00121C27" w:rsidRPr="00121C27" w14:paraId="3414554A" w14:textId="77777777" w:rsidTr="00121C27">
        <w:tc>
          <w:tcPr>
            <w:tcW w:w="0" w:type="auto"/>
            <w:vMerge/>
            <w:shd w:val="clear" w:color="auto" w:fill="auto"/>
          </w:tcPr>
          <w:p w14:paraId="7CB32F06" w14:textId="77777777" w:rsidR="004F1486" w:rsidRPr="00121C27" w:rsidRDefault="004F1486" w:rsidP="00121C27">
            <w:pPr>
              <w:autoSpaceDE w:val="0"/>
              <w:autoSpaceDN w:val="0"/>
              <w:rPr>
                <w:rFonts w:cs="Arial"/>
                <w:iCs/>
                <w:szCs w:val="18"/>
              </w:rPr>
            </w:pPr>
          </w:p>
        </w:tc>
        <w:tc>
          <w:tcPr>
            <w:tcW w:w="0" w:type="auto"/>
            <w:vMerge/>
            <w:shd w:val="clear" w:color="auto" w:fill="auto"/>
          </w:tcPr>
          <w:p w14:paraId="011FE9A7" w14:textId="77777777" w:rsidR="004F1486" w:rsidRPr="00121C27" w:rsidRDefault="004F1486" w:rsidP="00121C27">
            <w:pPr>
              <w:autoSpaceDE w:val="0"/>
              <w:autoSpaceDN w:val="0"/>
              <w:rPr>
                <w:rFonts w:cs="Arial"/>
                <w:iCs/>
                <w:szCs w:val="18"/>
              </w:rPr>
            </w:pPr>
          </w:p>
        </w:tc>
        <w:tc>
          <w:tcPr>
            <w:tcW w:w="0" w:type="auto"/>
            <w:shd w:val="clear" w:color="auto" w:fill="auto"/>
          </w:tcPr>
          <w:p w14:paraId="40535182" w14:textId="140C75CF" w:rsidR="004F1486" w:rsidRPr="00121C27" w:rsidRDefault="004F1486" w:rsidP="00121C27">
            <w:pPr>
              <w:autoSpaceDE w:val="0"/>
              <w:autoSpaceDN w:val="0"/>
              <w:rPr>
                <w:rFonts w:cs="Arial"/>
                <w:iCs/>
                <w:szCs w:val="18"/>
              </w:rPr>
            </w:pPr>
            <w:r w:rsidRPr="00121C27">
              <w:rPr>
                <w:rFonts w:cs="Arial"/>
                <w:iCs/>
                <w:szCs w:val="18"/>
              </w:rPr>
              <w:t>Coffee</w:t>
            </w:r>
          </w:p>
        </w:tc>
        <w:tc>
          <w:tcPr>
            <w:tcW w:w="0" w:type="auto"/>
            <w:shd w:val="clear" w:color="auto" w:fill="auto"/>
          </w:tcPr>
          <w:p w14:paraId="576AB7A7" w14:textId="20DF3C45" w:rsidR="004F1486" w:rsidRPr="00121C27" w:rsidRDefault="004F1486" w:rsidP="00121C27">
            <w:pPr>
              <w:autoSpaceDE w:val="0"/>
              <w:autoSpaceDN w:val="0"/>
              <w:rPr>
                <w:rFonts w:cs="Arial"/>
                <w:iCs/>
                <w:szCs w:val="18"/>
              </w:rPr>
            </w:pPr>
            <w:r w:rsidRPr="00121C27">
              <w:rPr>
                <w:rFonts w:cs="Arial"/>
                <w:iCs/>
                <w:szCs w:val="18"/>
              </w:rPr>
              <w:t>35</w:t>
            </w:r>
          </w:p>
        </w:tc>
      </w:tr>
      <w:tr w:rsidR="00121C27" w:rsidRPr="00121C27" w14:paraId="20F26ED6" w14:textId="77777777" w:rsidTr="00121C27">
        <w:tc>
          <w:tcPr>
            <w:tcW w:w="0" w:type="auto"/>
            <w:vMerge/>
            <w:shd w:val="clear" w:color="auto" w:fill="auto"/>
          </w:tcPr>
          <w:p w14:paraId="2A18B168" w14:textId="77777777" w:rsidR="004F1486" w:rsidRPr="00121C27" w:rsidRDefault="004F1486" w:rsidP="00121C27">
            <w:pPr>
              <w:autoSpaceDE w:val="0"/>
              <w:autoSpaceDN w:val="0"/>
              <w:rPr>
                <w:rFonts w:cs="Arial"/>
                <w:iCs/>
                <w:szCs w:val="18"/>
              </w:rPr>
            </w:pPr>
          </w:p>
        </w:tc>
        <w:tc>
          <w:tcPr>
            <w:tcW w:w="0" w:type="auto"/>
            <w:vMerge/>
            <w:shd w:val="clear" w:color="auto" w:fill="auto"/>
          </w:tcPr>
          <w:p w14:paraId="105A9D9A" w14:textId="77777777" w:rsidR="004F1486" w:rsidRPr="00121C27" w:rsidRDefault="004F1486" w:rsidP="00121C27">
            <w:pPr>
              <w:autoSpaceDE w:val="0"/>
              <w:autoSpaceDN w:val="0"/>
              <w:rPr>
                <w:rFonts w:cs="Arial"/>
                <w:iCs/>
                <w:szCs w:val="18"/>
              </w:rPr>
            </w:pPr>
          </w:p>
        </w:tc>
        <w:tc>
          <w:tcPr>
            <w:tcW w:w="0" w:type="auto"/>
            <w:shd w:val="clear" w:color="auto" w:fill="auto"/>
          </w:tcPr>
          <w:p w14:paraId="7F5CE6F9" w14:textId="094FEF3C" w:rsidR="004F1486" w:rsidRPr="00121C27" w:rsidRDefault="004F1486" w:rsidP="00121C27">
            <w:pPr>
              <w:autoSpaceDE w:val="0"/>
              <w:autoSpaceDN w:val="0"/>
              <w:rPr>
                <w:rFonts w:cs="Arial"/>
                <w:iCs/>
                <w:szCs w:val="18"/>
              </w:rPr>
            </w:pPr>
            <w:r w:rsidRPr="00121C27">
              <w:rPr>
                <w:rFonts w:cs="Arial"/>
                <w:iCs/>
                <w:szCs w:val="18"/>
              </w:rPr>
              <w:t>Tea</w:t>
            </w:r>
          </w:p>
        </w:tc>
        <w:tc>
          <w:tcPr>
            <w:tcW w:w="0" w:type="auto"/>
            <w:shd w:val="clear" w:color="auto" w:fill="auto"/>
          </w:tcPr>
          <w:p w14:paraId="2A15C9FB" w14:textId="437122EE" w:rsidR="004F1486" w:rsidRPr="00121C27" w:rsidRDefault="004F1486" w:rsidP="00121C27">
            <w:pPr>
              <w:autoSpaceDE w:val="0"/>
              <w:autoSpaceDN w:val="0"/>
              <w:rPr>
                <w:rFonts w:cs="Arial"/>
                <w:iCs/>
                <w:szCs w:val="18"/>
              </w:rPr>
            </w:pPr>
            <w:r w:rsidRPr="00121C27">
              <w:rPr>
                <w:rFonts w:cs="Arial"/>
                <w:iCs/>
                <w:szCs w:val="18"/>
              </w:rPr>
              <w:t>36</w:t>
            </w:r>
          </w:p>
        </w:tc>
      </w:tr>
      <w:tr w:rsidR="00121C27" w:rsidRPr="00121C27" w14:paraId="11737348" w14:textId="77777777" w:rsidTr="00121C27">
        <w:tc>
          <w:tcPr>
            <w:tcW w:w="0" w:type="auto"/>
            <w:vMerge/>
            <w:shd w:val="clear" w:color="auto" w:fill="auto"/>
          </w:tcPr>
          <w:p w14:paraId="3AD5AEAE" w14:textId="77777777" w:rsidR="004F1486" w:rsidRPr="00121C27" w:rsidRDefault="004F1486" w:rsidP="00121C27">
            <w:pPr>
              <w:autoSpaceDE w:val="0"/>
              <w:autoSpaceDN w:val="0"/>
              <w:rPr>
                <w:rFonts w:cs="Arial"/>
                <w:iCs/>
                <w:szCs w:val="18"/>
              </w:rPr>
            </w:pPr>
          </w:p>
        </w:tc>
        <w:tc>
          <w:tcPr>
            <w:tcW w:w="0" w:type="auto"/>
            <w:vMerge/>
            <w:shd w:val="clear" w:color="auto" w:fill="auto"/>
          </w:tcPr>
          <w:p w14:paraId="329B291F" w14:textId="77777777" w:rsidR="004F1486" w:rsidRPr="00121C27" w:rsidRDefault="004F1486" w:rsidP="00121C27">
            <w:pPr>
              <w:autoSpaceDE w:val="0"/>
              <w:autoSpaceDN w:val="0"/>
              <w:rPr>
                <w:rFonts w:cs="Arial"/>
                <w:iCs/>
                <w:szCs w:val="18"/>
              </w:rPr>
            </w:pPr>
          </w:p>
        </w:tc>
        <w:tc>
          <w:tcPr>
            <w:tcW w:w="0" w:type="auto"/>
            <w:shd w:val="clear" w:color="auto" w:fill="auto"/>
          </w:tcPr>
          <w:p w14:paraId="058550EC" w14:textId="76D7EA59" w:rsidR="004F1486" w:rsidRPr="00121C27" w:rsidRDefault="004F1486" w:rsidP="00121C27">
            <w:pPr>
              <w:autoSpaceDE w:val="0"/>
              <w:autoSpaceDN w:val="0"/>
              <w:rPr>
                <w:rFonts w:cs="Arial"/>
                <w:iCs/>
                <w:szCs w:val="18"/>
              </w:rPr>
            </w:pPr>
            <w:r w:rsidRPr="00121C27">
              <w:rPr>
                <w:rFonts w:cs="Arial"/>
                <w:iCs/>
                <w:szCs w:val="18"/>
              </w:rPr>
              <w:t>Bottled water (as opposed to tap)</w:t>
            </w:r>
          </w:p>
        </w:tc>
        <w:tc>
          <w:tcPr>
            <w:tcW w:w="0" w:type="auto"/>
            <w:shd w:val="clear" w:color="auto" w:fill="auto"/>
          </w:tcPr>
          <w:p w14:paraId="667E2C39" w14:textId="096E886E" w:rsidR="004F1486" w:rsidRPr="00121C27" w:rsidRDefault="004F1486" w:rsidP="00121C27">
            <w:pPr>
              <w:autoSpaceDE w:val="0"/>
              <w:autoSpaceDN w:val="0"/>
              <w:rPr>
                <w:rFonts w:cs="Arial"/>
                <w:iCs/>
                <w:szCs w:val="18"/>
              </w:rPr>
            </w:pPr>
            <w:r w:rsidRPr="00121C27">
              <w:rPr>
                <w:rFonts w:cs="Arial"/>
                <w:iCs/>
                <w:szCs w:val="18"/>
              </w:rPr>
              <w:t>37</w:t>
            </w:r>
          </w:p>
        </w:tc>
      </w:tr>
      <w:tr w:rsidR="00121C27" w:rsidRPr="00121C27" w14:paraId="4F31AB09" w14:textId="55260F9E" w:rsidTr="00121C27">
        <w:tc>
          <w:tcPr>
            <w:tcW w:w="0" w:type="auto"/>
            <w:vMerge/>
            <w:shd w:val="clear" w:color="auto" w:fill="auto"/>
          </w:tcPr>
          <w:p w14:paraId="374FFE58" w14:textId="77777777" w:rsidR="00BE1456" w:rsidRPr="00121C27" w:rsidRDefault="00BE1456" w:rsidP="00121C27">
            <w:pPr>
              <w:autoSpaceDE w:val="0"/>
              <w:autoSpaceDN w:val="0"/>
              <w:rPr>
                <w:rFonts w:cs="Arial"/>
                <w:iCs/>
                <w:szCs w:val="18"/>
              </w:rPr>
            </w:pPr>
          </w:p>
        </w:tc>
        <w:tc>
          <w:tcPr>
            <w:tcW w:w="0" w:type="auto"/>
            <w:shd w:val="clear" w:color="auto" w:fill="auto"/>
          </w:tcPr>
          <w:p w14:paraId="12DD4F23" w14:textId="77777777" w:rsidR="00BE1456" w:rsidRPr="00121C27" w:rsidRDefault="00BE1456" w:rsidP="00121C27">
            <w:pPr>
              <w:autoSpaceDE w:val="0"/>
              <w:autoSpaceDN w:val="0"/>
              <w:rPr>
                <w:rFonts w:cs="Arial"/>
                <w:iCs/>
                <w:szCs w:val="18"/>
              </w:rPr>
            </w:pPr>
            <w:r w:rsidRPr="00121C27">
              <w:rPr>
                <w:rFonts w:cs="Arial"/>
                <w:iCs/>
                <w:szCs w:val="18"/>
              </w:rPr>
              <w:t>Sweets and desserts (e.g. candy, cake, pie, ice cream)</w:t>
            </w:r>
          </w:p>
        </w:tc>
        <w:tc>
          <w:tcPr>
            <w:tcW w:w="0" w:type="auto"/>
            <w:shd w:val="clear" w:color="auto" w:fill="auto"/>
          </w:tcPr>
          <w:p w14:paraId="2039F8A0" w14:textId="0556BF9A" w:rsidR="00BE1456" w:rsidRPr="00121C27" w:rsidRDefault="00BE1456" w:rsidP="00121C27">
            <w:pPr>
              <w:autoSpaceDE w:val="0"/>
              <w:autoSpaceDN w:val="0"/>
              <w:rPr>
                <w:rFonts w:cs="Arial"/>
                <w:iCs/>
                <w:szCs w:val="18"/>
              </w:rPr>
            </w:pPr>
            <w:r w:rsidRPr="00121C27">
              <w:rPr>
                <w:rFonts w:cs="Arial"/>
                <w:iCs/>
                <w:szCs w:val="18"/>
              </w:rPr>
              <w:t>Sweets and desserts (e.g. candy, cake, pie, ice cream)</w:t>
            </w:r>
          </w:p>
        </w:tc>
        <w:tc>
          <w:tcPr>
            <w:tcW w:w="0" w:type="auto"/>
            <w:shd w:val="clear" w:color="auto" w:fill="auto"/>
          </w:tcPr>
          <w:p w14:paraId="30320315" w14:textId="6D83D396" w:rsidR="00BE1456" w:rsidRPr="00121C27" w:rsidRDefault="004F1486" w:rsidP="00121C27">
            <w:pPr>
              <w:autoSpaceDE w:val="0"/>
              <w:autoSpaceDN w:val="0"/>
              <w:rPr>
                <w:rFonts w:cs="Arial"/>
                <w:iCs/>
                <w:szCs w:val="18"/>
              </w:rPr>
            </w:pPr>
            <w:r w:rsidRPr="00121C27">
              <w:rPr>
                <w:rFonts w:cs="Arial"/>
                <w:iCs/>
                <w:szCs w:val="18"/>
              </w:rPr>
              <w:t>38</w:t>
            </w:r>
          </w:p>
        </w:tc>
      </w:tr>
      <w:tr w:rsidR="00121C27" w:rsidRPr="00121C27" w14:paraId="1FD72D60" w14:textId="09ACF893" w:rsidTr="00121C27">
        <w:tc>
          <w:tcPr>
            <w:tcW w:w="0" w:type="auto"/>
            <w:vMerge/>
            <w:shd w:val="clear" w:color="auto" w:fill="auto"/>
          </w:tcPr>
          <w:p w14:paraId="3F7B5063" w14:textId="77777777" w:rsidR="00BE1456" w:rsidRPr="00121C27" w:rsidRDefault="00BE1456" w:rsidP="00121C27">
            <w:pPr>
              <w:autoSpaceDE w:val="0"/>
              <w:autoSpaceDN w:val="0"/>
              <w:rPr>
                <w:rFonts w:cs="Arial"/>
                <w:iCs/>
                <w:szCs w:val="18"/>
              </w:rPr>
            </w:pPr>
          </w:p>
        </w:tc>
        <w:tc>
          <w:tcPr>
            <w:tcW w:w="0" w:type="auto"/>
            <w:shd w:val="clear" w:color="auto" w:fill="auto"/>
          </w:tcPr>
          <w:p w14:paraId="78C7B0D1" w14:textId="77777777" w:rsidR="00BE1456" w:rsidRPr="00121C27" w:rsidRDefault="00BE1456" w:rsidP="00121C27">
            <w:pPr>
              <w:autoSpaceDE w:val="0"/>
              <w:autoSpaceDN w:val="0"/>
              <w:rPr>
                <w:rFonts w:cs="Arial"/>
                <w:iCs/>
                <w:szCs w:val="18"/>
              </w:rPr>
            </w:pPr>
            <w:r w:rsidRPr="00121C27">
              <w:rPr>
                <w:rFonts w:cs="Arial"/>
                <w:iCs/>
                <w:szCs w:val="18"/>
              </w:rPr>
              <w:t>Salty snacks (e.g. potato chips, tortilla chips, pretzels)</w:t>
            </w:r>
          </w:p>
        </w:tc>
        <w:tc>
          <w:tcPr>
            <w:tcW w:w="0" w:type="auto"/>
            <w:shd w:val="clear" w:color="auto" w:fill="auto"/>
          </w:tcPr>
          <w:p w14:paraId="0A9DF82C" w14:textId="6C013236" w:rsidR="00BE1456" w:rsidRPr="00121C27" w:rsidRDefault="00BE1456" w:rsidP="00121C27">
            <w:pPr>
              <w:autoSpaceDE w:val="0"/>
              <w:autoSpaceDN w:val="0"/>
              <w:rPr>
                <w:rFonts w:cs="Arial"/>
                <w:iCs/>
                <w:szCs w:val="18"/>
              </w:rPr>
            </w:pPr>
            <w:r w:rsidRPr="00121C27">
              <w:rPr>
                <w:rFonts w:cs="Arial"/>
                <w:iCs/>
                <w:szCs w:val="18"/>
              </w:rPr>
              <w:t>Salty snacks (e.g. potato chips, tortilla chips, pretzels)</w:t>
            </w:r>
          </w:p>
        </w:tc>
        <w:tc>
          <w:tcPr>
            <w:tcW w:w="0" w:type="auto"/>
            <w:shd w:val="clear" w:color="auto" w:fill="auto"/>
          </w:tcPr>
          <w:p w14:paraId="4BC8DEDE" w14:textId="6A57F4BF" w:rsidR="00BE1456" w:rsidRPr="00121C27" w:rsidRDefault="004F1486" w:rsidP="00121C27">
            <w:pPr>
              <w:autoSpaceDE w:val="0"/>
              <w:autoSpaceDN w:val="0"/>
              <w:rPr>
                <w:rFonts w:cs="Arial"/>
                <w:iCs/>
                <w:szCs w:val="18"/>
              </w:rPr>
            </w:pPr>
            <w:r w:rsidRPr="00121C27">
              <w:rPr>
                <w:rFonts w:cs="Arial"/>
                <w:iCs/>
                <w:szCs w:val="18"/>
              </w:rPr>
              <w:t>39</w:t>
            </w:r>
          </w:p>
        </w:tc>
      </w:tr>
    </w:tbl>
    <w:p w14:paraId="027D9A53" w14:textId="77777777" w:rsidR="00E07EC9" w:rsidRPr="000D5D80" w:rsidRDefault="00E07EC9" w:rsidP="000D5D80">
      <w:pPr>
        <w:adjustRightInd w:val="0"/>
        <w:snapToGrid w:val="0"/>
        <w:rPr>
          <w:rFonts w:ascii="Palatino Linotype" w:hAnsi="Palatino Linotype"/>
          <w:sz w:val="20"/>
          <w:szCs w:val="20"/>
        </w:rPr>
      </w:pPr>
    </w:p>
    <w:p w14:paraId="7231EDF2" w14:textId="020F2CF8" w:rsidR="00293B8F" w:rsidRPr="000D5D80" w:rsidRDefault="00713597" w:rsidP="000D5D80">
      <w:pPr>
        <w:adjustRightInd w:val="0"/>
        <w:snapToGrid w:val="0"/>
        <w:rPr>
          <w:rFonts w:ascii="Palatino Linotype" w:hAnsi="Palatino Linotype"/>
          <w:sz w:val="20"/>
          <w:szCs w:val="20"/>
        </w:rPr>
      </w:pPr>
      <w:r w:rsidRPr="000D5D80">
        <w:rPr>
          <w:rFonts w:ascii="Palatino Linotype" w:hAnsi="Palatino Linotype"/>
          <w:b/>
          <w:bCs/>
          <w:sz w:val="20"/>
          <w:szCs w:val="20"/>
        </w:rPr>
        <w:t>Acknowledgements:</w:t>
      </w:r>
      <w:r w:rsidRPr="000D5D80">
        <w:rPr>
          <w:rFonts w:ascii="Palatino Linotype" w:hAnsi="Palatino Linotype"/>
          <w:sz w:val="20"/>
          <w:szCs w:val="20"/>
        </w:rPr>
        <w:t xml:space="preserve"> We would like to thank the following </w:t>
      </w:r>
      <w:r w:rsidR="006D5542" w:rsidRPr="000D5D80">
        <w:rPr>
          <w:rFonts w:ascii="Palatino Linotype" w:hAnsi="Palatino Linotype"/>
          <w:sz w:val="20"/>
          <w:szCs w:val="20"/>
        </w:rPr>
        <w:t xml:space="preserve">UCLA public health </w:t>
      </w:r>
      <w:r w:rsidRPr="000D5D80">
        <w:rPr>
          <w:rFonts w:ascii="Palatino Linotype" w:hAnsi="Palatino Linotype"/>
          <w:sz w:val="20"/>
          <w:szCs w:val="20"/>
        </w:rPr>
        <w:t xml:space="preserve">faculty and </w:t>
      </w:r>
      <w:r w:rsidR="006D5542" w:rsidRPr="000D5D80">
        <w:rPr>
          <w:rFonts w:ascii="Palatino Linotype" w:hAnsi="Palatino Linotype"/>
          <w:sz w:val="20"/>
          <w:szCs w:val="20"/>
        </w:rPr>
        <w:t xml:space="preserve">graduate students who contributed to the development and validation of the original food frequency questionnaire: Professor May Wang, </w:t>
      </w:r>
      <w:r w:rsidR="00293B8F" w:rsidRPr="000D5D80">
        <w:rPr>
          <w:rFonts w:ascii="Palatino Linotype" w:hAnsi="Palatino Linotype"/>
          <w:sz w:val="20"/>
          <w:szCs w:val="20"/>
        </w:rPr>
        <w:t>Ad</w:t>
      </w:r>
      <w:r w:rsidR="002962C7" w:rsidRPr="000D5D80">
        <w:rPr>
          <w:rFonts w:ascii="Palatino Linotype" w:hAnsi="Palatino Linotype"/>
          <w:sz w:val="20"/>
          <w:szCs w:val="20"/>
        </w:rPr>
        <w:t xml:space="preserve">junct </w:t>
      </w:r>
      <w:r w:rsidR="00293B8F" w:rsidRPr="000D5D80">
        <w:rPr>
          <w:rFonts w:ascii="Palatino Linotype" w:hAnsi="Palatino Linotype"/>
          <w:sz w:val="20"/>
          <w:szCs w:val="20"/>
        </w:rPr>
        <w:t xml:space="preserve">Assistant Professor Burton Cowgill, Associate Vice Provost Wendelin Slusser, Shelley Jung, Miranda Westfall, </w:t>
      </w:r>
      <w:proofErr w:type="spellStart"/>
      <w:r w:rsidR="00293B8F" w:rsidRPr="000D5D80">
        <w:rPr>
          <w:rFonts w:ascii="Palatino Linotype" w:hAnsi="Palatino Linotype"/>
          <w:sz w:val="20"/>
          <w:szCs w:val="20"/>
        </w:rPr>
        <w:t>Courtnie</w:t>
      </w:r>
      <w:proofErr w:type="spellEnd"/>
      <w:r w:rsidR="00293B8F" w:rsidRPr="000D5D80">
        <w:rPr>
          <w:rFonts w:ascii="Palatino Linotype" w:hAnsi="Palatino Linotype"/>
          <w:sz w:val="20"/>
          <w:szCs w:val="20"/>
        </w:rPr>
        <w:t xml:space="preserve"> Ly, </w:t>
      </w:r>
      <w:proofErr w:type="spellStart"/>
      <w:r w:rsidR="00293B8F" w:rsidRPr="000D5D80">
        <w:rPr>
          <w:rFonts w:ascii="Palatino Linotype" w:hAnsi="Palatino Linotype"/>
          <w:sz w:val="20"/>
          <w:szCs w:val="20"/>
        </w:rPr>
        <w:t>Maliya</w:t>
      </w:r>
      <w:proofErr w:type="spellEnd"/>
      <w:r w:rsidR="00293B8F" w:rsidRPr="000D5D80">
        <w:rPr>
          <w:rFonts w:ascii="Palatino Linotype" w:hAnsi="Palatino Linotype"/>
          <w:sz w:val="20"/>
          <w:szCs w:val="20"/>
        </w:rPr>
        <w:t xml:space="preserve"> Lor, Jasmine Mercado, Esther Gao, Sakura Takahashi, and Jocelyn Harrison.</w:t>
      </w:r>
    </w:p>
    <w:sectPr w:rsidR="00293B8F" w:rsidRPr="000D5D80" w:rsidSect="000D5D80">
      <w:type w:val="continuous"/>
      <w:pgSz w:w="11909" w:h="16834"/>
      <w:pgMar w:top="1417" w:right="1531" w:bottom="1077" w:left="1531" w:header="1020" w:footer="8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938C1" w14:textId="77777777" w:rsidR="00CA1A0C" w:rsidRDefault="00CA1A0C" w:rsidP="000D5D80">
      <w:r>
        <w:separator/>
      </w:r>
    </w:p>
  </w:endnote>
  <w:endnote w:type="continuationSeparator" w:id="0">
    <w:p w14:paraId="1E7EB355" w14:textId="77777777" w:rsidR="00CA1A0C" w:rsidRDefault="00CA1A0C" w:rsidP="000D5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DC263E" w14:textId="77777777" w:rsidR="00CA1A0C" w:rsidRDefault="00CA1A0C" w:rsidP="000D5D80">
      <w:r>
        <w:separator/>
      </w:r>
    </w:p>
  </w:footnote>
  <w:footnote w:type="continuationSeparator" w:id="0">
    <w:p w14:paraId="53111EB6" w14:textId="77777777" w:rsidR="00CA1A0C" w:rsidRDefault="00CA1A0C" w:rsidP="000D5D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01F3A"/>
    <w:multiLevelType w:val="hybridMultilevel"/>
    <w:tmpl w:val="03BA5F6E"/>
    <w:lvl w:ilvl="0" w:tplc="60DC6106">
      <w:start w:val="1"/>
      <w:numFmt w:val="decimal"/>
      <w:lvlText w:val="%1."/>
      <w:lvlJc w:val="left"/>
      <w:pPr>
        <w:ind w:left="2700" w:hanging="360"/>
      </w:pPr>
      <w:rPr>
        <w:rFonts w:ascii="Arial" w:hAnsi="Arial" w:cs="Arial" w:hint="default"/>
        <w:b/>
        <w:i w:val="0"/>
        <w:sz w:val="22"/>
        <w:szCs w:val="22"/>
        <w:vertAlign w:val="baseline"/>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15:restartNumberingAfterBreak="0">
    <w:nsid w:val="50285677"/>
    <w:multiLevelType w:val="hybridMultilevel"/>
    <w:tmpl w:val="CF9E6068"/>
    <w:lvl w:ilvl="0" w:tplc="BAF28E9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B14"/>
    <w:rsid w:val="00061285"/>
    <w:rsid w:val="00090BB4"/>
    <w:rsid w:val="000D5D80"/>
    <w:rsid w:val="000E0B14"/>
    <w:rsid w:val="00121C27"/>
    <w:rsid w:val="00125711"/>
    <w:rsid w:val="00154124"/>
    <w:rsid w:val="001F0068"/>
    <w:rsid w:val="001F156C"/>
    <w:rsid w:val="00236967"/>
    <w:rsid w:val="00293B8F"/>
    <w:rsid w:val="002962C7"/>
    <w:rsid w:val="0038070F"/>
    <w:rsid w:val="00473918"/>
    <w:rsid w:val="004A2079"/>
    <w:rsid w:val="004C031C"/>
    <w:rsid w:val="004F1486"/>
    <w:rsid w:val="004F53FC"/>
    <w:rsid w:val="00530097"/>
    <w:rsid w:val="00543412"/>
    <w:rsid w:val="005A382E"/>
    <w:rsid w:val="005A7129"/>
    <w:rsid w:val="006D5542"/>
    <w:rsid w:val="00713597"/>
    <w:rsid w:val="007227D1"/>
    <w:rsid w:val="0074603F"/>
    <w:rsid w:val="007B077B"/>
    <w:rsid w:val="00924D0D"/>
    <w:rsid w:val="00985075"/>
    <w:rsid w:val="00A051F6"/>
    <w:rsid w:val="00AD749F"/>
    <w:rsid w:val="00BB1949"/>
    <w:rsid w:val="00BE03C7"/>
    <w:rsid w:val="00BE1456"/>
    <w:rsid w:val="00BF4DC5"/>
    <w:rsid w:val="00C04A79"/>
    <w:rsid w:val="00CA1A0C"/>
    <w:rsid w:val="00D36D14"/>
    <w:rsid w:val="00D61460"/>
    <w:rsid w:val="00D84C4F"/>
    <w:rsid w:val="00DB7475"/>
    <w:rsid w:val="00E07EC9"/>
    <w:rsid w:val="00E537EB"/>
    <w:rsid w:val="00FE2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E19D6"/>
  <w14:defaultImageDpi w14:val="32767"/>
  <w15:docId w15:val="{71B95BCF-659C-0E43-8D8F-8DAFCA911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7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37E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537E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E537EB"/>
    <w:rPr>
      <w:sz w:val="16"/>
      <w:szCs w:val="16"/>
    </w:rPr>
  </w:style>
  <w:style w:type="paragraph" w:styleId="CommentText">
    <w:name w:val="annotation text"/>
    <w:basedOn w:val="Normal"/>
    <w:link w:val="CommentTextChar"/>
    <w:uiPriority w:val="99"/>
    <w:semiHidden/>
    <w:unhideWhenUsed/>
    <w:rsid w:val="00E537EB"/>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E537EB"/>
    <w:rPr>
      <w:rFonts w:ascii="Times New Roman" w:eastAsia="Times New Roman" w:hAnsi="Times New Roman" w:cs="Times New Roman"/>
      <w:sz w:val="20"/>
      <w:szCs w:val="20"/>
    </w:rPr>
  </w:style>
  <w:style w:type="paragraph" w:styleId="ListParagraph">
    <w:name w:val="List Paragraph"/>
    <w:basedOn w:val="Normal"/>
    <w:uiPriority w:val="34"/>
    <w:qFormat/>
    <w:rsid w:val="00E07EC9"/>
    <w:pPr>
      <w:ind w:left="720"/>
      <w:contextualSpacing/>
    </w:pPr>
    <w:rPr>
      <w:rFonts w:eastAsiaTheme="minorEastAsia"/>
      <w:lang w:val="en-CA"/>
    </w:rPr>
  </w:style>
  <w:style w:type="table" w:styleId="TableGrid">
    <w:name w:val="Table Grid"/>
    <w:basedOn w:val="TableNormal"/>
    <w:uiPriority w:val="59"/>
    <w:rsid w:val="00E07EC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F53FC"/>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F53FC"/>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0D5D80"/>
    <w:pPr>
      <w:tabs>
        <w:tab w:val="center" w:pos="4513"/>
        <w:tab w:val="right" w:pos="9026"/>
      </w:tabs>
    </w:pPr>
  </w:style>
  <w:style w:type="character" w:customStyle="1" w:styleId="HeaderChar">
    <w:name w:val="Header Char"/>
    <w:basedOn w:val="DefaultParagraphFont"/>
    <w:link w:val="Header"/>
    <w:uiPriority w:val="99"/>
    <w:rsid w:val="000D5D80"/>
  </w:style>
  <w:style w:type="paragraph" w:styleId="Footer">
    <w:name w:val="footer"/>
    <w:basedOn w:val="Normal"/>
    <w:link w:val="FooterChar"/>
    <w:uiPriority w:val="99"/>
    <w:unhideWhenUsed/>
    <w:rsid w:val="000D5D80"/>
    <w:pPr>
      <w:tabs>
        <w:tab w:val="center" w:pos="4513"/>
        <w:tab w:val="right" w:pos="9026"/>
      </w:tabs>
    </w:pPr>
  </w:style>
  <w:style w:type="character" w:customStyle="1" w:styleId="FooterChar">
    <w:name w:val="Footer Char"/>
    <w:basedOn w:val="DefaultParagraphFont"/>
    <w:link w:val="Footer"/>
    <w:uiPriority w:val="99"/>
    <w:rsid w:val="000D5D80"/>
  </w:style>
  <w:style w:type="paragraph" w:customStyle="1" w:styleId="MDPI11articletype">
    <w:name w:val="MDPI_1.1_article_type"/>
    <w:next w:val="Normal"/>
    <w:qFormat/>
    <w:rsid w:val="000D5D80"/>
    <w:pPr>
      <w:adjustRightInd w:val="0"/>
      <w:snapToGrid w:val="0"/>
      <w:spacing w:before="240"/>
    </w:pPr>
    <w:rPr>
      <w:rFonts w:ascii="Palatino Linotype" w:eastAsia="Times New Roman" w:hAnsi="Palatino Linotype" w:cs="Times New Roman"/>
      <w:i/>
      <w:snapToGrid w:val="0"/>
      <w:color w:val="000000"/>
      <w:sz w:val="20"/>
      <w:szCs w:val="22"/>
      <w:lang w:eastAsia="de-DE" w:bidi="en-US"/>
    </w:rPr>
  </w:style>
  <w:style w:type="paragraph" w:customStyle="1" w:styleId="MDPI12title">
    <w:name w:val="MDPI_1.2_title"/>
    <w:next w:val="Normal"/>
    <w:qFormat/>
    <w:rsid w:val="000D5D80"/>
    <w:pPr>
      <w:adjustRightInd w:val="0"/>
      <w:snapToGrid w:val="0"/>
      <w:spacing w:after="240" w:line="240" w:lineRule="atLeast"/>
    </w:pPr>
    <w:rPr>
      <w:rFonts w:ascii="Palatino Linotype" w:eastAsia="Times New Roman" w:hAnsi="Palatino Linotype" w:cs="Times New Roman"/>
      <w:b/>
      <w:snapToGrid w:val="0"/>
      <w:color w:val="000000"/>
      <w:sz w:val="36"/>
      <w:szCs w:val="20"/>
      <w:lang w:eastAsia="de-DE" w:bidi="en-US"/>
    </w:rPr>
  </w:style>
  <w:style w:type="paragraph" w:customStyle="1" w:styleId="MDPI13authornames">
    <w:name w:val="MDPI_1.3_authornames"/>
    <w:next w:val="Normal"/>
    <w:qFormat/>
    <w:rsid w:val="000D5D80"/>
    <w:pPr>
      <w:adjustRightInd w:val="0"/>
      <w:snapToGrid w:val="0"/>
      <w:spacing w:after="120" w:line="260" w:lineRule="atLeast"/>
    </w:pPr>
    <w:rPr>
      <w:rFonts w:ascii="Palatino Linotype" w:eastAsia="Times New Roman" w:hAnsi="Palatino Linotype" w:cs="Times New Roman"/>
      <w:b/>
      <w:color w:val="000000"/>
      <w:sz w:val="20"/>
      <w:szCs w:val="22"/>
      <w:lang w:eastAsia="de-DE" w:bidi="en-US"/>
    </w:rPr>
  </w:style>
  <w:style w:type="paragraph" w:customStyle="1" w:styleId="MDPI14history">
    <w:name w:val="MDPI_1.4_history"/>
    <w:basedOn w:val="Normal"/>
    <w:next w:val="Normal"/>
    <w:qFormat/>
    <w:rsid w:val="000D5D80"/>
    <w:pPr>
      <w:adjustRightInd w:val="0"/>
      <w:snapToGrid w:val="0"/>
      <w:spacing w:before="120" w:line="200" w:lineRule="atLeast"/>
      <w:ind w:left="113"/>
    </w:pPr>
    <w:rPr>
      <w:rFonts w:ascii="Palatino Linotype" w:eastAsia="Times New Roman" w:hAnsi="Palatino Linotype" w:cs="Times New Roman"/>
      <w:color w:val="000000"/>
      <w:sz w:val="18"/>
      <w:szCs w:val="20"/>
      <w:lang w:eastAsia="de-DE" w:bidi="en-US"/>
    </w:rPr>
  </w:style>
  <w:style w:type="paragraph" w:customStyle="1" w:styleId="MDPI15academiceditor">
    <w:name w:val="MDPI_1.5_academic_editor"/>
    <w:qFormat/>
    <w:rsid w:val="000D5D80"/>
    <w:pPr>
      <w:adjustRightInd w:val="0"/>
      <w:snapToGrid w:val="0"/>
      <w:spacing w:line="260" w:lineRule="atLeast"/>
      <w:ind w:left="113"/>
    </w:pPr>
    <w:rPr>
      <w:rFonts w:ascii="Palatino Linotype" w:eastAsia="Times New Roman" w:hAnsi="Palatino Linotype" w:cs="Times New Roman"/>
      <w:color w:val="000000"/>
      <w:sz w:val="18"/>
      <w:szCs w:val="22"/>
      <w:lang w:eastAsia="de-DE" w:bidi="en-US"/>
    </w:rPr>
  </w:style>
  <w:style w:type="paragraph" w:customStyle="1" w:styleId="MDPI16affiliation">
    <w:name w:val="MDPI_1.6_affiliation"/>
    <w:qFormat/>
    <w:rsid w:val="000D5D80"/>
    <w:pPr>
      <w:adjustRightInd w:val="0"/>
      <w:snapToGrid w:val="0"/>
      <w:spacing w:line="260" w:lineRule="atLeast"/>
      <w:ind w:left="311" w:hanging="198"/>
    </w:pPr>
    <w:rPr>
      <w:rFonts w:ascii="Palatino Linotype" w:eastAsia="Times New Roman" w:hAnsi="Palatino Linotype" w:cs="Times New Roman"/>
      <w:color w:val="000000"/>
      <w:sz w:val="18"/>
      <w:szCs w:val="18"/>
      <w:lang w:eastAsia="de-DE" w:bidi="en-US"/>
    </w:rPr>
  </w:style>
  <w:style w:type="paragraph" w:customStyle="1" w:styleId="MDPI17abstract">
    <w:name w:val="MDPI_1.7_abstract"/>
    <w:next w:val="Normal"/>
    <w:qFormat/>
    <w:rsid w:val="000D5D80"/>
    <w:pPr>
      <w:adjustRightInd w:val="0"/>
      <w:snapToGrid w:val="0"/>
      <w:spacing w:before="240" w:line="260" w:lineRule="atLeast"/>
      <w:ind w:left="113"/>
      <w:jc w:val="both"/>
    </w:pPr>
    <w:rPr>
      <w:rFonts w:ascii="Palatino Linotype" w:eastAsia="Times New Roman" w:hAnsi="Palatino Linotype" w:cs="Times New Roman"/>
      <w:color w:val="000000"/>
      <w:sz w:val="20"/>
      <w:szCs w:val="22"/>
      <w:lang w:eastAsia="de-DE" w:bidi="en-US"/>
    </w:rPr>
  </w:style>
  <w:style w:type="paragraph" w:customStyle="1" w:styleId="MDPI18keywords">
    <w:name w:val="MDPI_1.8_keywords"/>
    <w:next w:val="Normal"/>
    <w:qFormat/>
    <w:rsid w:val="000D5D80"/>
    <w:pPr>
      <w:adjustRightInd w:val="0"/>
      <w:snapToGrid w:val="0"/>
      <w:spacing w:before="240" w:line="260" w:lineRule="atLeast"/>
      <w:ind w:left="113"/>
      <w:jc w:val="both"/>
    </w:pPr>
    <w:rPr>
      <w:rFonts w:ascii="Palatino Linotype" w:eastAsia="Times New Roman" w:hAnsi="Palatino Linotype" w:cs="Times New Roman"/>
      <w:snapToGrid w:val="0"/>
      <w:color w:val="000000"/>
      <w:sz w:val="20"/>
      <w:szCs w:val="22"/>
      <w:lang w:eastAsia="de-DE" w:bidi="en-US"/>
    </w:rPr>
  </w:style>
  <w:style w:type="paragraph" w:customStyle="1" w:styleId="MDPI19classification">
    <w:name w:val="MDPI_1.9_classification"/>
    <w:qFormat/>
    <w:rsid w:val="000D5D80"/>
    <w:pPr>
      <w:spacing w:before="240" w:line="260" w:lineRule="atLeast"/>
      <w:ind w:left="113"/>
      <w:jc w:val="both"/>
    </w:pPr>
    <w:rPr>
      <w:rFonts w:ascii="Palatino Linotype" w:eastAsia="Times New Roman" w:hAnsi="Palatino Linotype" w:cs="Times New Roman"/>
      <w:b/>
      <w:color w:val="000000"/>
      <w:sz w:val="20"/>
      <w:szCs w:val="22"/>
      <w:lang w:eastAsia="de-DE" w:bidi="en-US"/>
    </w:rPr>
  </w:style>
  <w:style w:type="paragraph" w:customStyle="1" w:styleId="MDPI19line">
    <w:name w:val="MDPI_1.9_line"/>
    <w:qFormat/>
    <w:rsid w:val="000D5D80"/>
    <w:pPr>
      <w:pBdr>
        <w:bottom w:val="single" w:sz="6" w:space="1" w:color="auto"/>
      </w:pBdr>
      <w:spacing w:line="260" w:lineRule="atLeast"/>
      <w:jc w:val="both"/>
    </w:pPr>
    <w:rPr>
      <w:rFonts w:ascii="Palatino Linotype" w:eastAsia="Times New Roman" w:hAnsi="Palatino Linotype"/>
      <w:color w:val="000000"/>
      <w:sz w:val="20"/>
      <w:lang w:eastAsia="de-DE" w:bidi="en-US"/>
    </w:rPr>
  </w:style>
  <w:style w:type="paragraph" w:customStyle="1" w:styleId="MDPI21heading1">
    <w:name w:val="MDPI_2.1_heading1"/>
    <w:qFormat/>
    <w:rsid w:val="000D5D80"/>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sz w:val="20"/>
      <w:szCs w:val="22"/>
      <w:lang w:eastAsia="de-DE" w:bidi="en-US"/>
    </w:rPr>
  </w:style>
  <w:style w:type="paragraph" w:customStyle="1" w:styleId="MDPI22heading2">
    <w:name w:val="MDPI_2.2_heading2"/>
    <w:qFormat/>
    <w:rsid w:val="000D5D80"/>
    <w:pPr>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szCs w:val="22"/>
      <w:lang w:eastAsia="de-DE" w:bidi="en-US"/>
    </w:rPr>
  </w:style>
  <w:style w:type="paragraph" w:customStyle="1" w:styleId="MDPI23heading3">
    <w:name w:val="MDPI_2.3_heading3"/>
    <w:qFormat/>
    <w:rsid w:val="000D5D80"/>
    <w:pPr>
      <w:adjustRightInd w:val="0"/>
      <w:snapToGrid w:val="0"/>
      <w:spacing w:before="240" w:after="120" w:line="260" w:lineRule="atLeast"/>
      <w:outlineLvl w:val="2"/>
    </w:pPr>
    <w:rPr>
      <w:rFonts w:ascii="Palatino Linotype" w:eastAsia="Times New Roman" w:hAnsi="Palatino Linotype" w:cs="Times New Roman"/>
      <w:snapToGrid w:val="0"/>
      <w:color w:val="000000"/>
      <w:sz w:val="20"/>
      <w:szCs w:val="22"/>
      <w:lang w:eastAsia="de-DE" w:bidi="en-US"/>
    </w:rPr>
  </w:style>
  <w:style w:type="paragraph" w:customStyle="1" w:styleId="MDPI31text">
    <w:name w:val="MDPI_3.1_text"/>
    <w:qFormat/>
    <w:rsid w:val="000D5D80"/>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eastAsia="de-DE" w:bidi="en-US"/>
    </w:rPr>
  </w:style>
  <w:style w:type="paragraph" w:customStyle="1" w:styleId="MDPI32textnoindent">
    <w:name w:val="MDPI_3.2_text_no_indent"/>
    <w:qFormat/>
    <w:rsid w:val="000D5D80"/>
    <w:pPr>
      <w:adjustRightInd w:val="0"/>
      <w:snapToGrid w:val="0"/>
      <w:spacing w:line="260" w:lineRule="atLeast"/>
      <w:jc w:val="both"/>
    </w:pPr>
    <w:rPr>
      <w:rFonts w:ascii="Palatino Linotype" w:eastAsia="Times New Roman" w:hAnsi="Palatino Linotype" w:cs="Times New Roman"/>
      <w:snapToGrid w:val="0"/>
      <w:color w:val="000000"/>
      <w:sz w:val="20"/>
      <w:szCs w:val="22"/>
      <w:lang w:eastAsia="de-DE" w:bidi="en-US"/>
    </w:rPr>
  </w:style>
  <w:style w:type="paragraph" w:customStyle="1" w:styleId="MDPI33textspaceafter">
    <w:name w:val="MDPI_3.3_text_space_after"/>
    <w:qFormat/>
    <w:rsid w:val="000D5D80"/>
    <w:pPr>
      <w:spacing w:after="240" w:line="260" w:lineRule="atLeast"/>
      <w:jc w:val="both"/>
    </w:pPr>
    <w:rPr>
      <w:rFonts w:ascii="Palatino Linotype" w:eastAsia="Times New Roman" w:hAnsi="Palatino Linotype" w:cs="Times New Roman"/>
      <w:snapToGrid w:val="0"/>
      <w:color w:val="000000"/>
      <w:sz w:val="20"/>
      <w:szCs w:val="22"/>
      <w:lang w:eastAsia="de-DE" w:bidi="en-US"/>
    </w:rPr>
  </w:style>
  <w:style w:type="paragraph" w:customStyle="1" w:styleId="MDPI34textspacebefore">
    <w:name w:val="MDPI_3.4_text_space_before"/>
    <w:qFormat/>
    <w:rsid w:val="000D5D80"/>
    <w:pPr>
      <w:spacing w:before="240" w:line="260" w:lineRule="atLeast"/>
      <w:jc w:val="both"/>
    </w:pPr>
    <w:rPr>
      <w:rFonts w:ascii="Palatino Linotype" w:eastAsia="Times New Roman" w:hAnsi="Palatino Linotype" w:cs="Times New Roman"/>
      <w:snapToGrid w:val="0"/>
      <w:color w:val="000000"/>
      <w:sz w:val="20"/>
      <w:szCs w:val="22"/>
      <w:lang w:eastAsia="de-DE" w:bidi="en-US"/>
    </w:rPr>
  </w:style>
  <w:style w:type="paragraph" w:customStyle="1" w:styleId="MDPI35textbeforelist">
    <w:name w:val="MDPI_3.5_text_before_list"/>
    <w:qFormat/>
    <w:rsid w:val="000D5D80"/>
    <w:pPr>
      <w:spacing w:after="120" w:line="260" w:lineRule="atLeast"/>
      <w:jc w:val="both"/>
    </w:pPr>
    <w:rPr>
      <w:rFonts w:ascii="Palatino Linotype" w:eastAsia="Times New Roman" w:hAnsi="Palatino Linotype" w:cs="Times New Roman"/>
      <w:snapToGrid w:val="0"/>
      <w:color w:val="000000"/>
      <w:sz w:val="20"/>
      <w:szCs w:val="22"/>
      <w:lang w:eastAsia="de-DE" w:bidi="en-US"/>
    </w:rPr>
  </w:style>
  <w:style w:type="paragraph" w:customStyle="1" w:styleId="MDPI36textafterlist">
    <w:name w:val="MDPI_3.6_text_after_list"/>
    <w:qFormat/>
    <w:rsid w:val="000D5D80"/>
    <w:pPr>
      <w:spacing w:before="120" w:line="260" w:lineRule="atLeast"/>
      <w:jc w:val="both"/>
    </w:pPr>
    <w:rPr>
      <w:rFonts w:ascii="Palatino Linotype" w:eastAsia="Times New Roman" w:hAnsi="Palatino Linotype" w:cs="Times New Roman"/>
      <w:snapToGrid w:val="0"/>
      <w:color w:val="000000"/>
      <w:sz w:val="20"/>
      <w:szCs w:val="22"/>
      <w:lang w:eastAsia="de-DE" w:bidi="en-US"/>
    </w:rPr>
  </w:style>
  <w:style w:type="paragraph" w:customStyle="1" w:styleId="MDPI37itemize">
    <w:name w:val="MDPI_3.7_itemize"/>
    <w:qFormat/>
    <w:rsid w:val="000D5D80"/>
    <w:pPr>
      <w:numPr>
        <w:numId w:val="3"/>
      </w:numPr>
      <w:spacing w:line="260" w:lineRule="atLeast"/>
      <w:jc w:val="both"/>
    </w:pPr>
    <w:rPr>
      <w:rFonts w:ascii="Palatino Linotype" w:eastAsia="Times New Roman" w:hAnsi="Palatino Linotype" w:cs="Times New Roman"/>
      <w:snapToGrid w:val="0"/>
      <w:color w:val="000000"/>
      <w:sz w:val="20"/>
      <w:szCs w:val="22"/>
      <w:lang w:eastAsia="de-DE" w:bidi="en-US"/>
    </w:rPr>
  </w:style>
  <w:style w:type="paragraph" w:customStyle="1" w:styleId="MDPI38bullet">
    <w:name w:val="MDPI_3.8_bullet"/>
    <w:qFormat/>
    <w:rsid w:val="000D5D80"/>
    <w:pPr>
      <w:numPr>
        <w:numId w:val="4"/>
      </w:numPr>
      <w:adjustRightInd w:val="0"/>
      <w:snapToGrid w:val="0"/>
      <w:spacing w:line="260" w:lineRule="atLeast"/>
      <w:jc w:val="both"/>
    </w:pPr>
    <w:rPr>
      <w:rFonts w:ascii="Palatino Linotype" w:eastAsia="Times New Roman" w:hAnsi="Palatino Linotype" w:cs="Times New Roman"/>
      <w:snapToGrid w:val="0"/>
      <w:color w:val="000000"/>
      <w:sz w:val="20"/>
      <w:szCs w:val="22"/>
      <w:lang w:eastAsia="de-DE" w:bidi="en-US"/>
    </w:rPr>
  </w:style>
  <w:style w:type="paragraph" w:customStyle="1" w:styleId="MDPI39equation">
    <w:name w:val="MDPI_3.9_equation"/>
    <w:qFormat/>
    <w:rsid w:val="000D5D80"/>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szCs w:val="22"/>
      <w:lang w:eastAsia="de-DE" w:bidi="en-US"/>
    </w:rPr>
  </w:style>
  <w:style w:type="paragraph" w:customStyle="1" w:styleId="MDPI3aequationnumber">
    <w:name w:val="MDPI_3.a_equation_number"/>
    <w:qFormat/>
    <w:rsid w:val="000D5D80"/>
    <w:pPr>
      <w:spacing w:before="120" w:after="120"/>
      <w:jc w:val="right"/>
    </w:pPr>
    <w:rPr>
      <w:rFonts w:ascii="Palatino Linotype" w:eastAsia="Times New Roman" w:hAnsi="Palatino Linotype" w:cs="Times New Roman"/>
      <w:snapToGrid w:val="0"/>
      <w:color w:val="000000"/>
      <w:sz w:val="20"/>
      <w:szCs w:val="22"/>
      <w:lang w:eastAsia="de-DE" w:bidi="en-US"/>
    </w:rPr>
  </w:style>
  <w:style w:type="paragraph" w:customStyle="1" w:styleId="MDPI411onetablecaption">
    <w:name w:val="MDPI_4.1.1_one_table_caption"/>
    <w:qFormat/>
    <w:rsid w:val="000D5D80"/>
    <w:pPr>
      <w:adjustRightInd w:val="0"/>
      <w:snapToGrid w:val="0"/>
      <w:spacing w:before="240" w:after="120" w:line="260" w:lineRule="atLeast"/>
      <w:jc w:val="center"/>
    </w:pPr>
    <w:rPr>
      <w:rFonts w:ascii="Palatino Linotype" w:hAnsi="Palatino Linotype"/>
      <w:noProof/>
      <w:color w:val="000000"/>
      <w:sz w:val="18"/>
      <w:szCs w:val="22"/>
      <w:lang w:bidi="en-US"/>
    </w:rPr>
  </w:style>
  <w:style w:type="paragraph" w:customStyle="1" w:styleId="MDPI41tablecaption">
    <w:name w:val="MDPI_4.1_table_caption"/>
    <w:qFormat/>
    <w:rsid w:val="000D5D80"/>
    <w:pPr>
      <w:adjustRightInd w:val="0"/>
      <w:snapToGrid w:val="0"/>
      <w:spacing w:before="240" w:after="120" w:line="260" w:lineRule="atLeast"/>
      <w:ind w:left="425" w:right="425"/>
      <w:jc w:val="both"/>
    </w:pPr>
    <w:rPr>
      <w:rFonts w:ascii="Palatino Linotype" w:eastAsia="Times New Roman" w:hAnsi="Palatino Linotype"/>
      <w:color w:val="000000"/>
      <w:sz w:val="18"/>
      <w:szCs w:val="22"/>
      <w:lang w:eastAsia="de-DE" w:bidi="en-US"/>
    </w:rPr>
  </w:style>
  <w:style w:type="table" w:customStyle="1" w:styleId="MDPI41threelinetable">
    <w:name w:val="MDPI_4.1_three_line_table"/>
    <w:basedOn w:val="TableNormal"/>
    <w:uiPriority w:val="99"/>
    <w:rsid w:val="000D5D80"/>
    <w:pPr>
      <w:adjustRightInd w:val="0"/>
      <w:snapToGrid w:val="0"/>
      <w:jc w:val="center"/>
    </w:pPr>
    <w:rPr>
      <w:rFonts w:ascii="Palatino Linotype" w:hAnsi="Palatino Linotype" w:cs="Times New Roman"/>
      <w:color w:val="000000"/>
      <w:sz w:val="20"/>
      <w:szCs w:val="2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0D5D80"/>
    <w:pPr>
      <w:adjustRightInd w:val="0"/>
      <w:snapToGrid w:val="0"/>
      <w:spacing w:after="240" w:line="260" w:lineRule="atLeast"/>
      <w:jc w:val="both"/>
    </w:pPr>
    <w:rPr>
      <w:rFonts w:ascii="Palatino Linotype" w:eastAsia="Times New Roman" w:hAnsi="Palatino Linotype"/>
      <w:color w:val="000000"/>
      <w:sz w:val="18"/>
      <w:szCs w:val="22"/>
      <w:lang w:eastAsia="de-DE" w:bidi="en-US"/>
    </w:rPr>
  </w:style>
  <w:style w:type="paragraph" w:customStyle="1" w:styleId="MDPI511onefigurecaption">
    <w:name w:val="MDPI_5.1.1_one_figure_caption"/>
    <w:qFormat/>
    <w:rsid w:val="000D5D80"/>
    <w:pPr>
      <w:adjustRightInd w:val="0"/>
      <w:snapToGrid w:val="0"/>
      <w:spacing w:before="240" w:after="120" w:line="260" w:lineRule="atLeast"/>
      <w:jc w:val="center"/>
    </w:pPr>
    <w:rPr>
      <w:rFonts w:ascii="Palatino Linotype" w:hAnsi="Palatino Linotype" w:cs="Times New Roman"/>
      <w:noProof/>
      <w:color w:val="000000"/>
      <w:sz w:val="18"/>
      <w:szCs w:val="20"/>
      <w:lang w:bidi="en-US"/>
    </w:rPr>
  </w:style>
  <w:style w:type="paragraph" w:customStyle="1" w:styleId="MDPI51figurecaption">
    <w:name w:val="MDPI_5.1_figure_caption"/>
    <w:qFormat/>
    <w:rsid w:val="000D5D80"/>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eastAsia="de-DE" w:bidi="en-US"/>
    </w:rPr>
  </w:style>
  <w:style w:type="paragraph" w:customStyle="1" w:styleId="MDPI52figure">
    <w:name w:val="MDPI_5.2_figure"/>
    <w:qFormat/>
    <w:rsid w:val="000D5D80"/>
    <w:pPr>
      <w:adjustRightInd w:val="0"/>
      <w:snapToGrid w:val="0"/>
      <w:spacing w:before="240" w:after="120"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61Supplementary">
    <w:name w:val="MDPI_6.1_Supplementary"/>
    <w:qFormat/>
    <w:rsid w:val="000D5D80"/>
    <w:pPr>
      <w:spacing w:before="240" w:line="260" w:lineRule="atLeast"/>
      <w:jc w:val="both"/>
    </w:pPr>
    <w:rPr>
      <w:rFonts w:ascii="Palatino Linotype" w:eastAsia="Times New Roman" w:hAnsi="Palatino Linotype" w:cs="Times New Roman"/>
      <w:snapToGrid w:val="0"/>
      <w:color w:val="000000"/>
      <w:sz w:val="18"/>
      <w:szCs w:val="20"/>
      <w:lang w:bidi="en-US"/>
    </w:rPr>
  </w:style>
  <w:style w:type="paragraph" w:customStyle="1" w:styleId="MDPI62Acknowledgments">
    <w:name w:val="MDPI_6.2_Acknowledgments"/>
    <w:qFormat/>
    <w:rsid w:val="000D5D80"/>
    <w:pPr>
      <w:adjustRightInd w:val="0"/>
      <w:snapToGrid w:val="0"/>
      <w:spacing w:before="120" w:line="200" w:lineRule="atLeast"/>
      <w:jc w:val="both"/>
    </w:pPr>
    <w:rPr>
      <w:rFonts w:ascii="Palatino Linotype" w:eastAsia="Times New Roman" w:hAnsi="Palatino Linotype" w:cs="Times New Roman"/>
      <w:snapToGrid w:val="0"/>
      <w:color w:val="000000"/>
      <w:sz w:val="18"/>
      <w:szCs w:val="20"/>
      <w:lang w:eastAsia="de-DE" w:bidi="en-US"/>
    </w:rPr>
  </w:style>
  <w:style w:type="paragraph" w:customStyle="1" w:styleId="MDPI63AuthorContributions">
    <w:name w:val="MDPI_6.3_AuthorContributions"/>
    <w:qFormat/>
    <w:rsid w:val="000D5D80"/>
    <w:pPr>
      <w:spacing w:line="260" w:lineRule="atLeast"/>
      <w:jc w:val="both"/>
    </w:pPr>
    <w:rPr>
      <w:rFonts w:ascii="Palatino Linotype" w:eastAsia="SimSun" w:hAnsi="Palatino Linotype" w:cs="Times New Roman"/>
      <w:snapToGrid w:val="0"/>
      <w:sz w:val="18"/>
      <w:szCs w:val="20"/>
      <w:lang w:bidi="en-US"/>
    </w:rPr>
  </w:style>
  <w:style w:type="paragraph" w:customStyle="1" w:styleId="MDPI64CoI">
    <w:name w:val="MDPI_6.4_CoI"/>
    <w:qFormat/>
    <w:rsid w:val="000D5D80"/>
    <w:pPr>
      <w:adjustRightInd w:val="0"/>
      <w:snapToGrid w:val="0"/>
      <w:spacing w:before="120" w:after="120" w:line="260" w:lineRule="atLeast"/>
      <w:jc w:val="both"/>
    </w:pPr>
    <w:rPr>
      <w:rFonts w:ascii="Palatino Linotype" w:eastAsia="Times New Roman" w:hAnsi="Palatino Linotype" w:cs="Times New Roman"/>
      <w:snapToGrid w:val="0"/>
      <w:color w:val="000000"/>
      <w:sz w:val="18"/>
      <w:szCs w:val="20"/>
      <w:lang w:eastAsia="de-DE" w:bidi="en-US"/>
    </w:rPr>
  </w:style>
  <w:style w:type="paragraph" w:customStyle="1" w:styleId="MDPI71References">
    <w:name w:val="MDPI_7.1_References"/>
    <w:qFormat/>
    <w:rsid w:val="000D5D80"/>
    <w:pPr>
      <w:numPr>
        <w:numId w:val="5"/>
      </w:numPr>
      <w:spacing w:line="260" w:lineRule="atLeast"/>
      <w:jc w:val="both"/>
    </w:pPr>
    <w:rPr>
      <w:rFonts w:ascii="Palatino Linotype" w:eastAsia="Times New Roman" w:hAnsi="Palatino Linotype" w:cs="Times New Roman"/>
      <w:snapToGrid w:val="0"/>
      <w:color w:val="000000"/>
      <w:sz w:val="18"/>
      <w:szCs w:val="20"/>
      <w:lang w:eastAsia="de-DE" w:bidi="en-US"/>
    </w:rPr>
  </w:style>
  <w:style w:type="paragraph" w:customStyle="1" w:styleId="MDPI72Copyright">
    <w:name w:val="MDPI_7.2_Copyright"/>
    <w:qFormat/>
    <w:rsid w:val="000D5D80"/>
    <w:pPr>
      <w:adjustRightInd w:val="0"/>
      <w:snapToGrid w:val="0"/>
      <w:spacing w:before="400" w:line="260" w:lineRule="atLeast"/>
      <w:jc w:val="both"/>
    </w:pPr>
    <w:rPr>
      <w:rFonts w:ascii="Palatino Linotype" w:eastAsia="Times New Roman" w:hAnsi="Palatino Linotype" w:cs="Times New Roman"/>
      <w:noProof/>
      <w:snapToGrid w:val="0"/>
      <w:color w:val="000000"/>
      <w:spacing w:val="-2"/>
      <w:sz w:val="18"/>
      <w:szCs w:val="20"/>
      <w:lang w:val="en-GB" w:eastAsia="en-GB"/>
    </w:rPr>
  </w:style>
  <w:style w:type="paragraph" w:customStyle="1" w:styleId="MDPI73CopyrightImage">
    <w:name w:val="MDPI_7.3_CopyrightImage"/>
    <w:rsid w:val="000D5D80"/>
    <w:pPr>
      <w:adjustRightInd w:val="0"/>
      <w:snapToGrid w:val="0"/>
      <w:spacing w:after="100" w:line="260" w:lineRule="atLeast"/>
      <w:jc w:val="right"/>
    </w:pPr>
    <w:rPr>
      <w:rFonts w:ascii="Palatino Linotype" w:eastAsia="Times New Roman" w:hAnsi="Palatino Linotype" w:cs="Times New Roman"/>
      <w:color w:val="000000"/>
      <w:sz w:val="20"/>
      <w:szCs w:val="20"/>
      <w:lang w:eastAsia="de-CH"/>
    </w:rPr>
  </w:style>
  <w:style w:type="paragraph" w:customStyle="1" w:styleId="MDPI81theorem">
    <w:name w:val="MDPI_8.1_theorem"/>
    <w:qFormat/>
    <w:rsid w:val="000D5D80"/>
    <w:pPr>
      <w:spacing w:line="260" w:lineRule="atLeast"/>
      <w:jc w:val="both"/>
    </w:pPr>
    <w:rPr>
      <w:rFonts w:ascii="Palatino Linotype" w:eastAsia="Times New Roman" w:hAnsi="Palatino Linotype" w:cs="Times New Roman"/>
      <w:i/>
      <w:snapToGrid w:val="0"/>
      <w:color w:val="000000"/>
      <w:sz w:val="20"/>
      <w:szCs w:val="22"/>
      <w:lang w:eastAsia="de-DE" w:bidi="en-US"/>
    </w:rPr>
  </w:style>
  <w:style w:type="paragraph" w:customStyle="1" w:styleId="MDPI82proof">
    <w:name w:val="MDPI_8.2_proof"/>
    <w:qFormat/>
    <w:rsid w:val="000D5D80"/>
    <w:pPr>
      <w:spacing w:line="260" w:lineRule="atLeast"/>
      <w:jc w:val="both"/>
    </w:pPr>
    <w:rPr>
      <w:rFonts w:ascii="Palatino Linotype" w:eastAsia="Times New Roman" w:hAnsi="Palatino Linotype" w:cs="Times New Roman"/>
      <w:snapToGrid w:val="0"/>
      <w:color w:val="000000"/>
      <w:sz w:val="20"/>
      <w:szCs w:val="22"/>
      <w:lang w:eastAsia="de-DE" w:bidi="en-US"/>
    </w:rPr>
  </w:style>
  <w:style w:type="paragraph" w:customStyle="1" w:styleId="MDPIequationFram">
    <w:name w:val="MDPI_equationFram"/>
    <w:qFormat/>
    <w:rsid w:val="000D5D80"/>
    <w:pPr>
      <w:adjustRightInd w:val="0"/>
      <w:snapToGrid w:val="0"/>
      <w:spacing w:before="120" w:after="120"/>
      <w:jc w:val="center"/>
    </w:pPr>
    <w:rPr>
      <w:rFonts w:ascii="Palatino Linotype" w:eastAsia="Times New Roman" w:hAnsi="Palatino Linotype" w:cs="Times New Roman"/>
      <w:snapToGrid w:val="0"/>
      <w:color w:val="000000"/>
      <w:sz w:val="20"/>
      <w:szCs w:val="22"/>
      <w:lang w:eastAsia="de-DE" w:bidi="en-US"/>
    </w:rPr>
  </w:style>
  <w:style w:type="paragraph" w:customStyle="1" w:styleId="MDPIfooter">
    <w:name w:val="MDPI_footer"/>
    <w:qFormat/>
    <w:rsid w:val="000D5D80"/>
    <w:pPr>
      <w:adjustRightInd w:val="0"/>
      <w:snapToGrid w:val="0"/>
      <w:spacing w:before="120" w:line="260" w:lineRule="atLeast"/>
      <w:jc w:val="center"/>
    </w:pPr>
    <w:rPr>
      <w:rFonts w:ascii="Palatino Linotype" w:eastAsia="Times New Roman" w:hAnsi="Palatino Linotype" w:cs="Times New Roman"/>
      <w:color w:val="000000"/>
      <w:sz w:val="20"/>
      <w:szCs w:val="20"/>
      <w:lang w:eastAsia="de-DE"/>
    </w:rPr>
  </w:style>
  <w:style w:type="paragraph" w:customStyle="1" w:styleId="MDPIfooterfirstpage">
    <w:name w:val="MDPI_footer_firstpage"/>
    <w:qFormat/>
    <w:rsid w:val="000D5D80"/>
    <w:pPr>
      <w:tabs>
        <w:tab w:val="right" w:pos="8845"/>
      </w:tabs>
      <w:spacing w:line="160" w:lineRule="exact"/>
    </w:pPr>
    <w:rPr>
      <w:rFonts w:ascii="Palatino Linotype" w:eastAsia="Times New Roman" w:hAnsi="Palatino Linotype" w:cs="Times New Roman"/>
      <w:color w:val="000000"/>
      <w:sz w:val="16"/>
      <w:szCs w:val="20"/>
      <w:lang w:eastAsia="de-DE"/>
    </w:rPr>
  </w:style>
  <w:style w:type="paragraph" w:customStyle="1" w:styleId="MDPIheader">
    <w:name w:val="MDPI_header"/>
    <w:qFormat/>
    <w:rsid w:val="000D5D80"/>
    <w:pPr>
      <w:adjustRightInd w:val="0"/>
      <w:snapToGrid w:val="0"/>
      <w:spacing w:after="240" w:line="260" w:lineRule="atLeast"/>
      <w:jc w:val="both"/>
    </w:pPr>
    <w:rPr>
      <w:rFonts w:ascii="Palatino Linotype" w:eastAsia="Times New Roman" w:hAnsi="Palatino Linotype" w:cs="Times New Roman"/>
      <w:iCs/>
      <w:color w:val="000000"/>
      <w:sz w:val="16"/>
      <w:szCs w:val="20"/>
      <w:lang w:eastAsia="de-DE"/>
    </w:rPr>
  </w:style>
  <w:style w:type="paragraph" w:customStyle="1" w:styleId="MDPIheadercitation">
    <w:name w:val="MDPI_header_citation"/>
    <w:rsid w:val="000D5D80"/>
    <w:pPr>
      <w:spacing w:after="240"/>
    </w:pPr>
    <w:rPr>
      <w:rFonts w:ascii="Palatino Linotype" w:eastAsia="Times New Roman" w:hAnsi="Palatino Linotype" w:cs="Times New Roman"/>
      <w:snapToGrid w:val="0"/>
      <w:color w:val="000000"/>
      <w:sz w:val="18"/>
      <w:szCs w:val="20"/>
      <w:lang w:eastAsia="de-DE" w:bidi="en-US"/>
    </w:rPr>
  </w:style>
  <w:style w:type="paragraph" w:customStyle="1" w:styleId="MDPIheaderjournallogo">
    <w:name w:val="MDPI_header_journal_logo"/>
    <w:qFormat/>
    <w:rsid w:val="000D5D80"/>
    <w:pPr>
      <w:adjustRightInd w:val="0"/>
      <w:snapToGrid w:val="0"/>
      <w:spacing w:line="260" w:lineRule="atLeast"/>
      <w:jc w:val="both"/>
    </w:pPr>
    <w:rPr>
      <w:rFonts w:ascii="Palatino Linotype" w:eastAsia="Times New Roman" w:hAnsi="Palatino Linotype" w:cs="Times New Roman"/>
      <w:i/>
      <w:color w:val="000000"/>
      <w:szCs w:val="22"/>
      <w:lang w:eastAsia="de-CH"/>
    </w:rPr>
  </w:style>
  <w:style w:type="paragraph" w:customStyle="1" w:styleId="MDPIheadermdpilogo">
    <w:name w:val="MDPI_header_mdpi_logo"/>
    <w:qFormat/>
    <w:rsid w:val="000D5D80"/>
    <w:pPr>
      <w:adjustRightInd w:val="0"/>
      <w:snapToGrid w:val="0"/>
      <w:spacing w:line="260" w:lineRule="atLeast"/>
      <w:jc w:val="right"/>
    </w:pPr>
    <w:rPr>
      <w:rFonts w:ascii="Palatino Linotype" w:eastAsia="Times New Roman" w:hAnsi="Palatino Linotype" w:cs="Times New Roman"/>
      <w:color w:val="000000"/>
      <w:szCs w:val="22"/>
      <w:lang w:eastAsia="de-CH"/>
    </w:rPr>
  </w:style>
  <w:style w:type="paragraph" w:customStyle="1" w:styleId="MDPItext">
    <w:name w:val="MDPI_text"/>
    <w:qFormat/>
    <w:rsid w:val="000D5D80"/>
    <w:pPr>
      <w:spacing w:line="260" w:lineRule="atLeast"/>
      <w:ind w:left="425" w:right="425" w:firstLine="284"/>
      <w:jc w:val="both"/>
    </w:pPr>
    <w:rPr>
      <w:rFonts w:ascii="Times New Roman" w:eastAsia="Times New Roman" w:hAnsi="Times New Roman" w:cs="Times New Roman"/>
      <w:noProof/>
      <w:snapToGrid w:val="0"/>
      <w:color w:val="000000"/>
      <w:sz w:val="22"/>
      <w:szCs w:val="22"/>
      <w:lang w:eastAsia="de-DE" w:bidi="en-US"/>
    </w:rPr>
  </w:style>
  <w:style w:type="paragraph" w:customStyle="1" w:styleId="MDPItitle">
    <w:name w:val="MDPI_title"/>
    <w:qFormat/>
    <w:rsid w:val="000D5D80"/>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407020">
      <w:bodyDiv w:val="1"/>
      <w:marLeft w:val="0"/>
      <w:marRight w:val="0"/>
      <w:marTop w:val="0"/>
      <w:marBottom w:val="0"/>
      <w:divBdr>
        <w:top w:val="none" w:sz="0" w:space="0" w:color="auto"/>
        <w:left w:val="none" w:sz="0" w:space="0" w:color="auto"/>
        <w:bottom w:val="none" w:sz="0" w:space="0" w:color="auto"/>
        <w:right w:val="none" w:sz="0" w:space="0" w:color="auto"/>
      </w:divBdr>
      <w:divsChild>
        <w:div w:id="165754684">
          <w:marLeft w:val="0"/>
          <w:marRight w:val="0"/>
          <w:marTop w:val="0"/>
          <w:marBottom w:val="0"/>
          <w:divBdr>
            <w:top w:val="none" w:sz="0" w:space="0" w:color="auto"/>
            <w:left w:val="none" w:sz="0" w:space="0" w:color="auto"/>
            <w:bottom w:val="none" w:sz="0" w:space="0" w:color="auto"/>
            <w:right w:val="none" w:sz="0" w:space="0" w:color="auto"/>
          </w:divBdr>
          <w:divsChild>
            <w:div w:id="1645545279">
              <w:marLeft w:val="0"/>
              <w:marRight w:val="0"/>
              <w:marTop w:val="0"/>
              <w:marBottom w:val="0"/>
              <w:divBdr>
                <w:top w:val="none" w:sz="0" w:space="0" w:color="auto"/>
                <w:left w:val="none" w:sz="0" w:space="0" w:color="auto"/>
                <w:bottom w:val="none" w:sz="0" w:space="0" w:color="auto"/>
                <w:right w:val="none" w:sz="0" w:space="0" w:color="auto"/>
              </w:divBdr>
              <w:divsChild>
                <w:div w:id="18685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07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6719C-48FB-4CB4-9CEF-36A476842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884</Words>
  <Characters>5101</Characters>
  <Application>Microsoft Office Word</Application>
  <DocSecurity>0</DocSecurity>
  <Lines>287</Lines>
  <Paragraphs>161</Paragraphs>
  <ScaleCrop>false</ScaleCrop>
  <HeadingPairs>
    <vt:vector size="2" baseType="variant">
      <vt:variant>
        <vt:lpstr>Title</vt:lpstr>
      </vt:variant>
      <vt:variant>
        <vt:i4>1</vt:i4>
      </vt:variant>
    </vt:vector>
  </HeadingPairs>
  <TitlesOfParts>
    <vt:vector size="1" baseType="lpstr">
      <vt:lpstr/>
    </vt:vector>
  </TitlesOfParts>
  <Company>UCLA</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creator>MDPI</dc:creator>
  <cp:lastModifiedBy>MDPI-02</cp:lastModifiedBy>
  <cp:revision>4</cp:revision>
  <dcterms:created xsi:type="dcterms:W3CDTF">2020-07-19T17:22:00Z</dcterms:created>
  <dcterms:modified xsi:type="dcterms:W3CDTF">2020-09-22T06:13:00Z</dcterms:modified>
</cp:coreProperties>
</file>