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DE8D0" w14:textId="7E0016B4" w:rsidR="008F0B39" w:rsidRDefault="00D150D4">
      <w:pPr>
        <w:rPr>
          <w:lang w:val="en-US"/>
        </w:rPr>
      </w:pPr>
      <w:r>
        <w:rPr>
          <w:lang w:val="en-US"/>
        </w:rPr>
        <w:t>Supplementary Materials of</w:t>
      </w:r>
    </w:p>
    <w:p w14:paraId="4EF71F16" w14:textId="77777777" w:rsidR="00D150D4" w:rsidRDefault="00D150D4" w:rsidP="00D150D4">
      <w:pPr>
        <w:pStyle w:val="MDPI12title"/>
      </w:pPr>
      <w:r w:rsidRPr="000359D9">
        <w:t>The effects of dairy and plant-based liquid components on lutein liberation in spinach smoothies</w:t>
      </w:r>
    </w:p>
    <w:p w14:paraId="7970787D" w14:textId="77777777" w:rsidR="00D150D4" w:rsidRDefault="00D150D4" w:rsidP="00D150D4">
      <w:pPr>
        <w:pStyle w:val="MDPI13authornames"/>
      </w:pPr>
      <w:r w:rsidRPr="007F6DA4">
        <w:t>Jan Neelissen</w:t>
      </w:r>
      <w:r w:rsidRPr="007F6DA4">
        <w:rPr>
          <w:vertAlign w:val="superscript"/>
        </w:rPr>
        <w:t>1</w:t>
      </w:r>
      <w:r w:rsidRPr="007F6DA4">
        <w:t>,</w:t>
      </w:r>
      <w:r w:rsidRPr="000359D9">
        <w:t xml:space="preserve"> Per Leanderson</w:t>
      </w:r>
      <w:r w:rsidRPr="000359D9">
        <w:rPr>
          <w:vertAlign w:val="superscript"/>
        </w:rPr>
        <w:t>2</w:t>
      </w:r>
      <w:r w:rsidRPr="000359D9">
        <w:t>, Lena Jonasson</w:t>
      </w:r>
      <w:r w:rsidRPr="000359D9">
        <w:rPr>
          <w:vertAlign w:val="superscript"/>
        </w:rPr>
        <w:t>1</w:t>
      </w:r>
      <w:r w:rsidRPr="000359D9">
        <w:t xml:space="preserve"> and Rosanna W.S. Chung</w:t>
      </w:r>
      <w:r w:rsidRPr="000359D9">
        <w:rPr>
          <w:vertAlign w:val="superscript"/>
        </w:rPr>
        <w:t>1*</w:t>
      </w:r>
    </w:p>
    <w:p w14:paraId="2EB80B3A" w14:textId="77777777" w:rsidR="00D150D4" w:rsidRPr="00F549DA" w:rsidRDefault="00D150D4" w:rsidP="00D150D4">
      <w:pPr>
        <w:pStyle w:val="MDPI41tablecaption"/>
        <w:rPr>
          <w:lang w:val="en-GB"/>
        </w:rPr>
      </w:pPr>
      <w:r w:rsidRPr="00F549DA">
        <w:rPr>
          <w:lang w:val="en-GB"/>
        </w:rPr>
        <w:t>Supplementary Table 1: Detailed information of the dairy products used</w:t>
      </w:r>
    </w:p>
    <w:tbl>
      <w:tblPr>
        <w:tblStyle w:val="TableGrid"/>
        <w:tblW w:w="10314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69"/>
        <w:gridCol w:w="1170"/>
        <w:gridCol w:w="1169"/>
        <w:gridCol w:w="1170"/>
        <w:gridCol w:w="1169"/>
        <w:gridCol w:w="1170"/>
        <w:gridCol w:w="1170"/>
      </w:tblGrid>
      <w:tr w:rsidR="00D150D4" w:rsidRPr="00F549DA" w14:paraId="7779146F" w14:textId="77777777" w:rsidTr="003F4FB4">
        <w:trPr>
          <w:trHeight w:val="664"/>
        </w:trPr>
        <w:tc>
          <w:tcPr>
            <w:tcW w:w="2127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593807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Liquid Components</w:t>
            </w:r>
          </w:p>
        </w:tc>
        <w:tc>
          <w:tcPr>
            <w:tcW w:w="116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66B4519C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Low fat </w:t>
            </w:r>
            <w:r>
              <w:rPr>
                <w:sz w:val="18"/>
                <w:szCs w:val="18"/>
                <w:lang w:val="en-GB"/>
              </w:rPr>
              <w:br/>
            </w:r>
            <w:r w:rsidRPr="00D6241A">
              <w:rPr>
                <w:sz w:val="18"/>
                <w:szCs w:val="18"/>
                <w:lang w:val="en-GB"/>
              </w:rPr>
              <w:t xml:space="preserve">yoghurt </w:t>
            </w:r>
          </w:p>
        </w:tc>
        <w:tc>
          <w:tcPr>
            <w:tcW w:w="1170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2EABBB9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Mild </w:t>
            </w:r>
            <w:r>
              <w:rPr>
                <w:sz w:val="18"/>
                <w:szCs w:val="18"/>
                <w:lang w:val="en-GB"/>
              </w:rPr>
              <w:br/>
            </w:r>
            <w:r w:rsidRPr="00D6241A">
              <w:rPr>
                <w:sz w:val="18"/>
                <w:szCs w:val="18"/>
                <w:lang w:val="en-GB"/>
              </w:rPr>
              <w:t xml:space="preserve">yoghurt </w:t>
            </w:r>
          </w:p>
        </w:tc>
        <w:tc>
          <w:tcPr>
            <w:tcW w:w="1169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0D487B9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Greek </w:t>
            </w:r>
            <w:r>
              <w:rPr>
                <w:sz w:val="18"/>
                <w:szCs w:val="18"/>
                <w:lang w:val="en-GB"/>
              </w:rPr>
              <w:br/>
            </w:r>
            <w:r w:rsidRPr="00D6241A">
              <w:rPr>
                <w:sz w:val="18"/>
                <w:szCs w:val="18"/>
                <w:lang w:val="en-GB"/>
              </w:rPr>
              <w:t xml:space="preserve">yoghurt </w:t>
            </w:r>
          </w:p>
        </w:tc>
        <w:tc>
          <w:tcPr>
            <w:tcW w:w="1170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30BAA46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Low fat cow’s milk </w:t>
            </w:r>
          </w:p>
        </w:tc>
        <w:tc>
          <w:tcPr>
            <w:tcW w:w="1169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0342CF8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Medium fat cow’s milk </w:t>
            </w:r>
          </w:p>
        </w:tc>
        <w:tc>
          <w:tcPr>
            <w:tcW w:w="1170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351F3C8A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High fat cow’s milk </w:t>
            </w:r>
          </w:p>
        </w:tc>
        <w:tc>
          <w:tcPr>
            <w:tcW w:w="1170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0A62483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Whipping cream </w:t>
            </w:r>
          </w:p>
        </w:tc>
      </w:tr>
      <w:tr w:rsidR="00D150D4" w:rsidRPr="00F549DA" w14:paraId="5AC6C715" w14:textId="77777777" w:rsidTr="003F4FB4">
        <w:trPr>
          <w:trHeight w:val="475"/>
        </w:trPr>
        <w:tc>
          <w:tcPr>
            <w:tcW w:w="2127" w:type="dxa"/>
            <w:tcBorders>
              <w:top w:val="single" w:sz="8" w:space="0" w:color="auto"/>
              <w:bottom w:val="nil"/>
              <w:right w:val="single" w:sz="18" w:space="0" w:color="auto"/>
            </w:tcBorders>
            <w:shd w:val="clear" w:color="auto" w:fill="E7E6E6" w:themeFill="background2"/>
          </w:tcPr>
          <w:p w14:paraId="7B11D7D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Product names on the package (Swedish)</w:t>
            </w:r>
          </w:p>
        </w:tc>
        <w:tc>
          <w:tcPr>
            <w:tcW w:w="1169" w:type="dxa"/>
            <w:tcBorders>
              <w:top w:val="single" w:sz="8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692342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Ko mild lättyoghurt naturell 0.5%</w:t>
            </w:r>
          </w:p>
        </w:tc>
        <w:tc>
          <w:tcPr>
            <w:tcW w:w="1170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1E7053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Ko yoghurt naturell 3%</w:t>
            </w:r>
          </w:p>
        </w:tc>
        <w:tc>
          <w:tcPr>
            <w:tcW w:w="1169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6C1165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Ko mild </w:t>
            </w:r>
            <w:r>
              <w:rPr>
                <w:sz w:val="18"/>
                <w:szCs w:val="18"/>
              </w:rPr>
              <w:br/>
            </w:r>
            <w:r w:rsidRPr="00D6241A">
              <w:rPr>
                <w:sz w:val="18"/>
                <w:szCs w:val="18"/>
              </w:rPr>
              <w:t>yoghurt Grekisk 6%</w:t>
            </w:r>
          </w:p>
        </w:tc>
        <w:tc>
          <w:tcPr>
            <w:tcW w:w="1170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882898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Ko färsk lättmjölk 0.5% EKO</w:t>
            </w:r>
          </w:p>
        </w:tc>
        <w:tc>
          <w:tcPr>
            <w:tcW w:w="1169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2E3DBE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Ko färsk mellanmjölk 1.5% EKO</w:t>
            </w:r>
          </w:p>
        </w:tc>
        <w:tc>
          <w:tcPr>
            <w:tcW w:w="1170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A79476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sv-SE"/>
              </w:rPr>
            </w:pPr>
            <w:r w:rsidRPr="00D6241A">
              <w:rPr>
                <w:sz w:val="18"/>
                <w:szCs w:val="18"/>
                <w:lang w:val="sv-SE"/>
              </w:rPr>
              <w:t>Ko Färsk standardmj-ölk 3.0% EKO</w:t>
            </w:r>
          </w:p>
        </w:tc>
        <w:tc>
          <w:tcPr>
            <w:tcW w:w="1170" w:type="dxa"/>
            <w:tcBorders>
              <w:top w:val="single" w:sz="8" w:space="0" w:color="auto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09B408E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Vispgrädde 36% </w:t>
            </w:r>
          </w:p>
        </w:tc>
      </w:tr>
      <w:tr w:rsidR="00D150D4" w:rsidRPr="00F549DA" w14:paraId="13AAB9FF" w14:textId="77777777" w:rsidTr="003F4FB4">
        <w:trPr>
          <w:trHeight w:val="243"/>
        </w:trPr>
        <w:tc>
          <w:tcPr>
            <w:tcW w:w="2127" w:type="dxa"/>
            <w:tcBorders>
              <w:top w:val="nil"/>
              <w:bottom w:val="nil"/>
              <w:right w:val="single" w:sz="18" w:space="0" w:color="auto"/>
            </w:tcBorders>
          </w:tcPr>
          <w:p w14:paraId="16D054D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Product names (English)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51525D6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Cow’s low fat yoghurt 0.5%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FD6B20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>Cow’s medium fat yoghurt 3%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A77ABE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 xml:space="preserve">Cow’s Greek </w:t>
            </w:r>
            <w:r>
              <w:rPr>
                <w:sz w:val="18"/>
                <w:szCs w:val="18"/>
              </w:rPr>
              <w:br/>
            </w:r>
            <w:r w:rsidRPr="00D6241A">
              <w:rPr>
                <w:sz w:val="18"/>
                <w:szCs w:val="18"/>
              </w:rPr>
              <w:t>yoghurt 6%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C0B7B9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Organic cow fresh low fat milk 0.5%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F91173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 xml:space="preserve">Organic cow fresh medium fat milk 1.5% 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C33634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 xml:space="preserve">Organic cow’s Fresh high fat milk 3% 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</w:tcPr>
          <w:p w14:paraId="6A7488A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Whipping cream 36% </w:t>
            </w:r>
          </w:p>
        </w:tc>
      </w:tr>
      <w:tr w:rsidR="00D150D4" w:rsidRPr="00F549DA" w14:paraId="01DABBED" w14:textId="77777777" w:rsidTr="003F4FB4">
        <w:trPr>
          <w:trHeight w:val="397"/>
        </w:trPr>
        <w:tc>
          <w:tcPr>
            <w:tcW w:w="2127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17AE2AE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Brands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0FAFB8E8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F549DA">
              <w:t>Arla</w:t>
            </w:r>
            <w:r>
              <w:rPr>
                <w:sz w:val="18"/>
                <w:szCs w:val="16"/>
                <w:vertAlign w:val="superscript"/>
              </w:rPr>
              <w:t>c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6355547A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F549DA">
              <w:t>Arla</w:t>
            </w:r>
            <w:r>
              <w:rPr>
                <w:sz w:val="18"/>
                <w:szCs w:val="16"/>
                <w:vertAlign w:val="superscript"/>
              </w:rPr>
              <w:t>c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5B96AF0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F549DA">
              <w:t>Arla</w:t>
            </w:r>
            <w:r>
              <w:rPr>
                <w:sz w:val="18"/>
                <w:szCs w:val="16"/>
                <w:vertAlign w:val="superscript"/>
              </w:rPr>
              <w:t>c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EC4754E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F549DA">
              <w:t>Arla</w:t>
            </w:r>
            <w:r>
              <w:rPr>
                <w:sz w:val="18"/>
                <w:szCs w:val="16"/>
                <w:vertAlign w:val="superscript"/>
              </w:rPr>
              <w:t>c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11D5172B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F549DA">
              <w:t>Arla</w:t>
            </w:r>
            <w:r>
              <w:rPr>
                <w:sz w:val="18"/>
                <w:szCs w:val="16"/>
                <w:vertAlign w:val="superscript"/>
              </w:rPr>
              <w:t>c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6E67A54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F549DA">
              <w:t>Arla</w:t>
            </w:r>
            <w:r>
              <w:rPr>
                <w:sz w:val="18"/>
                <w:szCs w:val="16"/>
                <w:vertAlign w:val="superscript"/>
              </w:rPr>
              <w:t>c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8" w:space="0" w:color="auto"/>
            </w:tcBorders>
            <w:shd w:val="clear" w:color="auto" w:fill="E7E6E6" w:themeFill="background2"/>
          </w:tcPr>
          <w:p w14:paraId="42EFBAB6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F549DA">
              <w:t>ICA</w:t>
            </w:r>
            <w:r>
              <w:rPr>
                <w:sz w:val="18"/>
                <w:szCs w:val="16"/>
                <w:vertAlign w:val="superscript"/>
              </w:rPr>
              <w:t>d</w:t>
            </w:r>
          </w:p>
        </w:tc>
      </w:tr>
      <w:tr w:rsidR="00D150D4" w:rsidRPr="00F549DA" w14:paraId="54EB5BF4" w14:textId="77777777" w:rsidTr="003F4FB4">
        <w:trPr>
          <w:trHeight w:val="279"/>
        </w:trPr>
        <w:tc>
          <w:tcPr>
            <w:tcW w:w="2127" w:type="dxa"/>
            <w:tcBorders>
              <w:top w:val="single" w:sz="18" w:space="0" w:color="auto"/>
              <w:right w:val="single" w:sz="18" w:space="0" w:color="auto"/>
            </w:tcBorders>
          </w:tcPr>
          <w:p w14:paraId="3F68247A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</w:rPr>
            </w:pPr>
            <w:r w:rsidRPr="00D6241A">
              <w:rPr>
                <w:sz w:val="18"/>
                <w:szCs w:val="18"/>
                <w:lang w:val="en-GB"/>
              </w:rPr>
              <w:t>Fat content</w:t>
            </w:r>
            <w:r w:rsidRPr="00D6241A">
              <w:rPr>
                <w:sz w:val="18"/>
                <w:szCs w:val="18"/>
              </w:rPr>
              <w:t xml:space="preserve"> </w:t>
            </w:r>
            <w:r w:rsidRPr="00D6241A">
              <w:rPr>
                <w:sz w:val="18"/>
                <w:szCs w:val="18"/>
                <w:lang w:val="en-GB"/>
              </w:rPr>
              <w:t>(g/100</w:t>
            </w:r>
            <w:r w:rsidRPr="00D6241A">
              <w:rPr>
                <w:sz w:val="18"/>
                <w:szCs w:val="18"/>
              </w:rPr>
              <w:t>g</w:t>
            </w:r>
            <w:r w:rsidRPr="00D6241A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169" w:type="dxa"/>
            <w:tcBorders>
              <w:top w:val="single" w:sz="18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94C2AB3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0.5</w:t>
            </w:r>
          </w:p>
        </w:tc>
        <w:tc>
          <w:tcPr>
            <w:tcW w:w="117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A0EDF5C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</w:t>
            </w:r>
          </w:p>
        </w:tc>
        <w:tc>
          <w:tcPr>
            <w:tcW w:w="1169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79B8717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6</w:t>
            </w:r>
          </w:p>
        </w:tc>
        <w:tc>
          <w:tcPr>
            <w:tcW w:w="117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49A5FD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0.5</w:t>
            </w:r>
          </w:p>
        </w:tc>
        <w:tc>
          <w:tcPr>
            <w:tcW w:w="1169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15A7BF7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1.5</w:t>
            </w:r>
          </w:p>
        </w:tc>
        <w:tc>
          <w:tcPr>
            <w:tcW w:w="1170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7527E8F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</w:t>
            </w:r>
          </w:p>
        </w:tc>
        <w:tc>
          <w:tcPr>
            <w:tcW w:w="1170" w:type="dxa"/>
            <w:tcBorders>
              <w:top w:val="single" w:sz="18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2CE06E6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 xml:space="preserve">36 </w:t>
            </w:r>
            <w:r w:rsidRPr="00D6241A">
              <w:rPr>
                <w:sz w:val="18"/>
                <w:vertAlign w:val="superscript"/>
                <w:lang w:val="en-GB"/>
              </w:rPr>
              <w:t>a</w:t>
            </w:r>
          </w:p>
        </w:tc>
      </w:tr>
      <w:tr w:rsidR="00D150D4" w:rsidRPr="00F549DA" w14:paraId="39B9B420" w14:textId="77777777" w:rsidTr="00D150D4">
        <w:trPr>
          <w:trHeight w:val="285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6433748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Saturated fat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50A7DE5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0.3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E8C70AB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1.9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CCB05A0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3.8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3A372C3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0.3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076800E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1.0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D1B4B11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1.9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0B1B8493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 xml:space="preserve">23 </w:t>
            </w:r>
            <w:r w:rsidRPr="00D6241A">
              <w:rPr>
                <w:sz w:val="18"/>
                <w:vertAlign w:val="superscript"/>
                <w:lang w:val="en-GB"/>
              </w:rPr>
              <w:t>a</w:t>
            </w:r>
          </w:p>
        </w:tc>
      </w:tr>
      <w:tr w:rsidR="00D150D4" w:rsidRPr="00F549DA" w14:paraId="1F6C8395" w14:textId="77777777" w:rsidTr="00D150D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auto"/>
          </w:tcPr>
          <w:p w14:paraId="243FF65C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</w:rPr>
            </w:pPr>
            <w:r w:rsidRPr="00D6241A">
              <w:rPr>
                <w:sz w:val="18"/>
                <w:szCs w:val="18"/>
                <w:lang w:val="en-GB"/>
              </w:rPr>
              <w:t>Carbohydrate content (g/100</w:t>
            </w:r>
            <w:r w:rsidRPr="00D6241A">
              <w:rPr>
                <w:sz w:val="18"/>
                <w:szCs w:val="18"/>
              </w:rPr>
              <w:t>g</w:t>
            </w:r>
            <w:r w:rsidRPr="00D6241A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4DAECE1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4.0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DBE5C31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3.6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AE37F38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3.6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49462C1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4.9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B9D7707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4.9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2EC3D8E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4.8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1C024DB9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 xml:space="preserve">3.2 </w:t>
            </w:r>
            <w:r w:rsidRPr="00D6241A">
              <w:rPr>
                <w:sz w:val="18"/>
                <w:vertAlign w:val="superscript"/>
                <w:lang w:val="en-GB"/>
              </w:rPr>
              <w:t>a</w:t>
            </w:r>
          </w:p>
        </w:tc>
      </w:tr>
      <w:tr w:rsidR="00D150D4" w:rsidRPr="00F549DA" w14:paraId="5EC774AF" w14:textId="77777777" w:rsidTr="003F4FB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2100A8A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Sugars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152A0A7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4.0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9E9F0EC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3.6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ECC67CD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3.6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2B6E3AF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4.9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D49A3F6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4.9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D240A14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4.8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2AA388E5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 xml:space="preserve">3.2 </w:t>
            </w:r>
            <w:r w:rsidRPr="00D6241A">
              <w:rPr>
                <w:sz w:val="18"/>
                <w:vertAlign w:val="superscript"/>
                <w:lang w:val="en-GB"/>
              </w:rPr>
              <w:t>a</w:t>
            </w:r>
          </w:p>
        </w:tc>
      </w:tr>
      <w:tr w:rsidR="00D150D4" w:rsidRPr="00F549DA" w14:paraId="6BCECD84" w14:textId="77777777" w:rsidTr="003F4FB4">
        <w:trPr>
          <w:trHeight w:val="475"/>
        </w:trPr>
        <w:tc>
          <w:tcPr>
            <w:tcW w:w="2127" w:type="dxa"/>
            <w:tcBorders>
              <w:right w:val="single" w:sz="18" w:space="0" w:color="auto"/>
            </w:tcBorders>
          </w:tcPr>
          <w:p w14:paraId="24D43FF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</w:rPr>
            </w:pPr>
            <w:r w:rsidRPr="00D6241A">
              <w:rPr>
                <w:sz w:val="18"/>
                <w:szCs w:val="18"/>
                <w:lang w:val="en-GB"/>
              </w:rPr>
              <w:t>Protein content (g/100</w:t>
            </w:r>
            <w:r w:rsidRPr="00D6241A">
              <w:rPr>
                <w:sz w:val="18"/>
                <w:szCs w:val="18"/>
              </w:rPr>
              <w:t>g</w:t>
            </w:r>
            <w:r w:rsidRPr="00D6241A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DA6606F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4.1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2CE78A2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3.4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5F6D7DC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3.3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9C3FA4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3.5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E642F5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3.5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477BD2C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>3.4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70A101CB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  <w:lang w:val="en-GB"/>
              </w:rPr>
              <w:t xml:space="preserve">2.3 </w:t>
            </w:r>
            <w:r w:rsidRPr="00D6241A">
              <w:rPr>
                <w:sz w:val="18"/>
                <w:vertAlign w:val="superscript"/>
                <w:lang w:val="en-GB"/>
              </w:rPr>
              <w:t>a</w:t>
            </w:r>
          </w:p>
        </w:tc>
      </w:tr>
      <w:tr w:rsidR="00D150D4" w:rsidRPr="00F549DA" w14:paraId="60551D8D" w14:textId="77777777" w:rsidTr="003F4FB4">
        <w:trPr>
          <w:trHeight w:val="231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77AF3C0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>Salt</w:t>
            </w:r>
            <w:r w:rsidRPr="00D6241A">
              <w:rPr>
                <w:sz w:val="18"/>
                <w:szCs w:val="18"/>
              </w:rPr>
              <w:t xml:space="preserve"> (g/100g)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89FF613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BAFFCA9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97CBD5B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1791D5C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E6808F9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82CF4EE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0FBCFD7B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 xml:space="preserve">0.1 </w:t>
            </w:r>
            <w:r w:rsidRPr="00D6241A">
              <w:rPr>
                <w:sz w:val="18"/>
                <w:vertAlign w:val="superscript"/>
                <w:lang w:val="en-GB"/>
              </w:rPr>
              <w:t>a</w:t>
            </w:r>
          </w:p>
        </w:tc>
      </w:tr>
      <w:tr w:rsidR="00D150D4" w:rsidRPr="00F549DA" w14:paraId="71D53026" w14:textId="77777777" w:rsidTr="003F4FB4">
        <w:trPr>
          <w:trHeight w:val="169"/>
        </w:trPr>
        <w:tc>
          <w:tcPr>
            <w:tcW w:w="2127" w:type="dxa"/>
            <w:tcBorders>
              <w:right w:val="single" w:sz="18" w:space="0" w:color="auto"/>
            </w:tcBorders>
          </w:tcPr>
          <w:p w14:paraId="3C5BA5D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Vitamin D1 (µg/100g)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22F52130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1.0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106F53F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1.0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2FB3E5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B926765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1.0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A95499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1.0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C33D1CF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</w:tcPr>
          <w:p w14:paraId="2B04CA64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  <w:tr w:rsidR="00D150D4" w:rsidRPr="00F549DA" w14:paraId="47DE7FBA" w14:textId="77777777" w:rsidTr="003F4FB4">
        <w:trPr>
          <w:trHeight w:val="173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1AA5092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Vitamin A (µg/100g)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85C2369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1C7469E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4ECDC37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DC8E207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E93FB4A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E1C0A11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74BB1340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 xml:space="preserve">330 </w:t>
            </w:r>
            <w:r w:rsidRPr="00D6241A">
              <w:rPr>
                <w:sz w:val="18"/>
                <w:vertAlign w:val="superscript"/>
              </w:rPr>
              <w:t>b</w:t>
            </w:r>
          </w:p>
        </w:tc>
      </w:tr>
      <w:tr w:rsidR="00D150D4" w:rsidRPr="00F549DA" w14:paraId="2D2BDDD3" w14:textId="77777777" w:rsidTr="003F4FB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</w:tcPr>
          <w:p w14:paraId="3DD6D79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Vitamin B12 (µg/100g)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761A8217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1FDA74F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B0884C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0D987C1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0.6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439ADF6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0.6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3D38EB6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0.6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</w:tcPr>
          <w:p w14:paraId="0616A105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 xml:space="preserve">0.4 </w:t>
            </w:r>
            <w:r w:rsidRPr="00D6241A">
              <w:rPr>
                <w:sz w:val="18"/>
                <w:vertAlign w:val="superscript"/>
                <w:lang w:val="en-GB"/>
              </w:rPr>
              <w:t>b</w:t>
            </w:r>
          </w:p>
        </w:tc>
      </w:tr>
      <w:tr w:rsidR="00D150D4" w:rsidRPr="00F549DA" w14:paraId="2660ACA8" w14:textId="77777777" w:rsidTr="003F4FB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06E9AEC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Riboflavin (mg/100g)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DE3A0B6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0994B16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3E2487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B01A211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0.15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8B3348D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DF3DEE9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0.15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0FBB7ABF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</w:p>
        </w:tc>
      </w:tr>
      <w:tr w:rsidR="00D150D4" w:rsidRPr="00F549DA" w14:paraId="3D0287EB" w14:textId="77777777" w:rsidTr="003F4FB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</w:tcPr>
          <w:p w14:paraId="65CC768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Pantothenic acid (mg/100g)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6FEB2C05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C04B101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B07508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2A80FDF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0.5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475C1E4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0.5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49C269D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0.5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</w:tcPr>
          <w:p w14:paraId="15822643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  <w:tr w:rsidR="00D150D4" w:rsidRPr="00F549DA" w14:paraId="1A762902" w14:textId="77777777" w:rsidTr="003F4FB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2525295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Folic acid (µg/100g)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DAF1EA9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237F423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79DCC24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BAD4A5C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15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20A779F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69C048D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6A675D6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  <w:tr w:rsidR="00D150D4" w:rsidRPr="00F549DA" w14:paraId="360C3DDB" w14:textId="77777777" w:rsidTr="003F4FB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</w:tcPr>
          <w:p w14:paraId="420FF23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Calcium (mg/100g)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78CCF70E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130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A2EDFAD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120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347D8F9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120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165B9C3B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120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38539C1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120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9059567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120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</w:tcPr>
          <w:p w14:paraId="264166AA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  <w:tr w:rsidR="00D150D4" w:rsidRPr="00F549DA" w14:paraId="10E3D59E" w14:textId="77777777" w:rsidTr="003F4FB4">
        <w:trPr>
          <w:trHeight w:val="231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0EADD9F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Potassium (mg/100g)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E8ED528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8943ADF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9A34099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6F20147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160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D27D683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160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C5D31A4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160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6E461015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  <w:tr w:rsidR="00D150D4" w:rsidRPr="00F549DA" w14:paraId="0176470E" w14:textId="77777777" w:rsidTr="003F4FB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</w:tcPr>
          <w:p w14:paraId="0F86B5B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Chloride (mg/100g)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3DF6D50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1562376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09B4421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F916CCB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95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9079A8A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95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3C05E1A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95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</w:tcPr>
          <w:p w14:paraId="05E6C73E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  <w:tr w:rsidR="00D150D4" w:rsidRPr="00F549DA" w14:paraId="46BD18B4" w14:textId="77777777" w:rsidTr="003F4FB4">
        <w:trPr>
          <w:trHeight w:val="243"/>
        </w:trPr>
        <w:tc>
          <w:tcPr>
            <w:tcW w:w="2127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31909A0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Phosphorus (mg/100g)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3721CB9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BC48ED5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EA84440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84F3CA7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105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2D6BC52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105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3034DC2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105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40CAFF9E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  <w:tr w:rsidR="00D150D4" w:rsidRPr="00F549DA" w14:paraId="66D2CB07" w14:textId="77777777" w:rsidTr="003F4FB4">
        <w:trPr>
          <w:trHeight w:val="243"/>
        </w:trPr>
        <w:tc>
          <w:tcPr>
            <w:tcW w:w="2127" w:type="dxa"/>
            <w:tcBorders>
              <w:bottom w:val="nil"/>
              <w:right w:val="single" w:sz="18" w:space="0" w:color="auto"/>
            </w:tcBorders>
          </w:tcPr>
          <w:p w14:paraId="5F69961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Molybdenum (µg/100g)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70AFF55A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9646759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BDD794F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A83731C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4.7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FE3E7D8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4.7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54207CF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4.7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nil"/>
            </w:tcBorders>
          </w:tcPr>
          <w:p w14:paraId="61326ED5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  <w:tr w:rsidR="00D150D4" w:rsidRPr="00F549DA" w14:paraId="7DBE8754" w14:textId="77777777" w:rsidTr="003F4FB4">
        <w:trPr>
          <w:trHeight w:val="243"/>
        </w:trPr>
        <w:tc>
          <w:tcPr>
            <w:tcW w:w="2127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3FC3A9BA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Iodine (µg/100g)</w:t>
            </w:r>
          </w:p>
        </w:tc>
        <w:tc>
          <w:tcPr>
            <w:tcW w:w="1169" w:type="dxa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50532AC6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219CBE7B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15443247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74498D1B" w14:textId="77777777" w:rsidR="00D150D4" w:rsidRPr="00D6241A" w:rsidRDefault="00D150D4" w:rsidP="003F4FB4">
            <w:pPr>
              <w:pStyle w:val="MDPI42tablebody"/>
              <w:rPr>
                <w:sz w:val="18"/>
              </w:rPr>
            </w:pPr>
            <w:r w:rsidRPr="00D6241A">
              <w:rPr>
                <w:sz w:val="18"/>
              </w:rPr>
              <w:t>12</w:t>
            </w:r>
          </w:p>
        </w:tc>
        <w:tc>
          <w:tcPr>
            <w:tcW w:w="1169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44B7314E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12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42EB57C6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  <w:r w:rsidRPr="00D6241A">
              <w:rPr>
                <w:sz w:val="18"/>
              </w:rPr>
              <w:t>12</w:t>
            </w:r>
          </w:p>
        </w:tc>
        <w:tc>
          <w:tcPr>
            <w:tcW w:w="1170" w:type="dxa"/>
            <w:tcBorders>
              <w:top w:val="nil"/>
              <w:left w:val="dotted" w:sz="4" w:space="0" w:color="auto"/>
              <w:bottom w:val="single" w:sz="18" w:space="0" w:color="auto"/>
            </w:tcBorders>
            <w:shd w:val="clear" w:color="auto" w:fill="E7E6E6" w:themeFill="background2"/>
          </w:tcPr>
          <w:p w14:paraId="599329FC" w14:textId="77777777" w:rsidR="00D150D4" w:rsidRPr="00D6241A" w:rsidRDefault="00D150D4" w:rsidP="003F4FB4">
            <w:pPr>
              <w:pStyle w:val="MDPI42tablebody"/>
              <w:rPr>
                <w:sz w:val="18"/>
                <w:lang w:val="en-GB"/>
              </w:rPr>
            </w:pPr>
          </w:p>
        </w:tc>
      </w:tr>
    </w:tbl>
    <w:p w14:paraId="115A991B" w14:textId="77777777" w:rsidR="00D150D4" w:rsidRPr="00CA633D" w:rsidRDefault="00D150D4" w:rsidP="00D150D4">
      <w:pPr>
        <w:pStyle w:val="MDPI43tablefooter"/>
      </w:pPr>
      <w:r w:rsidRPr="00CA633D">
        <w:t>All information on nutrition content w</w:t>
      </w:r>
      <w:r>
        <w:t>as</w:t>
      </w:r>
      <w:r w:rsidRPr="00CA633D">
        <w:t xml:space="preserve"> obtained from the product packaging which was written in Swedish. All Swedish-English translations were performed by the authors. </w:t>
      </w:r>
      <w:r w:rsidRPr="00CA633D">
        <w:rPr>
          <w:vertAlign w:val="superscript"/>
        </w:rPr>
        <w:t>a</w:t>
      </w:r>
      <w:r w:rsidRPr="00CA633D">
        <w:t xml:space="preserve"> Nutrient concentration listed in g/100mL. </w:t>
      </w:r>
      <w:r w:rsidRPr="00CA633D">
        <w:rPr>
          <w:vertAlign w:val="superscript"/>
        </w:rPr>
        <w:t>b</w:t>
      </w:r>
      <w:r w:rsidRPr="00CA633D">
        <w:t xml:space="preserve"> Nutrient concentration listed in µg/100mL. </w:t>
      </w:r>
      <w:r w:rsidRPr="00CA633D">
        <w:rPr>
          <w:vertAlign w:val="superscript"/>
        </w:rPr>
        <w:t>c</w:t>
      </w:r>
      <w:r w:rsidRPr="00CA633D">
        <w:t xml:space="preserve"> Abbreviation for Arla Foods AB. </w:t>
      </w:r>
      <w:r w:rsidRPr="00CA633D">
        <w:rPr>
          <w:vertAlign w:val="superscript"/>
        </w:rPr>
        <w:t>d</w:t>
      </w:r>
      <w:r w:rsidRPr="00CA633D">
        <w:t xml:space="preserve"> Abbreviation for ICA Gruppen AB.</w:t>
      </w:r>
    </w:p>
    <w:p w14:paraId="5BB05063" w14:textId="77777777" w:rsidR="00D150D4" w:rsidRPr="00F549DA" w:rsidRDefault="00D150D4" w:rsidP="00D150D4">
      <w:pPr>
        <w:spacing w:line="276" w:lineRule="auto"/>
        <w:rPr>
          <w:rFonts w:cstheme="minorHAnsi"/>
          <w:sz w:val="16"/>
          <w:szCs w:val="14"/>
          <w:lang w:val="en-GB"/>
        </w:rPr>
      </w:pPr>
      <w:r w:rsidRPr="00F549DA">
        <w:rPr>
          <w:rFonts w:cstheme="minorHAnsi"/>
          <w:sz w:val="16"/>
          <w:szCs w:val="14"/>
          <w:lang w:val="en-GB"/>
        </w:rPr>
        <w:br w:type="page"/>
      </w:r>
    </w:p>
    <w:p w14:paraId="1608CCEB" w14:textId="77777777" w:rsidR="00D150D4" w:rsidRPr="00F549DA" w:rsidRDefault="00D150D4" w:rsidP="00D150D4">
      <w:pPr>
        <w:pStyle w:val="MDPI41tablecaption"/>
        <w:rPr>
          <w:lang w:val="en-GB"/>
        </w:rPr>
      </w:pPr>
      <w:r w:rsidRPr="00F549DA">
        <w:rPr>
          <w:lang w:val="en-GB"/>
        </w:rPr>
        <w:lastRenderedPageBreak/>
        <w:t xml:space="preserve">Supplementary Table </w:t>
      </w:r>
      <w:r w:rsidRPr="00F549DA">
        <w:t>2</w:t>
      </w:r>
      <w:r w:rsidRPr="00F549DA">
        <w:rPr>
          <w:lang w:val="en-GB"/>
        </w:rPr>
        <w:t xml:space="preserve">: </w:t>
      </w:r>
      <w:r w:rsidRPr="00F549DA">
        <w:t>Ingredient list of the dairy products</w:t>
      </w:r>
      <w:r w:rsidRPr="00F549DA">
        <w:rPr>
          <w:lang w:val="en-GB"/>
        </w:rPr>
        <w:t xml:space="preserve"> used</w:t>
      </w:r>
    </w:p>
    <w:tbl>
      <w:tblPr>
        <w:tblStyle w:val="TableGrid"/>
        <w:tblW w:w="10314" w:type="dxa"/>
        <w:tblInd w:w="79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8363"/>
      </w:tblGrid>
      <w:tr w:rsidR="00D150D4" w:rsidRPr="00D6241A" w14:paraId="1A26BE1C" w14:textId="77777777" w:rsidTr="003F4FB4">
        <w:trPr>
          <w:trHeight w:val="664"/>
        </w:trPr>
        <w:tc>
          <w:tcPr>
            <w:tcW w:w="19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AA1CE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Liquid Components</w:t>
            </w:r>
          </w:p>
        </w:tc>
        <w:tc>
          <w:tcPr>
            <w:tcW w:w="83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B229E7C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Ingredient list (in order of descending quantity)</w:t>
            </w:r>
          </w:p>
        </w:tc>
      </w:tr>
      <w:tr w:rsidR="00D150D4" w:rsidRPr="00D6241A" w14:paraId="5FBA7E64" w14:textId="77777777" w:rsidTr="003F4FB4">
        <w:trPr>
          <w:trHeight w:val="270"/>
        </w:trPr>
        <w:tc>
          <w:tcPr>
            <w:tcW w:w="1951" w:type="dxa"/>
            <w:tcBorders>
              <w:top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5B58017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Low fat yoghurt </w:t>
            </w:r>
          </w:p>
        </w:tc>
        <w:tc>
          <w:tcPr>
            <w:tcW w:w="8363" w:type="dxa"/>
            <w:tcBorders>
              <w:top w:val="single" w:sz="18" w:space="0" w:color="auto"/>
              <w:left w:val="single" w:sz="18" w:space="0" w:color="auto"/>
            </w:tcBorders>
            <w:shd w:val="clear" w:color="auto" w:fill="E7E6E6" w:themeFill="background2"/>
          </w:tcPr>
          <w:p w14:paraId="5A3C8B5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Highly pasteurized milk, milk protein, mild yoghurt bacterial culture, vitamin D </w:t>
            </w:r>
          </w:p>
        </w:tc>
      </w:tr>
      <w:tr w:rsidR="00D150D4" w:rsidRPr="00D6241A" w14:paraId="1BE11376" w14:textId="77777777" w:rsidTr="003F4FB4">
        <w:trPr>
          <w:trHeight w:val="269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auto"/>
          </w:tcPr>
          <w:p w14:paraId="108FB0DA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Mild yoghurt </w:t>
            </w:r>
          </w:p>
        </w:tc>
        <w:tc>
          <w:tcPr>
            <w:tcW w:w="8363" w:type="dxa"/>
            <w:tcBorders>
              <w:left w:val="single" w:sz="18" w:space="0" w:color="auto"/>
            </w:tcBorders>
            <w:shd w:val="clear" w:color="auto" w:fill="auto"/>
          </w:tcPr>
          <w:p w14:paraId="73804B9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Highly pasteurized milk, yoghurt bacterial culture, vitamin D</w:t>
            </w:r>
          </w:p>
        </w:tc>
      </w:tr>
      <w:tr w:rsidR="00D150D4" w:rsidRPr="00D6241A" w14:paraId="35BFA8E2" w14:textId="77777777" w:rsidTr="003F4FB4">
        <w:trPr>
          <w:trHeight w:val="145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24B4587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Greek yoghurt </w:t>
            </w:r>
          </w:p>
        </w:tc>
        <w:tc>
          <w:tcPr>
            <w:tcW w:w="8363" w:type="dxa"/>
            <w:tcBorders>
              <w:left w:val="single" w:sz="18" w:space="0" w:color="auto"/>
            </w:tcBorders>
            <w:shd w:val="clear" w:color="auto" w:fill="E7E6E6" w:themeFill="background2"/>
          </w:tcPr>
          <w:p w14:paraId="35B32C8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Highly pasteurized milk and cream, Greek mild yoghurt bacterial culture</w:t>
            </w:r>
          </w:p>
        </w:tc>
      </w:tr>
      <w:tr w:rsidR="00D150D4" w:rsidRPr="00D6241A" w14:paraId="10A14694" w14:textId="77777777" w:rsidTr="003F4FB4">
        <w:trPr>
          <w:trHeight w:val="136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auto"/>
          </w:tcPr>
          <w:p w14:paraId="14BEB34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Low fat cow’s milk </w:t>
            </w:r>
          </w:p>
        </w:tc>
        <w:tc>
          <w:tcPr>
            <w:tcW w:w="8363" w:type="dxa"/>
            <w:tcBorders>
              <w:left w:val="single" w:sz="18" w:space="0" w:color="auto"/>
            </w:tcBorders>
            <w:shd w:val="clear" w:color="auto" w:fill="auto"/>
          </w:tcPr>
          <w:p w14:paraId="72F0881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Highly pasteurized milk, vitamin D </w:t>
            </w:r>
          </w:p>
        </w:tc>
      </w:tr>
      <w:tr w:rsidR="00D150D4" w:rsidRPr="00D6241A" w14:paraId="023477EF" w14:textId="77777777" w:rsidTr="003F4FB4">
        <w:trPr>
          <w:trHeight w:val="475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161D510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Medium fat cow’s milk </w:t>
            </w:r>
          </w:p>
        </w:tc>
        <w:tc>
          <w:tcPr>
            <w:tcW w:w="8363" w:type="dxa"/>
            <w:tcBorders>
              <w:left w:val="single" w:sz="18" w:space="0" w:color="auto"/>
            </w:tcBorders>
            <w:shd w:val="clear" w:color="auto" w:fill="E7E6E6" w:themeFill="background2"/>
          </w:tcPr>
          <w:p w14:paraId="7DBACC1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Highly pasteurized milk, vitamin D</w:t>
            </w:r>
          </w:p>
        </w:tc>
      </w:tr>
      <w:tr w:rsidR="00D150D4" w:rsidRPr="00D6241A" w14:paraId="2EB0A00D" w14:textId="77777777" w:rsidTr="003F4FB4">
        <w:trPr>
          <w:trHeight w:val="147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auto"/>
          </w:tcPr>
          <w:p w14:paraId="31E9BCC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High fat cow’s milk </w:t>
            </w:r>
          </w:p>
        </w:tc>
        <w:tc>
          <w:tcPr>
            <w:tcW w:w="8363" w:type="dxa"/>
            <w:tcBorders>
              <w:left w:val="single" w:sz="18" w:space="0" w:color="auto"/>
            </w:tcBorders>
            <w:shd w:val="clear" w:color="auto" w:fill="auto"/>
          </w:tcPr>
          <w:p w14:paraId="6EFB030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Highly pasteurized milk</w:t>
            </w:r>
          </w:p>
        </w:tc>
      </w:tr>
      <w:tr w:rsidR="00D150D4" w:rsidRPr="00D6241A" w14:paraId="0210BA81" w14:textId="77777777" w:rsidTr="003F4FB4">
        <w:trPr>
          <w:trHeight w:val="292"/>
        </w:trPr>
        <w:tc>
          <w:tcPr>
            <w:tcW w:w="19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48F8F1A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Whipping cream </w:t>
            </w:r>
          </w:p>
        </w:tc>
        <w:tc>
          <w:tcPr>
            <w:tcW w:w="8363" w:type="dxa"/>
            <w:tcBorders>
              <w:left w:val="single" w:sz="18" w:space="0" w:color="auto"/>
            </w:tcBorders>
            <w:shd w:val="clear" w:color="auto" w:fill="E7E6E6" w:themeFill="background2"/>
          </w:tcPr>
          <w:p w14:paraId="115B993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Highly pasteurized cream, stabilizer (carrageenan)</w:t>
            </w:r>
          </w:p>
        </w:tc>
      </w:tr>
    </w:tbl>
    <w:p w14:paraId="56CFA833" w14:textId="77777777" w:rsidR="00D150D4" w:rsidRPr="00F549DA" w:rsidRDefault="00D150D4" w:rsidP="00D150D4">
      <w:pPr>
        <w:pStyle w:val="MDPI43tablefooter"/>
        <w:rPr>
          <w:szCs w:val="18"/>
          <w:lang w:val="en-GB"/>
        </w:rPr>
      </w:pPr>
      <w:r w:rsidRPr="00F549DA">
        <w:t>All information on nu</w:t>
      </w:r>
      <w:r w:rsidRPr="00F549DA">
        <w:rPr>
          <w:lang w:val="en-GB"/>
        </w:rPr>
        <w:t>trit</w:t>
      </w:r>
      <w:r>
        <w:rPr>
          <w:lang w:val="en-GB"/>
        </w:rPr>
        <w:t>io</w:t>
      </w:r>
      <w:r w:rsidRPr="00F549DA">
        <w:rPr>
          <w:lang w:val="en-GB"/>
        </w:rPr>
        <w:t>n content w</w:t>
      </w:r>
      <w:r>
        <w:rPr>
          <w:lang w:val="en-GB"/>
        </w:rPr>
        <w:t>as</w:t>
      </w:r>
      <w:r w:rsidRPr="00F549DA">
        <w:rPr>
          <w:lang w:val="en-GB"/>
        </w:rPr>
        <w:t xml:space="preserve"> obtained from the product packaging which was written in Swedish. All Swedish-English translations were performed by the authors. </w:t>
      </w:r>
    </w:p>
    <w:p w14:paraId="7774955A" w14:textId="77777777" w:rsidR="00D150D4" w:rsidRPr="00F549DA" w:rsidRDefault="00D150D4" w:rsidP="00D150D4">
      <w:pPr>
        <w:spacing w:line="276" w:lineRule="auto"/>
        <w:rPr>
          <w:rFonts w:cstheme="minorHAnsi"/>
          <w:lang w:val="en-GB"/>
        </w:rPr>
      </w:pPr>
      <w:r w:rsidRPr="00F549DA">
        <w:rPr>
          <w:rFonts w:cstheme="minorHAnsi"/>
          <w:lang w:val="en-GB"/>
        </w:rPr>
        <w:br w:type="page"/>
      </w:r>
    </w:p>
    <w:p w14:paraId="4E9292F5" w14:textId="77777777" w:rsidR="00D150D4" w:rsidRPr="00F549DA" w:rsidRDefault="00D150D4" w:rsidP="00D150D4">
      <w:pPr>
        <w:pStyle w:val="MDPI41tablecaption"/>
        <w:rPr>
          <w:lang w:val="en-GB"/>
        </w:rPr>
      </w:pPr>
      <w:r w:rsidRPr="00F549DA">
        <w:rPr>
          <w:lang w:val="en-GB"/>
        </w:rPr>
        <w:lastRenderedPageBreak/>
        <w:t xml:space="preserve">Supplementary Table </w:t>
      </w:r>
      <w:r w:rsidRPr="00F549DA">
        <w:t>3</w:t>
      </w:r>
      <w:r w:rsidRPr="00F549DA">
        <w:rPr>
          <w:lang w:val="en-GB"/>
        </w:rPr>
        <w:t>: Detailed information o</w:t>
      </w:r>
      <w:r>
        <w:rPr>
          <w:lang w:val="en-GB"/>
        </w:rPr>
        <w:t>n</w:t>
      </w:r>
      <w:r w:rsidRPr="00F549DA">
        <w:rPr>
          <w:lang w:val="en-GB"/>
        </w:rPr>
        <w:t xml:space="preserve"> the </w:t>
      </w:r>
      <w:r w:rsidRPr="00F549DA">
        <w:t>plant-based</w:t>
      </w:r>
      <w:r w:rsidRPr="00F549DA">
        <w:rPr>
          <w:lang w:val="en-GB"/>
        </w:rPr>
        <w:t xml:space="preserve"> products used</w:t>
      </w:r>
    </w:p>
    <w:tbl>
      <w:tblPr>
        <w:tblStyle w:val="TableGrid"/>
        <w:tblW w:w="9718" w:type="dxa"/>
        <w:tblInd w:w="488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9"/>
        <w:gridCol w:w="1055"/>
        <w:gridCol w:w="1071"/>
        <w:gridCol w:w="1134"/>
        <w:gridCol w:w="993"/>
        <w:gridCol w:w="992"/>
        <w:gridCol w:w="992"/>
        <w:gridCol w:w="992"/>
        <w:tblGridChange w:id="0">
          <w:tblGrid>
            <w:gridCol w:w="2489"/>
            <w:gridCol w:w="1055"/>
            <w:gridCol w:w="1071"/>
            <w:gridCol w:w="1134"/>
            <w:gridCol w:w="993"/>
            <w:gridCol w:w="992"/>
            <w:gridCol w:w="992"/>
            <w:gridCol w:w="992"/>
          </w:tblGrid>
        </w:tblGridChange>
      </w:tblGrid>
      <w:tr w:rsidR="00D150D4" w:rsidRPr="00D6241A" w14:paraId="29DA4685" w14:textId="77777777" w:rsidTr="003F4FB4">
        <w:trPr>
          <w:trHeight w:val="664"/>
        </w:trPr>
        <w:tc>
          <w:tcPr>
            <w:tcW w:w="2489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81CA52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Liquid Components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2DF9D04C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Pure soymilk </w:t>
            </w:r>
          </w:p>
        </w:tc>
        <w:tc>
          <w:tcPr>
            <w:tcW w:w="1071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63B8AD6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Soymilk with additives</w:t>
            </w:r>
          </w:p>
        </w:tc>
        <w:tc>
          <w:tcPr>
            <w:tcW w:w="1134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3EE03DC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Pure oat milk </w:t>
            </w:r>
          </w:p>
        </w:tc>
        <w:tc>
          <w:tcPr>
            <w:tcW w:w="993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3BAFB9F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Oat milk with </w:t>
            </w:r>
            <w:r>
              <w:rPr>
                <w:sz w:val="18"/>
                <w:szCs w:val="18"/>
                <w:lang w:val="en-GB"/>
              </w:rPr>
              <w:br/>
            </w:r>
            <w:r w:rsidRPr="00D6241A">
              <w:rPr>
                <w:sz w:val="18"/>
                <w:szCs w:val="18"/>
                <w:lang w:val="en-GB"/>
              </w:rPr>
              <w:t>additives</w:t>
            </w:r>
          </w:p>
        </w:tc>
        <w:tc>
          <w:tcPr>
            <w:tcW w:w="992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5F7E001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Almond milk with additives</w:t>
            </w:r>
          </w:p>
        </w:tc>
        <w:tc>
          <w:tcPr>
            <w:tcW w:w="992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14:paraId="7FD53CA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Pure </w:t>
            </w:r>
            <w:r>
              <w:rPr>
                <w:sz w:val="18"/>
                <w:szCs w:val="18"/>
                <w:lang w:val="en-GB"/>
              </w:rPr>
              <w:br/>
            </w:r>
            <w:r w:rsidRPr="00D6241A">
              <w:rPr>
                <w:sz w:val="18"/>
                <w:szCs w:val="18"/>
                <w:lang w:val="en-GB"/>
              </w:rPr>
              <w:t>coconut milk</w:t>
            </w:r>
          </w:p>
        </w:tc>
        <w:tc>
          <w:tcPr>
            <w:tcW w:w="992" w:type="dxa"/>
            <w:tcBorders>
              <w:top w:val="single" w:sz="18" w:space="0" w:color="auto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284C08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Coconut milk with additives</w:t>
            </w:r>
          </w:p>
        </w:tc>
      </w:tr>
      <w:tr w:rsidR="00D150D4" w:rsidRPr="00D6241A" w14:paraId="0A42DFC0" w14:textId="77777777" w:rsidTr="003F4FB4">
        <w:trPr>
          <w:trHeight w:val="475"/>
        </w:trPr>
        <w:tc>
          <w:tcPr>
            <w:tcW w:w="2489" w:type="dxa"/>
            <w:tcBorders>
              <w:top w:val="single" w:sz="8" w:space="0" w:color="auto"/>
              <w:right w:val="single" w:sz="18" w:space="0" w:color="auto"/>
            </w:tcBorders>
            <w:shd w:val="clear" w:color="auto" w:fill="E7E6E6" w:themeFill="background2"/>
          </w:tcPr>
          <w:p w14:paraId="35D0297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Product names on the package (Swedish or English)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DD4A41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Ekologisk sojadryck</w:t>
            </w:r>
          </w:p>
        </w:tc>
        <w:tc>
          <w:tcPr>
            <w:tcW w:w="1071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1A6B2C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Sojadryck utan socker</w:t>
            </w:r>
          </w:p>
        </w:tc>
        <w:tc>
          <w:tcPr>
            <w:tcW w:w="1134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324981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Havre-dryck Ekologisk</w:t>
            </w:r>
          </w:p>
        </w:tc>
        <w:tc>
          <w:tcPr>
            <w:tcW w:w="993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DEC6FF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Havre-dryck</w:t>
            </w:r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2914CD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sv-SE"/>
              </w:rPr>
            </w:pPr>
            <w:r w:rsidRPr="00D6241A">
              <w:rPr>
                <w:sz w:val="18"/>
                <w:szCs w:val="18"/>
                <w:lang w:val="sv-SE"/>
              </w:rPr>
              <w:t>Rostad mandeld-ryck utan socker</w:t>
            </w:r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B3DF80C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Coconut milk original</w:t>
            </w:r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7361CEA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Kokos-dryck utan socker</w:t>
            </w:r>
          </w:p>
        </w:tc>
      </w:tr>
      <w:tr w:rsidR="00D150D4" w:rsidRPr="00D6241A" w14:paraId="03CD429D" w14:textId="77777777" w:rsidTr="003F4FB4">
        <w:trPr>
          <w:trHeight w:val="243"/>
        </w:trPr>
        <w:tc>
          <w:tcPr>
            <w:tcW w:w="2489" w:type="dxa"/>
            <w:tcBorders>
              <w:bottom w:val="nil"/>
              <w:right w:val="single" w:sz="18" w:space="0" w:color="auto"/>
            </w:tcBorders>
          </w:tcPr>
          <w:p w14:paraId="428E8A0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Translated product names (English)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715176F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Organic Soymilk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D4D044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Soymilk without sugars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6EAA9E1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Organic oat drink 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280BBD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Oat milk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FB20F6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Roasted A</w:t>
            </w:r>
            <w:r w:rsidRPr="00D6241A">
              <w:rPr>
                <w:sz w:val="18"/>
                <w:szCs w:val="18"/>
              </w:rPr>
              <w:t>lmond milk without sugars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D04B68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Coconut milk original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</w:tcBorders>
          </w:tcPr>
          <w:p w14:paraId="28DB656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Coconut without sugars</w:t>
            </w:r>
          </w:p>
        </w:tc>
      </w:tr>
      <w:tr w:rsidR="00D150D4" w:rsidRPr="00D6241A" w14:paraId="1F6185FC" w14:textId="77777777" w:rsidTr="003F4FB4">
        <w:trPr>
          <w:trHeight w:val="397"/>
        </w:trPr>
        <w:tc>
          <w:tcPr>
            <w:tcW w:w="2489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748124A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Brands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1966F2AE" w14:textId="77777777" w:rsidR="00D150D4" w:rsidRPr="00CA633D" w:rsidRDefault="00D150D4" w:rsidP="003F4FB4">
            <w:pPr>
              <w:pStyle w:val="MDPI42tablebody"/>
            </w:pPr>
            <w:r w:rsidRPr="00CA633D">
              <w:t>Alpro</w:t>
            </w:r>
            <w:r w:rsidRPr="00CA633D">
              <w:rPr>
                <w:vertAlign w:val="superscript"/>
              </w:rPr>
              <w:t>b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1D78CE10" w14:textId="77777777" w:rsidR="00D150D4" w:rsidRPr="00CA633D" w:rsidRDefault="00D150D4" w:rsidP="003F4FB4">
            <w:pPr>
              <w:pStyle w:val="MDPI42tablebody"/>
            </w:pPr>
            <w:r w:rsidRPr="00CA633D">
              <w:t>Alpro</w:t>
            </w:r>
            <w:r w:rsidRPr="00CA633D">
              <w:rPr>
                <w:vertAlign w:val="superscript"/>
              </w:rPr>
              <w:t>b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E85EEEA" w14:textId="77777777" w:rsidR="00D150D4" w:rsidRPr="00CA633D" w:rsidRDefault="00D150D4" w:rsidP="003F4FB4">
            <w:pPr>
              <w:pStyle w:val="MDPI42tablebody"/>
            </w:pPr>
            <w:r w:rsidRPr="00CA633D">
              <w:t>Oatly</w:t>
            </w:r>
            <w:r w:rsidRPr="00CA633D">
              <w:rPr>
                <w:vertAlign w:val="superscript"/>
              </w:rPr>
              <w:t>c</w:t>
            </w:r>
            <w:r w:rsidRPr="00CA633D">
              <w:t xml:space="preserve"> 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32B5C34" w14:textId="77777777" w:rsidR="00D150D4" w:rsidRPr="00CA633D" w:rsidRDefault="00D150D4" w:rsidP="003F4FB4">
            <w:pPr>
              <w:pStyle w:val="MDPI42tablebody"/>
            </w:pPr>
            <w:r w:rsidRPr="00CA633D">
              <w:t>Oatly</w:t>
            </w:r>
            <w:r w:rsidRPr="00CA633D">
              <w:rPr>
                <w:vertAlign w:val="superscript"/>
              </w:rPr>
              <w:t>c</w:t>
            </w:r>
            <w:r w:rsidRPr="00CA633D">
              <w:t xml:space="preserve"> 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217CFE86" w14:textId="77777777" w:rsidR="00D150D4" w:rsidRPr="00CA633D" w:rsidRDefault="00D150D4" w:rsidP="003F4FB4">
            <w:pPr>
              <w:pStyle w:val="MDPI42tablebody"/>
            </w:pPr>
            <w:r w:rsidRPr="00CA633D">
              <w:t>Alpro</w:t>
            </w:r>
            <w:r w:rsidRPr="00CA633D">
              <w:rPr>
                <w:vertAlign w:val="superscript"/>
              </w:rPr>
              <w:t>b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533D2708" w14:textId="77777777" w:rsidR="00D150D4" w:rsidRPr="00CA633D" w:rsidRDefault="00D150D4" w:rsidP="003F4FB4">
            <w:pPr>
              <w:pStyle w:val="MDPI42tablebody"/>
            </w:pPr>
            <w:r w:rsidRPr="00CA633D">
              <w:t>Santa Maria</w:t>
            </w:r>
            <w:r w:rsidRPr="00CA633D">
              <w:rPr>
                <w:vertAlign w:val="superscript"/>
              </w:rPr>
              <w:t>d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18" w:space="0" w:color="auto"/>
            </w:tcBorders>
            <w:shd w:val="clear" w:color="auto" w:fill="E7E6E6" w:themeFill="background2"/>
          </w:tcPr>
          <w:p w14:paraId="6C0F3B44" w14:textId="77777777" w:rsidR="00D150D4" w:rsidRPr="00CA633D" w:rsidRDefault="00D150D4" w:rsidP="003F4FB4">
            <w:pPr>
              <w:pStyle w:val="MDPI42tablebody"/>
            </w:pPr>
            <w:r w:rsidRPr="00CA633D">
              <w:t>Alpro</w:t>
            </w:r>
            <w:r w:rsidRPr="00CA633D">
              <w:rPr>
                <w:vertAlign w:val="superscript"/>
              </w:rPr>
              <w:t>b</w:t>
            </w:r>
          </w:p>
        </w:tc>
      </w:tr>
      <w:tr w:rsidR="00D150D4" w:rsidRPr="00D6241A" w14:paraId="0E009223" w14:textId="77777777" w:rsidTr="003F4FB4">
        <w:trPr>
          <w:trHeight w:val="279"/>
        </w:trPr>
        <w:tc>
          <w:tcPr>
            <w:tcW w:w="2489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B5DC5C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</w:rPr>
            </w:pPr>
            <w:r w:rsidRPr="00D6241A">
              <w:rPr>
                <w:sz w:val="18"/>
                <w:szCs w:val="18"/>
                <w:lang w:val="en-GB"/>
              </w:rPr>
              <w:t>Fat content</w:t>
            </w:r>
            <w:r w:rsidRPr="00D6241A">
              <w:rPr>
                <w:sz w:val="18"/>
                <w:szCs w:val="18"/>
              </w:rPr>
              <w:t xml:space="preserve"> </w:t>
            </w:r>
            <w:r w:rsidRPr="00D6241A">
              <w:rPr>
                <w:sz w:val="18"/>
                <w:szCs w:val="18"/>
                <w:lang w:val="en-GB"/>
              </w:rPr>
              <w:t>(g/100</w:t>
            </w:r>
            <w:r w:rsidRPr="00D6241A">
              <w:rPr>
                <w:sz w:val="18"/>
                <w:szCs w:val="18"/>
              </w:rPr>
              <w:t>mL</w:t>
            </w:r>
            <w:r w:rsidRPr="00D6241A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055" w:type="dxa"/>
            <w:tcBorders>
              <w:top w:val="single" w:sz="18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77923B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1.8</w:t>
            </w:r>
          </w:p>
        </w:tc>
        <w:tc>
          <w:tcPr>
            <w:tcW w:w="1071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D5C9ED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1.8</w:t>
            </w:r>
          </w:p>
        </w:tc>
        <w:tc>
          <w:tcPr>
            <w:tcW w:w="1134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5476DA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0.5</w:t>
            </w:r>
          </w:p>
        </w:tc>
        <w:tc>
          <w:tcPr>
            <w:tcW w:w="993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045C88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1.5</w:t>
            </w:r>
          </w:p>
        </w:tc>
        <w:tc>
          <w:tcPr>
            <w:tcW w:w="992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02AB35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1.1</w:t>
            </w:r>
          </w:p>
        </w:tc>
        <w:tc>
          <w:tcPr>
            <w:tcW w:w="992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12FEC3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18 </w:t>
            </w:r>
            <w:r w:rsidRPr="00D6241A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single" w:sz="18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16852C4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>1.2</w:t>
            </w:r>
          </w:p>
        </w:tc>
      </w:tr>
      <w:tr w:rsidR="00D150D4" w:rsidRPr="00D6241A" w14:paraId="5D0F6570" w14:textId="77777777" w:rsidTr="003F4FB4">
        <w:trPr>
          <w:trHeight w:val="209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46F3033C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Saturated fat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3CFE95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A369E1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C5AE3B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0.1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5DDDE4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BA4659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CDB179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16.4 </w:t>
            </w:r>
            <w:r w:rsidRPr="00D6241A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0C24063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1.1</w:t>
            </w:r>
          </w:p>
        </w:tc>
      </w:tr>
      <w:tr w:rsidR="00D150D4" w:rsidRPr="00D6241A" w14:paraId="6BE12CE9" w14:textId="77777777" w:rsidTr="003F4FB4">
        <w:trPr>
          <w:trHeight w:val="80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auto"/>
          </w:tcPr>
          <w:p w14:paraId="32B3646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Monounsaturated fat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71EF69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9E7DE4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0.4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F46D2D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B141AE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D5A3AF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993C32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34B3AC2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0.1</w:t>
            </w:r>
          </w:p>
        </w:tc>
      </w:tr>
      <w:tr w:rsidR="00D150D4" w:rsidRPr="00D6241A" w14:paraId="74546C91" w14:textId="77777777" w:rsidTr="003F4FB4">
        <w:trPr>
          <w:trHeight w:val="345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3884DC6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Polyunsaturated fat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C09567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1.1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D47837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1.1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B8AB9A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40124A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AE793D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11FD7B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5DA3E9F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</w:t>
            </w:r>
          </w:p>
        </w:tc>
      </w:tr>
      <w:tr w:rsidR="00D150D4" w:rsidRPr="00D6241A" w14:paraId="47E74D7C" w14:textId="77777777" w:rsidTr="003F4FB4">
        <w:trPr>
          <w:trHeight w:val="243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auto"/>
          </w:tcPr>
          <w:p w14:paraId="65D5F8D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>Carbohydrate content (g/100</w:t>
            </w:r>
            <w:r w:rsidRPr="00D6241A">
              <w:rPr>
                <w:sz w:val="18"/>
                <w:szCs w:val="18"/>
              </w:rPr>
              <w:t>mL</w:t>
            </w:r>
            <w:r w:rsidRPr="00D6241A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CB7A41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2.3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C20219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7B4652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6.7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E99932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6.7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4B0623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DB5BB3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2.7 </w:t>
            </w:r>
            <w:r w:rsidRPr="00D6241A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4FDC0CE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</w:t>
            </w:r>
          </w:p>
        </w:tc>
      </w:tr>
      <w:tr w:rsidR="00D150D4" w:rsidRPr="00D6241A" w14:paraId="0A4A9678" w14:textId="77777777" w:rsidTr="003F4FB4">
        <w:trPr>
          <w:trHeight w:val="243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0F9472E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Sugars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D08CE2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2.3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5D8830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E27A8D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4.1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2851F4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4.1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80D416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F92F41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2.2 </w:t>
            </w:r>
            <w:r w:rsidRPr="00D6241A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53AC0BB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</w:t>
            </w:r>
          </w:p>
        </w:tc>
      </w:tr>
      <w:tr w:rsidR="00D150D4" w:rsidRPr="00D6241A" w14:paraId="4AF8E386" w14:textId="77777777" w:rsidTr="003F4FB4">
        <w:trPr>
          <w:trHeight w:val="290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auto"/>
          </w:tcPr>
          <w:p w14:paraId="6A7B406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vertAlign w:val="superscript"/>
              </w:rPr>
            </w:pPr>
            <w:r w:rsidRPr="00D6241A">
              <w:rPr>
                <w:sz w:val="18"/>
                <w:szCs w:val="18"/>
                <w:lang w:val="en-GB"/>
              </w:rPr>
              <w:t>Protein content (g/100</w:t>
            </w:r>
            <w:r w:rsidRPr="00D6241A">
              <w:rPr>
                <w:sz w:val="18"/>
                <w:szCs w:val="18"/>
              </w:rPr>
              <w:t>mL</w:t>
            </w:r>
            <w:r w:rsidRPr="00D6241A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5627BD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3.0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E35F1C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3.3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68A014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1.0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75F65B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1CF145A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0.4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04C6A8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1.9 </w:t>
            </w:r>
            <w:r w:rsidRPr="00D6241A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1E9EBE5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>0.1</w:t>
            </w:r>
          </w:p>
        </w:tc>
      </w:tr>
      <w:tr w:rsidR="00D150D4" w:rsidRPr="00D6241A" w14:paraId="02D5E7C9" w14:textId="77777777" w:rsidTr="003F4FB4">
        <w:trPr>
          <w:trHeight w:val="295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493D764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Fiber (g/100mL)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5F0540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0.5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FD41AC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0.6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7154C9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0.8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72925E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0A1282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18F24D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0B84DB1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>0</w:t>
            </w:r>
          </w:p>
        </w:tc>
      </w:tr>
      <w:tr w:rsidR="00D150D4" w:rsidRPr="00D6241A" w14:paraId="1F76AB61" w14:textId="77777777" w:rsidTr="003F4FB4">
        <w:trPr>
          <w:trHeight w:val="231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auto"/>
          </w:tcPr>
          <w:p w14:paraId="6329C91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>Salt</w:t>
            </w:r>
            <w:r w:rsidRPr="00D6241A">
              <w:rPr>
                <w:sz w:val="18"/>
                <w:szCs w:val="18"/>
              </w:rPr>
              <w:t xml:space="preserve"> (g/100mL)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5150EC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0.14</w:t>
            </w: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3E44CA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0.09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85D2EC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0.10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9D97F0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0.10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7EA585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0.14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44B57D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 xml:space="preserve">0.02 </w:t>
            </w:r>
            <w:r w:rsidRPr="00D6241A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</w:tcBorders>
            <w:shd w:val="clear" w:color="auto" w:fill="auto"/>
          </w:tcPr>
          <w:p w14:paraId="3976D92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0.07</w:t>
            </w:r>
          </w:p>
        </w:tc>
      </w:tr>
      <w:tr w:rsidR="00D150D4" w:rsidRPr="00D6241A" w14:paraId="637CD772" w14:textId="77777777" w:rsidTr="003F4FB4">
        <w:trPr>
          <w:trHeight w:val="169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269970C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Vitamin D2 (µg/100mL)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78808C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8C6E5D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0.75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16C072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1.10</w:t>
            </w: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85B36CA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1.10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E51B221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0.75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F2B988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6686FBF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>0.75</w:t>
            </w:r>
          </w:p>
        </w:tc>
      </w:tr>
      <w:tr w:rsidR="00D150D4" w:rsidRPr="00D6241A" w14:paraId="2BAFBAC5" w14:textId="77777777" w:rsidTr="003F4FB4">
        <w:trPr>
          <w:trHeight w:val="173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auto"/>
          </w:tcPr>
          <w:p w14:paraId="47620A6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Vitamin E (mg/100mL)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735F10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B6C6AB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945D74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760838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7CA1B4F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1.80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2A958E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</w:tcBorders>
            <w:shd w:val="clear" w:color="auto" w:fill="auto"/>
          </w:tcPr>
          <w:p w14:paraId="15C46DA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D150D4" w:rsidRPr="00D6241A" w14:paraId="7FDF6B1A" w14:textId="77777777" w:rsidTr="003F4FB4">
        <w:trPr>
          <w:trHeight w:val="243"/>
        </w:trPr>
        <w:tc>
          <w:tcPr>
            <w:tcW w:w="2489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0F9CF14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Vitamin B12 (µg/100mL)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2E034B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3E530BC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0.38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2F6923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8548DD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ED34C7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B299B1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</w:tcBorders>
            <w:shd w:val="clear" w:color="auto" w:fill="E7E6E6" w:themeFill="background2"/>
          </w:tcPr>
          <w:p w14:paraId="562FB92A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0.38</w:t>
            </w:r>
          </w:p>
        </w:tc>
      </w:tr>
      <w:tr w:rsidR="00D150D4" w:rsidRPr="00D6241A" w14:paraId="557527B9" w14:textId="77777777" w:rsidTr="003F4FB4">
        <w:trPr>
          <w:trHeight w:val="243"/>
        </w:trPr>
        <w:tc>
          <w:tcPr>
            <w:tcW w:w="2489" w:type="dxa"/>
            <w:tcBorders>
              <w:bottom w:val="nil"/>
              <w:right w:val="single" w:sz="18" w:space="0" w:color="auto"/>
            </w:tcBorders>
            <w:shd w:val="clear" w:color="auto" w:fill="auto"/>
          </w:tcPr>
          <w:p w14:paraId="391CC56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Riboflavin (mg/100mL)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FCDA4C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F3683F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0.21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9724EC2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1445E1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0.21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6DB5F1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0.21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8DCE0E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nil"/>
            </w:tcBorders>
            <w:shd w:val="clear" w:color="auto" w:fill="auto"/>
          </w:tcPr>
          <w:p w14:paraId="3CAD0A6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</w:tr>
      <w:tr w:rsidR="00D150D4" w:rsidRPr="00D6241A" w14:paraId="1D1BF790" w14:textId="77777777" w:rsidTr="003F4FB4">
        <w:trPr>
          <w:trHeight w:val="243"/>
        </w:trPr>
        <w:tc>
          <w:tcPr>
            <w:tcW w:w="2489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0A81CC4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Calcium (mg/100mL)</w:t>
            </w:r>
          </w:p>
        </w:tc>
        <w:tc>
          <w:tcPr>
            <w:tcW w:w="1055" w:type="dxa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086CB7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E38378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0DB6D85D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A97229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53175E5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428AF4C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18" w:space="0" w:color="auto"/>
            </w:tcBorders>
            <w:shd w:val="clear" w:color="auto" w:fill="E7E6E6" w:themeFill="background2"/>
          </w:tcPr>
          <w:p w14:paraId="67DCCFC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</w:rPr>
              <w:t>120</w:t>
            </w:r>
          </w:p>
        </w:tc>
      </w:tr>
    </w:tbl>
    <w:p w14:paraId="54F502DD" w14:textId="77777777" w:rsidR="00D150D4" w:rsidRPr="00F549DA" w:rsidRDefault="00D150D4" w:rsidP="00D150D4">
      <w:pPr>
        <w:pStyle w:val="MDPI43tablefooter"/>
        <w:rPr>
          <w:lang w:val="en-GB"/>
        </w:rPr>
      </w:pPr>
      <w:r w:rsidRPr="00CA633D">
        <w:t>All information on nutrition content w</w:t>
      </w:r>
      <w:r>
        <w:t>as</w:t>
      </w:r>
      <w:r w:rsidRPr="00CA633D">
        <w:t xml:space="preserve"> obtained from the product packaging which was written in Swedish except for pure coconut milk. All Swedish-English translations were performed by the authors. </w:t>
      </w:r>
      <w:r w:rsidRPr="00CA633D">
        <w:rPr>
          <w:vertAlign w:val="superscript"/>
        </w:rPr>
        <w:t>a</w:t>
      </w:r>
      <w:r w:rsidRPr="00CA633D">
        <w:t xml:space="preserve"> Nutrient concentration listed in g/100g. </w:t>
      </w:r>
      <w:r w:rsidRPr="00CA633D">
        <w:rPr>
          <w:vertAlign w:val="superscript"/>
        </w:rPr>
        <w:t>b</w:t>
      </w:r>
      <w:r w:rsidRPr="00CA633D">
        <w:t xml:space="preserve"> Alpro is a part of Danone AB. </w:t>
      </w:r>
      <w:r w:rsidRPr="00CA633D">
        <w:rPr>
          <w:vertAlign w:val="superscript"/>
        </w:rPr>
        <w:t>c</w:t>
      </w:r>
      <w:r w:rsidRPr="00CA633D">
        <w:t xml:space="preserve"> Abbreviation for Oatly Group AB.</w:t>
      </w:r>
      <w:r w:rsidRPr="00CA633D">
        <w:rPr>
          <w:vertAlign w:val="superscript"/>
        </w:rPr>
        <w:t xml:space="preserve"> d</w:t>
      </w:r>
      <w:r w:rsidRPr="00CA633D">
        <w:t xml:space="preserve"> Abbreviation for Santa Maria AB</w:t>
      </w:r>
      <w:r w:rsidRPr="00F549DA">
        <w:rPr>
          <w:lang w:val="en-GB"/>
        </w:rPr>
        <w:t xml:space="preserve">. </w:t>
      </w:r>
    </w:p>
    <w:p w14:paraId="567BB0ED" w14:textId="77777777" w:rsidR="00D150D4" w:rsidRPr="00F549DA" w:rsidRDefault="00D150D4" w:rsidP="00D150D4">
      <w:pPr>
        <w:pStyle w:val="MDPI43tablefooter"/>
        <w:rPr>
          <w:sz w:val="22"/>
          <w:lang w:val="en-GB"/>
        </w:rPr>
      </w:pPr>
    </w:p>
    <w:p w14:paraId="623F495D" w14:textId="77777777" w:rsidR="00D150D4" w:rsidRPr="00F549DA" w:rsidRDefault="00D150D4" w:rsidP="00D150D4">
      <w:pPr>
        <w:spacing w:line="276" w:lineRule="auto"/>
        <w:rPr>
          <w:rFonts w:cstheme="minorHAnsi"/>
          <w:lang w:val="en-GB"/>
        </w:rPr>
      </w:pPr>
      <w:r w:rsidRPr="00F549DA">
        <w:rPr>
          <w:rFonts w:cstheme="minorHAnsi"/>
          <w:lang w:val="en-GB"/>
        </w:rPr>
        <w:br w:type="page"/>
      </w:r>
    </w:p>
    <w:p w14:paraId="30EE69C0" w14:textId="77777777" w:rsidR="00D150D4" w:rsidRPr="00F549DA" w:rsidRDefault="00D150D4" w:rsidP="00D150D4">
      <w:pPr>
        <w:pStyle w:val="MDPI41tablecaption"/>
        <w:rPr>
          <w:lang w:val="en-GB"/>
        </w:rPr>
      </w:pPr>
      <w:r w:rsidRPr="00F549DA">
        <w:rPr>
          <w:lang w:val="en-GB"/>
        </w:rPr>
        <w:lastRenderedPageBreak/>
        <w:t xml:space="preserve">Supplementary Table </w:t>
      </w:r>
      <w:r w:rsidRPr="00F549DA">
        <w:t>4</w:t>
      </w:r>
      <w:r w:rsidRPr="00F549DA">
        <w:rPr>
          <w:lang w:val="en-GB"/>
        </w:rPr>
        <w:t xml:space="preserve">: </w:t>
      </w:r>
      <w:r w:rsidRPr="00F549DA">
        <w:t>Ingredient list of the plant-based products</w:t>
      </w:r>
      <w:r w:rsidRPr="00F549DA">
        <w:rPr>
          <w:lang w:val="en-GB"/>
        </w:rPr>
        <w:t xml:space="preserve"> used</w:t>
      </w:r>
    </w:p>
    <w:tbl>
      <w:tblPr>
        <w:tblStyle w:val="TableGrid"/>
        <w:tblW w:w="10065" w:type="dxa"/>
        <w:tblInd w:w="204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8114"/>
      </w:tblGrid>
      <w:tr w:rsidR="00D150D4" w:rsidRPr="00D6241A" w14:paraId="700B2E20" w14:textId="77777777" w:rsidTr="003F4FB4">
        <w:trPr>
          <w:trHeight w:val="664"/>
        </w:trPr>
        <w:tc>
          <w:tcPr>
            <w:tcW w:w="195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5BB2F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D6241A">
              <w:rPr>
                <w:sz w:val="18"/>
                <w:szCs w:val="18"/>
                <w:lang w:val="en-GB"/>
              </w:rPr>
              <w:t>Liquid Components</w:t>
            </w:r>
          </w:p>
        </w:tc>
        <w:tc>
          <w:tcPr>
            <w:tcW w:w="811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69EE24EB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Ingredient list (in order of descending quantity)</w:t>
            </w:r>
          </w:p>
        </w:tc>
      </w:tr>
      <w:tr w:rsidR="00D150D4" w:rsidRPr="00D6241A" w14:paraId="77754DBA" w14:textId="77777777" w:rsidTr="003F4FB4">
        <w:trPr>
          <w:trHeight w:val="270"/>
        </w:trPr>
        <w:tc>
          <w:tcPr>
            <w:tcW w:w="1951" w:type="dxa"/>
            <w:tcBorders>
              <w:top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7F56AE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Pure soymilk </w:t>
            </w:r>
          </w:p>
        </w:tc>
        <w:tc>
          <w:tcPr>
            <w:tcW w:w="8114" w:type="dxa"/>
            <w:tcBorders>
              <w:top w:val="single" w:sz="4" w:space="0" w:color="auto"/>
              <w:left w:val="single" w:sz="18" w:space="0" w:color="auto"/>
            </w:tcBorders>
            <w:shd w:val="clear" w:color="auto" w:fill="E7E6E6" w:themeFill="background2"/>
          </w:tcPr>
          <w:p w14:paraId="1D12DB5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Soya base (water, hulled soya beans (8%)), raw cane sugar, sea salt.</w:t>
            </w:r>
          </w:p>
        </w:tc>
      </w:tr>
      <w:tr w:rsidR="00D150D4" w:rsidRPr="00D6241A" w14:paraId="48C60479" w14:textId="77777777" w:rsidTr="003F4FB4">
        <w:trPr>
          <w:trHeight w:val="269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33D07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>Soymilk with additives</w:t>
            </w:r>
          </w:p>
        </w:tc>
        <w:tc>
          <w:tcPr>
            <w:tcW w:w="8114" w:type="dxa"/>
            <w:tcBorders>
              <w:left w:val="single" w:sz="18" w:space="0" w:color="auto"/>
            </w:tcBorders>
            <w:shd w:val="clear" w:color="auto" w:fill="auto"/>
          </w:tcPr>
          <w:p w14:paraId="60D0E3F4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Soya base (water, hulled soya beans (8.7%)), acidity regulators (Potassium phosphates), calcium carbonate, flavorings, sea salt, stabilizer (gellan gum), vitamins (B2, B12, D2).</w:t>
            </w:r>
          </w:p>
        </w:tc>
      </w:tr>
      <w:tr w:rsidR="00D150D4" w:rsidRPr="00D6241A" w14:paraId="7ACA09B1" w14:textId="77777777" w:rsidTr="003F4FB4">
        <w:trPr>
          <w:trHeight w:val="145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FA660F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 xml:space="preserve">Pure oat milk </w:t>
            </w:r>
          </w:p>
        </w:tc>
        <w:tc>
          <w:tcPr>
            <w:tcW w:w="8114" w:type="dxa"/>
            <w:tcBorders>
              <w:left w:val="single" w:sz="18" w:space="0" w:color="auto"/>
            </w:tcBorders>
            <w:shd w:val="clear" w:color="auto" w:fill="E7E6E6" w:themeFill="background2"/>
          </w:tcPr>
          <w:p w14:paraId="5CE29063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Oat base (water, oats (10%)), sea salt, vitamins D2.</w:t>
            </w:r>
          </w:p>
        </w:tc>
      </w:tr>
      <w:tr w:rsidR="00D150D4" w:rsidRPr="00D6241A" w14:paraId="3E214521" w14:textId="77777777" w:rsidTr="003F4FB4">
        <w:trPr>
          <w:trHeight w:val="136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3E2C270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>Oat milk with additives</w:t>
            </w:r>
          </w:p>
        </w:tc>
        <w:tc>
          <w:tcPr>
            <w:tcW w:w="8114" w:type="dxa"/>
            <w:tcBorders>
              <w:left w:val="single" w:sz="18" w:space="0" w:color="auto"/>
            </w:tcBorders>
            <w:shd w:val="clear" w:color="auto" w:fill="auto"/>
          </w:tcPr>
          <w:p w14:paraId="1D4A1556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Oat base (water, oats 10%), rapeseed oil, calcium carbonate, calcium phosphates, salt, vitamins (D2, riboflavin, B12), potassium iodide.</w:t>
            </w:r>
          </w:p>
        </w:tc>
      </w:tr>
      <w:tr w:rsidR="00D150D4" w:rsidRPr="00D6241A" w14:paraId="5B5F267D" w14:textId="77777777" w:rsidTr="003F4FB4">
        <w:trPr>
          <w:trHeight w:val="475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D65E85E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>Almond milk with additives</w:t>
            </w:r>
          </w:p>
        </w:tc>
        <w:tc>
          <w:tcPr>
            <w:tcW w:w="8114" w:type="dxa"/>
            <w:tcBorders>
              <w:left w:val="single" w:sz="18" w:space="0" w:color="auto"/>
            </w:tcBorders>
            <w:shd w:val="clear" w:color="auto" w:fill="E7E6E6" w:themeFill="background2"/>
          </w:tcPr>
          <w:p w14:paraId="69902EC5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Water, almond (2.3%), tri-calcium phosphate, sea salt, stabilizers (locust bean gum, gellan gum), emulsifier (lecithins (sunflower)), vitamins (B2, B12, E, D2).</w:t>
            </w:r>
          </w:p>
        </w:tc>
      </w:tr>
      <w:tr w:rsidR="00D150D4" w:rsidRPr="00D6241A" w14:paraId="5C7154F0" w14:textId="77777777" w:rsidTr="003F4FB4">
        <w:trPr>
          <w:trHeight w:val="147"/>
        </w:trPr>
        <w:tc>
          <w:tcPr>
            <w:tcW w:w="195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546AF7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>Pure coconut milk</w:t>
            </w:r>
          </w:p>
        </w:tc>
        <w:tc>
          <w:tcPr>
            <w:tcW w:w="8114" w:type="dxa"/>
            <w:tcBorders>
              <w:left w:val="single" w:sz="18" w:space="0" w:color="auto"/>
            </w:tcBorders>
            <w:shd w:val="clear" w:color="auto" w:fill="auto"/>
          </w:tcPr>
          <w:p w14:paraId="7D987299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Pressed coconut (18% fat), water.</w:t>
            </w:r>
          </w:p>
        </w:tc>
      </w:tr>
      <w:tr w:rsidR="00D150D4" w:rsidRPr="00D6241A" w14:paraId="68967CB6" w14:textId="77777777" w:rsidTr="003F4FB4">
        <w:trPr>
          <w:trHeight w:val="292"/>
        </w:trPr>
        <w:tc>
          <w:tcPr>
            <w:tcW w:w="195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02D450AF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  <w:lang w:val="en-GB"/>
              </w:rPr>
              <w:t>Coconut milk with additives</w:t>
            </w:r>
          </w:p>
        </w:tc>
        <w:tc>
          <w:tcPr>
            <w:tcW w:w="8114" w:type="dxa"/>
            <w:tcBorders>
              <w:left w:val="single" w:sz="18" w:space="0" w:color="auto"/>
            </w:tcBorders>
            <w:shd w:val="clear" w:color="auto" w:fill="E7E6E6" w:themeFill="background2"/>
          </w:tcPr>
          <w:p w14:paraId="262806B8" w14:textId="77777777" w:rsidR="00D150D4" w:rsidRPr="00D6241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D6241A">
              <w:rPr>
                <w:sz w:val="18"/>
                <w:szCs w:val="18"/>
              </w:rPr>
              <w:t>Water, coconut milk (7%) (coconut cream, water), coconut water (2,6%), tri-calcium phosphate, natural coconut flavor, stabilizers (guar gum, xanthan gum, gellan gum), Sea salt, vitamins (B12, D2).</w:t>
            </w:r>
          </w:p>
        </w:tc>
      </w:tr>
    </w:tbl>
    <w:p w14:paraId="703B47FA" w14:textId="77777777" w:rsidR="00D150D4" w:rsidRPr="00F549DA" w:rsidRDefault="00D150D4" w:rsidP="00D150D4">
      <w:pPr>
        <w:pStyle w:val="MDPI43tablefooter"/>
        <w:rPr>
          <w:szCs w:val="18"/>
          <w:lang w:val="en-GB"/>
        </w:rPr>
      </w:pPr>
      <w:r w:rsidRPr="00F549DA">
        <w:t>All information on nu</w:t>
      </w:r>
      <w:r w:rsidRPr="00F549DA">
        <w:rPr>
          <w:lang w:val="en-GB"/>
        </w:rPr>
        <w:t>trit</w:t>
      </w:r>
      <w:r>
        <w:rPr>
          <w:lang w:val="en-GB"/>
        </w:rPr>
        <w:t>i</w:t>
      </w:r>
      <w:r w:rsidRPr="00F549DA">
        <w:rPr>
          <w:lang w:val="en-GB"/>
        </w:rPr>
        <w:t>on content w</w:t>
      </w:r>
      <w:r>
        <w:rPr>
          <w:lang w:val="en-GB"/>
        </w:rPr>
        <w:t>as</w:t>
      </w:r>
      <w:r w:rsidRPr="00F549DA">
        <w:rPr>
          <w:lang w:val="en-GB"/>
        </w:rPr>
        <w:t xml:space="preserve"> obtained from the product packaging which was written in Swedish. All Swedish-English translations were performed by the authors. </w:t>
      </w:r>
    </w:p>
    <w:p w14:paraId="2D45374F" w14:textId="77777777" w:rsidR="00D150D4" w:rsidRPr="00F549DA" w:rsidRDefault="00D150D4" w:rsidP="00D150D4">
      <w:pPr>
        <w:pStyle w:val="MDPI52figure"/>
        <w:rPr>
          <w:lang w:val="en-GB"/>
        </w:rPr>
      </w:pPr>
      <w:r>
        <w:rPr>
          <w:lang w:val="en-GB"/>
        </w:rPr>
        <w:t xml:space="preserve">                       </w:t>
      </w:r>
      <w:r w:rsidRPr="00F549DA">
        <w:rPr>
          <w:noProof/>
        </w:rPr>
        <w:drawing>
          <wp:inline distT="0" distB="0" distL="0" distR="0" wp14:anchorId="766AEA86" wp14:editId="7EB41096">
            <wp:extent cx="5050332" cy="2491200"/>
            <wp:effectExtent l="0" t="0" r="0" b="444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, Wo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069" cy="2497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7A458" w14:textId="77777777" w:rsidR="00D150D4" w:rsidRPr="00F549DA" w:rsidRDefault="00D150D4" w:rsidP="00D150D4">
      <w:pPr>
        <w:pStyle w:val="MDPI51figurecaption"/>
        <w:rPr>
          <w:lang w:val="en-GB"/>
        </w:rPr>
      </w:pPr>
      <w:r w:rsidRPr="00F549DA">
        <w:rPr>
          <w:lang w:val="en-GB"/>
        </w:rPr>
        <w:t>Supplementary Figure 1: Representative chromatogram of carotenoid extracts from digestate of smoothie made of milk alone</w:t>
      </w:r>
    </w:p>
    <w:p w14:paraId="4A18AB38" w14:textId="77777777" w:rsidR="00D150D4" w:rsidRPr="00F549DA" w:rsidRDefault="00D150D4" w:rsidP="00D150D4">
      <w:pPr>
        <w:pStyle w:val="MDPI52figure"/>
        <w:rPr>
          <w:lang w:val="en-GB"/>
        </w:rPr>
      </w:pPr>
      <w:r>
        <w:rPr>
          <w:lang w:val="en-GB"/>
        </w:rPr>
        <w:t xml:space="preserve">                          </w:t>
      </w:r>
      <w:r w:rsidRPr="00F549DA">
        <w:rPr>
          <w:noProof/>
          <w:lang w:val="en-GB"/>
        </w:rPr>
        <w:drawing>
          <wp:inline distT="0" distB="0" distL="0" distR="0" wp14:anchorId="5CED38B6" wp14:editId="13A57F74">
            <wp:extent cx="5035839" cy="2473755"/>
            <wp:effectExtent l="0" t="0" r="0" b="3175"/>
            <wp:docPr id="13" name="Picture 13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928" cy="248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D68B9" w14:textId="77777777" w:rsidR="00D150D4" w:rsidRPr="00F549DA" w:rsidRDefault="00D150D4" w:rsidP="00D150D4">
      <w:pPr>
        <w:pStyle w:val="MDPI51figurecaption"/>
        <w:rPr>
          <w:lang w:val="en-GB"/>
        </w:rPr>
      </w:pPr>
      <w:r w:rsidRPr="00F549DA">
        <w:rPr>
          <w:lang w:val="en-GB"/>
        </w:rPr>
        <w:t>Supplementary Figure 2: Representative chromatogram of smoothie made of high fat cow’s milk and spinach.</w:t>
      </w:r>
    </w:p>
    <w:p w14:paraId="135751D5" w14:textId="77777777" w:rsidR="00D150D4" w:rsidRPr="00F549DA" w:rsidRDefault="00D150D4" w:rsidP="00D150D4">
      <w:pPr>
        <w:suppressLineNumbers/>
        <w:spacing w:line="276" w:lineRule="auto"/>
        <w:ind w:left="426" w:hanging="426"/>
        <w:rPr>
          <w:rFonts w:cstheme="minorHAnsi"/>
          <w:lang w:val="en-GB"/>
        </w:rPr>
      </w:pPr>
    </w:p>
    <w:p w14:paraId="17EB1CF1" w14:textId="77777777" w:rsidR="00D150D4" w:rsidRPr="00F549DA" w:rsidRDefault="00D150D4" w:rsidP="00D150D4">
      <w:pPr>
        <w:pStyle w:val="MDPI52figure"/>
        <w:rPr>
          <w:lang w:val="en-GB"/>
        </w:rPr>
      </w:pPr>
      <w:r>
        <w:rPr>
          <w:lang w:val="en-GB"/>
        </w:rPr>
        <w:t xml:space="preserve">                          </w:t>
      </w:r>
      <w:r w:rsidRPr="00F549DA">
        <w:rPr>
          <w:noProof/>
          <w:lang w:val="en-GB"/>
        </w:rPr>
        <w:drawing>
          <wp:inline distT="0" distB="0" distL="0" distR="0" wp14:anchorId="4F1736BE" wp14:editId="489BFA4E">
            <wp:extent cx="4944160" cy="2417485"/>
            <wp:effectExtent l="0" t="0" r="8890" b="1905"/>
            <wp:docPr id="14" name="Picture 14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application, Wo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777" cy="2422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204BF" w14:textId="77777777" w:rsidR="00D150D4" w:rsidRPr="00F549DA" w:rsidRDefault="00D150D4" w:rsidP="00D150D4">
      <w:pPr>
        <w:pStyle w:val="MDPI51figurecaption"/>
        <w:rPr>
          <w:lang w:val="en-GB"/>
        </w:rPr>
      </w:pPr>
      <w:r w:rsidRPr="00F549DA">
        <w:rPr>
          <w:lang w:val="en-GB"/>
        </w:rPr>
        <w:t>Supplementary Figure 3: Representative chromatogram of smoothie made of low fat yoghurt and spinach.</w:t>
      </w:r>
    </w:p>
    <w:p w14:paraId="7B3CD9E4" w14:textId="77777777" w:rsidR="00D150D4" w:rsidRPr="00F549DA" w:rsidRDefault="00D150D4" w:rsidP="00D150D4">
      <w:pPr>
        <w:suppressLineNumbers/>
        <w:spacing w:line="276" w:lineRule="auto"/>
        <w:ind w:left="426" w:hanging="426"/>
        <w:rPr>
          <w:rFonts w:cstheme="minorHAnsi"/>
          <w:lang w:val="en-GB"/>
        </w:rPr>
      </w:pPr>
    </w:p>
    <w:p w14:paraId="687FFD1B" w14:textId="77777777" w:rsidR="00D150D4" w:rsidRPr="00F549DA" w:rsidRDefault="00D150D4" w:rsidP="00D150D4">
      <w:pPr>
        <w:pStyle w:val="MDPI52figure"/>
        <w:rPr>
          <w:lang w:val="en-GB"/>
        </w:rPr>
      </w:pPr>
      <w:r>
        <w:rPr>
          <w:lang w:val="en-GB"/>
        </w:rPr>
        <w:t xml:space="preserve">                          </w:t>
      </w:r>
      <w:r w:rsidRPr="00F549DA">
        <w:rPr>
          <w:noProof/>
          <w:lang w:val="en-GB"/>
        </w:rPr>
        <w:drawing>
          <wp:inline distT="0" distB="0" distL="0" distR="0" wp14:anchorId="22DE4FAA" wp14:editId="45A2F19E">
            <wp:extent cx="4876941" cy="2368800"/>
            <wp:effectExtent l="0" t="0" r="0" b="0"/>
            <wp:docPr id="15" name="Picture 15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A picture containing 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087" cy="2377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DE9A0" w14:textId="77777777" w:rsidR="00D150D4" w:rsidRPr="00F549DA" w:rsidRDefault="00D150D4" w:rsidP="00D150D4">
      <w:pPr>
        <w:pStyle w:val="MDPI51figurecaption"/>
        <w:rPr>
          <w:lang w:val="en-GB"/>
        </w:rPr>
      </w:pPr>
      <w:r w:rsidRPr="00F549DA">
        <w:rPr>
          <w:lang w:val="en-GB"/>
        </w:rPr>
        <w:t>Supplementary Figure 4: Representative chromatogram of smoothie made of pure coconut milk and spinach.</w:t>
      </w:r>
    </w:p>
    <w:p w14:paraId="4398596B" w14:textId="77777777" w:rsidR="00D150D4" w:rsidRPr="00F549DA" w:rsidRDefault="00D150D4" w:rsidP="00D150D4">
      <w:pPr>
        <w:suppressLineNumbers/>
        <w:spacing w:line="276" w:lineRule="auto"/>
        <w:ind w:left="426" w:hanging="426"/>
        <w:rPr>
          <w:rFonts w:cstheme="minorHAnsi"/>
          <w:lang w:val="en-GB"/>
        </w:rPr>
      </w:pPr>
    </w:p>
    <w:p w14:paraId="46AB43D9" w14:textId="77777777" w:rsidR="00D150D4" w:rsidRPr="00F549DA" w:rsidRDefault="00D150D4" w:rsidP="00D150D4">
      <w:pPr>
        <w:pStyle w:val="MDPI52figure"/>
        <w:rPr>
          <w:lang w:val="en-GB"/>
        </w:rPr>
      </w:pPr>
      <w:r>
        <w:rPr>
          <w:lang w:val="en-GB"/>
        </w:rPr>
        <w:lastRenderedPageBreak/>
        <w:t>………………………………….</w:t>
      </w:r>
      <w:r w:rsidRPr="00F549DA">
        <w:rPr>
          <w:noProof/>
          <w:lang w:val="en-GB"/>
        </w:rPr>
        <w:drawing>
          <wp:inline distT="0" distB="0" distL="0" distR="0" wp14:anchorId="171C1178" wp14:editId="2AD6DE9E">
            <wp:extent cx="4929980" cy="2406196"/>
            <wp:effectExtent l="0" t="0" r="4445" b="0"/>
            <wp:docPr id="16" name="Picture 1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670" cy="2416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6BDD7" w14:textId="77777777" w:rsidR="00D150D4" w:rsidRPr="00F549DA" w:rsidRDefault="00D150D4" w:rsidP="00D150D4">
      <w:pPr>
        <w:pStyle w:val="MDPI51figurecaption"/>
        <w:rPr>
          <w:lang w:val="en-GB"/>
        </w:rPr>
      </w:pPr>
      <w:r w:rsidRPr="00F549DA">
        <w:rPr>
          <w:lang w:val="en-GB"/>
        </w:rPr>
        <w:t>Supplementary Figure 5: Representative chromatogram of smoothie made of pure soymilk and spinach.</w:t>
      </w:r>
    </w:p>
    <w:p w14:paraId="21BDAB10" w14:textId="77777777" w:rsidR="00D150D4" w:rsidRPr="00F549DA" w:rsidRDefault="00D150D4" w:rsidP="00D150D4">
      <w:pPr>
        <w:suppressLineNumbers/>
        <w:spacing w:line="276" w:lineRule="auto"/>
        <w:ind w:left="426" w:hanging="426"/>
        <w:rPr>
          <w:rFonts w:cstheme="minorHAnsi"/>
          <w:lang w:val="en-GB"/>
        </w:rPr>
      </w:pPr>
    </w:p>
    <w:p w14:paraId="04584302" w14:textId="77777777" w:rsidR="00D150D4" w:rsidRDefault="00D150D4" w:rsidP="00D150D4">
      <w:pPr>
        <w:pStyle w:val="MDPI43tablefooter"/>
      </w:pPr>
      <w:r>
        <w:rPr>
          <w:b/>
        </w:rPr>
        <w:t>Supplementary Table 5</w:t>
      </w:r>
      <w:r w:rsidRPr="006C46B1">
        <w:rPr>
          <w:b/>
        </w:rPr>
        <w:t xml:space="preserve">. </w:t>
      </w:r>
      <w:r w:rsidRPr="009A60F4">
        <w:t>Multiple comparisons between liquid types in terms of improvement in lutein liberation per gram of fat before and after adjustment for protein</w:t>
      </w:r>
      <w:r>
        <w:t>.</w:t>
      </w:r>
    </w:p>
    <w:tbl>
      <w:tblPr>
        <w:tblStyle w:val="TableGrid"/>
        <w:tblW w:w="10465" w:type="dxa"/>
        <w:jc w:val="center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824"/>
        <w:gridCol w:w="1146"/>
        <w:gridCol w:w="890"/>
        <w:gridCol w:w="1032"/>
        <w:gridCol w:w="768"/>
        <w:gridCol w:w="824"/>
        <w:gridCol w:w="1146"/>
        <w:gridCol w:w="890"/>
        <w:gridCol w:w="1032"/>
        <w:gridCol w:w="762"/>
        <w:tblGridChange w:id="1">
          <w:tblGrid>
            <w:gridCol w:w="1151"/>
            <w:gridCol w:w="824"/>
            <w:gridCol w:w="1146"/>
            <w:gridCol w:w="890"/>
            <w:gridCol w:w="1032"/>
            <w:gridCol w:w="768"/>
            <w:gridCol w:w="824"/>
            <w:gridCol w:w="1146"/>
            <w:gridCol w:w="890"/>
            <w:gridCol w:w="1032"/>
            <w:gridCol w:w="762"/>
          </w:tblGrid>
        </w:tblGridChange>
      </w:tblGrid>
      <w:tr w:rsidR="00D150D4" w:rsidRPr="006C46B1" w14:paraId="7D1856F3" w14:textId="77777777" w:rsidTr="003F4FB4">
        <w:trPr>
          <w:jc w:val="center"/>
        </w:trPr>
        <w:tc>
          <w:tcPr>
            <w:tcW w:w="1514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0F4E10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</w:p>
        </w:tc>
        <w:tc>
          <w:tcPr>
            <w:tcW w:w="6134" w:type="dxa"/>
            <w:gridSpan w:val="5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328757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>Unadjusted model</w:t>
            </w:r>
          </w:p>
        </w:tc>
        <w:tc>
          <w:tcPr>
            <w:tcW w:w="6134" w:type="dxa"/>
            <w:gridSpan w:val="5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C7EF20B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A</w:t>
            </w:r>
            <w:r w:rsidRPr="006C46B1">
              <w:rPr>
                <w:b/>
                <w:szCs w:val="18"/>
              </w:rPr>
              <w:t xml:space="preserve">djusted model </w:t>
            </w:r>
          </w:p>
        </w:tc>
      </w:tr>
      <w:tr w:rsidR="00D150D4" w:rsidRPr="006C46B1" w14:paraId="7004495C" w14:textId="77777777" w:rsidTr="003F4FB4">
        <w:trPr>
          <w:jc w:val="center"/>
        </w:trPr>
        <w:tc>
          <w:tcPr>
            <w:tcW w:w="1514" w:type="dxa"/>
            <w:tcBorders>
              <w:top w:val="nil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CCA901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7C679A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>High fat cow´s milk</w:t>
            </w: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9F496C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 xml:space="preserve">Coconut milk with additives </w:t>
            </w: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D0A335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>Pure coconut milk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11DC1B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>Soymilk with additives</w:t>
            </w:r>
          </w:p>
        </w:tc>
        <w:tc>
          <w:tcPr>
            <w:tcW w:w="1005" w:type="dxa"/>
            <w:tcBorders>
              <w:top w:val="single" w:sz="18" w:space="0" w:color="auto"/>
              <w:left w:val="dotted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35C5F6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 xml:space="preserve">Pure soymilk 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F83328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>High fat cow´s milk</w:t>
            </w: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CF2F44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 xml:space="preserve">Coconut milk with additives </w:t>
            </w: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E552437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>Pure coconut milk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35B03A8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>Soymilk with additives</w:t>
            </w:r>
          </w:p>
        </w:tc>
        <w:tc>
          <w:tcPr>
            <w:tcW w:w="1005" w:type="dxa"/>
            <w:tcBorders>
              <w:top w:val="single" w:sz="18" w:space="0" w:color="auto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15A82E48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b/>
                <w:szCs w:val="18"/>
              </w:rPr>
            </w:pPr>
            <w:r w:rsidRPr="006C46B1">
              <w:rPr>
                <w:b/>
                <w:szCs w:val="18"/>
              </w:rPr>
              <w:t xml:space="preserve">Pure soymilk </w:t>
            </w:r>
          </w:p>
        </w:tc>
      </w:tr>
      <w:tr w:rsidR="00D150D4" w:rsidRPr="006C46B1" w14:paraId="18471177" w14:textId="77777777" w:rsidTr="003F4FB4">
        <w:trPr>
          <w:jc w:val="center"/>
        </w:trPr>
        <w:tc>
          <w:tcPr>
            <w:tcW w:w="1514" w:type="dxa"/>
            <w:tcBorders>
              <w:top w:val="single" w:sz="12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F7F3A04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  <w:r w:rsidRPr="006C46B1">
              <w:rPr>
                <w:szCs w:val="18"/>
                <w:lang w:val="en-GB"/>
              </w:rPr>
              <w:t xml:space="preserve">Medium fat cow’s </w:t>
            </w:r>
          </w:p>
          <w:p w14:paraId="7EE1A55C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  <w:lang w:val="en-GB"/>
              </w:rPr>
              <w:t>milk</w:t>
            </w:r>
            <w:r w:rsidRPr="006C46B1">
              <w:rPr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191A8A5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514" w:type="dxa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BFF7CE9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173" w:type="dxa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367CE9C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362" w:type="dxa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06E19F4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05" w:type="dxa"/>
            <w:tcBorders>
              <w:top w:val="single" w:sz="12" w:space="0" w:color="auto"/>
              <w:left w:val="dotted" w:sz="4" w:space="0" w:color="auto"/>
              <w:bottom w:val="nil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AE672F8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5D558F3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514" w:type="dxa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4C25FB5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173" w:type="dxa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FDE7F23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0.002</w:t>
            </w:r>
          </w:p>
        </w:tc>
        <w:tc>
          <w:tcPr>
            <w:tcW w:w="1362" w:type="dxa"/>
            <w:tcBorders>
              <w:top w:val="single" w:sz="12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5C0607E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05" w:type="dxa"/>
            <w:tcBorders>
              <w:top w:val="single" w:sz="12" w:space="0" w:color="auto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042A881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</w:tr>
      <w:tr w:rsidR="00D150D4" w:rsidRPr="006C46B1" w14:paraId="18C49929" w14:textId="77777777" w:rsidTr="003F4FB4">
        <w:trPr>
          <w:jc w:val="center"/>
        </w:trPr>
        <w:tc>
          <w:tcPr>
            <w:tcW w:w="1514" w:type="dxa"/>
            <w:tcBorders>
              <w:right w:val="single" w:sz="18" w:space="0" w:color="auto"/>
            </w:tcBorders>
            <w:vAlign w:val="center"/>
          </w:tcPr>
          <w:p w14:paraId="7975C956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  <w:r w:rsidRPr="006C46B1">
              <w:rPr>
                <w:szCs w:val="18"/>
              </w:rPr>
              <w:t>High fat cow´s milk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vAlign w:val="center"/>
          </w:tcPr>
          <w:p w14:paraId="36B9DEE9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3A967A4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4F9ADA2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986FC63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single" w:sz="18" w:space="0" w:color="auto"/>
            </w:tcBorders>
            <w:vAlign w:val="center"/>
          </w:tcPr>
          <w:p w14:paraId="2A8D4852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vAlign w:val="center"/>
          </w:tcPr>
          <w:p w14:paraId="091C29EA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880AB5C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B3AA87D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45E8280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8C14018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</w:tr>
      <w:tr w:rsidR="00D150D4" w:rsidRPr="006C46B1" w14:paraId="284AA012" w14:textId="77777777" w:rsidTr="003F4FB4">
        <w:trPr>
          <w:jc w:val="center"/>
        </w:trPr>
        <w:tc>
          <w:tcPr>
            <w:tcW w:w="1514" w:type="dxa"/>
            <w:tcBorders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9347576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 xml:space="preserve">Coconut milk with additives 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C8B1937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F533BA7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7246C6E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B608E0F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2367D9D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F7DB14C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4079278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18AC19C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53326A78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02B4D8B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0.049</w:t>
            </w:r>
          </w:p>
        </w:tc>
      </w:tr>
      <w:tr w:rsidR="00D150D4" w:rsidRPr="006C46B1" w14:paraId="124E0F38" w14:textId="77777777" w:rsidTr="003F4FB4">
        <w:trPr>
          <w:jc w:val="center"/>
        </w:trPr>
        <w:tc>
          <w:tcPr>
            <w:tcW w:w="1514" w:type="dxa"/>
            <w:tcBorders>
              <w:bottom w:val="nil"/>
              <w:right w:val="single" w:sz="18" w:space="0" w:color="auto"/>
            </w:tcBorders>
            <w:vAlign w:val="center"/>
          </w:tcPr>
          <w:p w14:paraId="51EB8C75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vertAlign w:val="superscript"/>
              </w:rPr>
            </w:pPr>
            <w:r w:rsidRPr="006C46B1">
              <w:rPr>
                <w:szCs w:val="18"/>
              </w:rPr>
              <w:t>Pure coconut milk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4784E01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26554C9D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3168EB1E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2110ADB3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17E470AA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vAlign w:val="center"/>
          </w:tcPr>
          <w:p w14:paraId="31C2EBEC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DE17F20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ED69F8D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AB3D584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012F502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&lt;0.001</w:t>
            </w:r>
          </w:p>
        </w:tc>
      </w:tr>
      <w:tr w:rsidR="00D150D4" w:rsidRPr="006C46B1" w14:paraId="132CB423" w14:textId="77777777" w:rsidTr="003F4FB4">
        <w:trPr>
          <w:jc w:val="center"/>
        </w:trPr>
        <w:tc>
          <w:tcPr>
            <w:tcW w:w="1514" w:type="dxa"/>
            <w:tcBorders>
              <w:top w:val="nil"/>
              <w:bottom w:val="single" w:sz="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57AA8161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 xml:space="preserve">Soymilk with </w:t>
            </w:r>
          </w:p>
          <w:p w14:paraId="43323C42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vertAlign w:val="superscript"/>
              </w:rPr>
            </w:pPr>
            <w:r w:rsidRPr="006C46B1">
              <w:rPr>
                <w:szCs w:val="18"/>
              </w:rPr>
              <w:t>additives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8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793E7788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C7C8827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008021CE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4E9D8306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  <w:lang w:val="en-GB"/>
              </w:rPr>
            </w:pP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single" w:sz="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0BB856F3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8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9EC5815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3AFBF31F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6EAACFC4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E7E6E6" w:themeFill="background2"/>
            <w:vAlign w:val="center"/>
          </w:tcPr>
          <w:p w14:paraId="29F17470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2F0CA542" w14:textId="77777777" w:rsidR="00D150D4" w:rsidRPr="006C46B1" w:rsidRDefault="00D150D4" w:rsidP="003F4FB4">
            <w:pPr>
              <w:pStyle w:val="MDPI42tablebody"/>
              <w:autoSpaceDE w:val="0"/>
              <w:autoSpaceDN w:val="0"/>
              <w:spacing w:line="240" w:lineRule="auto"/>
              <w:rPr>
                <w:szCs w:val="18"/>
              </w:rPr>
            </w:pPr>
            <w:r w:rsidRPr="006C46B1">
              <w:rPr>
                <w:szCs w:val="18"/>
              </w:rPr>
              <w:t>ns</w:t>
            </w:r>
          </w:p>
        </w:tc>
      </w:tr>
    </w:tbl>
    <w:p w14:paraId="3507706B" w14:textId="77777777" w:rsidR="00D150D4" w:rsidRDefault="00D150D4" w:rsidP="00D150D4">
      <w:pPr>
        <w:pStyle w:val="MDPI43tablefooter"/>
      </w:pPr>
      <w:r w:rsidRPr="009A60F4">
        <w:t>The unadjusted model was generated by ANOVA multiple comparison</w:t>
      </w:r>
      <w:r>
        <w:t>s</w:t>
      </w:r>
      <w:r w:rsidRPr="009A60F4">
        <w:t xml:space="preserve"> with Bonferroni correction; The adjusted model was generated by ANCOVA multiple comparison</w:t>
      </w:r>
      <w:r>
        <w:t>s</w:t>
      </w:r>
      <w:r w:rsidRPr="009A60F4">
        <w:t xml:space="preserve"> with Bonferroni correction using the effect of protein as </w:t>
      </w:r>
      <w:r>
        <w:t xml:space="preserve">a </w:t>
      </w:r>
      <w:r w:rsidRPr="009A60F4">
        <w:t>co-variant</w:t>
      </w:r>
      <w:r>
        <w:t>.</w:t>
      </w:r>
      <w:r w:rsidRPr="00A6762F">
        <w:t xml:space="preserve"> Each cell indicates p-value between two types of liquids. “ns” represents not significant</w:t>
      </w:r>
      <w:r w:rsidRPr="009A60F4">
        <w:t>.</w:t>
      </w:r>
    </w:p>
    <w:p w14:paraId="79707A35" w14:textId="77777777" w:rsidR="00D150D4" w:rsidRDefault="00D150D4" w:rsidP="00D150D4">
      <w:pPr>
        <w:pStyle w:val="MDPI31text"/>
      </w:pPr>
    </w:p>
    <w:p w14:paraId="6B0D2C14" w14:textId="77777777" w:rsidR="00D150D4" w:rsidRDefault="00D150D4" w:rsidP="00D150D4">
      <w:pPr>
        <w:pStyle w:val="MDPI31text"/>
      </w:pPr>
    </w:p>
    <w:p w14:paraId="7360D999" w14:textId="77777777" w:rsidR="00D150D4" w:rsidRDefault="00D150D4" w:rsidP="00D150D4">
      <w:pPr>
        <w:pStyle w:val="MDPI31text"/>
        <w:sectPr w:rsidR="00D150D4" w:rsidSect="002B6DD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7" w:right="720" w:bottom="1077" w:left="720" w:header="1020" w:footer="340" w:gutter="0"/>
          <w:lnNumType w:countBy="1" w:distance="255" w:restart="continuous"/>
          <w:pgNumType w:start="1"/>
          <w:cols w:space="425"/>
          <w:titlePg/>
          <w:bidi/>
          <w:docGrid w:type="lines" w:linePitch="326"/>
        </w:sectPr>
      </w:pPr>
    </w:p>
    <w:p w14:paraId="6588B6CB" w14:textId="77777777" w:rsidR="00D150D4" w:rsidRDefault="00D150D4" w:rsidP="00D150D4">
      <w:pPr>
        <w:pStyle w:val="MDPI31text"/>
      </w:pPr>
    </w:p>
    <w:p w14:paraId="48D97F75" w14:textId="77777777" w:rsidR="00D150D4" w:rsidRDefault="00D150D4" w:rsidP="00D150D4">
      <w:pPr>
        <w:pStyle w:val="MDPI41tablecaption"/>
      </w:pPr>
      <w:r w:rsidRPr="003F4FB4">
        <w:rPr>
          <w:b/>
          <w:bCs/>
        </w:rPr>
        <w:t>Supplementary Table</w:t>
      </w:r>
      <w:r w:rsidRPr="00864FAA">
        <w:t xml:space="preserve"> 6. </w:t>
      </w:r>
      <w:r w:rsidRPr="00A83EB5">
        <w:t>Multiple comparisons between liquid types in terms of improvement in lutein liberation per gram of protein before and after adjustment for fat</w:t>
      </w:r>
    </w:p>
    <w:tbl>
      <w:tblPr>
        <w:tblStyle w:val="TableGrid"/>
        <w:tblW w:w="13782" w:type="dxa"/>
        <w:jc w:val="right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1080"/>
        <w:gridCol w:w="1514"/>
        <w:gridCol w:w="1173"/>
        <w:gridCol w:w="1362"/>
        <w:gridCol w:w="1005"/>
        <w:gridCol w:w="1080"/>
        <w:gridCol w:w="1514"/>
        <w:gridCol w:w="1173"/>
        <w:gridCol w:w="1362"/>
        <w:gridCol w:w="1005"/>
        <w:tblGridChange w:id="2">
          <w:tblGrid>
            <w:gridCol w:w="1514"/>
            <w:gridCol w:w="1080"/>
            <w:gridCol w:w="1514"/>
            <w:gridCol w:w="1173"/>
            <w:gridCol w:w="1362"/>
            <w:gridCol w:w="1005"/>
            <w:gridCol w:w="1080"/>
            <w:gridCol w:w="1514"/>
            <w:gridCol w:w="1173"/>
            <w:gridCol w:w="1362"/>
            <w:gridCol w:w="1005"/>
          </w:tblGrid>
        </w:tblGridChange>
      </w:tblGrid>
      <w:tr w:rsidR="00D150D4" w:rsidRPr="00864FAA" w14:paraId="0058EB6E" w14:textId="77777777" w:rsidTr="003F4FB4">
        <w:trPr>
          <w:trHeight w:val="413"/>
          <w:jc w:val="right"/>
        </w:trPr>
        <w:tc>
          <w:tcPr>
            <w:tcW w:w="151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FB930E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613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455AFA" w14:textId="77777777" w:rsidR="00D150D4" w:rsidRPr="002B6DDB" w:rsidRDefault="00D150D4" w:rsidP="003F4FB4">
            <w:pPr>
              <w:pStyle w:val="MDPI42tablebody"/>
              <w:rPr>
                <w:b/>
                <w:bCs/>
              </w:rPr>
            </w:pPr>
            <w:r w:rsidRPr="002B6DDB">
              <w:rPr>
                <w:b/>
                <w:bCs/>
              </w:rPr>
              <w:t>Unadjusted model</w:t>
            </w:r>
          </w:p>
        </w:tc>
        <w:tc>
          <w:tcPr>
            <w:tcW w:w="613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FBFE8F5" w14:textId="77777777" w:rsidR="00D150D4" w:rsidRPr="002B6DDB" w:rsidRDefault="00D150D4" w:rsidP="003F4FB4">
            <w:pPr>
              <w:pStyle w:val="MDPI42tablebody"/>
              <w:rPr>
                <w:b/>
                <w:bCs/>
              </w:rPr>
            </w:pPr>
            <w:r w:rsidRPr="002B6DDB">
              <w:rPr>
                <w:b/>
                <w:bCs/>
              </w:rPr>
              <w:t>Adjusted model</w:t>
            </w:r>
          </w:p>
        </w:tc>
      </w:tr>
      <w:tr w:rsidR="00D150D4" w:rsidRPr="00864FAA" w14:paraId="15CBC947" w14:textId="77777777" w:rsidTr="003F4FB4">
        <w:trPr>
          <w:trHeight w:val="413"/>
          <w:jc w:val="right"/>
        </w:trPr>
        <w:tc>
          <w:tcPr>
            <w:tcW w:w="1514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6E4C9687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37A266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>High fat cow´s milk</w:t>
            </w: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5DCD63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 xml:space="preserve">Coconut milk with additives </w:t>
            </w: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9D40DB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>Pure coconut milk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CDEF00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>Soymilk with additives</w:t>
            </w:r>
          </w:p>
        </w:tc>
        <w:tc>
          <w:tcPr>
            <w:tcW w:w="1005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77567384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 xml:space="preserve">Pure soymilk 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vAlign w:val="bottom"/>
          </w:tcPr>
          <w:p w14:paraId="4A9A88B6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>High fat cow´s milk</w:t>
            </w: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257B99F1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 xml:space="preserve">Coconut milk with additives </w:t>
            </w: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11CD74A4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>Pure coconut milk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14:paraId="12007300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>Soymilk with additives</w:t>
            </w:r>
          </w:p>
        </w:tc>
        <w:tc>
          <w:tcPr>
            <w:tcW w:w="1005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nil"/>
            </w:tcBorders>
            <w:vAlign w:val="bottom"/>
          </w:tcPr>
          <w:p w14:paraId="36487C0D" w14:textId="77777777" w:rsidR="00D150D4" w:rsidRPr="002B6DDB" w:rsidRDefault="00D150D4" w:rsidP="003F4FB4">
            <w:pPr>
              <w:pStyle w:val="MDPI42tablebody"/>
              <w:rPr>
                <w:b/>
                <w:bCs/>
                <w:sz w:val="18"/>
                <w:szCs w:val="18"/>
              </w:rPr>
            </w:pPr>
            <w:r w:rsidRPr="002B6DDB">
              <w:rPr>
                <w:b/>
                <w:bCs/>
                <w:sz w:val="18"/>
                <w:szCs w:val="18"/>
              </w:rPr>
              <w:t xml:space="preserve">Pure soymilk </w:t>
            </w:r>
          </w:p>
        </w:tc>
      </w:tr>
      <w:tr w:rsidR="00D150D4" w:rsidRPr="00864FAA" w14:paraId="084BCFC1" w14:textId="77777777" w:rsidTr="003F4FB4">
        <w:trPr>
          <w:trHeight w:val="475"/>
          <w:jc w:val="right"/>
        </w:trPr>
        <w:tc>
          <w:tcPr>
            <w:tcW w:w="1514" w:type="dxa"/>
            <w:tcBorders>
              <w:top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45F5785E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64FAA">
              <w:rPr>
                <w:sz w:val="18"/>
                <w:szCs w:val="18"/>
                <w:lang w:val="en-GB"/>
              </w:rPr>
              <w:t xml:space="preserve">Medium fat cow’s </w:t>
            </w:r>
          </w:p>
          <w:p w14:paraId="7517843D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  <w:lang w:val="en-GB"/>
              </w:rPr>
              <w:t>milk</w:t>
            </w:r>
            <w:r w:rsidRPr="00864FA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2390D0D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514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1B66CFD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&lt;0.001</w:t>
            </w:r>
          </w:p>
        </w:tc>
        <w:tc>
          <w:tcPr>
            <w:tcW w:w="1173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4E7FE167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362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AF70ECE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single" w:sz="18" w:space="0" w:color="auto"/>
            </w:tcBorders>
            <w:shd w:val="clear" w:color="auto" w:fill="E7E6E6" w:themeFill="background2"/>
          </w:tcPr>
          <w:p w14:paraId="12FFABE9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7572D086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514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0B69E70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&lt;0.001</w:t>
            </w:r>
          </w:p>
        </w:tc>
        <w:tc>
          <w:tcPr>
            <w:tcW w:w="1173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08E90EF9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0.002</w:t>
            </w:r>
          </w:p>
        </w:tc>
        <w:tc>
          <w:tcPr>
            <w:tcW w:w="1362" w:type="dxa"/>
            <w:tcBorders>
              <w:top w:val="single" w:sz="1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FF02997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05" w:type="dxa"/>
            <w:tcBorders>
              <w:top w:val="single" w:sz="18" w:space="0" w:color="auto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6B787C77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</w:tr>
      <w:tr w:rsidR="00D150D4" w:rsidRPr="00864FAA" w14:paraId="38FDD94C" w14:textId="77777777" w:rsidTr="003F4FB4">
        <w:trPr>
          <w:trHeight w:val="243"/>
          <w:jc w:val="right"/>
        </w:trPr>
        <w:tc>
          <w:tcPr>
            <w:tcW w:w="1514" w:type="dxa"/>
            <w:tcBorders>
              <w:right w:val="single" w:sz="18" w:space="0" w:color="auto"/>
            </w:tcBorders>
          </w:tcPr>
          <w:p w14:paraId="5F6DCF97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64FAA">
              <w:rPr>
                <w:sz w:val="18"/>
                <w:szCs w:val="18"/>
              </w:rPr>
              <w:t>High fat cow´s milk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12C1C1B4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E30D4CF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&lt;0.001</w:t>
            </w: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260C871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5F65636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single" w:sz="18" w:space="0" w:color="auto"/>
            </w:tcBorders>
          </w:tcPr>
          <w:p w14:paraId="06565A8B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39DC42F7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201C79C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&lt;0.001</w:t>
            </w: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29538942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0.010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4C57DCD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2777C644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</w:tr>
      <w:tr w:rsidR="00D150D4" w:rsidRPr="00864FAA" w14:paraId="5DB70B31" w14:textId="77777777" w:rsidTr="003F4FB4">
        <w:trPr>
          <w:trHeight w:val="397"/>
          <w:jc w:val="right"/>
        </w:trPr>
        <w:tc>
          <w:tcPr>
            <w:tcW w:w="1514" w:type="dxa"/>
            <w:tcBorders>
              <w:right w:val="single" w:sz="18" w:space="0" w:color="auto"/>
            </w:tcBorders>
            <w:shd w:val="clear" w:color="auto" w:fill="E7E6E6" w:themeFill="background2"/>
          </w:tcPr>
          <w:p w14:paraId="7D861418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 xml:space="preserve">Coconut milk with additives 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BBDD49B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C9209C3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98D544E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&lt;0.001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DE825B3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&lt;0.001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single" w:sz="18" w:space="0" w:color="auto"/>
            </w:tcBorders>
            <w:shd w:val="clear" w:color="auto" w:fill="E7E6E6" w:themeFill="background2"/>
          </w:tcPr>
          <w:p w14:paraId="7DFB3D68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&lt;0.001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2A6FC8E0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1D7A0A3A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6DE7062B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&lt;0.001</w:t>
            </w: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E7E6E6" w:themeFill="background2"/>
          </w:tcPr>
          <w:p w14:paraId="52E49B2D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E7E6E6" w:themeFill="background2"/>
          </w:tcPr>
          <w:p w14:paraId="2721FB6B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</w:tr>
      <w:tr w:rsidR="00D150D4" w:rsidRPr="00864FAA" w14:paraId="4A7913E2" w14:textId="77777777" w:rsidTr="003F4FB4">
        <w:trPr>
          <w:trHeight w:val="279"/>
          <w:jc w:val="right"/>
        </w:trPr>
        <w:tc>
          <w:tcPr>
            <w:tcW w:w="1514" w:type="dxa"/>
            <w:tcBorders>
              <w:bottom w:val="nil"/>
              <w:right w:val="single" w:sz="18" w:space="0" w:color="auto"/>
            </w:tcBorders>
          </w:tcPr>
          <w:p w14:paraId="5235300A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vertAlign w:val="superscript"/>
              </w:rPr>
            </w:pPr>
            <w:r w:rsidRPr="00864FAA">
              <w:rPr>
                <w:sz w:val="18"/>
                <w:szCs w:val="18"/>
              </w:rPr>
              <w:t>Pure coconut milk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D80D648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2A98284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C00CD2F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35CC45A3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64FAA">
              <w:rPr>
                <w:sz w:val="18"/>
                <w:szCs w:val="18"/>
              </w:rPr>
              <w:t>0.011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78985594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  <w:r w:rsidRPr="00864FAA">
              <w:rPr>
                <w:sz w:val="18"/>
                <w:szCs w:val="18"/>
              </w:rPr>
              <w:t>0.005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nil"/>
              <w:right w:val="dotted" w:sz="4" w:space="0" w:color="auto"/>
            </w:tcBorders>
          </w:tcPr>
          <w:p w14:paraId="07180708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3FD25F8D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4A86D0F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C6C7AD7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8B17241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</w:tr>
      <w:tr w:rsidR="00D150D4" w:rsidRPr="00864FAA" w14:paraId="1CFA73BA" w14:textId="77777777" w:rsidTr="003F4FB4">
        <w:trPr>
          <w:trHeight w:val="243"/>
          <w:jc w:val="right"/>
        </w:trPr>
        <w:tc>
          <w:tcPr>
            <w:tcW w:w="1514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21FCB113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 xml:space="preserve">Soymilk with </w:t>
            </w:r>
          </w:p>
          <w:p w14:paraId="7621F5EC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vertAlign w:val="superscript"/>
              </w:rPr>
            </w:pPr>
            <w:r w:rsidRPr="00864FAA">
              <w:rPr>
                <w:sz w:val="18"/>
                <w:szCs w:val="18"/>
              </w:rPr>
              <w:t>additives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0FE45EA4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470F6F74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6337F9F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70B3BF5D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  <w:lang w:val="en-GB"/>
              </w:rPr>
            </w:pP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14:paraId="3AC1535D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  <w:tc>
          <w:tcPr>
            <w:tcW w:w="1080" w:type="dxa"/>
            <w:tcBorders>
              <w:top w:val="nil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25A7E4F0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35068FF9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57CE138E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dotted" w:sz="4" w:space="0" w:color="auto"/>
              <w:bottom w:val="single" w:sz="18" w:space="0" w:color="auto"/>
              <w:right w:val="dotted" w:sz="4" w:space="0" w:color="auto"/>
            </w:tcBorders>
            <w:shd w:val="clear" w:color="auto" w:fill="E7E6E6" w:themeFill="background2"/>
          </w:tcPr>
          <w:p w14:paraId="17D10F19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dotted" w:sz="4" w:space="0" w:color="auto"/>
              <w:bottom w:val="single" w:sz="18" w:space="0" w:color="auto"/>
              <w:right w:val="nil"/>
            </w:tcBorders>
            <w:shd w:val="clear" w:color="auto" w:fill="E7E6E6" w:themeFill="background2"/>
          </w:tcPr>
          <w:p w14:paraId="4A3CE3C2" w14:textId="77777777" w:rsidR="00D150D4" w:rsidRPr="00864FAA" w:rsidRDefault="00D150D4" w:rsidP="003F4FB4">
            <w:pPr>
              <w:pStyle w:val="MDPI42tablebody"/>
              <w:rPr>
                <w:sz w:val="18"/>
                <w:szCs w:val="18"/>
              </w:rPr>
            </w:pPr>
            <w:r w:rsidRPr="00864FAA">
              <w:rPr>
                <w:sz w:val="18"/>
                <w:szCs w:val="18"/>
              </w:rPr>
              <w:t>ns</w:t>
            </w:r>
          </w:p>
        </w:tc>
      </w:tr>
    </w:tbl>
    <w:p w14:paraId="4F10050F" w14:textId="0974DD13" w:rsidR="00D150D4" w:rsidRPr="00D150D4" w:rsidRDefault="00D150D4" w:rsidP="00D150D4">
      <w:pPr>
        <w:pStyle w:val="MDPI43tablefooter"/>
      </w:pPr>
      <w:r w:rsidRPr="00A83EB5">
        <w:rPr>
          <w:lang w:val="en-GB"/>
        </w:rPr>
        <w:t>The unadjusted model was generated by ANOVA multiple comparison</w:t>
      </w:r>
      <w:r>
        <w:rPr>
          <w:lang w:val="en-GB"/>
        </w:rPr>
        <w:t>s</w:t>
      </w:r>
      <w:r w:rsidRPr="00A83EB5">
        <w:rPr>
          <w:lang w:val="en-GB"/>
        </w:rPr>
        <w:t xml:space="preserve"> with Bonferroni correction; The adjusted model was generated by ANCOVA multiple comparison with Bonferroni correction</w:t>
      </w:r>
      <w:r>
        <w:rPr>
          <w:lang w:val="en-GB"/>
        </w:rPr>
        <w:t>s</w:t>
      </w:r>
      <w:r w:rsidRPr="00A83EB5">
        <w:rPr>
          <w:lang w:val="en-GB"/>
        </w:rPr>
        <w:t xml:space="preserve"> using the effect of fat as </w:t>
      </w:r>
      <w:r>
        <w:rPr>
          <w:lang w:val="en-GB"/>
        </w:rPr>
        <w:t xml:space="preserve">a </w:t>
      </w:r>
      <w:r w:rsidRPr="00A83EB5">
        <w:rPr>
          <w:lang w:val="en-GB"/>
        </w:rPr>
        <w:t>co-variant</w:t>
      </w:r>
      <w:r>
        <w:rPr>
          <w:lang w:val="en-GB"/>
        </w:rPr>
        <w:t xml:space="preserve">. </w:t>
      </w:r>
      <w:r w:rsidRPr="00A6762F">
        <w:rPr>
          <w:lang w:val="en-GB"/>
        </w:rPr>
        <w:t>Each cell indicates p-value between two types of liquids. “ns” represents not significant</w:t>
      </w:r>
      <w:r w:rsidRPr="00A83EB5">
        <w:rPr>
          <w:lang w:val="en-GB"/>
        </w:rPr>
        <w:t>.</w:t>
      </w:r>
    </w:p>
    <w:sectPr w:rsidR="00D150D4" w:rsidRPr="00D150D4" w:rsidSect="00D150D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76FD1" w14:textId="77777777" w:rsidR="00D150D4" w:rsidRDefault="00D150D4" w:rsidP="00D150D4">
      <w:pPr>
        <w:spacing w:after="0" w:line="240" w:lineRule="auto"/>
      </w:pPr>
      <w:r>
        <w:separator/>
      </w:r>
    </w:p>
  </w:endnote>
  <w:endnote w:type="continuationSeparator" w:id="0">
    <w:p w14:paraId="23629E6D" w14:textId="77777777" w:rsidR="00D150D4" w:rsidRDefault="00D150D4" w:rsidP="00D1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2587" w14:textId="77777777" w:rsidR="00D150D4" w:rsidRDefault="00D15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2CBE4" w14:textId="77777777" w:rsidR="00D150D4" w:rsidRDefault="00D150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ECF2A" w14:textId="77777777" w:rsidR="00D150D4" w:rsidRDefault="00D150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98044" w14:textId="77777777" w:rsidR="00D150D4" w:rsidRDefault="00D150D4" w:rsidP="00D150D4">
      <w:pPr>
        <w:spacing w:after="0" w:line="240" w:lineRule="auto"/>
      </w:pPr>
      <w:r>
        <w:separator/>
      </w:r>
    </w:p>
  </w:footnote>
  <w:footnote w:type="continuationSeparator" w:id="0">
    <w:p w14:paraId="3D41DCAB" w14:textId="77777777" w:rsidR="00D150D4" w:rsidRDefault="00D150D4" w:rsidP="00D15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56C7" w14:textId="77777777" w:rsidR="00D150D4" w:rsidRDefault="00D15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3BCE" w14:textId="77777777" w:rsidR="00D150D4" w:rsidRDefault="00D150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077A8" w14:textId="77777777" w:rsidR="00D150D4" w:rsidRDefault="00D150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D4"/>
    <w:rsid w:val="008F0B39"/>
    <w:rsid w:val="00D1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68B12FC"/>
  <w15:chartTrackingRefBased/>
  <w15:docId w15:val="{2C37DA52-B73D-45E6-BE4C-8AADC5A1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D150D4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D150D4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table" w:styleId="TableGrid">
    <w:name w:val="Table Grid"/>
    <w:basedOn w:val="TableNormal"/>
    <w:uiPriority w:val="59"/>
    <w:rsid w:val="00D150D4"/>
    <w:pPr>
      <w:spacing w:after="0" w:line="260" w:lineRule="atLeast"/>
      <w:jc w:val="both"/>
    </w:pPr>
    <w:rPr>
      <w:rFonts w:ascii="Palatino Linotype" w:hAnsi="Palatino Linotype" w:cs="Times New Roman"/>
      <w:color w:val="00000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Char"/>
    <w:qFormat/>
    <w:rsid w:val="00D150D4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D150D4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D150D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D150D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D150D4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D150D4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D150D4"/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LineNumber">
    <w:name w:val="line number"/>
    <w:basedOn w:val="DefaultParagraphFont"/>
    <w:uiPriority w:val="99"/>
    <w:semiHidden/>
    <w:unhideWhenUsed/>
    <w:rsid w:val="00D150D4"/>
  </w:style>
  <w:style w:type="paragraph" w:styleId="Header">
    <w:name w:val="header"/>
    <w:basedOn w:val="Normal"/>
    <w:link w:val="HeaderChar"/>
    <w:uiPriority w:val="99"/>
    <w:unhideWhenUsed/>
    <w:rsid w:val="00D15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0D4"/>
  </w:style>
  <w:style w:type="paragraph" w:styleId="Footer">
    <w:name w:val="footer"/>
    <w:basedOn w:val="Normal"/>
    <w:link w:val="FooterChar"/>
    <w:uiPriority w:val="99"/>
    <w:unhideWhenUsed/>
    <w:rsid w:val="00D15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1264</Words>
  <Characters>7211</Characters>
  <Application>Microsoft Office Word</Application>
  <DocSecurity>0</DocSecurity>
  <Lines>60</Lines>
  <Paragraphs>16</Paragraphs>
  <ScaleCrop>false</ScaleCrop>
  <Company/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Chung</dc:creator>
  <cp:keywords/>
  <dc:description/>
  <cp:lastModifiedBy>Rosanna Chung</cp:lastModifiedBy>
  <cp:revision>1</cp:revision>
  <dcterms:created xsi:type="dcterms:W3CDTF">2023-01-23T11:05:00Z</dcterms:created>
  <dcterms:modified xsi:type="dcterms:W3CDTF">2023-01-23T11:08:00Z</dcterms:modified>
</cp:coreProperties>
</file>