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EE3656" w14:textId="77777777" w:rsidR="00747FCD" w:rsidRPr="00C62447" w:rsidRDefault="00354966" w:rsidP="00747FCD">
      <w:pPr>
        <w:pStyle w:val="MDPI12title"/>
        <w:rPr>
          <w:i/>
          <w:color w:val="auto"/>
        </w:rPr>
      </w:pPr>
      <w:r w:rsidRPr="00C62447">
        <w:rPr>
          <w:color w:val="auto"/>
          <w:szCs w:val="36"/>
          <w:shd w:val="clear" w:color="auto" w:fill="FFFFFF"/>
        </w:rPr>
        <w:t xml:space="preserve">Supplementary Materials: </w:t>
      </w:r>
      <w:r w:rsidR="00747FCD" w:rsidRPr="00C62447">
        <w:rPr>
          <w:color w:val="auto"/>
        </w:rPr>
        <w:t xml:space="preserve">Transcriptomic Insights into </w:t>
      </w:r>
      <w:proofErr w:type="spellStart"/>
      <w:r w:rsidR="00747FCD" w:rsidRPr="00C62447">
        <w:rPr>
          <w:color w:val="auto"/>
        </w:rPr>
        <w:t>Benzenamine</w:t>
      </w:r>
      <w:proofErr w:type="spellEnd"/>
      <w:r w:rsidR="00747FCD" w:rsidRPr="00C62447">
        <w:rPr>
          <w:color w:val="auto"/>
        </w:rPr>
        <w:t xml:space="preserve"> Effects on the Development, Aflatoxin Biosynthesis, and Virulence of </w:t>
      </w:r>
      <w:r w:rsidR="00747FCD" w:rsidRPr="00C62447">
        <w:rPr>
          <w:i/>
          <w:color w:val="auto"/>
        </w:rPr>
        <w:t>Aspergillus flavus</w:t>
      </w:r>
    </w:p>
    <w:p w14:paraId="78DDFBFF" w14:textId="5E9B20BA" w:rsidR="00747FCD" w:rsidRPr="00C62447" w:rsidRDefault="00747FCD" w:rsidP="00747FCD">
      <w:pPr>
        <w:pStyle w:val="MDPI13authornames"/>
        <w:rPr>
          <w:color w:val="auto"/>
        </w:rPr>
      </w:pPr>
      <w:proofErr w:type="spellStart"/>
      <w:r w:rsidRPr="00C62447">
        <w:rPr>
          <w:color w:val="auto"/>
        </w:rPr>
        <w:t>Mingguan</w:t>
      </w:r>
      <w:proofErr w:type="spellEnd"/>
      <w:r w:rsidRPr="00C62447">
        <w:rPr>
          <w:color w:val="auto"/>
        </w:rPr>
        <w:t xml:space="preserve"> Yang,</w:t>
      </w:r>
      <w:r w:rsidRPr="00C62447">
        <w:rPr>
          <w:rFonts w:eastAsiaTheme="minorEastAsia"/>
          <w:color w:val="auto"/>
          <w:kern w:val="2"/>
          <w:lang w:eastAsia="zh-CN" w:bidi="ar-SA"/>
        </w:rPr>
        <w:t xml:space="preserve"> </w:t>
      </w:r>
      <w:proofErr w:type="spellStart"/>
      <w:r w:rsidRPr="00C62447">
        <w:rPr>
          <w:color w:val="auto"/>
        </w:rPr>
        <w:t>Laifeng</w:t>
      </w:r>
      <w:proofErr w:type="spellEnd"/>
      <w:r w:rsidRPr="00C62447">
        <w:rPr>
          <w:color w:val="auto"/>
        </w:rPr>
        <w:t xml:space="preserve"> Lu, </w:t>
      </w:r>
      <w:proofErr w:type="spellStart"/>
      <w:r w:rsidRPr="00C62447">
        <w:rPr>
          <w:color w:val="auto"/>
        </w:rPr>
        <w:t>Shuhua</w:t>
      </w:r>
      <w:proofErr w:type="spellEnd"/>
      <w:r w:rsidRPr="00C62447">
        <w:rPr>
          <w:color w:val="auto"/>
        </w:rPr>
        <w:t xml:space="preserve"> Li, Jing Zhang, </w:t>
      </w:r>
      <w:proofErr w:type="spellStart"/>
      <w:r w:rsidRPr="00C62447">
        <w:rPr>
          <w:color w:val="auto"/>
        </w:rPr>
        <w:t>Zhenjing</w:t>
      </w:r>
      <w:proofErr w:type="spellEnd"/>
      <w:r w:rsidRPr="00C62447">
        <w:rPr>
          <w:color w:val="auto"/>
        </w:rPr>
        <w:t xml:space="preserve"> Li, </w:t>
      </w:r>
      <w:proofErr w:type="spellStart"/>
      <w:r w:rsidRPr="00C62447">
        <w:rPr>
          <w:color w:val="auto"/>
        </w:rPr>
        <w:t>Shufen</w:t>
      </w:r>
      <w:proofErr w:type="spellEnd"/>
      <w:r w:rsidRPr="00C62447">
        <w:rPr>
          <w:color w:val="auto"/>
        </w:rPr>
        <w:t xml:space="preserve"> Wu, </w:t>
      </w:r>
      <w:proofErr w:type="spellStart"/>
      <w:r w:rsidRPr="00C62447">
        <w:rPr>
          <w:color w:val="auto"/>
        </w:rPr>
        <w:t>Qingbin</w:t>
      </w:r>
      <w:proofErr w:type="spellEnd"/>
      <w:r w:rsidRPr="00C62447">
        <w:rPr>
          <w:color w:val="auto"/>
        </w:rPr>
        <w:t xml:space="preserve"> Guo, </w:t>
      </w:r>
      <w:proofErr w:type="spellStart"/>
      <w:r w:rsidRPr="00C62447">
        <w:rPr>
          <w:color w:val="auto"/>
        </w:rPr>
        <w:t>Huanhuan</w:t>
      </w:r>
      <w:proofErr w:type="spellEnd"/>
      <w:r w:rsidRPr="00C62447">
        <w:rPr>
          <w:color w:val="auto"/>
        </w:rPr>
        <w:t xml:space="preserve"> Liu and </w:t>
      </w:r>
      <w:proofErr w:type="spellStart"/>
      <w:r w:rsidRPr="00C62447">
        <w:rPr>
          <w:color w:val="auto"/>
        </w:rPr>
        <w:t>Changlu</w:t>
      </w:r>
      <w:proofErr w:type="spellEnd"/>
      <w:r w:rsidRPr="00C62447">
        <w:rPr>
          <w:color w:val="auto"/>
        </w:rPr>
        <w:t xml:space="preserve"> Wang</w:t>
      </w:r>
    </w:p>
    <w:p w14:paraId="585C1961" w14:textId="5E21FA9F" w:rsidR="00A43EBA" w:rsidRPr="00C62447" w:rsidRDefault="00E11153" w:rsidP="00E11153">
      <w:pPr>
        <w:pStyle w:val="MDPI41tablecaption"/>
        <w:jc w:val="center"/>
        <w:rPr>
          <w:color w:val="auto"/>
        </w:rPr>
      </w:pPr>
      <w:r w:rsidRPr="00C62447">
        <w:rPr>
          <w:b/>
          <w:bCs/>
          <w:color w:val="auto"/>
        </w:rPr>
        <w:t xml:space="preserve">Table </w:t>
      </w:r>
      <w:r w:rsidR="008A703D" w:rsidRPr="00C62447">
        <w:rPr>
          <w:b/>
          <w:bCs/>
          <w:color w:val="auto"/>
        </w:rPr>
        <w:t>S</w:t>
      </w:r>
      <w:r w:rsidR="00CD6E4C" w:rsidRPr="00C62447">
        <w:rPr>
          <w:rFonts w:eastAsiaTheme="minorEastAsia"/>
          <w:b/>
          <w:bCs/>
          <w:color w:val="auto"/>
          <w:lang w:eastAsia="zh-CN"/>
        </w:rPr>
        <w:t>1</w:t>
      </w:r>
      <w:r w:rsidRPr="00C62447">
        <w:rPr>
          <w:b/>
          <w:bCs/>
          <w:color w:val="auto"/>
        </w:rPr>
        <w:t>.</w:t>
      </w:r>
      <w:r w:rsidR="00A43EBA" w:rsidRPr="00C62447">
        <w:rPr>
          <w:b/>
          <w:bCs/>
          <w:color w:val="auto"/>
        </w:rPr>
        <w:t xml:space="preserve"> </w:t>
      </w:r>
      <w:r w:rsidR="00A43EBA" w:rsidRPr="00C62447">
        <w:rPr>
          <w:color w:val="auto"/>
        </w:rPr>
        <w:t>Statistics on filtering of RNA-Seq Data</w:t>
      </w:r>
      <w:r w:rsidRPr="00C62447">
        <w:rPr>
          <w:color w:val="auto"/>
        </w:rPr>
        <w:t>.</w: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7"/>
        <w:gridCol w:w="866"/>
        <w:gridCol w:w="866"/>
        <w:gridCol w:w="866"/>
        <w:gridCol w:w="866"/>
        <w:gridCol w:w="866"/>
        <w:gridCol w:w="866"/>
      </w:tblGrid>
      <w:tr w:rsidR="00C62447" w:rsidRPr="00C62447" w14:paraId="205D9096" w14:textId="77777777" w:rsidTr="00E11153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4672AE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b/>
                <w:sz w:val="20"/>
                <w:szCs w:val="21"/>
              </w:rPr>
              <w:t>Sample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AA7241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b/>
                <w:sz w:val="20"/>
                <w:szCs w:val="21"/>
              </w:rPr>
              <w:t>CG1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EDD072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b/>
                <w:sz w:val="20"/>
                <w:szCs w:val="21"/>
              </w:rPr>
              <w:t>CG2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62A564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b/>
                <w:sz w:val="20"/>
                <w:szCs w:val="21"/>
              </w:rPr>
              <w:t>CG3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6FD076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b/>
                <w:sz w:val="20"/>
                <w:szCs w:val="21"/>
              </w:rPr>
              <w:t>EG1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9CFE42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b/>
                <w:sz w:val="20"/>
                <w:szCs w:val="21"/>
              </w:rPr>
              <w:t>EG2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D2F715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b/>
                <w:sz w:val="20"/>
                <w:szCs w:val="21"/>
              </w:rPr>
              <w:t>EG3</w:t>
            </w:r>
          </w:p>
        </w:tc>
      </w:tr>
      <w:tr w:rsidR="00C62447" w:rsidRPr="00C62447" w14:paraId="073080E9" w14:textId="77777777" w:rsidTr="00E11153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80878F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</w:rPr>
              <w:t>Clean Reads NO. (</w:t>
            </w:r>
            <w:r w:rsidRPr="00C62447">
              <w:rPr>
                <w:rFonts w:ascii="Palatino Linotype" w:hAnsi="Palatino Linotype"/>
                <w:sz w:val="20"/>
                <w:szCs w:val="21"/>
              </w:rPr>
              <w:t>million</w:t>
            </w:r>
            <w:r w:rsidRPr="00C62447">
              <w:rPr>
                <w:rFonts w:ascii="Palatino Linotype" w:hAnsi="Palatino Linotype" w:cs="Times New Roman"/>
                <w:sz w:val="20"/>
                <w:szCs w:val="21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DD5437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</w:rPr>
              <w:t>44.71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F47E99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</w:rPr>
              <w:t>42.86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A98B67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</w:rPr>
              <w:t>42.39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559D66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</w:rPr>
              <w:t>44.44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8427A0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</w:rPr>
              <w:t>40.82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F0E93B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</w:rPr>
              <w:t>44.69</w:t>
            </w:r>
          </w:p>
        </w:tc>
      </w:tr>
      <w:tr w:rsidR="00C62447" w:rsidRPr="00C62447" w14:paraId="67C19E73" w14:textId="77777777" w:rsidTr="00E111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ACE2383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</w:rPr>
              <w:t>Clean Data (</w:t>
            </w:r>
            <w:r w:rsidRPr="00C62447">
              <w:rPr>
                <w:rFonts w:ascii="Palatino Linotype" w:hAnsi="Palatino Linotype"/>
                <w:sz w:val="20"/>
                <w:szCs w:val="21"/>
              </w:rPr>
              <w:t>million</w:t>
            </w:r>
            <w:r w:rsidRPr="00C62447">
              <w:rPr>
                <w:rFonts w:ascii="Palatino Linotype" w:hAnsi="Palatino Linotype" w:cs="Times New Roman"/>
                <w:sz w:val="20"/>
                <w:szCs w:val="21"/>
              </w:rPr>
              <w:t xml:space="preserve"> bp)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3553A0" w14:textId="7C8086A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</w:rPr>
              <w:t>6740.74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D5DE7D" w14:textId="69BAA475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</w:rPr>
              <w:t>6459.38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C5588D" w14:textId="38441D02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</w:rPr>
              <w:t>6391.06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E2D0E5" w14:textId="28199CE9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</w:rPr>
              <w:t>6697.79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74B975" w14:textId="79A55F8C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</w:rPr>
              <w:t>6154.46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FB964B" w14:textId="584F73F2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</w:rPr>
              <w:t>6737.38</w:t>
            </w:r>
          </w:p>
        </w:tc>
      </w:tr>
      <w:tr w:rsidR="00C62447" w:rsidRPr="00C62447" w14:paraId="68964BFD" w14:textId="77777777" w:rsidTr="00E111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E88E80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</w:rPr>
              <w:t>Clean Reads %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AF8D7B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99.39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D37E61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99.09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A408C9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99.41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F1CDAD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99.47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6C4AB4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99.42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7AA199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99.21</w:t>
            </w:r>
          </w:p>
        </w:tc>
      </w:tr>
      <w:tr w:rsidR="00C62447" w:rsidRPr="00C62447" w14:paraId="66BFFFD1" w14:textId="77777777" w:rsidTr="00E11153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EE07D8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</w:rPr>
              <w:t>Clean Data %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AFC8A2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99.24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B09631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98.91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7E9723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99.26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79028B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99.27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634678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99.27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93375E" w14:textId="77777777" w:rsidR="00A43EBA" w:rsidRPr="00C62447" w:rsidRDefault="00A43EBA" w:rsidP="00E1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99.04</w:t>
            </w:r>
          </w:p>
        </w:tc>
      </w:tr>
    </w:tbl>
    <w:p w14:paraId="373DB3FF" w14:textId="131E8033" w:rsidR="00A43EBA" w:rsidRPr="00C62447" w:rsidRDefault="00A43EBA" w:rsidP="00CF2A8F">
      <w:pPr>
        <w:pStyle w:val="MDPI43tablefooter"/>
        <w:jc w:val="center"/>
        <w:rPr>
          <w:color w:val="auto"/>
        </w:rPr>
      </w:pPr>
      <w:r w:rsidRPr="00C62447">
        <w:rPr>
          <w:color w:val="auto"/>
        </w:rPr>
        <w:t xml:space="preserve">CG, EG denoted the </w:t>
      </w:r>
      <w:r w:rsidRPr="00C62447">
        <w:rPr>
          <w:i/>
          <w:color w:val="auto"/>
        </w:rPr>
        <w:t>Aspergillus flavus</w:t>
      </w:r>
      <w:r w:rsidRPr="00C62447">
        <w:rPr>
          <w:color w:val="auto"/>
        </w:rPr>
        <w:t xml:space="preserve"> in the absence and presence of </w:t>
      </w:r>
      <w:proofErr w:type="spellStart"/>
      <w:r w:rsidRPr="00C62447">
        <w:rPr>
          <w:color w:val="auto"/>
        </w:rPr>
        <w:t>benzenamine</w:t>
      </w:r>
      <w:proofErr w:type="spellEnd"/>
      <w:r w:rsidRPr="00C62447">
        <w:rPr>
          <w:color w:val="auto"/>
        </w:rPr>
        <w:t>, respectively.</w:t>
      </w:r>
    </w:p>
    <w:p w14:paraId="536BFA0B" w14:textId="77777777" w:rsidR="00945F7C" w:rsidRPr="00C62447" w:rsidRDefault="00945F7C" w:rsidP="00CF2A8F">
      <w:pPr>
        <w:pStyle w:val="MDPI41tablecaption"/>
        <w:jc w:val="center"/>
        <w:rPr>
          <w:b/>
          <w:color w:val="auto"/>
        </w:rPr>
      </w:pPr>
    </w:p>
    <w:p w14:paraId="4255E5FB" w14:textId="5898897D" w:rsidR="00A43EBA" w:rsidRPr="00C62447" w:rsidRDefault="00CF2A8F" w:rsidP="00CF2A8F">
      <w:pPr>
        <w:pStyle w:val="MDPI41tablecaption"/>
        <w:jc w:val="center"/>
        <w:rPr>
          <w:color w:val="auto"/>
        </w:rPr>
      </w:pPr>
      <w:r w:rsidRPr="00C62447">
        <w:rPr>
          <w:b/>
          <w:color w:val="auto"/>
        </w:rPr>
        <w:t xml:space="preserve">Table </w:t>
      </w:r>
      <w:r w:rsidR="008A703D" w:rsidRPr="00C62447">
        <w:rPr>
          <w:b/>
          <w:color w:val="auto"/>
        </w:rPr>
        <w:t>S</w:t>
      </w:r>
      <w:r w:rsidR="00CD6E4C" w:rsidRPr="00C62447">
        <w:rPr>
          <w:rFonts w:eastAsiaTheme="minorEastAsia"/>
          <w:b/>
          <w:color w:val="auto"/>
          <w:lang w:eastAsia="zh-CN"/>
        </w:rPr>
        <w:t>2</w:t>
      </w:r>
      <w:r w:rsidRPr="00C62447">
        <w:rPr>
          <w:b/>
          <w:color w:val="auto"/>
        </w:rPr>
        <w:t>.</w:t>
      </w:r>
      <w:r w:rsidR="00A43EBA" w:rsidRPr="00C62447">
        <w:rPr>
          <w:b/>
          <w:color w:val="auto"/>
        </w:rPr>
        <w:t xml:space="preserve"> </w:t>
      </w:r>
      <w:r w:rsidR="00A43EBA" w:rsidRPr="00C62447">
        <w:rPr>
          <w:color w:val="auto"/>
        </w:rPr>
        <w:t xml:space="preserve">Summary of </w:t>
      </w:r>
      <w:r w:rsidR="00A43EBA" w:rsidRPr="00C62447">
        <w:rPr>
          <w:color w:val="auto"/>
          <w:shd w:val="clear" w:color="auto" w:fill="FFFFFF"/>
        </w:rPr>
        <w:t xml:space="preserve">transcripts and </w:t>
      </w:r>
      <w:proofErr w:type="spellStart"/>
      <w:r w:rsidR="00A43EBA" w:rsidRPr="00C62447">
        <w:rPr>
          <w:color w:val="auto"/>
          <w:shd w:val="clear" w:color="auto" w:fill="FFFFFF"/>
        </w:rPr>
        <w:t>unigenes</w:t>
      </w:r>
      <w:proofErr w:type="spellEnd"/>
      <w:r w:rsidR="00A43EBA" w:rsidRPr="00C62447">
        <w:rPr>
          <w:color w:val="auto"/>
        </w:rPr>
        <w:t xml:space="preserve"> in this study</w:t>
      </w:r>
      <w:r w:rsidRPr="00C62447">
        <w:rPr>
          <w:color w:val="auto"/>
        </w:rPr>
        <w:t>.</w: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8"/>
        <w:gridCol w:w="839"/>
        <w:gridCol w:w="1161"/>
        <w:gridCol w:w="994"/>
      </w:tblGrid>
      <w:tr w:rsidR="00C62447" w:rsidRPr="00C62447" w14:paraId="709AC524" w14:textId="77777777" w:rsidTr="00CF2A8F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64A480" w14:textId="2AE71B37" w:rsidR="00A43EBA" w:rsidRPr="00C62447" w:rsidRDefault="00CD6E4C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0"/>
                <w:szCs w:val="20"/>
                <w:lang w:eastAsia="zh-CN"/>
              </w:rPr>
            </w:pPr>
            <w:r w:rsidRPr="00C62447">
              <w:rPr>
                <w:rFonts w:ascii="Palatino Linotype" w:hAnsi="Palatino Linotype" w:cs="Times New Roman"/>
                <w:b/>
                <w:sz w:val="20"/>
                <w:szCs w:val="20"/>
                <w:lang w:eastAsia="zh-CN"/>
              </w:rPr>
              <w:t>Parameter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07A5EE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b/>
                <w:bCs/>
                <w:sz w:val="20"/>
                <w:szCs w:val="20"/>
                <w:shd w:val="clear" w:color="auto" w:fill="FFFFFF"/>
              </w:rPr>
              <w:t>Contig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7576CC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b/>
                <w:bCs/>
                <w:sz w:val="20"/>
                <w:szCs w:val="20"/>
                <w:shd w:val="clear" w:color="auto" w:fill="FFFFFF"/>
              </w:rPr>
              <w:t>Transcript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5B5A0E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C62447">
              <w:rPr>
                <w:rFonts w:ascii="Palatino Linotype" w:hAnsi="Palatino Linotype" w:cs="Times New Roman"/>
                <w:b/>
                <w:bCs/>
                <w:sz w:val="20"/>
                <w:szCs w:val="20"/>
                <w:shd w:val="clear" w:color="auto" w:fill="FFFFFF"/>
              </w:rPr>
              <w:t>Unigene</w:t>
            </w:r>
            <w:proofErr w:type="spellEnd"/>
          </w:p>
        </w:tc>
      </w:tr>
      <w:tr w:rsidR="00C62447" w:rsidRPr="00C62447" w14:paraId="7DC57C39" w14:textId="77777777" w:rsidTr="00CF2A8F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89F228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Total Length (</w:t>
            </w:r>
            <w:r w:rsidRPr="00C62447">
              <w:rPr>
                <w:rFonts w:ascii="Palatino Linotype" w:hAnsi="Palatino Linotype"/>
                <w:sz w:val="20"/>
                <w:szCs w:val="20"/>
              </w:rPr>
              <w:t>million</w:t>
            </w: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 xml:space="preserve"> bp)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1BE0F1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38.92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91537E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196.61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3CEFBA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33.97</w:t>
            </w:r>
          </w:p>
        </w:tc>
      </w:tr>
      <w:tr w:rsidR="00C62447" w:rsidRPr="00C62447" w14:paraId="690A3AE6" w14:textId="77777777" w:rsidTr="00CF2A8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C3B85C1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Sequence Number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86F815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59,359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E81597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63,660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914B80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23,639</w:t>
            </w:r>
          </w:p>
        </w:tc>
      </w:tr>
      <w:tr w:rsidR="00C62447" w:rsidRPr="00C62447" w14:paraId="4A168214" w14:textId="77777777" w:rsidTr="00CF2A8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8827BBF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Max. Length (bp)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D22155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27,446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5596A4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29,290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80E678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29,290</w:t>
            </w:r>
          </w:p>
        </w:tc>
      </w:tr>
      <w:tr w:rsidR="00C62447" w:rsidRPr="00C62447" w14:paraId="54EE6B80" w14:textId="77777777" w:rsidTr="00CF2A8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89161A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Mean Length (bp)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21BF4F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656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B507B3" w14:textId="0ADC3A71" w:rsidR="00A43EBA" w:rsidRPr="00C62447" w:rsidRDefault="008A703D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3</w:t>
            </w:r>
            <w:r w:rsidR="00A43EBA"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088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F53B3D" w14:textId="01B9D29C" w:rsidR="00A43EBA" w:rsidRPr="00C62447" w:rsidRDefault="008A703D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1</w:t>
            </w:r>
            <w:r w:rsidR="00A43EBA"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437</w:t>
            </w:r>
          </w:p>
        </w:tc>
      </w:tr>
      <w:tr w:rsidR="00C62447" w:rsidRPr="00C62447" w14:paraId="0425A3E1" w14:textId="77777777" w:rsidTr="00CF2A8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99EED42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N50 (bp)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00DC10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2,773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07188B" w14:textId="3EC08FCF" w:rsidR="00A43EBA" w:rsidRPr="00C62447" w:rsidRDefault="008A703D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2</w:t>
            </w:r>
            <w:r w:rsidR="00A43EBA"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773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457852" w14:textId="1E376BA9" w:rsidR="00A43EBA" w:rsidRPr="00C62447" w:rsidRDefault="008A703D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2</w:t>
            </w:r>
            <w:r w:rsidR="00A43EBA"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969</w:t>
            </w:r>
          </w:p>
        </w:tc>
      </w:tr>
      <w:tr w:rsidR="00C62447" w:rsidRPr="00C62447" w14:paraId="659B7CFD" w14:textId="77777777" w:rsidTr="00CF2A8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30CAA29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N50 Sequence No.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E8AA52" w14:textId="7B30B024" w:rsidR="00A43EBA" w:rsidRPr="00C62447" w:rsidRDefault="008A703D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3</w:t>
            </w:r>
            <w:r w:rsidR="00A43EBA"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654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DABAA9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12,335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379D53" w14:textId="1558EE34" w:rsidR="00A43EBA" w:rsidRPr="00C62447" w:rsidRDefault="008A703D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3</w:t>
            </w:r>
            <w:r w:rsidR="00A43EBA"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336</w:t>
            </w:r>
          </w:p>
        </w:tc>
      </w:tr>
      <w:tr w:rsidR="00C62447" w:rsidRPr="00C62447" w14:paraId="6CF43AE5" w14:textId="77777777" w:rsidTr="00CF2A8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16D380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N90 (bp)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BC83F5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162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1F1929" w14:textId="26EE7CE8" w:rsidR="00A43EBA" w:rsidRPr="00C62447" w:rsidRDefault="008A703D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1</w:t>
            </w:r>
            <w:r w:rsidR="00A43EBA"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781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14F47E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523</w:t>
            </w:r>
          </w:p>
        </w:tc>
      </w:tr>
      <w:tr w:rsidR="00C62447" w:rsidRPr="00C62447" w14:paraId="66101F16" w14:textId="77777777" w:rsidTr="00CF2A8F">
        <w:trPr>
          <w:jc w:val="center"/>
        </w:trPr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70845B13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N90 Sequence No.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20A6D9B8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29,635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3BFB3E63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36,292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30952DF0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13,087</w:t>
            </w:r>
          </w:p>
        </w:tc>
      </w:tr>
      <w:tr w:rsidR="00A43EBA" w:rsidRPr="00C62447" w14:paraId="469FE4A5" w14:textId="77777777" w:rsidTr="00CF2A8F">
        <w:trPr>
          <w:jc w:val="center"/>
        </w:trPr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13857319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GC %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019D5356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49.14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0B92C823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49.35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19149B8B" w14:textId="77777777" w:rsidR="00A43EBA" w:rsidRPr="00C62447" w:rsidRDefault="00A43EBA" w:rsidP="00CF2A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49.43</w:t>
            </w:r>
          </w:p>
        </w:tc>
      </w:tr>
    </w:tbl>
    <w:p w14:paraId="7F137886" w14:textId="77777777" w:rsidR="00A43EBA" w:rsidRPr="00C62447" w:rsidRDefault="00A43EBA" w:rsidP="00A43EBA">
      <w:pPr>
        <w:rPr>
          <w:rFonts w:ascii="Palatino Linotype" w:hAnsi="Palatino Linotype" w:cs="Times New Roman"/>
          <w:b/>
          <w:bCs/>
          <w:sz w:val="24"/>
          <w:szCs w:val="24"/>
        </w:rPr>
      </w:pPr>
    </w:p>
    <w:p w14:paraId="697BF8B2" w14:textId="6EDF778B" w:rsidR="00A43EBA" w:rsidRPr="00C62447" w:rsidRDefault="008A703D" w:rsidP="008A703D">
      <w:pPr>
        <w:pStyle w:val="MDPI41tablecaption"/>
        <w:jc w:val="center"/>
        <w:rPr>
          <w:color w:val="auto"/>
        </w:rPr>
      </w:pPr>
      <w:r w:rsidRPr="00C62447">
        <w:rPr>
          <w:b/>
          <w:bCs/>
          <w:color w:val="auto"/>
        </w:rPr>
        <w:t>Table S</w:t>
      </w:r>
      <w:r w:rsidR="00CD6E4C" w:rsidRPr="00C62447">
        <w:rPr>
          <w:rFonts w:eastAsiaTheme="minorEastAsia"/>
          <w:b/>
          <w:bCs/>
          <w:color w:val="auto"/>
          <w:lang w:eastAsia="zh-CN"/>
        </w:rPr>
        <w:t>3</w:t>
      </w:r>
      <w:r w:rsidRPr="00C62447">
        <w:rPr>
          <w:b/>
          <w:bCs/>
          <w:color w:val="auto"/>
        </w:rPr>
        <w:t>.</w:t>
      </w:r>
      <w:r w:rsidR="00A43EBA" w:rsidRPr="00C62447">
        <w:rPr>
          <w:b/>
          <w:bCs/>
          <w:color w:val="auto"/>
        </w:rPr>
        <w:t xml:space="preserve"> </w:t>
      </w:r>
      <w:r w:rsidR="00A43EBA" w:rsidRPr="00C62447">
        <w:rPr>
          <w:color w:val="auto"/>
        </w:rPr>
        <w:t>Summary of annotation results</w:t>
      </w:r>
      <w:r w:rsidRPr="00C62447">
        <w:rPr>
          <w:color w:val="auto"/>
        </w:rPr>
        <w:t>.</w: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5"/>
        <w:gridCol w:w="983"/>
        <w:gridCol w:w="1205"/>
      </w:tblGrid>
      <w:tr w:rsidR="00C62447" w:rsidRPr="00C62447" w14:paraId="23559280" w14:textId="77777777" w:rsidTr="008A703D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00BE6C" w14:textId="77777777" w:rsidR="00A43EBA" w:rsidRPr="00C62447" w:rsidRDefault="00A43EBA" w:rsidP="008A703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b/>
                <w:bCs/>
                <w:sz w:val="20"/>
                <w:szCs w:val="21"/>
                <w:shd w:val="clear" w:color="auto" w:fill="FFFFFF"/>
              </w:rPr>
              <w:t>Database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961571" w14:textId="77777777" w:rsidR="00A43EBA" w:rsidRPr="00C62447" w:rsidRDefault="00A43EBA" w:rsidP="008A703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b/>
                <w:bCs/>
                <w:sz w:val="20"/>
                <w:szCs w:val="21"/>
                <w:shd w:val="clear" w:color="auto" w:fill="FFFFFF"/>
              </w:rPr>
              <w:t>Number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C17296" w14:textId="77777777" w:rsidR="00A43EBA" w:rsidRPr="00C62447" w:rsidRDefault="00A43EBA" w:rsidP="008A703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b/>
                <w:bCs/>
                <w:sz w:val="20"/>
                <w:szCs w:val="21"/>
                <w:shd w:val="clear" w:color="auto" w:fill="FFFFFF"/>
              </w:rPr>
              <w:t>Percentage</w:t>
            </w:r>
          </w:p>
        </w:tc>
      </w:tr>
      <w:tr w:rsidR="00C62447" w:rsidRPr="00C62447" w14:paraId="407CBE3B" w14:textId="77777777" w:rsidTr="008A703D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E20035" w14:textId="77777777" w:rsidR="00A43EBA" w:rsidRPr="00C62447" w:rsidRDefault="00A43EBA" w:rsidP="008A703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NR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2EC494" w14:textId="77777777" w:rsidR="00A43EBA" w:rsidRPr="00C62447" w:rsidRDefault="00A43EBA" w:rsidP="008A703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14,684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3814A4" w14:textId="77777777" w:rsidR="00A43EBA" w:rsidRPr="00C62447" w:rsidRDefault="00A43EBA" w:rsidP="008A703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62.12</w:t>
            </w:r>
          </w:p>
        </w:tc>
      </w:tr>
      <w:tr w:rsidR="00C62447" w:rsidRPr="00C62447" w14:paraId="49D31027" w14:textId="77777777" w:rsidTr="008A703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9AB16F" w14:textId="77777777" w:rsidR="00A43EBA" w:rsidRPr="00C62447" w:rsidRDefault="00A43EBA" w:rsidP="008A703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GO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959431" w14:textId="77777777" w:rsidR="00A43EBA" w:rsidRPr="00C62447" w:rsidRDefault="00A43EBA" w:rsidP="008A703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9,940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62DD5C" w14:textId="77777777" w:rsidR="00A43EBA" w:rsidRPr="00C62447" w:rsidRDefault="00A43EBA" w:rsidP="008A703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42.05</w:t>
            </w:r>
          </w:p>
        </w:tc>
      </w:tr>
      <w:tr w:rsidR="00C62447" w:rsidRPr="00C62447" w14:paraId="2201C0A1" w14:textId="77777777" w:rsidTr="008A703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11F7A37" w14:textId="77777777" w:rsidR="00A43EBA" w:rsidRPr="00C62447" w:rsidRDefault="00A43EBA" w:rsidP="008A703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KEGG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A065D9" w14:textId="77777777" w:rsidR="00A43EBA" w:rsidRPr="00C62447" w:rsidRDefault="00A43EBA" w:rsidP="008A703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2,952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7015D0" w14:textId="77777777" w:rsidR="00A43EBA" w:rsidRPr="00C62447" w:rsidRDefault="00A43EBA" w:rsidP="008A703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12.49</w:t>
            </w:r>
          </w:p>
        </w:tc>
      </w:tr>
      <w:tr w:rsidR="00C62447" w:rsidRPr="00C62447" w14:paraId="49335D24" w14:textId="77777777" w:rsidTr="008A703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847A1E7" w14:textId="77777777" w:rsidR="00A43EBA" w:rsidRPr="00C62447" w:rsidRDefault="00A43EBA" w:rsidP="008A703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proofErr w:type="spellStart"/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eggNOG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2F1AE459" w14:textId="77777777" w:rsidR="00A43EBA" w:rsidRPr="00C62447" w:rsidRDefault="00A43EBA" w:rsidP="008A703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13,437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B70479" w14:textId="77777777" w:rsidR="00A43EBA" w:rsidRPr="00C62447" w:rsidRDefault="00A43EBA" w:rsidP="008A703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56.84</w:t>
            </w:r>
          </w:p>
        </w:tc>
      </w:tr>
      <w:tr w:rsidR="00C62447" w:rsidRPr="00C62447" w14:paraId="225C2D71" w14:textId="77777777" w:rsidTr="008A703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288F6FC" w14:textId="77777777" w:rsidR="00A43EBA" w:rsidRPr="00C62447" w:rsidRDefault="00A43EBA" w:rsidP="008A703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proofErr w:type="spellStart"/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Swissprot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6B77F145" w14:textId="77777777" w:rsidR="00A43EBA" w:rsidRPr="00C62447" w:rsidRDefault="00A43EBA" w:rsidP="008A703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11,435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6FC818" w14:textId="77777777" w:rsidR="00A43EBA" w:rsidRPr="00C62447" w:rsidRDefault="00A43EBA" w:rsidP="008A703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48.37</w:t>
            </w:r>
          </w:p>
        </w:tc>
      </w:tr>
      <w:tr w:rsidR="00A43EBA" w:rsidRPr="00C62447" w14:paraId="4735D7B5" w14:textId="77777777" w:rsidTr="008A703D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48111B" w14:textId="77777777" w:rsidR="00A43EBA" w:rsidRPr="00C62447" w:rsidRDefault="00A43EBA" w:rsidP="008A703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In all database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51677" w14:textId="77777777" w:rsidR="00A43EBA" w:rsidRPr="00C62447" w:rsidRDefault="00A43EBA" w:rsidP="008A703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2,722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FBD562" w14:textId="77777777" w:rsidR="00A43EBA" w:rsidRPr="00C62447" w:rsidRDefault="00A43EBA" w:rsidP="008A703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1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1"/>
                <w:shd w:val="clear" w:color="auto" w:fill="FFFFFF"/>
              </w:rPr>
              <w:t>11.51</w:t>
            </w:r>
          </w:p>
        </w:tc>
      </w:tr>
    </w:tbl>
    <w:p w14:paraId="30756268" w14:textId="72CBD09F" w:rsidR="00945F7C" w:rsidRPr="00C62447" w:rsidRDefault="00945F7C" w:rsidP="008A703D">
      <w:pPr>
        <w:pStyle w:val="MDPI51figurecaption"/>
        <w:ind w:left="0"/>
        <w:rPr>
          <w:color w:val="auto"/>
        </w:rPr>
      </w:pPr>
    </w:p>
    <w:p w14:paraId="100F4639" w14:textId="77777777" w:rsidR="00945F7C" w:rsidRPr="00C62447" w:rsidRDefault="00945F7C">
      <w:pPr>
        <w:spacing w:after="160" w:line="259" w:lineRule="auto"/>
        <w:rPr>
          <w:rFonts w:ascii="Palatino Linotype" w:eastAsia="Times New Roman" w:hAnsi="Palatino Linotype" w:cs="Times New Roman"/>
          <w:sz w:val="18"/>
          <w:szCs w:val="20"/>
          <w:lang w:eastAsia="de-DE" w:bidi="en-US"/>
        </w:rPr>
      </w:pPr>
      <w:r w:rsidRPr="00C62447">
        <w:rPr>
          <w:rFonts w:ascii="Palatino Linotype" w:hAnsi="Palatino Linotype"/>
        </w:rPr>
        <w:br w:type="page"/>
      </w:r>
    </w:p>
    <w:p w14:paraId="35059FE5" w14:textId="0DFA085C" w:rsidR="00945F7C" w:rsidRPr="00C62447" w:rsidRDefault="00945F7C" w:rsidP="00945F7C">
      <w:pPr>
        <w:pStyle w:val="MDPI41tablecaption"/>
        <w:jc w:val="center"/>
        <w:rPr>
          <w:color w:val="auto"/>
        </w:rPr>
      </w:pPr>
      <w:r w:rsidRPr="00C62447">
        <w:rPr>
          <w:b/>
          <w:bCs/>
          <w:color w:val="auto"/>
        </w:rPr>
        <w:lastRenderedPageBreak/>
        <w:t>Table S</w:t>
      </w:r>
      <w:r w:rsidR="00CD6E4C" w:rsidRPr="00C62447">
        <w:rPr>
          <w:rFonts w:eastAsiaTheme="minorEastAsia"/>
          <w:b/>
          <w:bCs/>
          <w:color w:val="auto"/>
          <w:lang w:eastAsia="zh-CN"/>
        </w:rPr>
        <w:t>5</w:t>
      </w:r>
      <w:r w:rsidRPr="00C62447">
        <w:rPr>
          <w:b/>
          <w:bCs/>
          <w:color w:val="auto"/>
        </w:rPr>
        <w:t xml:space="preserve">. </w:t>
      </w:r>
      <w:r w:rsidRPr="00C62447">
        <w:rPr>
          <w:color w:val="auto"/>
        </w:rPr>
        <w:t>List of primers used in this study.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5127"/>
        <w:gridCol w:w="1814"/>
      </w:tblGrid>
      <w:tr w:rsidR="00C62447" w:rsidRPr="00C62447" w14:paraId="7892D18D" w14:textId="77777777" w:rsidTr="00C86922">
        <w:trPr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D3EDF5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bookmarkStart w:id="0" w:name="_GoBack" w:colFirst="1" w:colLast="1"/>
            <w:r w:rsidRPr="00C62447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Gene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5C9AB5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b/>
                <w:sz w:val="20"/>
                <w:szCs w:val="20"/>
              </w:rPr>
              <w:t>Primer Sequence (5'</w:t>
            </w:r>
            <w:r w:rsidRPr="00C62447">
              <w:rPr>
                <w:rFonts w:ascii="Palatino Linotype" w:hAnsi="Palatino Linotype"/>
                <w:b/>
              </w:rPr>
              <w:t>–</w:t>
            </w:r>
            <w:r w:rsidRPr="00C62447">
              <w:rPr>
                <w:rFonts w:ascii="Palatino Linotype" w:hAnsi="Palatino Linotype" w:cs="Times New Roman"/>
                <w:b/>
                <w:sz w:val="20"/>
                <w:szCs w:val="20"/>
              </w:rPr>
              <w:t>3')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A7EF44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b/>
                <w:sz w:val="20"/>
                <w:szCs w:val="20"/>
              </w:rPr>
              <w:t>PCR Product (bp)</w:t>
            </w:r>
          </w:p>
        </w:tc>
      </w:tr>
      <w:tr w:rsidR="00C62447" w:rsidRPr="00C62447" w14:paraId="5E4452EB" w14:textId="77777777" w:rsidTr="00C86922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7E03DC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bCs/>
                <w:sz w:val="20"/>
                <w:szCs w:val="20"/>
              </w:rPr>
              <w:t>β-tubulin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6EFA9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Forward primer 5′-ATGGCTGCTTCTGACTTCCG-3′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04C69C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159</w:t>
            </w:r>
          </w:p>
        </w:tc>
      </w:tr>
      <w:tr w:rsidR="00C62447" w:rsidRPr="00C62447" w14:paraId="470E91B4" w14:textId="77777777" w:rsidTr="00C869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2DF222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AF10B7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Reverse primer 5′-CGCATCTGGTCCTCAACCTC-3′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211AD1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62447" w:rsidRPr="00C62447" w14:paraId="5415854E" w14:textId="77777777" w:rsidTr="00C869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F86EB3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laeA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BB875F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Forward primer 5′-TTATTCACGGTGGCAAGGG-3′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44FFC8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139</w:t>
            </w:r>
          </w:p>
        </w:tc>
      </w:tr>
      <w:tr w:rsidR="00C62447" w:rsidRPr="00C62447" w14:paraId="3610D73E" w14:textId="77777777" w:rsidTr="00C869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A7DF85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36D785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Reverse primer 5′-CAACAACGAAAGCGTCTGG-3′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F6D9DD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62447" w:rsidRPr="00C62447" w14:paraId="396538A4" w14:textId="77777777" w:rsidTr="00C869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1E24D7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aflA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78123E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Forward primer 5′-AGATTCGTCCGCTGTCCC-3′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608899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169</w:t>
            </w:r>
          </w:p>
        </w:tc>
      </w:tr>
      <w:tr w:rsidR="00C62447" w:rsidRPr="00C62447" w14:paraId="19530261" w14:textId="77777777" w:rsidTr="00C869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3ABB00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24DD86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Reverse primer 5′-ATCAGCCAGGCAAGTTCG-3′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530E28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62447" w:rsidRPr="00C62447" w14:paraId="7EAA632E" w14:textId="77777777" w:rsidTr="00C869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8F01CE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aflB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50904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Forward primer 5′-TCTGATGGTCTCCGCTCTG-3′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779560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192</w:t>
            </w:r>
          </w:p>
        </w:tc>
      </w:tr>
      <w:tr w:rsidR="00C62447" w:rsidRPr="00C62447" w14:paraId="21A345EE" w14:textId="77777777" w:rsidTr="00C869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ABDDB6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656EA8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Reverse primer 5′-TGTCCCTGACGCTGAATGT-3′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52C6D9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62447" w:rsidRPr="00C62447" w14:paraId="3BB57B09" w14:textId="77777777" w:rsidTr="00C869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BE8B4D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aflD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F2BDE9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Forward primer 5′-GCTCCCGTCCTACTGTTTCA-3′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6C66ED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115</w:t>
            </w:r>
          </w:p>
        </w:tc>
      </w:tr>
      <w:tr w:rsidR="00C62447" w:rsidRPr="00C62447" w14:paraId="4D1EAA97" w14:textId="77777777" w:rsidTr="00C869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3DDDD7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744538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Reverse primer 5′-CATAGTCGTGCATGTTGGTG-3′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02D18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62447" w:rsidRPr="00C62447" w14:paraId="374CDD16" w14:textId="77777777" w:rsidTr="00C869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833787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aflF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F5F342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Forward primer 5′-CAATGTCATCGCGGTTCTT-3′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82142D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137</w:t>
            </w:r>
          </w:p>
        </w:tc>
      </w:tr>
      <w:tr w:rsidR="00C62447" w:rsidRPr="00C62447" w14:paraId="20357A51" w14:textId="77777777" w:rsidTr="00C869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CA6D8F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D9D53F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Reverse primer 5′-GACGGCTTTCGCTATCCTA-3′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6CAF8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62447" w:rsidRPr="00C62447" w14:paraId="10348430" w14:textId="77777777" w:rsidTr="00C869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A23052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aflO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248AC9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Forward primer 5′-TCGGATTGGGATGTGGTC-3′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ED286B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121</w:t>
            </w:r>
          </w:p>
        </w:tc>
      </w:tr>
      <w:tr w:rsidR="00C62447" w:rsidRPr="00C62447" w14:paraId="016CB0BF" w14:textId="77777777" w:rsidTr="00C869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BFEDD1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135699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Reverse primer 5′-CTAGAGTTATCGGCGTGTCG-3′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EE0618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62447" w:rsidRPr="00C62447" w14:paraId="5CB6C090" w14:textId="77777777" w:rsidTr="00C869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C543C3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aflQ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C56868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Forward primer 5′-ATGGTGTTCAAGCCAGAGCG-3′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43378B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172</w:t>
            </w:r>
          </w:p>
        </w:tc>
      </w:tr>
      <w:tr w:rsidR="00C62447" w:rsidRPr="00C62447" w14:paraId="3F674480" w14:textId="77777777" w:rsidTr="00C869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0631E5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B51961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Reverse primer 5′-TGGGCGAGATGAAGAAGCAG-3′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9B4307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62447" w:rsidRPr="00C62447" w14:paraId="703FC5D5" w14:textId="77777777" w:rsidTr="00C869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BBBDFC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aflR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74646E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Forward primer 5′-AGTGCGAGGCAACGAAAAGG-3′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3DC1C7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169</w:t>
            </w:r>
          </w:p>
        </w:tc>
      </w:tr>
      <w:tr w:rsidR="00C62447" w:rsidRPr="00C62447" w14:paraId="0C7C0101" w14:textId="77777777" w:rsidTr="00C869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9574B6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AB5F87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Reverse primer 5′-GCGAGTCTGGGAGGAACGGA-3′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7CB016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62447" w:rsidRPr="00C62447" w14:paraId="28E0F42A" w14:textId="77777777" w:rsidTr="00C869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3F4202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aflT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D3F481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Forward primer 5′-ATCATCTGCGTTCTCCTGG-3′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57F864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146</w:t>
            </w:r>
          </w:p>
        </w:tc>
      </w:tr>
      <w:tr w:rsidR="00C62447" w:rsidRPr="00C62447" w14:paraId="7839AA99" w14:textId="77777777" w:rsidTr="00C869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03AF05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5E42C1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Reverse primer 5′-ACGGTGGCGTTATCCTTC-3′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33F48E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62447" w:rsidRPr="00C62447" w14:paraId="5D202996" w14:textId="77777777" w:rsidTr="00C869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2A691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aflU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CCF39A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Forward primer 5′-TCCGACCTCACGACGCATTA-3′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AA1624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137</w:t>
            </w:r>
          </w:p>
        </w:tc>
      </w:tr>
      <w:tr w:rsidR="00C62447" w:rsidRPr="00C62447" w14:paraId="0CEF8A5B" w14:textId="77777777" w:rsidTr="00C869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E83669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7C2899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Reverse primer 5′-TGGTAGACGCCCGAAGACGA-3′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2E2FE0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62447" w:rsidRPr="00C62447" w14:paraId="47CAC461" w14:textId="77777777" w:rsidTr="00C869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9B80B3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aflW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A54358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Forward primer 5′-CGGTTCTTCGCTGCACTA-3′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156B85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195</w:t>
            </w:r>
          </w:p>
        </w:tc>
      </w:tr>
      <w:tr w:rsidR="00945F7C" w:rsidRPr="00C62447" w14:paraId="180FF844" w14:textId="77777777" w:rsidTr="00C8692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8DC88C4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F77A4A3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62447">
              <w:rPr>
                <w:rFonts w:ascii="Palatino Linotype" w:hAnsi="Palatino Linotype" w:cs="Times New Roman"/>
                <w:sz w:val="20"/>
                <w:szCs w:val="20"/>
              </w:rPr>
              <w:t>Reverse primer 5′-ATTGATTCCCACCATTTCG-3′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BF3EE76" w14:textId="77777777" w:rsidR="00945F7C" w:rsidRPr="00C62447" w:rsidRDefault="00945F7C" w:rsidP="00C8692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bookmarkEnd w:id="0"/>
    </w:tbl>
    <w:p w14:paraId="37B4028C" w14:textId="77777777" w:rsidR="00945F7C" w:rsidRPr="00C62447" w:rsidRDefault="00945F7C" w:rsidP="00945F7C">
      <w:pPr>
        <w:rPr>
          <w:rFonts w:ascii="Palatino Linotype" w:hAnsi="Palatino Linotype"/>
        </w:rPr>
      </w:pPr>
    </w:p>
    <w:p w14:paraId="5747A683" w14:textId="77777777" w:rsidR="0022649A" w:rsidRPr="00C62447" w:rsidRDefault="0022649A" w:rsidP="008A703D">
      <w:pPr>
        <w:pStyle w:val="MDPI51figurecaption"/>
        <w:ind w:left="0"/>
        <w:rPr>
          <w:color w:val="auto"/>
        </w:rPr>
      </w:pPr>
    </w:p>
    <w:sectPr w:rsidR="0022649A" w:rsidRPr="00C62447" w:rsidSect="00747FCD">
      <w:headerReference w:type="default" r:id="rId8"/>
      <w:pgSz w:w="12240" w:h="15840"/>
      <w:pgMar w:top="1152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9CDDD" w14:textId="77777777" w:rsidR="0030081F" w:rsidRDefault="0030081F" w:rsidP="005855DD">
      <w:pPr>
        <w:spacing w:after="0" w:line="240" w:lineRule="auto"/>
      </w:pPr>
      <w:r>
        <w:separator/>
      </w:r>
    </w:p>
  </w:endnote>
  <w:endnote w:type="continuationSeparator" w:id="0">
    <w:p w14:paraId="1EF86F45" w14:textId="77777777" w:rsidR="0030081F" w:rsidRDefault="0030081F" w:rsidP="00585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510DA2" w14:textId="77777777" w:rsidR="0030081F" w:rsidRDefault="0030081F" w:rsidP="005855DD">
      <w:pPr>
        <w:spacing w:after="0" w:line="240" w:lineRule="auto"/>
      </w:pPr>
      <w:r>
        <w:separator/>
      </w:r>
    </w:p>
  </w:footnote>
  <w:footnote w:type="continuationSeparator" w:id="0">
    <w:p w14:paraId="722A26C3" w14:textId="77777777" w:rsidR="0030081F" w:rsidRDefault="0030081F" w:rsidP="00585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EC3F8" w14:textId="3F590F5F" w:rsidR="00962BF1" w:rsidRPr="00BA257B" w:rsidRDefault="00B473EF" w:rsidP="00BA257B">
    <w:pPr>
      <w:tabs>
        <w:tab w:val="right" w:pos="8844"/>
      </w:tabs>
      <w:adjustRightInd w:val="0"/>
      <w:snapToGrid w:val="0"/>
      <w:spacing w:before="120" w:after="0" w:line="240" w:lineRule="auto"/>
      <w:jc w:val="both"/>
      <w:rPr>
        <w:rFonts w:ascii="Palatino Linotype" w:eastAsia="Times New Roman" w:hAnsi="Palatino Linotype" w:cs="Times New Roman"/>
        <w:color w:val="000000"/>
        <w:sz w:val="16"/>
        <w:szCs w:val="16"/>
        <w:lang w:val="fr-CH" w:eastAsia="de-DE"/>
      </w:rPr>
    </w:pPr>
    <w:bookmarkStart w:id="1" w:name="_Hlk519155234"/>
    <w:bookmarkStart w:id="2" w:name="_Hlk519155235"/>
    <w:r>
      <w:rPr>
        <w:rFonts w:ascii="Palatino Linotype" w:hAnsi="Palatino Linotype" w:cs="Times New Roman"/>
        <w:i/>
        <w:color w:val="000000"/>
        <w:sz w:val="16"/>
        <w:szCs w:val="20"/>
        <w:lang w:eastAsia="zh-CN"/>
      </w:rPr>
      <w:t>Toxi</w:t>
    </w:r>
    <w:r>
      <w:rPr>
        <w:rFonts w:ascii="Palatino Linotype" w:hAnsi="Palatino Linotype" w:cs="Times New Roman" w:hint="eastAsia"/>
        <w:i/>
        <w:color w:val="000000"/>
        <w:sz w:val="16"/>
        <w:szCs w:val="20"/>
        <w:lang w:eastAsia="zh-CN"/>
      </w:rPr>
      <w:t>n</w:t>
    </w:r>
    <w:r w:rsidR="00962BF1" w:rsidRPr="00BA257B">
      <w:rPr>
        <w:rFonts w:ascii="Palatino Linotype" w:hAnsi="Palatino Linotype" w:cs="Times New Roman"/>
        <w:i/>
        <w:color w:val="000000"/>
        <w:sz w:val="16"/>
        <w:szCs w:val="20"/>
        <w:lang w:eastAsia="zh-CN"/>
      </w:rPr>
      <w:t xml:space="preserve">s </w:t>
    </w:r>
    <w:r w:rsidR="00A862C2">
      <w:rPr>
        <w:rFonts w:ascii="Palatino Linotype" w:hAnsi="Palatino Linotype" w:cs="Times New Roman"/>
        <w:b/>
        <w:color w:val="000000"/>
        <w:sz w:val="16"/>
        <w:szCs w:val="20"/>
        <w:lang w:eastAsia="zh-CN"/>
      </w:rPr>
      <w:t>2019</w:t>
    </w:r>
    <w:r w:rsidR="00962BF1" w:rsidRPr="00BA257B">
      <w:rPr>
        <w:rFonts w:ascii="Palatino Linotype" w:hAnsi="Palatino Linotype" w:cs="Times New Roman"/>
        <w:color w:val="000000"/>
        <w:sz w:val="16"/>
        <w:szCs w:val="20"/>
        <w:lang w:eastAsia="zh-CN"/>
      </w:rPr>
      <w:t xml:space="preserve">, </w:t>
    </w:r>
    <w:r w:rsidR="00A862C2">
      <w:rPr>
        <w:rFonts w:ascii="Palatino Linotype" w:hAnsi="Palatino Linotype" w:cs="Times New Roman"/>
        <w:i/>
        <w:color w:val="000000"/>
        <w:sz w:val="16"/>
        <w:szCs w:val="20"/>
        <w:lang w:eastAsia="zh-CN"/>
      </w:rPr>
      <w:t>11</w:t>
    </w:r>
    <w:r w:rsidR="00962BF1" w:rsidRPr="00BA257B">
      <w:rPr>
        <w:rFonts w:ascii="Palatino Linotype" w:hAnsi="Palatino Linotype" w:cs="Times New Roman"/>
        <w:color w:val="000000"/>
        <w:sz w:val="16"/>
        <w:szCs w:val="20"/>
        <w:lang w:eastAsia="zh-CN"/>
      </w:rPr>
      <w:t xml:space="preserve">, </w:t>
    </w:r>
    <w:proofErr w:type="gramStart"/>
    <w:r w:rsidR="00B71C7F">
      <w:rPr>
        <w:rFonts w:ascii="Palatino Linotype" w:hAnsi="Palatino Linotype" w:cs="Times New Roman"/>
        <w:color w:val="000000"/>
        <w:sz w:val="16"/>
        <w:szCs w:val="20"/>
        <w:lang w:eastAsia="zh-CN"/>
      </w:rPr>
      <w:t>70</w:t>
    </w:r>
    <w:r w:rsidR="00962BF1" w:rsidRPr="00BA257B">
      <w:rPr>
        <w:rFonts w:ascii="Palatino Linotype" w:hAnsi="Palatino Linotype" w:cs="Times New Roman"/>
        <w:color w:val="000000"/>
        <w:sz w:val="16"/>
        <w:szCs w:val="20"/>
        <w:lang w:eastAsia="zh-CN"/>
      </w:rPr>
      <w:t xml:space="preserve"> ;</w:t>
    </w:r>
    <w:proofErr w:type="gramEnd"/>
    <w:r w:rsidR="00962BF1" w:rsidRPr="00BA257B">
      <w:rPr>
        <w:rFonts w:ascii="Palatino Linotype" w:hAnsi="Palatino Linotype" w:cs="Times New Roman"/>
        <w:color w:val="000000"/>
        <w:sz w:val="16"/>
        <w:szCs w:val="20"/>
        <w:lang w:eastAsia="zh-CN"/>
      </w:rPr>
      <w:t xml:space="preserve"> doi:</w:t>
    </w:r>
    <w:r w:rsidR="00B71C7F" w:rsidRPr="00B71C7F">
      <w:rPr>
        <w:rFonts w:ascii="Palatino Linotype" w:hAnsi="Palatino Linotype" w:cs="Times New Roman"/>
        <w:color w:val="000000"/>
        <w:sz w:val="16"/>
        <w:szCs w:val="20"/>
        <w:lang w:eastAsia="zh-CN"/>
      </w:rPr>
      <w:t>10.3390/toxins11020070</w:t>
    </w:r>
    <w:r w:rsidR="00962BF1" w:rsidRPr="00BA257B">
      <w:rPr>
        <w:rFonts w:ascii="Palatino Linotype" w:hAnsi="Palatino Linotype" w:cs="Times New Roman"/>
        <w:sz w:val="16"/>
        <w:szCs w:val="20"/>
        <w:lang w:eastAsia="zh-CN"/>
      </w:rPr>
      <w:tab/>
    </w:r>
    <w:r>
      <w:rPr>
        <w:rFonts w:ascii="Palatino Linotype" w:eastAsia="Times New Roman" w:hAnsi="Palatino Linotype" w:cs="Times New Roman"/>
        <w:color w:val="000000"/>
        <w:sz w:val="16"/>
        <w:szCs w:val="16"/>
        <w:lang w:val="fr-CH" w:eastAsia="de-DE"/>
      </w:rPr>
      <w:t>www.mdpi.com/journal/toxin</w:t>
    </w:r>
    <w:r w:rsidR="00962BF1" w:rsidRPr="00BA257B">
      <w:rPr>
        <w:rFonts w:ascii="Palatino Linotype" w:eastAsia="Times New Roman" w:hAnsi="Palatino Linotype" w:cs="Times New Roman"/>
        <w:color w:val="000000"/>
        <w:sz w:val="16"/>
        <w:szCs w:val="16"/>
        <w:lang w:val="fr-CH" w:eastAsia="de-DE"/>
      </w:rPr>
      <w:t>s</w:t>
    </w:r>
    <w:bookmarkEnd w:id="1"/>
    <w:bookmarkEnd w:id="2"/>
    <w:r>
      <w:rPr>
        <w:rFonts w:ascii="Palatino Linotype" w:eastAsia="Times New Roman" w:hAnsi="Palatino Linotype" w:cs="Times New Roman"/>
        <w:color w:val="000000"/>
        <w:sz w:val="16"/>
        <w:szCs w:val="16"/>
        <w:lang w:val="fr-CH" w:eastAsia="de-DE"/>
      </w:rPr>
      <w:t xml:space="preserve">      </w:t>
    </w:r>
    <w:r w:rsidRPr="00B473EF">
      <w:rPr>
        <w:rFonts w:ascii="Palatino Linotype" w:eastAsia="Times New Roman" w:hAnsi="Palatino Linotype" w:cs="Times New Roman"/>
        <w:color w:val="000000"/>
        <w:sz w:val="16"/>
        <w:szCs w:val="16"/>
        <w:lang w:val="fr-CH" w:eastAsia="de-DE"/>
      </w:rPr>
      <w:t>S</w:t>
    </w:r>
    <w:sdt>
      <w:sdtPr>
        <w:rPr>
          <w:rFonts w:ascii="Palatino Linotype" w:eastAsia="Times New Roman" w:hAnsi="Palatino Linotype" w:cs="Times New Roman"/>
          <w:color w:val="000000"/>
          <w:sz w:val="16"/>
          <w:szCs w:val="16"/>
          <w:lang w:val="fr-CH" w:eastAsia="de-DE"/>
        </w:rPr>
        <w:id w:val="-448084363"/>
        <w:docPartObj>
          <w:docPartGallery w:val="Page Numbers (Top of Page)"/>
          <w:docPartUnique/>
        </w:docPartObj>
      </w:sdtPr>
      <w:sdtEndPr/>
      <w:sdtContent>
        <w:r w:rsidRPr="00B473EF">
          <w:rPr>
            <w:rFonts w:ascii="Palatino Linotype" w:eastAsia="Times New Roman" w:hAnsi="Palatino Linotype" w:cs="Times New Roman"/>
            <w:color w:val="000000"/>
            <w:sz w:val="16"/>
            <w:szCs w:val="16"/>
            <w:lang w:val="fr-CH" w:eastAsia="de-DE"/>
          </w:rPr>
          <w:fldChar w:fldCharType="begin"/>
        </w:r>
        <w:r w:rsidRPr="00B473EF">
          <w:rPr>
            <w:rFonts w:ascii="Palatino Linotype" w:eastAsia="Times New Roman" w:hAnsi="Palatino Linotype" w:cs="Times New Roman"/>
            <w:color w:val="000000"/>
            <w:sz w:val="16"/>
            <w:szCs w:val="16"/>
            <w:lang w:val="fr-CH" w:eastAsia="de-DE"/>
          </w:rPr>
          <w:instrText xml:space="preserve"> PAGE   \* MERGEFORMAT </w:instrText>
        </w:r>
        <w:r w:rsidRPr="00B473EF">
          <w:rPr>
            <w:rFonts w:ascii="Palatino Linotype" w:eastAsia="Times New Roman" w:hAnsi="Palatino Linotype" w:cs="Times New Roman"/>
            <w:color w:val="000000"/>
            <w:sz w:val="16"/>
            <w:szCs w:val="16"/>
            <w:lang w:val="fr-CH" w:eastAsia="de-DE"/>
          </w:rPr>
          <w:fldChar w:fldCharType="separate"/>
        </w:r>
        <w:r w:rsidR="00D80499">
          <w:rPr>
            <w:rFonts w:ascii="Palatino Linotype" w:eastAsia="Times New Roman" w:hAnsi="Palatino Linotype" w:cs="Times New Roman"/>
            <w:noProof/>
            <w:color w:val="000000"/>
            <w:sz w:val="16"/>
            <w:szCs w:val="16"/>
            <w:lang w:val="fr-CH" w:eastAsia="de-DE"/>
          </w:rPr>
          <w:t>1</w:t>
        </w:r>
        <w:r w:rsidRPr="00B473EF">
          <w:rPr>
            <w:rFonts w:ascii="Palatino Linotype" w:eastAsia="Times New Roman" w:hAnsi="Palatino Linotype" w:cs="Times New Roman"/>
            <w:color w:val="000000"/>
            <w:sz w:val="16"/>
            <w:szCs w:val="16"/>
            <w:lang w:val="fr-CH" w:eastAsia="de-DE"/>
          </w:rPr>
          <w:fldChar w:fldCharType="end"/>
        </w:r>
        <w:r w:rsidRPr="00B473EF">
          <w:rPr>
            <w:rFonts w:ascii="Palatino Linotype" w:eastAsia="Times New Roman" w:hAnsi="Palatino Linotype" w:cs="Times New Roman"/>
            <w:color w:val="000000"/>
            <w:sz w:val="16"/>
            <w:szCs w:val="16"/>
            <w:lang w:val="fr-CH" w:eastAsia="de-DE"/>
          </w:rPr>
          <w:t xml:space="preserve"> of S2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83769"/>
    <w:multiLevelType w:val="hybridMultilevel"/>
    <w:tmpl w:val="70948232"/>
    <w:lvl w:ilvl="0" w:tplc="FFA03B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AE4779"/>
    <w:multiLevelType w:val="hybridMultilevel"/>
    <w:tmpl w:val="746247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A9D2672"/>
    <w:multiLevelType w:val="multilevel"/>
    <w:tmpl w:val="D1CAEE98"/>
    <w:lvl w:ilvl="0">
      <w:start w:val="1"/>
      <w:numFmt w:val="decimal"/>
      <w:lvlText w:val="Chapter %1"/>
      <w:lvlJc w:val="left"/>
      <w:pPr>
        <w:ind w:left="425" w:hanging="425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Calibri" w:hAnsi="Calibri" w:hint="default"/>
        <w:b w:val="0"/>
        <w:i/>
        <w:sz w:val="24"/>
      </w:rPr>
    </w:lvl>
    <w:lvl w:ilvl="3">
      <w:start w:val="1"/>
      <w:numFmt w:val="decimal"/>
      <w:lvlText w:val="Remark. 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E5D7AA6"/>
    <w:multiLevelType w:val="hybridMultilevel"/>
    <w:tmpl w:val="C3FC4082"/>
    <w:lvl w:ilvl="0" w:tplc="0442B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2CF1D71"/>
    <w:multiLevelType w:val="hybridMultilevel"/>
    <w:tmpl w:val="41941E0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D0DCD"/>
    <w:multiLevelType w:val="multilevel"/>
    <w:tmpl w:val="87343D64"/>
    <w:lvl w:ilvl="0">
      <w:start w:val="1"/>
      <w:numFmt w:val="decimal"/>
      <w:pStyle w:val="Heading1"/>
      <w:isLgl/>
      <w:lvlText w:val="Chapter %1.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Heading2"/>
      <w:isLgl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Heading3"/>
      <w:lvlText w:val="%1.%2.%3"/>
      <w:lvlJc w:val="left"/>
      <w:pPr>
        <w:ind w:left="992" w:hanging="992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992" w:hanging="992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8E724FD"/>
    <w:multiLevelType w:val="hybridMultilevel"/>
    <w:tmpl w:val="FC92012A"/>
    <w:lvl w:ilvl="0" w:tplc="23CE11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AB59D6"/>
    <w:multiLevelType w:val="hybridMultilevel"/>
    <w:tmpl w:val="B78AA230"/>
    <w:lvl w:ilvl="0" w:tplc="1D4C38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89610FC"/>
    <w:multiLevelType w:val="hybridMultilevel"/>
    <w:tmpl w:val="C18214A2"/>
    <w:lvl w:ilvl="0" w:tplc="FA005C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9720DA6"/>
    <w:multiLevelType w:val="hybridMultilevel"/>
    <w:tmpl w:val="FC92012A"/>
    <w:lvl w:ilvl="0" w:tplc="23CE11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836650"/>
    <w:multiLevelType w:val="hybridMultilevel"/>
    <w:tmpl w:val="A2B43EBE"/>
    <w:lvl w:ilvl="0" w:tplc="FA005C14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39E4549"/>
    <w:multiLevelType w:val="hybridMultilevel"/>
    <w:tmpl w:val="AF722276"/>
    <w:lvl w:ilvl="0" w:tplc="23CE11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6ED3064"/>
    <w:multiLevelType w:val="hybridMultilevel"/>
    <w:tmpl w:val="488CA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557DF6"/>
    <w:multiLevelType w:val="multilevel"/>
    <w:tmpl w:val="3B2EC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A632C0"/>
    <w:multiLevelType w:val="hybridMultilevel"/>
    <w:tmpl w:val="AF722276"/>
    <w:lvl w:ilvl="0" w:tplc="23CE11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DE63DA8"/>
    <w:multiLevelType w:val="hybridMultilevel"/>
    <w:tmpl w:val="43CC6BE0"/>
    <w:lvl w:ilvl="0" w:tplc="FA005C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E6702F6"/>
    <w:multiLevelType w:val="hybridMultilevel"/>
    <w:tmpl w:val="6CBA7F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9"/>
  </w:num>
  <w:num w:numId="3">
    <w:abstractNumId w:val="14"/>
  </w:num>
  <w:num w:numId="4">
    <w:abstractNumId w:val="17"/>
  </w:num>
  <w:num w:numId="5">
    <w:abstractNumId w:val="12"/>
  </w:num>
  <w:num w:numId="6">
    <w:abstractNumId w:val="16"/>
  </w:num>
  <w:num w:numId="7">
    <w:abstractNumId w:val="7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61"/>
    </w:lvlOverride>
  </w:num>
  <w:num w:numId="11">
    <w:abstractNumId w:val="15"/>
  </w:num>
  <w:num w:numId="12">
    <w:abstractNumId w:val="3"/>
  </w:num>
  <w:num w:numId="13">
    <w:abstractNumId w:val="4"/>
  </w:num>
  <w:num w:numId="14">
    <w:abstractNumId w:val="19"/>
  </w:num>
  <w:num w:numId="15">
    <w:abstractNumId w:val="1"/>
  </w:num>
  <w:num w:numId="16">
    <w:abstractNumId w:val="6"/>
  </w:num>
  <w:num w:numId="17">
    <w:abstractNumId w:val="11"/>
  </w:num>
  <w:num w:numId="18">
    <w:abstractNumId w:val="18"/>
  </w:num>
  <w:num w:numId="19">
    <w:abstractNumId w:val="13"/>
  </w:num>
  <w:num w:numId="20">
    <w:abstractNumId w:val="2"/>
  </w:num>
  <w:num w:numId="21">
    <w:abstractNumId w:val="10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3DB"/>
    <w:rsid w:val="000031ED"/>
    <w:rsid w:val="00017C0A"/>
    <w:rsid w:val="00035D21"/>
    <w:rsid w:val="00042609"/>
    <w:rsid w:val="000514C9"/>
    <w:rsid w:val="00051C57"/>
    <w:rsid w:val="00065C33"/>
    <w:rsid w:val="00072B40"/>
    <w:rsid w:val="00097A7D"/>
    <w:rsid w:val="00097FE0"/>
    <w:rsid w:val="000A703B"/>
    <w:rsid w:val="000E081E"/>
    <w:rsid w:val="000E6D48"/>
    <w:rsid w:val="000F254C"/>
    <w:rsid w:val="001306EE"/>
    <w:rsid w:val="00146C59"/>
    <w:rsid w:val="001557B9"/>
    <w:rsid w:val="00171D94"/>
    <w:rsid w:val="00191C0C"/>
    <w:rsid w:val="0019268C"/>
    <w:rsid w:val="00195D48"/>
    <w:rsid w:val="001960EA"/>
    <w:rsid w:val="00197D67"/>
    <w:rsid w:val="001B0594"/>
    <w:rsid w:val="001B1676"/>
    <w:rsid w:val="001E1193"/>
    <w:rsid w:val="001E2792"/>
    <w:rsid w:val="001F192D"/>
    <w:rsid w:val="00225EBE"/>
    <w:rsid w:val="0022649A"/>
    <w:rsid w:val="00232F71"/>
    <w:rsid w:val="00257383"/>
    <w:rsid w:val="0026785E"/>
    <w:rsid w:val="002A503D"/>
    <w:rsid w:val="00300450"/>
    <w:rsid w:val="0030081F"/>
    <w:rsid w:val="00303259"/>
    <w:rsid w:val="00312DA7"/>
    <w:rsid w:val="00315B30"/>
    <w:rsid w:val="00316069"/>
    <w:rsid w:val="00321171"/>
    <w:rsid w:val="00341513"/>
    <w:rsid w:val="00341993"/>
    <w:rsid w:val="0034663F"/>
    <w:rsid w:val="00354966"/>
    <w:rsid w:val="003562D0"/>
    <w:rsid w:val="003714C5"/>
    <w:rsid w:val="003C77DF"/>
    <w:rsid w:val="003D3AE1"/>
    <w:rsid w:val="003D4C76"/>
    <w:rsid w:val="003E3ED3"/>
    <w:rsid w:val="003E6846"/>
    <w:rsid w:val="003F0472"/>
    <w:rsid w:val="003F0562"/>
    <w:rsid w:val="00405BEE"/>
    <w:rsid w:val="00423CB3"/>
    <w:rsid w:val="004329E1"/>
    <w:rsid w:val="00450CD2"/>
    <w:rsid w:val="0046616E"/>
    <w:rsid w:val="00466D2B"/>
    <w:rsid w:val="004F39D9"/>
    <w:rsid w:val="0050176A"/>
    <w:rsid w:val="00502CA8"/>
    <w:rsid w:val="00507A3B"/>
    <w:rsid w:val="00537148"/>
    <w:rsid w:val="00547C4B"/>
    <w:rsid w:val="0056090E"/>
    <w:rsid w:val="00566C40"/>
    <w:rsid w:val="00573C68"/>
    <w:rsid w:val="00582DDF"/>
    <w:rsid w:val="005855DD"/>
    <w:rsid w:val="00587291"/>
    <w:rsid w:val="0059652F"/>
    <w:rsid w:val="005A0F39"/>
    <w:rsid w:val="005A1A27"/>
    <w:rsid w:val="005B1732"/>
    <w:rsid w:val="005C62FB"/>
    <w:rsid w:val="005D2B6C"/>
    <w:rsid w:val="005D7E2B"/>
    <w:rsid w:val="005F275E"/>
    <w:rsid w:val="00602180"/>
    <w:rsid w:val="006171CC"/>
    <w:rsid w:val="00627AC3"/>
    <w:rsid w:val="00633D91"/>
    <w:rsid w:val="00653986"/>
    <w:rsid w:val="00657E38"/>
    <w:rsid w:val="00660E5D"/>
    <w:rsid w:val="00664378"/>
    <w:rsid w:val="0067732C"/>
    <w:rsid w:val="0069007B"/>
    <w:rsid w:val="006952FD"/>
    <w:rsid w:val="006A35F7"/>
    <w:rsid w:val="006B3A12"/>
    <w:rsid w:val="006E0841"/>
    <w:rsid w:val="006F26CF"/>
    <w:rsid w:val="006F493F"/>
    <w:rsid w:val="00701D01"/>
    <w:rsid w:val="007079B8"/>
    <w:rsid w:val="007251CD"/>
    <w:rsid w:val="007371E4"/>
    <w:rsid w:val="00744779"/>
    <w:rsid w:val="00747FCD"/>
    <w:rsid w:val="007526AA"/>
    <w:rsid w:val="007553DB"/>
    <w:rsid w:val="00756627"/>
    <w:rsid w:val="00771ED7"/>
    <w:rsid w:val="007C1708"/>
    <w:rsid w:val="007D223B"/>
    <w:rsid w:val="007E300D"/>
    <w:rsid w:val="007E3351"/>
    <w:rsid w:val="007E337F"/>
    <w:rsid w:val="00807FF3"/>
    <w:rsid w:val="008277F8"/>
    <w:rsid w:val="0083682A"/>
    <w:rsid w:val="00837623"/>
    <w:rsid w:val="00845BCB"/>
    <w:rsid w:val="0086150D"/>
    <w:rsid w:val="008A4B38"/>
    <w:rsid w:val="008A703D"/>
    <w:rsid w:val="008C5E37"/>
    <w:rsid w:val="008D173D"/>
    <w:rsid w:val="008E2C52"/>
    <w:rsid w:val="008E49E2"/>
    <w:rsid w:val="008E597B"/>
    <w:rsid w:val="008F25F9"/>
    <w:rsid w:val="00901BA5"/>
    <w:rsid w:val="00902B7A"/>
    <w:rsid w:val="00902D0A"/>
    <w:rsid w:val="00921FBF"/>
    <w:rsid w:val="009412B5"/>
    <w:rsid w:val="00945F7C"/>
    <w:rsid w:val="00950C48"/>
    <w:rsid w:val="009520EF"/>
    <w:rsid w:val="00961335"/>
    <w:rsid w:val="00962BF1"/>
    <w:rsid w:val="00993F62"/>
    <w:rsid w:val="009B026C"/>
    <w:rsid w:val="009E185D"/>
    <w:rsid w:val="009E27DC"/>
    <w:rsid w:val="009E55B3"/>
    <w:rsid w:val="00A02257"/>
    <w:rsid w:val="00A0326A"/>
    <w:rsid w:val="00A10C98"/>
    <w:rsid w:val="00A2298E"/>
    <w:rsid w:val="00A43EBA"/>
    <w:rsid w:val="00A4456A"/>
    <w:rsid w:val="00A60883"/>
    <w:rsid w:val="00A6437A"/>
    <w:rsid w:val="00A7224A"/>
    <w:rsid w:val="00A8012A"/>
    <w:rsid w:val="00A83897"/>
    <w:rsid w:val="00A84F6D"/>
    <w:rsid w:val="00A862C2"/>
    <w:rsid w:val="00AA2353"/>
    <w:rsid w:val="00AD6870"/>
    <w:rsid w:val="00B06FE4"/>
    <w:rsid w:val="00B473EF"/>
    <w:rsid w:val="00B63EB3"/>
    <w:rsid w:val="00B71C7F"/>
    <w:rsid w:val="00B747A4"/>
    <w:rsid w:val="00B841B6"/>
    <w:rsid w:val="00B971A8"/>
    <w:rsid w:val="00B9724E"/>
    <w:rsid w:val="00BA0EDA"/>
    <w:rsid w:val="00BA257B"/>
    <w:rsid w:val="00BB033F"/>
    <w:rsid w:val="00BC77D9"/>
    <w:rsid w:val="00BD09B2"/>
    <w:rsid w:val="00BF2757"/>
    <w:rsid w:val="00C02294"/>
    <w:rsid w:val="00C024DF"/>
    <w:rsid w:val="00C10DEF"/>
    <w:rsid w:val="00C56D08"/>
    <w:rsid w:val="00C576C1"/>
    <w:rsid w:val="00C62447"/>
    <w:rsid w:val="00CA16A5"/>
    <w:rsid w:val="00CA3FD1"/>
    <w:rsid w:val="00CA605F"/>
    <w:rsid w:val="00CC4445"/>
    <w:rsid w:val="00CC5A76"/>
    <w:rsid w:val="00CD268E"/>
    <w:rsid w:val="00CD3410"/>
    <w:rsid w:val="00CD555C"/>
    <w:rsid w:val="00CD6E4C"/>
    <w:rsid w:val="00CE1593"/>
    <w:rsid w:val="00CE5D34"/>
    <w:rsid w:val="00CE7838"/>
    <w:rsid w:val="00CF2A8F"/>
    <w:rsid w:val="00CF5FBE"/>
    <w:rsid w:val="00D03AA6"/>
    <w:rsid w:val="00D07FBC"/>
    <w:rsid w:val="00D14D56"/>
    <w:rsid w:val="00D42D56"/>
    <w:rsid w:val="00D45C4C"/>
    <w:rsid w:val="00D80499"/>
    <w:rsid w:val="00D9321A"/>
    <w:rsid w:val="00DB318B"/>
    <w:rsid w:val="00DD19E0"/>
    <w:rsid w:val="00DE1322"/>
    <w:rsid w:val="00DE43C9"/>
    <w:rsid w:val="00DE44D3"/>
    <w:rsid w:val="00E11153"/>
    <w:rsid w:val="00E22C3B"/>
    <w:rsid w:val="00E353F2"/>
    <w:rsid w:val="00E37D76"/>
    <w:rsid w:val="00E760A9"/>
    <w:rsid w:val="00EA18F5"/>
    <w:rsid w:val="00EC79AE"/>
    <w:rsid w:val="00ED6EAC"/>
    <w:rsid w:val="00EE48E3"/>
    <w:rsid w:val="00EF45A8"/>
    <w:rsid w:val="00F02C70"/>
    <w:rsid w:val="00F214FB"/>
    <w:rsid w:val="00F21AE8"/>
    <w:rsid w:val="00F37054"/>
    <w:rsid w:val="00F464E5"/>
    <w:rsid w:val="00F539EC"/>
    <w:rsid w:val="00F66E06"/>
    <w:rsid w:val="00F70BF3"/>
    <w:rsid w:val="00FB44A7"/>
    <w:rsid w:val="00FB4B7D"/>
    <w:rsid w:val="00FC0A88"/>
    <w:rsid w:val="00FC4889"/>
    <w:rsid w:val="00FF300D"/>
    <w:rsid w:val="00FF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82FDC5"/>
  <w15:chartTrackingRefBased/>
  <w15:docId w15:val="{B41D5950-AF2F-4DE6-B024-C099FBDC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宋体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649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539EC"/>
    <w:pPr>
      <w:keepNext/>
      <w:widowControl w:val="0"/>
      <w:numPr>
        <w:numId w:val="16"/>
      </w:numPr>
      <w:adjustRightInd w:val="0"/>
      <w:spacing w:before="80" w:after="600" w:line="720" w:lineRule="exact"/>
      <w:outlineLvl w:val="0"/>
    </w:pPr>
    <w:rPr>
      <w:rFonts w:ascii="Times New Roman" w:eastAsia="Times New Roman" w:cstheme="majorBidi"/>
      <w:b/>
      <w:bCs/>
      <w:kern w:val="52"/>
      <w:sz w:val="32"/>
      <w:szCs w:val="52"/>
      <w:lang w:eastAsia="zh-TW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39EC"/>
    <w:pPr>
      <w:keepNext/>
      <w:widowControl w:val="0"/>
      <w:numPr>
        <w:ilvl w:val="1"/>
        <w:numId w:val="16"/>
      </w:numPr>
      <w:spacing w:before="200" w:after="40" w:line="320" w:lineRule="exact"/>
      <w:ind w:firstLine="0"/>
      <w:jc w:val="both"/>
      <w:outlineLvl w:val="1"/>
    </w:pPr>
    <w:rPr>
      <w:rFonts w:ascii="Times New Roman" w:eastAsia="Times New Roman" w:hAnsiTheme="majorHAnsi" w:cstheme="majorBidi"/>
      <w:b/>
      <w:bCs/>
      <w:kern w:val="2"/>
      <w:sz w:val="24"/>
      <w:szCs w:val="48"/>
      <w:lang w:eastAsia="zh-TW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F539EC"/>
    <w:pPr>
      <w:keepNext/>
      <w:widowControl w:val="0"/>
      <w:numPr>
        <w:ilvl w:val="2"/>
        <w:numId w:val="16"/>
      </w:numPr>
      <w:spacing w:before="80" w:after="180" w:line="320" w:lineRule="exact"/>
      <w:ind w:firstLine="0"/>
      <w:jc w:val="both"/>
      <w:outlineLvl w:val="2"/>
    </w:pPr>
    <w:rPr>
      <w:rFonts w:ascii="Times New Roman" w:eastAsia="Times New Roman" w:hAnsiTheme="majorHAnsi" w:cstheme="majorBidi"/>
      <w:b/>
      <w:bCs/>
      <w:kern w:val="2"/>
      <w:sz w:val="24"/>
      <w:szCs w:val="36"/>
      <w:lang w:eastAsia="zh-TW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2title">
    <w:name w:val="MDPI_1.2_title"/>
    <w:next w:val="Normal"/>
    <w:qFormat/>
    <w:rsid w:val="00FB44A7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styleId="NoSpacing">
    <w:name w:val="No Spacing"/>
    <w:uiPriority w:val="1"/>
    <w:qFormat/>
    <w:rsid w:val="00FB44A7"/>
    <w:pPr>
      <w:spacing w:after="0" w:line="240" w:lineRule="auto"/>
    </w:pPr>
  </w:style>
  <w:style w:type="paragraph" w:customStyle="1" w:styleId="MDPI21heading1">
    <w:name w:val="MDPI_2.1_heading1"/>
    <w:basedOn w:val="Normal"/>
    <w:qFormat/>
    <w:rsid w:val="007526AA"/>
    <w:pPr>
      <w:adjustRightInd w:val="0"/>
      <w:snapToGrid w:val="0"/>
      <w:spacing w:before="240" w:after="120" w:line="260" w:lineRule="atLeast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  <w:style w:type="character" w:styleId="Strong">
    <w:name w:val="Strong"/>
    <w:basedOn w:val="DefaultParagraphFont"/>
    <w:uiPriority w:val="22"/>
    <w:qFormat/>
    <w:rsid w:val="007526AA"/>
    <w:rPr>
      <w:b/>
      <w:bCs/>
    </w:rPr>
  </w:style>
  <w:style w:type="paragraph" w:styleId="CommentText">
    <w:name w:val="annotation text"/>
    <w:basedOn w:val="Normal"/>
    <w:link w:val="CommentTextChar"/>
    <w:uiPriority w:val="99"/>
    <w:qFormat/>
    <w:rsid w:val="007526AA"/>
    <w:pPr>
      <w:widowControl w:val="0"/>
      <w:spacing w:after="0"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7526AA"/>
  </w:style>
  <w:style w:type="paragraph" w:customStyle="1" w:styleId="MDPI31text">
    <w:name w:val="MDPI_3.1_text"/>
    <w:link w:val="MDPI31text0"/>
    <w:qFormat/>
    <w:rsid w:val="007526AA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character" w:styleId="Hyperlink">
    <w:name w:val="Hyperlink"/>
    <w:uiPriority w:val="99"/>
    <w:rsid w:val="007526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526AA"/>
  </w:style>
  <w:style w:type="paragraph" w:customStyle="1" w:styleId="Default">
    <w:name w:val="Default"/>
    <w:rsid w:val="00752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ixed-citation">
    <w:name w:val="mixed-citation"/>
    <w:basedOn w:val="DefaultParagraphFont"/>
    <w:rsid w:val="007526AA"/>
  </w:style>
  <w:style w:type="character" w:customStyle="1" w:styleId="ref-title">
    <w:name w:val="ref-title"/>
    <w:basedOn w:val="DefaultParagraphFont"/>
    <w:rsid w:val="007526AA"/>
  </w:style>
  <w:style w:type="character" w:customStyle="1" w:styleId="ref-journal">
    <w:name w:val="ref-journal"/>
    <w:basedOn w:val="DefaultParagraphFont"/>
    <w:rsid w:val="007526AA"/>
  </w:style>
  <w:style w:type="character" w:customStyle="1" w:styleId="ref-vol">
    <w:name w:val="ref-vol"/>
    <w:basedOn w:val="DefaultParagraphFont"/>
    <w:rsid w:val="007526AA"/>
  </w:style>
  <w:style w:type="character" w:styleId="CommentReference">
    <w:name w:val="annotation reference"/>
    <w:basedOn w:val="DefaultParagraphFont"/>
    <w:uiPriority w:val="99"/>
    <w:rsid w:val="007526AA"/>
    <w:rPr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6AA"/>
    <w:rPr>
      <w:rFonts w:ascii="Segoe UI" w:hAnsi="Segoe UI" w:cs="Segoe UI"/>
      <w:sz w:val="18"/>
      <w:szCs w:val="18"/>
    </w:rPr>
  </w:style>
  <w:style w:type="paragraph" w:customStyle="1" w:styleId="MDPI71References">
    <w:name w:val="MDPI_7.1_References"/>
    <w:basedOn w:val="Normal"/>
    <w:qFormat/>
    <w:rsid w:val="007526AA"/>
    <w:pPr>
      <w:numPr>
        <w:numId w:val="1"/>
      </w:numPr>
      <w:adjustRightInd w:val="0"/>
      <w:snapToGrid w:val="0"/>
      <w:spacing w:after="0" w:line="260" w:lineRule="atLeast"/>
      <w:ind w:left="425" w:hanging="425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585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5DD"/>
  </w:style>
  <w:style w:type="paragraph" w:styleId="Footer">
    <w:name w:val="footer"/>
    <w:basedOn w:val="Normal"/>
    <w:link w:val="FooterChar"/>
    <w:uiPriority w:val="99"/>
    <w:unhideWhenUsed/>
    <w:rsid w:val="00585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5DD"/>
  </w:style>
  <w:style w:type="paragraph" w:customStyle="1" w:styleId="MDPI13authornames">
    <w:name w:val="MDPI_1.3_authornames"/>
    <w:basedOn w:val="MDPI31text"/>
    <w:next w:val="Normal"/>
    <w:qFormat/>
    <w:rsid w:val="006E0841"/>
    <w:pPr>
      <w:spacing w:after="120"/>
      <w:ind w:firstLine="0"/>
      <w:jc w:val="left"/>
    </w:pPr>
    <w:rPr>
      <w:b/>
      <w:snapToGrid/>
    </w:rPr>
  </w:style>
  <w:style w:type="paragraph" w:customStyle="1" w:styleId="Mabstract">
    <w:name w:val="M_abstract"/>
    <w:basedOn w:val="Normal"/>
    <w:next w:val="Normal"/>
    <w:rsid w:val="006E0841"/>
    <w:pPr>
      <w:kinsoku w:val="0"/>
      <w:overflowPunct w:val="0"/>
      <w:autoSpaceDE w:val="0"/>
      <w:autoSpaceDN w:val="0"/>
      <w:adjustRightInd w:val="0"/>
      <w:snapToGrid w:val="0"/>
      <w:spacing w:before="240" w:after="0" w:line="320" w:lineRule="atLeast"/>
      <w:ind w:left="113" w:right="505"/>
      <w:jc w:val="both"/>
    </w:pPr>
    <w:rPr>
      <w:rFonts w:ascii="Minion Pro" w:eastAsia="Times New Roman" w:hAnsi="Minion Pro"/>
      <w:snapToGrid w:val="0"/>
      <w:color w:val="000000"/>
      <w:sz w:val="24"/>
      <w:szCs w:val="20"/>
      <w:lang w:eastAsia="de-DE" w:bidi="en-US"/>
    </w:rPr>
  </w:style>
  <w:style w:type="table" w:styleId="TableGrid">
    <w:name w:val="Table Grid"/>
    <w:basedOn w:val="TableNormal"/>
    <w:uiPriority w:val="39"/>
    <w:rsid w:val="00226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21">
    <w:name w:val="Plain Table 21"/>
    <w:basedOn w:val="TableNormal"/>
    <w:uiPriority w:val="42"/>
    <w:rsid w:val="0022649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69007B"/>
    <w:pPr>
      <w:widowControl w:val="0"/>
      <w:spacing w:after="0" w:line="240" w:lineRule="auto"/>
      <w:ind w:leftChars="200" w:left="480"/>
    </w:pPr>
    <w:rPr>
      <w:rFonts w:ascii="Calibri" w:eastAsia="PMingLiU" w:hAnsi="Calibri" w:cs="Times New Roman"/>
      <w:kern w:val="2"/>
      <w:sz w:val="24"/>
      <w:lang w:eastAsia="zh-TW"/>
    </w:rPr>
  </w:style>
  <w:style w:type="character" w:customStyle="1" w:styleId="articlecitationpages">
    <w:name w:val="articlecitation_pages"/>
    <w:basedOn w:val="DefaultParagraphFont"/>
    <w:rsid w:val="0069007B"/>
  </w:style>
  <w:style w:type="character" w:customStyle="1" w:styleId="slug-doi3">
    <w:name w:val="slug-doi3"/>
    <w:basedOn w:val="DefaultParagraphFont"/>
    <w:rsid w:val="0069007B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D341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D3410"/>
    <w:rPr>
      <w:rFonts w:ascii="Arial" w:eastAsia="Times New Roman" w:hAnsi="Arial" w:cs="Arial"/>
      <w:vanish/>
      <w:sz w:val="16"/>
      <w:szCs w:val="16"/>
    </w:rPr>
  </w:style>
  <w:style w:type="character" w:styleId="Emphasis">
    <w:name w:val="Emphasis"/>
    <w:basedOn w:val="DefaultParagraphFont"/>
    <w:uiPriority w:val="20"/>
    <w:qFormat/>
    <w:rsid w:val="006952FD"/>
    <w:rPr>
      <w:i/>
      <w:iCs/>
    </w:rPr>
  </w:style>
  <w:style w:type="character" w:customStyle="1" w:styleId="highwire-citation-author">
    <w:name w:val="highwire-citation-author"/>
    <w:basedOn w:val="DefaultParagraphFont"/>
    <w:rsid w:val="007E300D"/>
  </w:style>
  <w:style w:type="character" w:customStyle="1" w:styleId="nlm-given-names">
    <w:name w:val="nlm-given-names"/>
    <w:basedOn w:val="DefaultParagraphFont"/>
    <w:rsid w:val="007E300D"/>
  </w:style>
  <w:style w:type="character" w:customStyle="1" w:styleId="nlm-surname">
    <w:name w:val="nlm-surname"/>
    <w:basedOn w:val="DefaultParagraphFont"/>
    <w:rsid w:val="007E300D"/>
  </w:style>
  <w:style w:type="character" w:customStyle="1" w:styleId="MDPI31text0">
    <w:name w:val="MDPI_3.1_text 字元"/>
    <w:basedOn w:val="DefaultParagraphFont"/>
    <w:link w:val="MDPI31text"/>
    <w:rsid w:val="009E27DC"/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FF3"/>
    <w:pPr>
      <w:widowControl/>
      <w:spacing w:after="200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FF3"/>
    <w:rPr>
      <w:b/>
      <w:bCs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582DDF"/>
  </w:style>
  <w:style w:type="paragraph" w:customStyle="1" w:styleId="MDPI11articletype">
    <w:name w:val="MDPI_1.1_article_type"/>
    <w:basedOn w:val="MDPI31text"/>
    <w:next w:val="MDPI12title"/>
    <w:qFormat/>
    <w:rsid w:val="00582DDF"/>
    <w:pPr>
      <w:spacing w:before="240" w:line="240" w:lineRule="auto"/>
      <w:ind w:firstLine="0"/>
      <w:jc w:val="left"/>
    </w:pPr>
    <w:rPr>
      <w:i/>
    </w:rPr>
  </w:style>
  <w:style w:type="paragraph" w:customStyle="1" w:styleId="MDPI14history">
    <w:name w:val="MDPI_1.4_history"/>
    <w:basedOn w:val="MDPI62Acknowledgments"/>
    <w:next w:val="Normal"/>
    <w:qFormat/>
    <w:rsid w:val="00582DDF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582DDF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582DDF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582DDF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582DDF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582DDF"/>
    <w:pPr>
      <w:adjustRightInd w:val="0"/>
      <w:snapToGrid w:val="0"/>
      <w:spacing w:after="0" w:line="300" w:lineRule="exact"/>
      <w:jc w:val="center"/>
    </w:pPr>
    <w:rPr>
      <w:rFonts w:ascii="Times New Roman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582DDF"/>
    <w:pPr>
      <w:spacing w:after="0" w:line="240" w:lineRule="auto"/>
    </w:pPr>
    <w:rPr>
      <w:rFonts w:ascii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headerjournallogo">
    <w:name w:val="MDPI_header_journal_logo"/>
    <w:qFormat/>
    <w:rsid w:val="00582DDF"/>
    <w:pPr>
      <w:adjustRightInd w:val="0"/>
      <w:snapToGrid w:val="0"/>
      <w:spacing w:after="0" w:line="240" w:lineRule="auto"/>
    </w:pPr>
    <w:rPr>
      <w:rFonts w:ascii="Palatino Linotype" w:eastAsia="Times New Roman" w:hAnsi="Palatino Linotype" w:cs="Times New Roman"/>
      <w:i/>
      <w:color w:val="000000"/>
      <w:sz w:val="24"/>
      <w:lang w:eastAsia="de-CH"/>
    </w:rPr>
  </w:style>
  <w:style w:type="paragraph" w:customStyle="1" w:styleId="MDPI32textnoindent">
    <w:name w:val="MDPI_3.2_text_no_indent"/>
    <w:basedOn w:val="MDPI31text"/>
    <w:qFormat/>
    <w:rsid w:val="00582DDF"/>
    <w:pPr>
      <w:ind w:firstLine="0"/>
    </w:pPr>
  </w:style>
  <w:style w:type="paragraph" w:customStyle="1" w:styleId="MDPI33textspaceafter">
    <w:name w:val="MDPI_3.3_text_space_after"/>
    <w:basedOn w:val="MDPI31text"/>
    <w:qFormat/>
    <w:rsid w:val="00582DDF"/>
    <w:pPr>
      <w:spacing w:after="240"/>
    </w:pPr>
  </w:style>
  <w:style w:type="paragraph" w:customStyle="1" w:styleId="MDPI35textbeforelist">
    <w:name w:val="MDPI_3.5_text_before_list"/>
    <w:basedOn w:val="MDPI31text"/>
    <w:qFormat/>
    <w:rsid w:val="00582DDF"/>
    <w:pPr>
      <w:spacing w:after="120"/>
    </w:pPr>
  </w:style>
  <w:style w:type="paragraph" w:customStyle="1" w:styleId="MDPI36textafterlist">
    <w:name w:val="MDPI_3.6_text_after_list"/>
    <w:basedOn w:val="MDPI31text"/>
    <w:qFormat/>
    <w:rsid w:val="00582DDF"/>
    <w:pPr>
      <w:spacing w:before="120"/>
    </w:pPr>
  </w:style>
  <w:style w:type="paragraph" w:customStyle="1" w:styleId="MDPI37itemize">
    <w:name w:val="MDPI_3.7_itemize"/>
    <w:basedOn w:val="MDPI31text"/>
    <w:qFormat/>
    <w:rsid w:val="00582DDF"/>
    <w:pPr>
      <w:numPr>
        <w:numId w:val="7"/>
      </w:numPr>
      <w:ind w:left="425" w:hanging="425"/>
    </w:pPr>
  </w:style>
  <w:style w:type="paragraph" w:customStyle="1" w:styleId="MDPI38bullet">
    <w:name w:val="MDPI_3.8_bullet"/>
    <w:basedOn w:val="MDPI31text"/>
    <w:qFormat/>
    <w:rsid w:val="00582DDF"/>
    <w:pPr>
      <w:numPr>
        <w:numId w:val="8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582DDF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582DDF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582DDF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582DDF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582DDF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582DDF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582DDF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582DDF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582DDF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582DDF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582DDF"/>
  </w:style>
  <w:style w:type="paragraph" w:customStyle="1" w:styleId="MDPI23heading3">
    <w:name w:val="MDPI_2.3_heading3"/>
    <w:basedOn w:val="MDPI31text"/>
    <w:qFormat/>
    <w:rsid w:val="00582DDF"/>
    <w:pPr>
      <w:spacing w:before="240" w:after="120"/>
      <w:ind w:firstLine="0"/>
      <w:jc w:val="left"/>
      <w:outlineLvl w:val="2"/>
    </w:pPr>
  </w:style>
  <w:style w:type="paragraph" w:customStyle="1" w:styleId="MDPI22heading2">
    <w:name w:val="MDPI_2.2_heading2"/>
    <w:basedOn w:val="Normal"/>
    <w:qFormat/>
    <w:rsid w:val="00582DDF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character" w:styleId="LineNumber">
    <w:name w:val="line number"/>
    <w:basedOn w:val="DefaultParagraphFont"/>
    <w:uiPriority w:val="99"/>
    <w:semiHidden/>
    <w:unhideWhenUsed/>
    <w:rsid w:val="00582DDF"/>
  </w:style>
  <w:style w:type="table" w:customStyle="1" w:styleId="MDPI41threelinetable">
    <w:name w:val="MDPI_4.1_three_line_table"/>
    <w:basedOn w:val="TableNormal"/>
    <w:uiPriority w:val="99"/>
    <w:rsid w:val="00582DDF"/>
    <w:pPr>
      <w:adjustRightInd w:val="0"/>
      <w:snapToGrid w:val="0"/>
      <w:spacing w:after="0" w:line="240" w:lineRule="auto"/>
      <w:jc w:val="center"/>
    </w:pPr>
    <w:rPr>
      <w:rFonts w:ascii="Palatino Linotype" w:hAnsi="Palatino Linotype" w:cs="Times New Roman"/>
      <w:color w:val="000000"/>
      <w:sz w:val="20"/>
      <w:szCs w:val="20"/>
      <w:lang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table" w:customStyle="1" w:styleId="PlainTable211">
    <w:name w:val="Plain Table 211"/>
    <w:basedOn w:val="TableNormal"/>
    <w:uiPriority w:val="42"/>
    <w:rsid w:val="00582DDF"/>
    <w:pPr>
      <w:spacing w:after="0" w:line="240" w:lineRule="auto"/>
    </w:pPr>
    <w:rPr>
      <w:rFonts w:ascii="Calibri" w:hAnsi="Calibri" w:cs="Times New Roma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82DD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05BEE"/>
    <w:pPr>
      <w:spacing w:after="0" w:line="240" w:lineRule="auto"/>
    </w:pPr>
  </w:style>
  <w:style w:type="paragraph" w:customStyle="1" w:styleId="EndNoteBibliography">
    <w:name w:val="EndNote Bibliography"/>
    <w:basedOn w:val="Normal"/>
    <w:link w:val="EndNoteBibliographyChar"/>
    <w:rsid w:val="00B473EF"/>
    <w:pPr>
      <w:spacing w:after="160" w:line="240" w:lineRule="auto"/>
      <w:jc w:val="both"/>
    </w:pPr>
    <w:rPr>
      <w:rFonts w:ascii="Calibri" w:eastAsiaTheme="minorEastAsia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473EF"/>
    <w:rPr>
      <w:rFonts w:ascii="Calibri" w:eastAsiaTheme="minorEastAsia" w:hAnsi="Calibri" w:cs="Calibri"/>
      <w:noProof/>
    </w:rPr>
  </w:style>
  <w:style w:type="paragraph" w:styleId="NormalWeb">
    <w:name w:val="Normal (Web)"/>
    <w:basedOn w:val="Normal"/>
    <w:uiPriority w:val="99"/>
    <w:semiHidden/>
    <w:unhideWhenUsed/>
    <w:rsid w:val="007079B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AU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F539EC"/>
    <w:rPr>
      <w:rFonts w:ascii="Times New Roman" w:eastAsia="Times New Roman" w:cstheme="majorBidi"/>
      <w:b/>
      <w:bCs/>
      <w:kern w:val="52"/>
      <w:sz w:val="32"/>
      <w:szCs w:val="52"/>
      <w:lang w:eastAsia="zh-TW"/>
    </w:rPr>
  </w:style>
  <w:style w:type="character" w:customStyle="1" w:styleId="Heading2Char">
    <w:name w:val="Heading 2 Char"/>
    <w:basedOn w:val="DefaultParagraphFont"/>
    <w:link w:val="Heading2"/>
    <w:uiPriority w:val="9"/>
    <w:rsid w:val="00F539EC"/>
    <w:rPr>
      <w:rFonts w:ascii="Times New Roman" w:eastAsia="Times New Roman" w:hAnsiTheme="majorHAnsi" w:cstheme="majorBidi"/>
      <w:b/>
      <w:bCs/>
      <w:kern w:val="2"/>
      <w:sz w:val="24"/>
      <w:szCs w:val="48"/>
      <w:lang w:eastAsia="zh-TW"/>
    </w:rPr>
  </w:style>
  <w:style w:type="character" w:customStyle="1" w:styleId="Heading3Char">
    <w:name w:val="Heading 3 Char"/>
    <w:basedOn w:val="DefaultParagraphFont"/>
    <w:link w:val="Heading3"/>
    <w:uiPriority w:val="9"/>
    <w:rsid w:val="00F539EC"/>
    <w:rPr>
      <w:rFonts w:ascii="Times New Roman" w:eastAsia="Times New Roman" w:hAnsiTheme="majorHAnsi" w:cstheme="majorBidi"/>
      <w:b/>
      <w:bCs/>
      <w:kern w:val="2"/>
      <w:sz w:val="24"/>
      <w:szCs w:val="36"/>
      <w:lang w:eastAsia="zh-TW"/>
    </w:rPr>
  </w:style>
  <w:style w:type="character" w:customStyle="1" w:styleId="gt-baf-back">
    <w:name w:val="gt-baf-back"/>
    <w:basedOn w:val="DefaultParagraphFont"/>
    <w:rsid w:val="00F539EC"/>
  </w:style>
  <w:style w:type="paragraph" w:styleId="Caption">
    <w:name w:val="caption"/>
    <w:basedOn w:val="Normal"/>
    <w:next w:val="Normal"/>
    <w:uiPriority w:val="35"/>
    <w:unhideWhenUsed/>
    <w:qFormat/>
    <w:rsid w:val="00F539EC"/>
    <w:pPr>
      <w:spacing w:after="0" w:line="240" w:lineRule="auto"/>
    </w:pPr>
    <w:rPr>
      <w:rFonts w:ascii="PMingLiU" w:eastAsia="PMingLiU" w:hAnsi="PMingLiU" w:cs="PMingLiU"/>
      <w:sz w:val="20"/>
      <w:szCs w:val="20"/>
      <w:lang w:eastAsia="zh-TW"/>
    </w:rPr>
  </w:style>
  <w:style w:type="character" w:styleId="PlaceholderText">
    <w:name w:val="Placeholder Text"/>
    <w:basedOn w:val="DefaultParagraphFont"/>
    <w:uiPriority w:val="99"/>
    <w:semiHidden/>
    <w:rsid w:val="00F539EC"/>
    <w:rPr>
      <w:color w:val="808080"/>
    </w:rPr>
  </w:style>
  <w:style w:type="paragraph" w:customStyle="1" w:styleId="a">
    <w:name w:val="論文內文"/>
    <w:basedOn w:val="Normal"/>
    <w:link w:val="a0"/>
    <w:qFormat/>
    <w:rsid w:val="00F539EC"/>
    <w:pPr>
      <w:spacing w:after="0" w:line="240" w:lineRule="auto"/>
      <w:ind w:firstLineChars="118" w:firstLine="283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customStyle="1" w:styleId="a0">
    <w:name w:val="論文內文 字元"/>
    <w:basedOn w:val="DefaultParagraphFont"/>
    <w:link w:val="a"/>
    <w:rsid w:val="00F539EC"/>
    <w:rPr>
      <w:rFonts w:ascii="Times New Roman" w:eastAsia="PMingLiU" w:hAnsi="Times New Roman" w:cs="Times New Roman"/>
      <w:sz w:val="24"/>
      <w:szCs w:val="24"/>
      <w:lang w:eastAsia="zh-TW"/>
    </w:rPr>
  </w:style>
  <w:style w:type="character" w:customStyle="1" w:styleId="gt-baf-word-clickable">
    <w:name w:val="gt-baf-word-clickable"/>
    <w:basedOn w:val="DefaultParagraphFont"/>
    <w:rsid w:val="00F539EC"/>
  </w:style>
  <w:style w:type="paragraph" w:customStyle="1" w:styleId="a1">
    <w:name w:val="基因格式"/>
    <w:basedOn w:val="Normal"/>
    <w:link w:val="a2"/>
    <w:qFormat/>
    <w:rsid w:val="00F539EC"/>
    <w:pPr>
      <w:spacing w:after="0" w:line="240" w:lineRule="auto"/>
      <w:ind w:firstLineChars="118" w:firstLine="283"/>
    </w:pPr>
    <w:rPr>
      <w:rFonts w:ascii="Times New Roman" w:eastAsia="PMingLiU" w:hAnsi="Times New Roman" w:cs="Times New Roman"/>
      <w:i/>
      <w:sz w:val="24"/>
      <w:szCs w:val="24"/>
      <w:lang w:eastAsia="zh-TW"/>
    </w:rPr>
  </w:style>
  <w:style w:type="character" w:customStyle="1" w:styleId="a2">
    <w:name w:val="基因格式 字元"/>
    <w:basedOn w:val="DefaultParagraphFont"/>
    <w:link w:val="a1"/>
    <w:rsid w:val="00F539EC"/>
    <w:rPr>
      <w:rFonts w:ascii="Times New Roman" w:eastAsia="PMingLiU" w:hAnsi="Times New Roman" w:cs="Times New Roman"/>
      <w:i/>
      <w:sz w:val="24"/>
      <w:szCs w:val="24"/>
      <w:lang w:eastAsia="zh-TW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539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MingLiU" w:eastAsia="MingLiU" w:hAnsi="MingLiU" w:cs="MingLiU"/>
      <w:sz w:val="24"/>
      <w:szCs w:val="24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539EC"/>
    <w:rPr>
      <w:rFonts w:ascii="MingLiU" w:eastAsia="MingLiU" w:hAnsi="MingLiU" w:cs="MingLiU"/>
      <w:sz w:val="24"/>
      <w:szCs w:val="24"/>
      <w:lang w:eastAsia="zh-TW"/>
    </w:rPr>
  </w:style>
  <w:style w:type="paragraph" w:customStyle="1" w:styleId="function">
    <w:name w:val="function"/>
    <w:basedOn w:val="Normal"/>
    <w:link w:val="function0"/>
    <w:qFormat/>
    <w:rsid w:val="00F539EC"/>
    <w:pPr>
      <w:spacing w:after="0" w:line="240" w:lineRule="auto"/>
    </w:pPr>
    <w:rPr>
      <w:rFonts w:ascii="Times New Roman" w:eastAsia="PMingLiU" w:hAnsi="Times New Roman" w:cs="Times New Roman"/>
      <w:color w:val="000000"/>
      <w:sz w:val="24"/>
      <w:szCs w:val="24"/>
      <w:lang w:eastAsia="zh-TW"/>
    </w:rPr>
  </w:style>
  <w:style w:type="character" w:customStyle="1" w:styleId="function0">
    <w:name w:val="function 字元"/>
    <w:basedOn w:val="DefaultParagraphFont"/>
    <w:link w:val="function"/>
    <w:rsid w:val="00F539EC"/>
    <w:rPr>
      <w:rFonts w:ascii="Times New Roman" w:eastAsia="PMingLiU" w:hAnsi="Times New Roman" w:cs="Times New Roman"/>
      <w:color w:val="000000"/>
      <w:sz w:val="24"/>
      <w:szCs w:val="24"/>
      <w:lang w:eastAsia="zh-TW"/>
    </w:rPr>
  </w:style>
  <w:style w:type="paragraph" w:customStyle="1" w:styleId="EndNoteBibliographyTitle">
    <w:name w:val="EndNote Bibliography Title"/>
    <w:basedOn w:val="Normal"/>
    <w:link w:val="EndNoteBibliographyTitle0"/>
    <w:rsid w:val="00F539EC"/>
    <w:pPr>
      <w:spacing w:after="0" w:line="240" w:lineRule="auto"/>
      <w:jc w:val="center"/>
    </w:pPr>
    <w:rPr>
      <w:rFonts w:ascii="PMingLiU" w:eastAsia="PMingLiU" w:hAnsi="PMingLiU" w:cs="PMingLiU"/>
      <w:noProof/>
      <w:sz w:val="24"/>
      <w:szCs w:val="24"/>
      <w:lang w:eastAsia="zh-TW"/>
    </w:rPr>
  </w:style>
  <w:style w:type="character" w:customStyle="1" w:styleId="EndNoteBibliographyTitle0">
    <w:name w:val="EndNote Bibliography Title 字元"/>
    <w:basedOn w:val="DefaultParagraphFont"/>
    <w:link w:val="EndNoteBibliographyTitle"/>
    <w:rsid w:val="00F539EC"/>
    <w:rPr>
      <w:rFonts w:ascii="PMingLiU" w:eastAsia="PMingLiU" w:hAnsi="PMingLiU" w:cs="PMingLiU"/>
      <w:noProof/>
      <w:sz w:val="24"/>
      <w:szCs w:val="24"/>
      <w:lang w:eastAsia="zh-TW"/>
    </w:rPr>
  </w:style>
  <w:style w:type="character" w:customStyle="1" w:styleId="EndNoteBibliography0">
    <w:name w:val="EndNote Bibliography 字元"/>
    <w:basedOn w:val="DefaultParagraphFont"/>
    <w:rsid w:val="00F539EC"/>
    <w:rPr>
      <w:rFonts w:ascii="PMingLiU" w:eastAsia="PMingLiU" w:hAnsi="PMingLiU" w:cs="PMingLiU"/>
      <w:noProof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E9E3F-D243-468D-949B-43E8A8893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2145</Characters>
  <Application>Microsoft Office Word</Application>
  <DocSecurity>0</DocSecurity>
  <Lines>186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Johns, Robin F.</dc:creator>
  <cp:keywords/>
  <dc:description/>
  <cp:lastModifiedBy>MDPI</cp:lastModifiedBy>
  <cp:revision>3</cp:revision>
  <cp:lastPrinted>2018-03-15T15:38:00Z</cp:lastPrinted>
  <dcterms:created xsi:type="dcterms:W3CDTF">2019-01-27T02:21:00Z</dcterms:created>
  <dcterms:modified xsi:type="dcterms:W3CDTF">2019-01-27T08:01:00Z</dcterms:modified>
</cp:coreProperties>
</file>