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32E40" w:rsidRPr="00C11C9C" w:rsidRDefault="007630A0" w:rsidP="00575EF7">
      <w:pPr>
        <w:pStyle w:val="MDPI12title"/>
        <w:rPr>
          <w:rFonts w:eastAsiaTheme="minorEastAsia"/>
        </w:rPr>
      </w:pPr>
      <w:r>
        <w:rPr>
          <w:rFonts w:ascii="PalatinoLinotype,Bold" w:eastAsia="宋体" w:hAnsi="PalatinoLinotype,Bold" w:cs="PalatinoLinotype,Bold"/>
          <w:bCs/>
          <w:szCs w:val="36"/>
        </w:rPr>
        <w:t>Supplementary Materials:</w:t>
      </w:r>
      <w:r>
        <w:t xml:space="preserve"> </w:t>
      </w:r>
      <w:r w:rsidR="00575EF7" w:rsidRPr="001C70D8">
        <w:t xml:space="preserve">Fast Screening of Antibacterial Compounds from </w:t>
      </w:r>
      <w:r w:rsidR="00575EF7" w:rsidRPr="001C70D8">
        <w:rPr>
          <w:iCs/>
        </w:rPr>
        <w:t>Fusaria</w:t>
      </w:r>
    </w:p>
    <w:p w:rsidR="00A32E40" w:rsidRPr="00C11C9C" w:rsidRDefault="00575EF7" w:rsidP="00575EF7">
      <w:pPr>
        <w:pStyle w:val="MDPI13authornames"/>
        <w:spacing w:after="240"/>
      </w:pPr>
      <w:r w:rsidRPr="001C70D8">
        <w:t>Teis Esben Sondergaard</w:t>
      </w:r>
      <w:r>
        <w:t>, Marlene Fredborg</w:t>
      </w:r>
      <w:r w:rsidRPr="001C70D8">
        <w:t>, A</w:t>
      </w:r>
      <w:r>
        <w:t>nn-Maria Oppenhagen Christensen</w:t>
      </w:r>
      <w:r w:rsidRPr="001C70D8">
        <w:t xml:space="preserve">, </w:t>
      </w:r>
      <w:r>
        <w:br/>
        <w:t>Sofie K. Damsgaard, Nikoline F. Kramer, Henriette Giese and Jens Laurids Sørensen</w:t>
      </w:r>
    </w:p>
    <w:p w:rsidR="00575EF7" w:rsidRDefault="00575EF7" w:rsidP="000F4D77">
      <w:pPr>
        <w:pStyle w:val="MDPI52figure"/>
      </w:pPr>
      <w:r w:rsidRPr="00575EF7">
        <w:rPr>
          <w:noProof/>
          <w:lang w:eastAsia="zh-CN" w:bidi="ar-SA"/>
        </w:rPr>
        <w:drawing>
          <wp:inline distT="0" distB="0" distL="0" distR="0">
            <wp:extent cx="5328000" cy="2512791"/>
            <wp:effectExtent l="0" t="0" r="0" b="0"/>
            <wp:docPr id="1" name="Picture 1" descr="C:\Users\MDPI\Downloads\S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DPI\Downloads\S1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82" t="2399" r="1534" b="45390"/>
                    <a:stretch/>
                  </pic:blipFill>
                  <pic:spPr bwMode="auto">
                    <a:xfrm>
                      <a:off x="0" y="0"/>
                      <a:ext cx="5328000" cy="2512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2F69" w:rsidRDefault="001A2F69" w:rsidP="000F4D77">
      <w:pPr>
        <w:pStyle w:val="MDPI52figure"/>
      </w:pPr>
      <w:r w:rsidRPr="001A2F69">
        <w:rPr>
          <w:noProof/>
          <w:lang w:eastAsia="zh-CN" w:bidi="ar-SA"/>
        </w:rPr>
        <w:drawing>
          <wp:inline distT="0" distB="0" distL="0" distR="0">
            <wp:extent cx="5328000" cy="2185606"/>
            <wp:effectExtent l="0" t="0" r="0" b="0"/>
            <wp:docPr id="9" name="Picture 9" descr="C:\Users\MDPI\Downloads\S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DPI\Downloads\S1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6" t="54759" r="1526"/>
                    <a:stretch/>
                  </pic:blipFill>
                  <pic:spPr bwMode="auto">
                    <a:xfrm>
                      <a:off x="0" y="0"/>
                      <a:ext cx="5328000" cy="2185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5EF7" w:rsidRPr="00C8251D" w:rsidRDefault="00575EF7" w:rsidP="000F4D77">
      <w:pPr>
        <w:pStyle w:val="MDPI51figurecaption"/>
      </w:pPr>
      <w:r w:rsidRPr="000F4D77">
        <w:rPr>
          <w:b/>
        </w:rPr>
        <w:t>Figure S1.</w:t>
      </w:r>
      <w:r w:rsidRPr="00C8251D">
        <w:rPr>
          <w:b/>
        </w:rPr>
        <w:t xml:space="preserve"> </w:t>
      </w:r>
      <w:r w:rsidRPr="00902344">
        <w:t xml:space="preserve">The inhibition effects of 16 different secondary metabolites on </w:t>
      </w:r>
      <w:r w:rsidRPr="00902344">
        <w:rPr>
          <w:i/>
        </w:rPr>
        <w:t>L. acidophilus.</w:t>
      </w:r>
      <w:r w:rsidRPr="00C8251D">
        <w:rPr>
          <w:b/>
          <w:i/>
        </w:rPr>
        <w:t xml:space="preserve"> </w:t>
      </w:r>
      <w:r w:rsidR="00902344">
        <w:t>Sixteen</w:t>
      </w:r>
      <w:r w:rsidR="00902344" w:rsidRPr="00C8251D">
        <w:t xml:space="preserve"> </w:t>
      </w:r>
      <w:r w:rsidRPr="00C8251D">
        <w:t>different secondary metabolites were tested in the concentrations between 2 and 128 µM. The test was performed with the oCelloScope real</w:t>
      </w:r>
      <w:r w:rsidR="00902344">
        <w:t>-</w:t>
      </w:r>
      <w:r w:rsidRPr="00C8251D">
        <w:t>time microscopy</w:t>
      </w:r>
      <w:r w:rsidR="00902344">
        <w:t xml:space="preserve"> program</w:t>
      </w:r>
      <w:r w:rsidRPr="00C8251D">
        <w:t xml:space="preserve"> in 96</w:t>
      </w:r>
      <w:r w:rsidR="00902344">
        <w:t>-</w:t>
      </w:r>
      <w:r w:rsidRPr="00C8251D">
        <w:t>well standard plates. The values are normalized mean values from three independent experiments. Ethanol 1% is used as control.</w:t>
      </w:r>
    </w:p>
    <w:p w:rsidR="00575EF7" w:rsidRDefault="00575EF7" w:rsidP="000F4D77">
      <w:pPr>
        <w:pStyle w:val="MDPI52figure"/>
      </w:pPr>
      <w:r w:rsidRPr="00575EF7">
        <w:rPr>
          <w:noProof/>
          <w:lang w:eastAsia="zh-CN" w:bidi="ar-SA"/>
        </w:rPr>
        <w:lastRenderedPageBreak/>
        <w:drawing>
          <wp:inline distT="0" distB="0" distL="0" distR="0">
            <wp:extent cx="5184000" cy="2565185"/>
            <wp:effectExtent l="0" t="0" r="0" b="0"/>
            <wp:docPr id="2" name="Picture 2" descr="C:\Users\MDPI\Downloads\S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DPI\Downloads\S2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9" t="2199" r="1970" b="45416"/>
                    <a:stretch/>
                  </pic:blipFill>
                  <pic:spPr bwMode="auto">
                    <a:xfrm>
                      <a:off x="0" y="0"/>
                      <a:ext cx="5184000" cy="256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2F69" w:rsidRPr="001A2F69" w:rsidRDefault="001A2F69" w:rsidP="000F4D77">
      <w:pPr>
        <w:pStyle w:val="MDPI52figure"/>
      </w:pPr>
      <w:r w:rsidRPr="001A2F69">
        <w:rPr>
          <w:noProof/>
          <w:lang w:eastAsia="zh-CN" w:bidi="ar-SA"/>
        </w:rPr>
        <w:drawing>
          <wp:inline distT="0" distB="0" distL="0" distR="0">
            <wp:extent cx="5184000" cy="2060409"/>
            <wp:effectExtent l="0" t="0" r="0" b="0"/>
            <wp:docPr id="6" name="Picture 6" descr="C:\Users\MDPI\Downloads\S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DPI\Downloads\S2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78" t="55245" r="1974" b="2724"/>
                    <a:stretch/>
                  </pic:blipFill>
                  <pic:spPr bwMode="auto">
                    <a:xfrm>
                      <a:off x="0" y="0"/>
                      <a:ext cx="5184000" cy="2060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5EF7" w:rsidRPr="00C8251D" w:rsidRDefault="00575EF7" w:rsidP="000F4D77">
      <w:pPr>
        <w:pStyle w:val="MDPI51figurecaption"/>
      </w:pPr>
      <w:r w:rsidRPr="000F4D77">
        <w:rPr>
          <w:b/>
        </w:rPr>
        <w:t>Figure S2.</w:t>
      </w:r>
      <w:r w:rsidRPr="00C8251D">
        <w:rPr>
          <w:b/>
        </w:rPr>
        <w:t xml:space="preserve"> </w:t>
      </w:r>
      <w:r w:rsidRPr="00902344">
        <w:t xml:space="preserve">The inhibition effects of 16 different secondary metabolites on </w:t>
      </w:r>
      <w:r w:rsidRPr="00902344">
        <w:rPr>
          <w:i/>
        </w:rPr>
        <w:t>E.</w:t>
      </w:r>
      <w:r w:rsidR="00783165" w:rsidRPr="00902344">
        <w:rPr>
          <w:i/>
        </w:rPr>
        <w:t xml:space="preserve"> </w:t>
      </w:r>
      <w:r w:rsidRPr="00902344">
        <w:rPr>
          <w:i/>
        </w:rPr>
        <w:t>coli.</w:t>
      </w:r>
      <w:r w:rsidRPr="00C8251D">
        <w:rPr>
          <w:b/>
          <w:i/>
        </w:rPr>
        <w:t xml:space="preserve"> </w:t>
      </w:r>
      <w:r w:rsidR="00902344">
        <w:t>Sixteen</w:t>
      </w:r>
      <w:r w:rsidR="00902344" w:rsidRPr="00C8251D">
        <w:t xml:space="preserve"> </w:t>
      </w:r>
      <w:r w:rsidRPr="00C8251D">
        <w:t xml:space="preserve">different secondary metabolites were tested in the concentrations between 2 and 128 µM. The test was performed with the oCelloScope </w:t>
      </w:r>
      <w:r w:rsidR="00902344" w:rsidRPr="00C8251D">
        <w:t>real</w:t>
      </w:r>
      <w:r w:rsidR="00902344">
        <w:t>-</w:t>
      </w:r>
      <w:r w:rsidRPr="00C8251D">
        <w:t xml:space="preserve">time microscopy </w:t>
      </w:r>
      <w:r w:rsidR="00902344">
        <w:t xml:space="preserve">program </w:t>
      </w:r>
      <w:r w:rsidRPr="00C8251D">
        <w:t xml:space="preserve">in </w:t>
      </w:r>
      <w:r w:rsidR="00902344" w:rsidRPr="00C8251D">
        <w:t>96</w:t>
      </w:r>
      <w:r w:rsidR="00902344">
        <w:t>-</w:t>
      </w:r>
      <w:r w:rsidRPr="00C8251D">
        <w:t>well standard plates. The values are normalized mean values from three independent experiments. Ethanol 1% is used as control.</w:t>
      </w:r>
    </w:p>
    <w:p w:rsidR="00575EF7" w:rsidRDefault="00575EF7" w:rsidP="000F4D77">
      <w:pPr>
        <w:pStyle w:val="MDPI52figure"/>
      </w:pPr>
      <w:r w:rsidRPr="00575EF7">
        <w:rPr>
          <w:noProof/>
          <w:lang w:eastAsia="zh-CN" w:bidi="ar-SA"/>
        </w:rPr>
        <w:drawing>
          <wp:inline distT="0" distB="0" distL="0" distR="0">
            <wp:extent cx="5184000" cy="2476486"/>
            <wp:effectExtent l="0" t="0" r="0" b="0"/>
            <wp:docPr id="3" name="Picture 3" descr="C:\Users\MDPI\Downloads\S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DPI\Downloads\S3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80" t="2254" r="1970" b="45874"/>
                    <a:stretch/>
                  </pic:blipFill>
                  <pic:spPr bwMode="auto">
                    <a:xfrm>
                      <a:off x="0" y="0"/>
                      <a:ext cx="5184000" cy="2476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232A5" w:rsidRDefault="00A232A5">
      <w:pPr>
        <w:widowControl/>
        <w:jc w:val="left"/>
        <w:rPr>
          <w:rFonts w:ascii="Palatino Linotype" w:eastAsia="宋体" w:hAnsi="Palatino Linotype" w:cs="Times New Roman"/>
          <w:b/>
          <w:color w:val="000000"/>
          <w:kern w:val="0"/>
          <w:sz w:val="18"/>
          <w:szCs w:val="20"/>
          <w:lang w:eastAsia="de-DE" w:bidi="en-US"/>
        </w:rPr>
      </w:pPr>
      <w:r>
        <w:rPr>
          <w:rFonts w:eastAsia="宋体"/>
          <w:b/>
        </w:rPr>
        <w:br w:type="page"/>
      </w:r>
    </w:p>
    <w:p w:rsidR="001A2F69" w:rsidRDefault="001A2F69" w:rsidP="000F4D77">
      <w:pPr>
        <w:pStyle w:val="MDPI51figurecaption"/>
        <w:jc w:val="center"/>
      </w:pPr>
      <w:r w:rsidRPr="000F4D77">
        <w:rPr>
          <w:rFonts w:eastAsia="宋体"/>
          <w:b/>
        </w:rPr>
        <w:lastRenderedPageBreak/>
        <w:t>Figure S3.</w:t>
      </w:r>
      <w:r>
        <w:rPr>
          <w:rFonts w:eastAsia="宋体"/>
        </w:rPr>
        <w:t xml:space="preserve"> </w:t>
      </w:r>
      <w:r>
        <w:rPr>
          <w:rFonts w:ascii="PalatinoLinotype-Italic" w:eastAsia="宋体" w:hAnsi="PalatinoLinotype-Italic" w:cs="PalatinoLinotype-Italic"/>
          <w:i/>
          <w:iCs/>
        </w:rPr>
        <w:t>Cont</w:t>
      </w:r>
      <w:r>
        <w:rPr>
          <w:rFonts w:ascii="PalatinoLinotype-Roman" w:eastAsia="宋体" w:hAnsi="PalatinoLinotype-Roman" w:cs="PalatinoLinotype-Roman"/>
        </w:rPr>
        <w:t>.</w:t>
      </w:r>
    </w:p>
    <w:p w:rsidR="001A2F69" w:rsidRPr="00C8251D" w:rsidRDefault="001A2F69" w:rsidP="000F4D77">
      <w:pPr>
        <w:pStyle w:val="MDPI52figure"/>
      </w:pPr>
      <w:r w:rsidRPr="00575EF7">
        <w:rPr>
          <w:noProof/>
          <w:lang w:eastAsia="zh-CN" w:bidi="ar-SA"/>
        </w:rPr>
        <w:drawing>
          <wp:inline distT="0" distB="0" distL="0" distR="0">
            <wp:extent cx="5256000" cy="2068335"/>
            <wp:effectExtent l="0" t="0" r="0" b="0"/>
            <wp:docPr id="7" name="Picture 7" descr="C:\Users\MDPI\Downloads\S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DPI\Downloads\S3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80" t="54464" r="1970" b="2807"/>
                    <a:stretch/>
                  </pic:blipFill>
                  <pic:spPr bwMode="auto">
                    <a:xfrm>
                      <a:off x="0" y="0"/>
                      <a:ext cx="5256000" cy="206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5EF7" w:rsidRPr="00C8251D" w:rsidRDefault="00575EF7" w:rsidP="000F4D77">
      <w:pPr>
        <w:pStyle w:val="MDPI51figurecaption"/>
      </w:pPr>
      <w:r w:rsidRPr="000F4D77">
        <w:rPr>
          <w:b/>
        </w:rPr>
        <w:t>Figure S3.</w:t>
      </w:r>
      <w:r w:rsidRPr="00C8251D">
        <w:rPr>
          <w:b/>
        </w:rPr>
        <w:t xml:space="preserve"> </w:t>
      </w:r>
      <w:r w:rsidRPr="00902344">
        <w:t xml:space="preserve">The inhibition effects of 16 different secondary metabolites on </w:t>
      </w:r>
      <w:r w:rsidRPr="00902344">
        <w:rPr>
          <w:i/>
        </w:rPr>
        <w:t>S. aureus.</w:t>
      </w:r>
      <w:r w:rsidRPr="00C8251D">
        <w:rPr>
          <w:b/>
          <w:i/>
        </w:rPr>
        <w:t xml:space="preserve"> </w:t>
      </w:r>
      <w:r w:rsidR="00902344">
        <w:t>Sixteen</w:t>
      </w:r>
      <w:r w:rsidR="00902344" w:rsidRPr="00C8251D">
        <w:t xml:space="preserve"> </w:t>
      </w:r>
      <w:r w:rsidRPr="00C8251D">
        <w:t xml:space="preserve">different secondary metabolites were tested in the concentrations between 2 and 128 µM. The test was performed with the oCelloScope </w:t>
      </w:r>
      <w:r w:rsidR="00902344" w:rsidRPr="00C8251D">
        <w:t>real</w:t>
      </w:r>
      <w:r w:rsidR="00902344">
        <w:t>-</w:t>
      </w:r>
      <w:r w:rsidRPr="00C8251D">
        <w:t xml:space="preserve">time microscopy in </w:t>
      </w:r>
      <w:r w:rsidR="00902344" w:rsidRPr="00C8251D">
        <w:t>96</w:t>
      </w:r>
      <w:r w:rsidR="00902344">
        <w:t>-</w:t>
      </w:r>
      <w:r w:rsidRPr="00C8251D">
        <w:t>well standard plates. The values are normalized mean values from three independent experiments. Ethanol 1% is used as control.</w:t>
      </w:r>
    </w:p>
    <w:p w:rsidR="00575EF7" w:rsidRDefault="00575EF7" w:rsidP="000F4D77">
      <w:pPr>
        <w:pStyle w:val="MDPI52figure"/>
      </w:pPr>
      <w:r w:rsidRPr="00575EF7">
        <w:rPr>
          <w:noProof/>
          <w:lang w:eastAsia="zh-CN" w:bidi="ar-SA"/>
        </w:rPr>
        <w:drawing>
          <wp:inline distT="0" distB="0" distL="0" distR="0">
            <wp:extent cx="5256000" cy="2557350"/>
            <wp:effectExtent l="0" t="0" r="0" b="0"/>
            <wp:docPr id="4" name="Picture 4" descr="C:\Users\MDPI\Downloads\S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DPI\Downloads\S4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9" t="2456" r="1766" b="45154"/>
                    <a:stretch/>
                  </pic:blipFill>
                  <pic:spPr bwMode="auto">
                    <a:xfrm>
                      <a:off x="0" y="0"/>
                      <a:ext cx="5256000" cy="25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2F69" w:rsidRPr="00C8251D" w:rsidRDefault="001A2F69" w:rsidP="000F4D77">
      <w:pPr>
        <w:pStyle w:val="MDPI52figure"/>
      </w:pPr>
      <w:bookmarkStart w:id="0" w:name="_GoBack"/>
      <w:bookmarkEnd w:id="0"/>
      <w:r w:rsidRPr="00575EF7">
        <w:rPr>
          <w:noProof/>
          <w:lang w:eastAsia="zh-CN" w:bidi="ar-SA"/>
        </w:rPr>
        <w:drawing>
          <wp:inline distT="0" distB="0" distL="0" distR="0">
            <wp:extent cx="5256000" cy="2047075"/>
            <wp:effectExtent l="0" t="0" r="0" b="0"/>
            <wp:docPr id="8" name="Picture 8" descr="C:\Users\MDPI\Downloads\S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DPI\Downloads\S3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7" t="54464" r="1970" b="2807"/>
                    <a:stretch/>
                  </pic:blipFill>
                  <pic:spPr bwMode="auto">
                    <a:xfrm>
                      <a:off x="0" y="0"/>
                      <a:ext cx="5256000" cy="204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30A0" w:rsidRDefault="00575EF7" w:rsidP="000F4D77">
      <w:pPr>
        <w:pStyle w:val="MDPI51figurecaption"/>
      </w:pPr>
      <w:r w:rsidRPr="000F4D77">
        <w:rPr>
          <w:b/>
        </w:rPr>
        <w:t>Figure S4.</w:t>
      </w:r>
      <w:r w:rsidRPr="00C8251D">
        <w:rPr>
          <w:b/>
        </w:rPr>
        <w:t xml:space="preserve"> </w:t>
      </w:r>
      <w:r w:rsidRPr="00902344">
        <w:t xml:space="preserve">The inhibition effects of 16 different secondary metabolites on </w:t>
      </w:r>
      <w:r w:rsidRPr="00902344">
        <w:rPr>
          <w:i/>
        </w:rPr>
        <w:t>S. tryphimurium.</w:t>
      </w:r>
      <w:r w:rsidRPr="00C8251D">
        <w:rPr>
          <w:b/>
          <w:i/>
        </w:rPr>
        <w:t xml:space="preserve"> </w:t>
      </w:r>
      <w:r w:rsidR="00902344">
        <w:t>Sixteen</w:t>
      </w:r>
      <w:r w:rsidR="00902344" w:rsidRPr="00C8251D">
        <w:t xml:space="preserve"> </w:t>
      </w:r>
      <w:r w:rsidRPr="00C8251D">
        <w:t xml:space="preserve">different secondary metabolites were tested in the concentrations between 2 and 128 µM. The test was performed with the oCelloScope </w:t>
      </w:r>
      <w:r w:rsidR="00902344" w:rsidRPr="00C8251D">
        <w:t>real</w:t>
      </w:r>
      <w:r w:rsidR="00902344">
        <w:t>-</w:t>
      </w:r>
      <w:r w:rsidRPr="00C8251D">
        <w:t>time microscopy</w:t>
      </w:r>
      <w:r w:rsidR="00902344">
        <w:t xml:space="preserve"> program</w:t>
      </w:r>
      <w:r w:rsidRPr="00C8251D">
        <w:t xml:space="preserve"> in </w:t>
      </w:r>
      <w:r w:rsidR="00902344" w:rsidRPr="00C8251D">
        <w:t>96</w:t>
      </w:r>
      <w:r w:rsidR="00902344">
        <w:t>-</w:t>
      </w:r>
      <w:r w:rsidRPr="00C8251D">
        <w:t>well standard plates. The values are normalized mean values from three independent experiments. Ethanol 1% is used as control</w:t>
      </w:r>
      <w:r>
        <w:t>.</w:t>
      </w:r>
    </w:p>
    <w:sectPr w:rsidR="007630A0" w:rsidSect="00CE5CE4">
      <w:headerReference w:type="even" r:id="rId12"/>
      <w:headerReference w:type="default" r:id="rId13"/>
      <w:footerReference w:type="default" r:id="rId14"/>
      <w:footerReference w:type="first" r:id="rId15"/>
      <w:type w:val="continuous"/>
      <w:pgSz w:w="11906" w:h="16838" w:code="9"/>
      <w:pgMar w:top="1417" w:right="1531" w:bottom="1077" w:left="1531" w:header="1020" w:footer="850" w:gutter="0"/>
      <w:pgNumType w:start="1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1419B" w:rsidRDefault="0001419B" w:rsidP="00C1340D">
      <w:r>
        <w:separator/>
      </w:r>
    </w:p>
  </w:endnote>
  <w:endnote w:type="continuationSeparator" w:id="0">
    <w:p w:rsidR="0001419B" w:rsidRDefault="0001419B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inion Pro">
    <w:altName w:val="Times New Roman"/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Linotype,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PalatinoLinotype-Italic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PalatinoLinotype-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PalatinoLinotype,Italic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242A1" w:rsidRPr="00CC2C1C" w:rsidRDefault="00C242A1" w:rsidP="00CC2C1C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i/>
      </w:rPr>
      <w:id w:val="1717389558"/>
      <w:docPartObj>
        <w:docPartGallery w:val="Page Numbers (Top of Page)"/>
        <w:docPartUnique/>
      </w:docPartObj>
    </w:sdtPr>
    <w:sdtEndPr>
      <w:rPr>
        <w:i w:val="0"/>
      </w:rPr>
    </w:sdtEndPr>
    <w:sdtContent>
      <w:p w:rsidR="00C242A1" w:rsidRPr="008B308E" w:rsidRDefault="00C242A1" w:rsidP="00391035">
        <w:pPr>
          <w:pStyle w:val="MDPIfooterfirstpage"/>
          <w:rPr>
            <w:lang w:val="fr-CH"/>
          </w:rPr>
        </w:pPr>
        <w:r w:rsidRPr="00544B3D">
          <w:rPr>
            <w:i/>
            <w:szCs w:val="16"/>
            <w:lang w:val="it-IT"/>
          </w:rPr>
          <w:t>Sensors</w:t>
        </w:r>
        <w:r w:rsidRPr="00544B3D">
          <w:rPr>
            <w:szCs w:val="16"/>
            <w:lang w:val="it-IT"/>
          </w:rPr>
          <w:t xml:space="preserve"> </w:t>
        </w:r>
        <w:r w:rsidRPr="00544B3D">
          <w:rPr>
            <w:b/>
            <w:szCs w:val="16"/>
            <w:lang w:val="it-IT"/>
          </w:rPr>
          <w:t>201</w:t>
        </w:r>
        <w:r w:rsidRPr="00544B3D">
          <w:rPr>
            <w:rFonts w:eastAsia="宋体"/>
            <w:b/>
            <w:szCs w:val="16"/>
            <w:lang w:val="it-IT" w:eastAsia="zh-CN"/>
          </w:rPr>
          <w:t>6</w:t>
        </w:r>
        <w:r w:rsidRPr="00544B3D">
          <w:rPr>
            <w:szCs w:val="16"/>
            <w:lang w:val="it-IT"/>
          </w:rPr>
          <w:t xml:space="preserve">, </w:t>
        </w:r>
        <w:r w:rsidRPr="00544B3D">
          <w:rPr>
            <w:i/>
            <w:szCs w:val="16"/>
            <w:lang w:val="it-IT" w:eastAsia="zh-CN"/>
          </w:rPr>
          <w:t>1</w:t>
        </w:r>
        <w:r w:rsidRPr="00544B3D">
          <w:rPr>
            <w:rFonts w:eastAsia="宋体"/>
            <w:i/>
            <w:szCs w:val="16"/>
            <w:lang w:val="it-IT" w:eastAsia="zh-CN"/>
          </w:rPr>
          <w:t>6</w:t>
        </w:r>
        <w:r w:rsidRPr="00544B3D">
          <w:rPr>
            <w:rFonts w:eastAsia="宋体"/>
            <w:szCs w:val="16"/>
            <w:lang w:val="it-IT" w:eastAsia="zh-CN"/>
          </w:rPr>
          <w:t>,</w:t>
        </w:r>
        <w:r w:rsidRPr="00544B3D">
          <w:rPr>
            <w:iCs/>
            <w:szCs w:val="16"/>
            <w:lang w:val="it-IT"/>
          </w:rPr>
          <w:t xml:space="preserve"> </w:t>
        </w:r>
        <w:r>
          <w:rPr>
            <w:lang w:val="fr-CH"/>
          </w:rPr>
          <w:t>x</w:t>
        </w:r>
        <w:r w:rsidRPr="008B308E">
          <w:rPr>
            <w:lang w:val="fr-CH"/>
          </w:rPr>
          <w:t>; doi:</w:t>
        </w:r>
        <w:r w:rsidRPr="00B82630">
          <w:rPr>
            <w:szCs w:val="16"/>
            <w:lang w:val="en-GB"/>
          </w:rPr>
          <w:t xml:space="preserve"> </w:t>
        </w:r>
        <w:r>
          <w:rPr>
            <w:szCs w:val="16"/>
            <w:lang w:val="en-GB"/>
          </w:rPr>
          <w:t>FOR PEER REVIEW</w:t>
        </w:r>
        <w:r w:rsidRPr="008B308E">
          <w:rPr>
            <w:lang w:val="fr-CH"/>
          </w:rPr>
          <w:tab/>
          <w:t>www.mdpi.com/journal/</w:t>
        </w:r>
        <w:r w:rsidRPr="00544B3D">
          <w:rPr>
            <w:lang w:val="it-IT"/>
          </w:rPr>
          <w:t>sensors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1419B" w:rsidRDefault="0001419B" w:rsidP="00C1340D">
      <w:r>
        <w:separator/>
      </w:r>
    </w:p>
  </w:footnote>
  <w:footnote w:type="continuationSeparator" w:id="0">
    <w:p w:rsidR="0001419B" w:rsidRDefault="0001419B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242A1" w:rsidRDefault="00C242A1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242A1" w:rsidRPr="00CB4D83" w:rsidRDefault="00575EF7" w:rsidP="00CB4D83">
    <w:pPr>
      <w:adjustRightInd w:val="0"/>
      <w:snapToGrid w:val="0"/>
      <w:spacing w:after="240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>Toxins</w:t>
    </w:r>
    <w:r w:rsidR="00CE5CE4" w:rsidRPr="00CE5CE4">
      <w:rPr>
        <w:rFonts w:ascii="PalatinoLinotype,Italic" w:eastAsia="宋体" w:hAnsi="PalatinoLinotype,Italic" w:cs="PalatinoLinotype,Italic"/>
        <w:i/>
        <w:iCs/>
        <w:kern w:val="0"/>
        <w:sz w:val="16"/>
        <w:szCs w:val="16"/>
      </w:rPr>
      <w:t xml:space="preserve"> </w:t>
    </w:r>
    <w:r w:rsidR="00CE5CE4" w:rsidRPr="00C57D16">
      <w:rPr>
        <w:rFonts w:ascii="PalatinoLinotype,Italic" w:eastAsia="宋体" w:hAnsi="PalatinoLinotype,Italic" w:cs="PalatinoLinotype,Italic"/>
        <w:b/>
        <w:iCs/>
        <w:kern w:val="0"/>
        <w:sz w:val="16"/>
        <w:szCs w:val="16"/>
      </w:rPr>
      <w:t>2016</w:t>
    </w:r>
    <w:r w:rsidR="00CE5CE4" w:rsidRPr="00CE5CE4">
      <w:rPr>
        <w:rFonts w:ascii="PalatinoLinotype,Italic" w:eastAsia="宋体" w:hAnsi="PalatinoLinotype,Italic" w:cs="PalatinoLinotype,Italic"/>
        <w:i/>
        <w:iCs/>
        <w:kern w:val="0"/>
        <w:sz w:val="16"/>
        <w:szCs w:val="16"/>
      </w:rPr>
      <w:t xml:space="preserve">, </w:t>
    </w:r>
    <w:r>
      <w:rPr>
        <w:rFonts w:ascii="PalatinoLinotype,Italic" w:eastAsia="宋体" w:hAnsi="PalatinoLinotype,Italic" w:cs="PalatinoLinotype,Italic"/>
        <w:i/>
        <w:iCs/>
        <w:kern w:val="0"/>
        <w:sz w:val="16"/>
        <w:szCs w:val="16"/>
      </w:rPr>
      <w:t>8</w:t>
    </w:r>
    <w:r w:rsidR="00CE5CE4" w:rsidRPr="00C57D16">
      <w:rPr>
        <w:rFonts w:ascii="PalatinoLinotype,Italic" w:eastAsia="宋体" w:hAnsi="PalatinoLinotype,Italic" w:cs="PalatinoLinotype,Italic"/>
        <w:i/>
        <w:iCs/>
        <w:kern w:val="0"/>
        <w:sz w:val="16"/>
        <w:szCs w:val="16"/>
      </w:rPr>
      <w:t>,</w:t>
    </w:r>
    <w:r w:rsidR="00CE5CE4" w:rsidRPr="00CE5CE4">
      <w:rPr>
        <w:rFonts w:ascii="PalatinoLinotype,Italic" w:eastAsia="宋体" w:hAnsi="PalatinoLinotype,Italic" w:cs="PalatinoLinotype,Italic"/>
        <w:i/>
        <w:iCs/>
        <w:kern w:val="0"/>
        <w:sz w:val="16"/>
        <w:szCs w:val="16"/>
      </w:rPr>
      <w:t xml:space="preserve"> </w:t>
    </w:r>
    <w:r w:rsidR="006B297F">
      <w:rPr>
        <w:rFonts w:ascii="PalatinoLinotype,Italic" w:eastAsia="宋体" w:hAnsi="PalatinoLinotype,Italic" w:cs="PalatinoLinotype,Italic"/>
        <w:iCs/>
        <w:kern w:val="0"/>
        <w:sz w:val="16"/>
        <w:szCs w:val="16"/>
      </w:rPr>
      <w:t>355</w:t>
    </w:r>
    <w:r w:rsidR="00CE5CE4" w:rsidRPr="00C57D16">
      <w:rPr>
        <w:rFonts w:ascii="PalatinoLinotype,Italic" w:eastAsia="宋体" w:hAnsi="PalatinoLinotype,Italic" w:cs="PalatinoLinotype,Italic"/>
        <w:iCs/>
        <w:kern w:val="0"/>
        <w:sz w:val="16"/>
        <w:szCs w:val="16"/>
      </w:rPr>
      <w:t xml:space="preserve">; </w:t>
    </w:r>
    <w:r w:rsidR="006B297F" w:rsidRPr="006B297F">
      <w:rPr>
        <w:rFonts w:ascii="PalatinoLinotype,Italic" w:eastAsia="宋体" w:hAnsi="PalatinoLinotype,Italic" w:cs="PalatinoLinotype,Italic"/>
        <w:iCs/>
        <w:kern w:val="0"/>
        <w:sz w:val="16"/>
        <w:szCs w:val="16"/>
      </w:rPr>
      <w:t>doi:10.3390/toxins8120355</w:t>
    </w:r>
    <w:r w:rsidR="00C242A1">
      <w:rPr>
        <w:rFonts w:ascii="Palatino Linotype" w:hAnsi="Palatino Linotype"/>
        <w:sz w:val="16"/>
      </w:rPr>
      <w:ptab w:relativeTo="margin" w:alignment="right" w:leader="none"/>
    </w:r>
    <w:r w:rsidR="00CE5CE4">
      <w:rPr>
        <w:rFonts w:ascii="Palatino Linotype" w:hAnsi="Palatino Linotype"/>
        <w:sz w:val="16"/>
      </w:rPr>
      <w:t>S1</w:t>
    </w:r>
    <w:r w:rsidR="00C242A1">
      <w:rPr>
        <w:rFonts w:ascii="Palatino Linotype" w:hAnsi="Palatino Linotype"/>
        <w:sz w:val="16"/>
      </w:rPr>
      <w:t xml:space="preserve"> of </w:t>
    </w:r>
    <w:r w:rsidR="00CE5CE4">
      <w:rPr>
        <w:rFonts w:ascii="Palatino Linotype" w:hAnsi="Palatino Linotype"/>
        <w:sz w:val="16"/>
      </w:rPr>
      <w:t>S</w:t>
    </w:r>
    <w:r w:rsidR="0006263D">
      <w:rPr>
        <w:rFonts w:ascii="Palatino Linotype" w:hAnsi="Palatino Linotype"/>
        <w:sz w:val="16"/>
      </w:rPr>
      <w:fldChar w:fldCharType="begin"/>
    </w:r>
    <w:r w:rsidR="00C242A1">
      <w:rPr>
        <w:rFonts w:ascii="Palatino Linotype" w:hAnsi="Palatino Linotype"/>
        <w:sz w:val="16"/>
      </w:rPr>
      <w:instrText xml:space="preserve"> NUMPAGES  </w:instrText>
    </w:r>
    <w:r w:rsidR="0006263D">
      <w:rPr>
        <w:rFonts w:ascii="Palatino Linotype" w:hAnsi="Palatino Linotype"/>
        <w:sz w:val="16"/>
      </w:rPr>
      <w:fldChar w:fldCharType="separate"/>
    </w:r>
    <w:r w:rsidR="00A232A5">
      <w:rPr>
        <w:rFonts w:ascii="Palatino Linotype" w:hAnsi="Palatino Linotype"/>
        <w:noProof/>
        <w:sz w:val="16"/>
      </w:rPr>
      <w:t>3</w:t>
    </w:r>
    <w:r w:rsidR="0006263D">
      <w:rPr>
        <w:rFonts w:ascii="Palatino Linotype" w:hAnsi="Palatino Linotype"/>
        <w:sz w:val="16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9"/>
    <w:multiLevelType w:val="singleLevel"/>
    <w:tmpl w:val="95927E06"/>
    <w:lvl w:ilvl="0">
      <w:start w:val="1"/>
      <w:numFmt w:val="bullet"/>
      <w:lvlText w:val=""/>
      <w:lvlJc w:val="left"/>
      <w:pPr>
        <w:tabs>
          <w:tab w:val="num" w:pos="360"/>
        </w:tabs>
        <w:ind w:left="360" w:hangingChars="200" w:hanging="360"/>
      </w:pPr>
      <w:rPr>
        <w:rFonts w:ascii="Wingdings" w:hAnsi="Wingdings" w:hint="default"/>
      </w:rPr>
    </w:lvl>
  </w:abstractNum>
  <w:abstractNum w:abstractNumId="1">
    <w:nsid w:val="14F82A47"/>
    <w:multiLevelType w:val="hybridMultilevel"/>
    <w:tmpl w:val="2DF4741C"/>
    <w:lvl w:ilvl="0" w:tplc="CF5CA7CC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19CF5E91"/>
    <w:multiLevelType w:val="hybridMultilevel"/>
    <w:tmpl w:val="6CE4E924"/>
    <w:lvl w:ilvl="0" w:tplc="CF5CA7CC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1BD60EB5"/>
    <w:multiLevelType w:val="hybridMultilevel"/>
    <w:tmpl w:val="E456545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327441F7"/>
    <w:multiLevelType w:val="hybridMultilevel"/>
    <w:tmpl w:val="D9D8E514"/>
    <w:lvl w:ilvl="0" w:tplc="B6DA7924">
      <w:start w:val="1"/>
      <w:numFmt w:val="bullet"/>
      <w:lvlText w:val=""/>
      <w:lvlJc w:val="left"/>
      <w:pPr>
        <w:ind w:left="845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7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396C24B9"/>
    <w:multiLevelType w:val="hybridMultilevel"/>
    <w:tmpl w:val="344A584C"/>
    <w:lvl w:ilvl="0" w:tplc="CECC1D30">
      <w:start w:val="1"/>
      <w:numFmt w:val="bullet"/>
      <w:lvlText w:val=""/>
      <w:lvlJc w:val="left"/>
      <w:pPr>
        <w:ind w:left="708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128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548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8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388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8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8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48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68" w:hanging="420"/>
      </w:pPr>
      <w:rPr>
        <w:rFonts w:ascii="Wingdings" w:hAnsi="Wingdings" w:hint="default"/>
      </w:rPr>
    </w:lvl>
  </w:abstractNum>
  <w:abstractNum w:abstractNumId="9">
    <w:nsid w:val="42F97C42"/>
    <w:multiLevelType w:val="hybridMultilevel"/>
    <w:tmpl w:val="229046A8"/>
    <w:lvl w:ilvl="0" w:tplc="1D8A8F2C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30B505B"/>
    <w:multiLevelType w:val="hybridMultilevel"/>
    <w:tmpl w:val="AA005BAE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>
    <w:nsid w:val="4D5443C4"/>
    <w:multiLevelType w:val="multilevel"/>
    <w:tmpl w:val="4C90A12C"/>
    <w:lvl w:ilvl="0">
      <w:start w:val="1"/>
      <w:numFmt w:val="decimal"/>
      <w:lvlText w:val="%1"/>
      <w:lvlJc w:val="left"/>
      <w:pPr>
        <w:ind w:left="1429" w:hanging="357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12">
    <w:nsid w:val="605F5E61"/>
    <w:multiLevelType w:val="hybridMultilevel"/>
    <w:tmpl w:val="E3140CC2"/>
    <w:lvl w:ilvl="0" w:tplc="8E38962A">
      <w:start w:val="1"/>
      <w:numFmt w:val="decimal"/>
      <w:lvlText w:val="  %1"/>
      <w:lvlJc w:val="left"/>
      <w:pPr>
        <w:ind w:left="420" w:hanging="420"/>
      </w:pPr>
      <w:rPr>
        <w:rFonts w:hint="eastAsia"/>
        <w:spacing w:val="0"/>
        <w:position w:val="108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673C370A"/>
    <w:multiLevelType w:val="hybridMultilevel"/>
    <w:tmpl w:val="CEBC7DE8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14">
    <w:nsid w:val="6DB20A64"/>
    <w:multiLevelType w:val="hybridMultilevel"/>
    <w:tmpl w:val="9992093C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6"/>
  </w:num>
  <w:num w:numId="2">
    <w:abstractNumId w:val="14"/>
  </w:num>
  <w:num w:numId="3">
    <w:abstractNumId w:val="10"/>
  </w:num>
  <w:num w:numId="4">
    <w:abstractNumId w:val="0"/>
  </w:num>
  <w:num w:numId="5">
    <w:abstractNumId w:val="8"/>
  </w:num>
  <w:num w:numId="6">
    <w:abstractNumId w:val="14"/>
  </w:num>
  <w:num w:numId="7">
    <w:abstractNumId w:val="6"/>
  </w:num>
  <w:num w:numId="8">
    <w:abstractNumId w:val="1"/>
  </w:num>
  <w:num w:numId="9">
    <w:abstractNumId w:val="2"/>
  </w:num>
  <w:num w:numId="10">
    <w:abstractNumId w:val="11"/>
  </w:num>
  <w:num w:numId="11">
    <w:abstractNumId w:val="12"/>
  </w:num>
  <w:num w:numId="12">
    <w:abstractNumId w:val="13"/>
  </w:num>
  <w:num w:numId="13">
    <w:abstractNumId w:val="5"/>
  </w:num>
  <w:num w:numId="14">
    <w:abstractNumId w:val="7"/>
  </w:num>
  <w:num w:numId="15">
    <w:abstractNumId w:val="4"/>
  </w:num>
  <w:num w:numId="16">
    <w:abstractNumId w:val="4"/>
  </w:num>
  <w:num w:numId="17">
    <w:abstractNumId w:val="10"/>
  </w:num>
  <w:num w:numId="18">
    <w:abstractNumId w:val="10"/>
  </w:num>
  <w:num w:numId="19">
    <w:abstractNumId w:val="13"/>
  </w:num>
  <w:num w:numId="20">
    <w:abstractNumId w:val="14"/>
  </w:num>
  <w:num w:numId="21">
    <w:abstractNumId w:val="5"/>
  </w:num>
  <w:num w:numId="22">
    <w:abstractNumId w:val="7"/>
  </w:num>
  <w:num w:numId="23">
    <w:abstractNumId w:val="4"/>
  </w:num>
  <w:num w:numId="24">
    <w:abstractNumId w:val="4"/>
  </w:num>
  <w:num w:numId="25">
    <w:abstractNumId w:val="5"/>
  </w:num>
  <w:num w:numId="26">
    <w:abstractNumId w:val="7"/>
  </w:num>
  <w:num w:numId="27">
    <w:abstractNumId w:val="4"/>
  </w:num>
  <w:num w:numId="28">
    <w:abstractNumId w:val="5"/>
  </w:num>
  <w:num w:numId="29">
    <w:abstractNumId w:val="7"/>
  </w:num>
  <w:num w:numId="30">
    <w:abstractNumId w:val="5"/>
  </w:num>
  <w:num w:numId="31">
    <w:abstractNumId w:val="7"/>
  </w:num>
  <w:num w:numId="32">
    <w:abstractNumId w:val="4"/>
  </w:num>
  <w:num w:numId="33">
    <w:abstractNumId w:val="4"/>
  </w:num>
  <w:num w:numId="34">
    <w:abstractNumId w:val="13"/>
  </w:num>
  <w:num w:numId="35">
    <w:abstractNumId w:val="14"/>
  </w:num>
  <w:num w:numId="36">
    <w:abstractNumId w:val="10"/>
  </w:num>
  <w:num w:numId="37">
    <w:abstractNumId w:val="13"/>
  </w:num>
  <w:num w:numId="38">
    <w:abstractNumId w:val="14"/>
  </w:num>
  <w:num w:numId="39">
    <w:abstractNumId w:val="10"/>
  </w:num>
  <w:num w:numId="40">
    <w:abstractNumId w:val="6"/>
  </w:num>
  <w:num w:numId="41">
    <w:abstractNumId w:val="14"/>
  </w:num>
  <w:num w:numId="42">
    <w:abstractNumId w:val="10"/>
  </w:num>
  <w:num w:numId="43">
    <w:abstractNumId w:val="13"/>
  </w:num>
  <w:num w:numId="44">
    <w:abstractNumId w:val="14"/>
  </w:num>
  <w:num w:numId="45">
    <w:abstractNumId w:val="10"/>
  </w:num>
  <w:num w:numId="46">
    <w:abstractNumId w:val="13"/>
  </w:num>
  <w:num w:numId="47">
    <w:abstractNumId w:val="14"/>
  </w:num>
  <w:num w:numId="48">
    <w:abstractNumId w:val="10"/>
  </w:num>
  <w:num w:numId="49">
    <w:abstractNumId w:val="3"/>
  </w:num>
  <w:num w:numId="5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bordersDoNotSurroundHeader/>
  <w:bordersDoNotSurroundFooter/>
  <w:attachedTemplate r:id="rId1"/>
  <w:defaultTabStop w:val="420"/>
  <w:drawingGridHorizontalSpacing w:val="105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useFELayout/>
    <w:compatSetting w:name="compatibilityMode" w:uri="http://schemas.microsoft.com/office/word" w:val="12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MDPI&lt;/Style&gt;&lt;LeftDelim&gt;{&lt;/LeftDelim&gt;&lt;RightDelim&gt;}&lt;/RightDelim&gt;&lt;FontName&gt;Calibri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EnableBibliographyCategories&gt;0&lt;/EnableBibliographyCategories&gt;&lt;/ENLayout&gt;"/>
    <w:docVar w:name="EN.Libraries" w:val="&lt;Libraries&gt;&lt;item db-id=&quot;0feps9awgp25ake25dcxs2dmv25za9d95pfw&quot;&gt;我的EndNote库&lt;record-ids&gt;&lt;item&gt;4&lt;/item&gt;&lt;item&gt;5&lt;/item&gt;&lt;item&gt;6&lt;/item&gt;&lt;item&gt;7&lt;/item&gt;&lt;item&gt;8&lt;/item&gt;&lt;item&gt;9&lt;/item&gt;&lt;item&gt;11&lt;/item&gt;&lt;item&gt;12&lt;/item&gt;&lt;item&gt;14&lt;/item&gt;&lt;item&gt;15&lt;/item&gt;&lt;item&gt;16&lt;/item&gt;&lt;item&gt;17&lt;/item&gt;&lt;item&gt;18&lt;/item&gt;&lt;item&gt;19&lt;/item&gt;&lt;item&gt;20&lt;/item&gt;&lt;item&gt;21&lt;/item&gt;&lt;item&gt;22&lt;/item&gt;&lt;item&gt;23&lt;/item&gt;&lt;item&gt;24&lt;/item&gt;&lt;item&gt;29&lt;/item&gt;&lt;item&gt;31&lt;/item&gt;&lt;item&gt;32&lt;/item&gt;&lt;item&gt;36&lt;/item&gt;&lt;item&gt;37&lt;/item&gt;&lt;item&gt;38&lt;/item&gt;&lt;item&gt;39&lt;/item&gt;&lt;item&gt;40&lt;/item&gt;&lt;item&gt;42&lt;/item&gt;&lt;item&gt;44&lt;/item&gt;&lt;item&gt;47&lt;/item&gt;&lt;item&gt;48&lt;/item&gt;&lt;item&gt;49&lt;/item&gt;&lt;item&gt;50&lt;/item&gt;&lt;item&gt;51&lt;/item&gt;&lt;item&gt;52&lt;/item&gt;&lt;item&gt;53&lt;/item&gt;&lt;item&gt;54&lt;/item&gt;&lt;item&gt;55&lt;/item&gt;&lt;item&gt;56&lt;/item&gt;&lt;item&gt;57&lt;/item&gt;&lt;item&gt;73&lt;/item&gt;&lt;item&gt;74&lt;/item&gt;&lt;item&gt;75&lt;/item&gt;&lt;item&gt;76&lt;/item&gt;&lt;item&gt;77&lt;/item&gt;&lt;item&gt;78&lt;/item&gt;&lt;item&gt;79&lt;/item&gt;&lt;/record-ids&gt;&lt;/item&gt;&lt;/Libraries&gt;"/>
  </w:docVars>
  <w:rsids>
    <w:rsidRoot w:val="00B83314"/>
    <w:rsid w:val="00000637"/>
    <w:rsid w:val="000006F8"/>
    <w:rsid w:val="000046B6"/>
    <w:rsid w:val="00004BA7"/>
    <w:rsid w:val="00005FC2"/>
    <w:rsid w:val="00011BC3"/>
    <w:rsid w:val="0001283B"/>
    <w:rsid w:val="0001419B"/>
    <w:rsid w:val="00017484"/>
    <w:rsid w:val="0002090C"/>
    <w:rsid w:val="00024621"/>
    <w:rsid w:val="0002467B"/>
    <w:rsid w:val="00025A91"/>
    <w:rsid w:val="00025C56"/>
    <w:rsid w:val="000319B8"/>
    <w:rsid w:val="0003351A"/>
    <w:rsid w:val="00034840"/>
    <w:rsid w:val="00034BF8"/>
    <w:rsid w:val="000361F7"/>
    <w:rsid w:val="00037F00"/>
    <w:rsid w:val="00041A10"/>
    <w:rsid w:val="0004245C"/>
    <w:rsid w:val="00042C12"/>
    <w:rsid w:val="000439F3"/>
    <w:rsid w:val="00043F91"/>
    <w:rsid w:val="00044417"/>
    <w:rsid w:val="0004473F"/>
    <w:rsid w:val="00045898"/>
    <w:rsid w:val="00050716"/>
    <w:rsid w:val="00050C65"/>
    <w:rsid w:val="000520E3"/>
    <w:rsid w:val="000551E0"/>
    <w:rsid w:val="00055835"/>
    <w:rsid w:val="000562B9"/>
    <w:rsid w:val="00056DBB"/>
    <w:rsid w:val="000578BD"/>
    <w:rsid w:val="000602E4"/>
    <w:rsid w:val="000605CD"/>
    <w:rsid w:val="0006263D"/>
    <w:rsid w:val="00063A6A"/>
    <w:rsid w:val="0006467F"/>
    <w:rsid w:val="0006485E"/>
    <w:rsid w:val="00071D03"/>
    <w:rsid w:val="00073BD9"/>
    <w:rsid w:val="00077A9D"/>
    <w:rsid w:val="00082D78"/>
    <w:rsid w:val="000833FA"/>
    <w:rsid w:val="000848F9"/>
    <w:rsid w:val="00084F93"/>
    <w:rsid w:val="00094176"/>
    <w:rsid w:val="000A0E49"/>
    <w:rsid w:val="000A0F29"/>
    <w:rsid w:val="000A1228"/>
    <w:rsid w:val="000A3155"/>
    <w:rsid w:val="000A411D"/>
    <w:rsid w:val="000A45A9"/>
    <w:rsid w:val="000A5FAE"/>
    <w:rsid w:val="000B05D0"/>
    <w:rsid w:val="000B38AC"/>
    <w:rsid w:val="000B529D"/>
    <w:rsid w:val="000B5482"/>
    <w:rsid w:val="000B7EF6"/>
    <w:rsid w:val="000C299D"/>
    <w:rsid w:val="000C4A82"/>
    <w:rsid w:val="000C4B5D"/>
    <w:rsid w:val="000C4FB6"/>
    <w:rsid w:val="000C6E5C"/>
    <w:rsid w:val="000C7A7C"/>
    <w:rsid w:val="000D0305"/>
    <w:rsid w:val="000D0745"/>
    <w:rsid w:val="000D0874"/>
    <w:rsid w:val="000D093A"/>
    <w:rsid w:val="000D166F"/>
    <w:rsid w:val="000D2842"/>
    <w:rsid w:val="000D2F06"/>
    <w:rsid w:val="000D5554"/>
    <w:rsid w:val="000E08FD"/>
    <w:rsid w:val="000E35FE"/>
    <w:rsid w:val="000E37D1"/>
    <w:rsid w:val="000E4330"/>
    <w:rsid w:val="000E7A5D"/>
    <w:rsid w:val="000F0E85"/>
    <w:rsid w:val="000F0F9F"/>
    <w:rsid w:val="000F4D77"/>
    <w:rsid w:val="000F4E0E"/>
    <w:rsid w:val="000F6446"/>
    <w:rsid w:val="000F6EC1"/>
    <w:rsid w:val="000F7D10"/>
    <w:rsid w:val="00100B2F"/>
    <w:rsid w:val="00100FE2"/>
    <w:rsid w:val="0010254A"/>
    <w:rsid w:val="00103634"/>
    <w:rsid w:val="00104294"/>
    <w:rsid w:val="001170CF"/>
    <w:rsid w:val="0011779E"/>
    <w:rsid w:val="0012125D"/>
    <w:rsid w:val="00124285"/>
    <w:rsid w:val="0012462F"/>
    <w:rsid w:val="001268A0"/>
    <w:rsid w:val="00127B58"/>
    <w:rsid w:val="00130F88"/>
    <w:rsid w:val="00131F3D"/>
    <w:rsid w:val="001352B6"/>
    <w:rsid w:val="00135C14"/>
    <w:rsid w:val="00135FDB"/>
    <w:rsid w:val="0013691C"/>
    <w:rsid w:val="00140A39"/>
    <w:rsid w:val="0014158B"/>
    <w:rsid w:val="00143181"/>
    <w:rsid w:val="00144660"/>
    <w:rsid w:val="00144DC5"/>
    <w:rsid w:val="00144E54"/>
    <w:rsid w:val="00145F5A"/>
    <w:rsid w:val="00150342"/>
    <w:rsid w:val="00151E48"/>
    <w:rsid w:val="00152F85"/>
    <w:rsid w:val="00155401"/>
    <w:rsid w:val="00156006"/>
    <w:rsid w:val="00160C50"/>
    <w:rsid w:val="0016263E"/>
    <w:rsid w:val="001632F9"/>
    <w:rsid w:val="00163372"/>
    <w:rsid w:val="00165A01"/>
    <w:rsid w:val="001665A2"/>
    <w:rsid w:val="0016702F"/>
    <w:rsid w:val="0017265A"/>
    <w:rsid w:val="001732EE"/>
    <w:rsid w:val="0017389A"/>
    <w:rsid w:val="001739FB"/>
    <w:rsid w:val="00173DF6"/>
    <w:rsid w:val="00173FC0"/>
    <w:rsid w:val="001763AE"/>
    <w:rsid w:val="00176BBA"/>
    <w:rsid w:val="00176DC5"/>
    <w:rsid w:val="00176E73"/>
    <w:rsid w:val="0017709E"/>
    <w:rsid w:val="00180120"/>
    <w:rsid w:val="001812DE"/>
    <w:rsid w:val="0018195D"/>
    <w:rsid w:val="00184B65"/>
    <w:rsid w:val="00184ECF"/>
    <w:rsid w:val="001854A7"/>
    <w:rsid w:val="001860DD"/>
    <w:rsid w:val="00187919"/>
    <w:rsid w:val="00192141"/>
    <w:rsid w:val="001929BE"/>
    <w:rsid w:val="00193EBD"/>
    <w:rsid w:val="00194DCB"/>
    <w:rsid w:val="001A0D5B"/>
    <w:rsid w:val="001A103B"/>
    <w:rsid w:val="001A2D5C"/>
    <w:rsid w:val="001A2F69"/>
    <w:rsid w:val="001A3926"/>
    <w:rsid w:val="001A4A0E"/>
    <w:rsid w:val="001A7BB7"/>
    <w:rsid w:val="001A7D08"/>
    <w:rsid w:val="001B09F9"/>
    <w:rsid w:val="001B0FDF"/>
    <w:rsid w:val="001B22D3"/>
    <w:rsid w:val="001B2E32"/>
    <w:rsid w:val="001B396D"/>
    <w:rsid w:val="001B3A0F"/>
    <w:rsid w:val="001B446E"/>
    <w:rsid w:val="001C0136"/>
    <w:rsid w:val="001C2A2E"/>
    <w:rsid w:val="001C3523"/>
    <w:rsid w:val="001C3B86"/>
    <w:rsid w:val="001C6374"/>
    <w:rsid w:val="001D0A2E"/>
    <w:rsid w:val="001D0BD8"/>
    <w:rsid w:val="001D4C88"/>
    <w:rsid w:val="001D4CBF"/>
    <w:rsid w:val="001D5C83"/>
    <w:rsid w:val="001D5CB0"/>
    <w:rsid w:val="001D68EF"/>
    <w:rsid w:val="001D7118"/>
    <w:rsid w:val="001D7351"/>
    <w:rsid w:val="001E0BFA"/>
    <w:rsid w:val="001E26BA"/>
    <w:rsid w:val="001E3DBC"/>
    <w:rsid w:val="001E7EC6"/>
    <w:rsid w:val="001F2913"/>
    <w:rsid w:val="001F45A9"/>
    <w:rsid w:val="001F4F19"/>
    <w:rsid w:val="001F55DC"/>
    <w:rsid w:val="001F5A4A"/>
    <w:rsid w:val="0020147D"/>
    <w:rsid w:val="002021CF"/>
    <w:rsid w:val="002026F5"/>
    <w:rsid w:val="0020529A"/>
    <w:rsid w:val="00206B4D"/>
    <w:rsid w:val="0021202D"/>
    <w:rsid w:val="00214190"/>
    <w:rsid w:val="00216FA9"/>
    <w:rsid w:val="00220209"/>
    <w:rsid w:val="002220D5"/>
    <w:rsid w:val="00223A64"/>
    <w:rsid w:val="00225217"/>
    <w:rsid w:val="00225F3F"/>
    <w:rsid w:val="00226AB1"/>
    <w:rsid w:val="0023011C"/>
    <w:rsid w:val="00234505"/>
    <w:rsid w:val="00235077"/>
    <w:rsid w:val="00235973"/>
    <w:rsid w:val="00236969"/>
    <w:rsid w:val="00236C0D"/>
    <w:rsid w:val="00236D35"/>
    <w:rsid w:val="00236F94"/>
    <w:rsid w:val="00237EDD"/>
    <w:rsid w:val="0024084D"/>
    <w:rsid w:val="00240C8C"/>
    <w:rsid w:val="00241C14"/>
    <w:rsid w:val="002434C9"/>
    <w:rsid w:val="0024612E"/>
    <w:rsid w:val="00246CE0"/>
    <w:rsid w:val="0025127B"/>
    <w:rsid w:val="00251811"/>
    <w:rsid w:val="0025232D"/>
    <w:rsid w:val="00252515"/>
    <w:rsid w:val="0025259B"/>
    <w:rsid w:val="00252BD9"/>
    <w:rsid w:val="00253193"/>
    <w:rsid w:val="00255B5C"/>
    <w:rsid w:val="00257403"/>
    <w:rsid w:val="0025777F"/>
    <w:rsid w:val="00261B77"/>
    <w:rsid w:val="00263890"/>
    <w:rsid w:val="0026479E"/>
    <w:rsid w:val="002665A2"/>
    <w:rsid w:val="00271978"/>
    <w:rsid w:val="00272574"/>
    <w:rsid w:val="00273440"/>
    <w:rsid w:val="0027368D"/>
    <w:rsid w:val="0027513B"/>
    <w:rsid w:val="0027593D"/>
    <w:rsid w:val="00275F7E"/>
    <w:rsid w:val="00276B71"/>
    <w:rsid w:val="0027713B"/>
    <w:rsid w:val="002813F6"/>
    <w:rsid w:val="0028335A"/>
    <w:rsid w:val="00285954"/>
    <w:rsid w:val="00285A67"/>
    <w:rsid w:val="0028727D"/>
    <w:rsid w:val="002915B6"/>
    <w:rsid w:val="0029287A"/>
    <w:rsid w:val="00294C2F"/>
    <w:rsid w:val="0029628E"/>
    <w:rsid w:val="00296EB7"/>
    <w:rsid w:val="002A31E4"/>
    <w:rsid w:val="002A66E9"/>
    <w:rsid w:val="002A77D8"/>
    <w:rsid w:val="002B0BCA"/>
    <w:rsid w:val="002B37F5"/>
    <w:rsid w:val="002B4981"/>
    <w:rsid w:val="002B7529"/>
    <w:rsid w:val="002B75A2"/>
    <w:rsid w:val="002B7893"/>
    <w:rsid w:val="002C0E6A"/>
    <w:rsid w:val="002C28DD"/>
    <w:rsid w:val="002C300A"/>
    <w:rsid w:val="002C5045"/>
    <w:rsid w:val="002C5190"/>
    <w:rsid w:val="002C6C5F"/>
    <w:rsid w:val="002C7423"/>
    <w:rsid w:val="002C7CEB"/>
    <w:rsid w:val="002D0834"/>
    <w:rsid w:val="002D2055"/>
    <w:rsid w:val="002D476D"/>
    <w:rsid w:val="002D4F9D"/>
    <w:rsid w:val="002D7EB2"/>
    <w:rsid w:val="002E0B8D"/>
    <w:rsid w:val="002E11AF"/>
    <w:rsid w:val="002E1F9C"/>
    <w:rsid w:val="002E2696"/>
    <w:rsid w:val="002E44FC"/>
    <w:rsid w:val="002E45FF"/>
    <w:rsid w:val="002E4AE9"/>
    <w:rsid w:val="002E59FA"/>
    <w:rsid w:val="002E699F"/>
    <w:rsid w:val="002F0022"/>
    <w:rsid w:val="002F1F90"/>
    <w:rsid w:val="002F30E0"/>
    <w:rsid w:val="002F3A40"/>
    <w:rsid w:val="002F6006"/>
    <w:rsid w:val="002F667B"/>
    <w:rsid w:val="002F6728"/>
    <w:rsid w:val="002F6FC8"/>
    <w:rsid w:val="002F75D4"/>
    <w:rsid w:val="00300F39"/>
    <w:rsid w:val="0030282D"/>
    <w:rsid w:val="0030286C"/>
    <w:rsid w:val="0030379B"/>
    <w:rsid w:val="003053D7"/>
    <w:rsid w:val="00305668"/>
    <w:rsid w:val="003066AC"/>
    <w:rsid w:val="00306771"/>
    <w:rsid w:val="0030792C"/>
    <w:rsid w:val="00307DAD"/>
    <w:rsid w:val="00312F5B"/>
    <w:rsid w:val="0031308C"/>
    <w:rsid w:val="0031392A"/>
    <w:rsid w:val="003167AC"/>
    <w:rsid w:val="0032250E"/>
    <w:rsid w:val="00322580"/>
    <w:rsid w:val="003229FD"/>
    <w:rsid w:val="003246E2"/>
    <w:rsid w:val="0032589B"/>
    <w:rsid w:val="00325C92"/>
    <w:rsid w:val="003260DD"/>
    <w:rsid w:val="0033124F"/>
    <w:rsid w:val="0033164F"/>
    <w:rsid w:val="00333C2D"/>
    <w:rsid w:val="00335225"/>
    <w:rsid w:val="003352F1"/>
    <w:rsid w:val="00336080"/>
    <w:rsid w:val="00336BEA"/>
    <w:rsid w:val="003379F5"/>
    <w:rsid w:val="00340477"/>
    <w:rsid w:val="00341638"/>
    <w:rsid w:val="00341815"/>
    <w:rsid w:val="003429A1"/>
    <w:rsid w:val="00344684"/>
    <w:rsid w:val="00344DFE"/>
    <w:rsid w:val="00346A68"/>
    <w:rsid w:val="00346B1B"/>
    <w:rsid w:val="00347596"/>
    <w:rsid w:val="00352D55"/>
    <w:rsid w:val="0035313A"/>
    <w:rsid w:val="0035340A"/>
    <w:rsid w:val="00353B41"/>
    <w:rsid w:val="0035469E"/>
    <w:rsid w:val="0035521D"/>
    <w:rsid w:val="00357207"/>
    <w:rsid w:val="00363D81"/>
    <w:rsid w:val="00364E3D"/>
    <w:rsid w:val="00367166"/>
    <w:rsid w:val="00367343"/>
    <w:rsid w:val="003675B2"/>
    <w:rsid w:val="00367C05"/>
    <w:rsid w:val="00370569"/>
    <w:rsid w:val="003709EC"/>
    <w:rsid w:val="00373D16"/>
    <w:rsid w:val="00373F32"/>
    <w:rsid w:val="003747E9"/>
    <w:rsid w:val="00374898"/>
    <w:rsid w:val="003763A4"/>
    <w:rsid w:val="00376FA1"/>
    <w:rsid w:val="00381C2D"/>
    <w:rsid w:val="00381D89"/>
    <w:rsid w:val="00381FC4"/>
    <w:rsid w:val="003835CE"/>
    <w:rsid w:val="003855CF"/>
    <w:rsid w:val="00386665"/>
    <w:rsid w:val="003902E6"/>
    <w:rsid w:val="00391035"/>
    <w:rsid w:val="003911F6"/>
    <w:rsid w:val="00391F71"/>
    <w:rsid w:val="003938E0"/>
    <w:rsid w:val="00394742"/>
    <w:rsid w:val="003A0FDD"/>
    <w:rsid w:val="003A116E"/>
    <w:rsid w:val="003A1FCC"/>
    <w:rsid w:val="003A2168"/>
    <w:rsid w:val="003A3F7E"/>
    <w:rsid w:val="003A445F"/>
    <w:rsid w:val="003A4FD3"/>
    <w:rsid w:val="003A5E59"/>
    <w:rsid w:val="003B2A22"/>
    <w:rsid w:val="003B3A7C"/>
    <w:rsid w:val="003B4E63"/>
    <w:rsid w:val="003B559A"/>
    <w:rsid w:val="003B65E3"/>
    <w:rsid w:val="003C014C"/>
    <w:rsid w:val="003C245C"/>
    <w:rsid w:val="003C2C26"/>
    <w:rsid w:val="003C4A20"/>
    <w:rsid w:val="003C4AAF"/>
    <w:rsid w:val="003C5251"/>
    <w:rsid w:val="003C7C01"/>
    <w:rsid w:val="003D1BCF"/>
    <w:rsid w:val="003D2888"/>
    <w:rsid w:val="003D2BC8"/>
    <w:rsid w:val="003D4246"/>
    <w:rsid w:val="003D6836"/>
    <w:rsid w:val="003D6DF8"/>
    <w:rsid w:val="003D740F"/>
    <w:rsid w:val="003E08EB"/>
    <w:rsid w:val="003E0C56"/>
    <w:rsid w:val="003E14E1"/>
    <w:rsid w:val="003E2B81"/>
    <w:rsid w:val="003E402B"/>
    <w:rsid w:val="003E56A3"/>
    <w:rsid w:val="003E5F91"/>
    <w:rsid w:val="003E68A1"/>
    <w:rsid w:val="003F0471"/>
    <w:rsid w:val="003F21C8"/>
    <w:rsid w:val="003F2876"/>
    <w:rsid w:val="003F35A6"/>
    <w:rsid w:val="003F368E"/>
    <w:rsid w:val="003F4AE6"/>
    <w:rsid w:val="003F6004"/>
    <w:rsid w:val="003F6831"/>
    <w:rsid w:val="003F693E"/>
    <w:rsid w:val="00401EA0"/>
    <w:rsid w:val="0040655F"/>
    <w:rsid w:val="00407752"/>
    <w:rsid w:val="00411667"/>
    <w:rsid w:val="004123C0"/>
    <w:rsid w:val="00412F36"/>
    <w:rsid w:val="00412FD3"/>
    <w:rsid w:val="004137AF"/>
    <w:rsid w:val="00415FB0"/>
    <w:rsid w:val="00416645"/>
    <w:rsid w:val="00417A0D"/>
    <w:rsid w:val="00423429"/>
    <w:rsid w:val="00424882"/>
    <w:rsid w:val="00425AEA"/>
    <w:rsid w:val="0042627E"/>
    <w:rsid w:val="004262FE"/>
    <w:rsid w:val="00427902"/>
    <w:rsid w:val="0043115A"/>
    <w:rsid w:val="00432800"/>
    <w:rsid w:val="00433837"/>
    <w:rsid w:val="00434423"/>
    <w:rsid w:val="00436BA8"/>
    <w:rsid w:val="0043748F"/>
    <w:rsid w:val="004378B1"/>
    <w:rsid w:val="0044006E"/>
    <w:rsid w:val="00441209"/>
    <w:rsid w:val="00441AF9"/>
    <w:rsid w:val="00441FA3"/>
    <w:rsid w:val="004466AA"/>
    <w:rsid w:val="00446CA3"/>
    <w:rsid w:val="0045011E"/>
    <w:rsid w:val="0045101B"/>
    <w:rsid w:val="004539D4"/>
    <w:rsid w:val="00453CFB"/>
    <w:rsid w:val="0045405C"/>
    <w:rsid w:val="00455021"/>
    <w:rsid w:val="00456BA6"/>
    <w:rsid w:val="00461413"/>
    <w:rsid w:val="004614D9"/>
    <w:rsid w:val="00461DA2"/>
    <w:rsid w:val="00462789"/>
    <w:rsid w:val="00462F89"/>
    <w:rsid w:val="00463B3F"/>
    <w:rsid w:val="00465292"/>
    <w:rsid w:val="00467F33"/>
    <w:rsid w:val="00471859"/>
    <w:rsid w:val="00475F95"/>
    <w:rsid w:val="00476172"/>
    <w:rsid w:val="004764BF"/>
    <w:rsid w:val="00477487"/>
    <w:rsid w:val="0048098C"/>
    <w:rsid w:val="00480BAE"/>
    <w:rsid w:val="00480F65"/>
    <w:rsid w:val="00481ADA"/>
    <w:rsid w:val="00482266"/>
    <w:rsid w:val="00483436"/>
    <w:rsid w:val="00484615"/>
    <w:rsid w:val="004869B2"/>
    <w:rsid w:val="004905D2"/>
    <w:rsid w:val="00492418"/>
    <w:rsid w:val="00492DD6"/>
    <w:rsid w:val="004938FB"/>
    <w:rsid w:val="00495448"/>
    <w:rsid w:val="004971EB"/>
    <w:rsid w:val="004975CF"/>
    <w:rsid w:val="004A070F"/>
    <w:rsid w:val="004A3D67"/>
    <w:rsid w:val="004A3EEB"/>
    <w:rsid w:val="004A44AE"/>
    <w:rsid w:val="004A485C"/>
    <w:rsid w:val="004A6E3D"/>
    <w:rsid w:val="004A7C02"/>
    <w:rsid w:val="004B1516"/>
    <w:rsid w:val="004B18A3"/>
    <w:rsid w:val="004B637A"/>
    <w:rsid w:val="004B664F"/>
    <w:rsid w:val="004C16C9"/>
    <w:rsid w:val="004C1961"/>
    <w:rsid w:val="004C1A82"/>
    <w:rsid w:val="004C1AB7"/>
    <w:rsid w:val="004C1B70"/>
    <w:rsid w:val="004C3D4B"/>
    <w:rsid w:val="004C6EE2"/>
    <w:rsid w:val="004C71C5"/>
    <w:rsid w:val="004D0408"/>
    <w:rsid w:val="004D3D30"/>
    <w:rsid w:val="004D464D"/>
    <w:rsid w:val="004D50E0"/>
    <w:rsid w:val="004D6828"/>
    <w:rsid w:val="004E16F5"/>
    <w:rsid w:val="004E70CE"/>
    <w:rsid w:val="004F1511"/>
    <w:rsid w:val="004F244F"/>
    <w:rsid w:val="004F41A3"/>
    <w:rsid w:val="004F6329"/>
    <w:rsid w:val="004F7B5B"/>
    <w:rsid w:val="00505235"/>
    <w:rsid w:val="005052F4"/>
    <w:rsid w:val="005055B1"/>
    <w:rsid w:val="0050609E"/>
    <w:rsid w:val="00514D19"/>
    <w:rsid w:val="00516FD5"/>
    <w:rsid w:val="005173DA"/>
    <w:rsid w:val="00520C33"/>
    <w:rsid w:val="00523C06"/>
    <w:rsid w:val="00524E78"/>
    <w:rsid w:val="00525CC6"/>
    <w:rsid w:val="00527BF5"/>
    <w:rsid w:val="00530EC2"/>
    <w:rsid w:val="00532B9C"/>
    <w:rsid w:val="005332DD"/>
    <w:rsid w:val="00533883"/>
    <w:rsid w:val="00533B4B"/>
    <w:rsid w:val="00534109"/>
    <w:rsid w:val="00534135"/>
    <w:rsid w:val="0053590F"/>
    <w:rsid w:val="005400CD"/>
    <w:rsid w:val="00541DC6"/>
    <w:rsid w:val="00544B3D"/>
    <w:rsid w:val="00545A90"/>
    <w:rsid w:val="00546A9B"/>
    <w:rsid w:val="005477D0"/>
    <w:rsid w:val="00547A73"/>
    <w:rsid w:val="00550577"/>
    <w:rsid w:val="00550622"/>
    <w:rsid w:val="005518BE"/>
    <w:rsid w:val="005519F1"/>
    <w:rsid w:val="00554334"/>
    <w:rsid w:val="00554D7C"/>
    <w:rsid w:val="005569C6"/>
    <w:rsid w:val="00556FA7"/>
    <w:rsid w:val="005574FA"/>
    <w:rsid w:val="005579F5"/>
    <w:rsid w:val="0056451B"/>
    <w:rsid w:val="00565398"/>
    <w:rsid w:val="005665B7"/>
    <w:rsid w:val="0056676E"/>
    <w:rsid w:val="00566825"/>
    <w:rsid w:val="00566C4A"/>
    <w:rsid w:val="0056718A"/>
    <w:rsid w:val="00567455"/>
    <w:rsid w:val="00570518"/>
    <w:rsid w:val="00571422"/>
    <w:rsid w:val="00575EF7"/>
    <w:rsid w:val="00580739"/>
    <w:rsid w:val="00581A68"/>
    <w:rsid w:val="005839C3"/>
    <w:rsid w:val="00587918"/>
    <w:rsid w:val="005879FB"/>
    <w:rsid w:val="005904F3"/>
    <w:rsid w:val="00591118"/>
    <w:rsid w:val="00592174"/>
    <w:rsid w:val="005967E7"/>
    <w:rsid w:val="0059706B"/>
    <w:rsid w:val="0059738E"/>
    <w:rsid w:val="005A1A79"/>
    <w:rsid w:val="005A42BD"/>
    <w:rsid w:val="005A509C"/>
    <w:rsid w:val="005A6846"/>
    <w:rsid w:val="005A791C"/>
    <w:rsid w:val="005B2AC0"/>
    <w:rsid w:val="005B372B"/>
    <w:rsid w:val="005B6ED6"/>
    <w:rsid w:val="005C001C"/>
    <w:rsid w:val="005C1C6F"/>
    <w:rsid w:val="005C2A6C"/>
    <w:rsid w:val="005C5730"/>
    <w:rsid w:val="005D196D"/>
    <w:rsid w:val="005D19D4"/>
    <w:rsid w:val="005D2650"/>
    <w:rsid w:val="005D35BB"/>
    <w:rsid w:val="005D75C5"/>
    <w:rsid w:val="005E1274"/>
    <w:rsid w:val="005E13E0"/>
    <w:rsid w:val="005E36A0"/>
    <w:rsid w:val="005E4CA9"/>
    <w:rsid w:val="005E4EC3"/>
    <w:rsid w:val="005E64B5"/>
    <w:rsid w:val="005E7457"/>
    <w:rsid w:val="005E74D7"/>
    <w:rsid w:val="005E790B"/>
    <w:rsid w:val="005F092A"/>
    <w:rsid w:val="005F1258"/>
    <w:rsid w:val="005F3117"/>
    <w:rsid w:val="005F69DB"/>
    <w:rsid w:val="0060191C"/>
    <w:rsid w:val="00603D46"/>
    <w:rsid w:val="0060502A"/>
    <w:rsid w:val="006054D8"/>
    <w:rsid w:val="006065AB"/>
    <w:rsid w:val="006078A3"/>
    <w:rsid w:val="00607C65"/>
    <w:rsid w:val="00610143"/>
    <w:rsid w:val="006101B1"/>
    <w:rsid w:val="00610C2F"/>
    <w:rsid w:val="006118C4"/>
    <w:rsid w:val="00612526"/>
    <w:rsid w:val="00612FD7"/>
    <w:rsid w:val="00614AE8"/>
    <w:rsid w:val="0061522B"/>
    <w:rsid w:val="0061539D"/>
    <w:rsid w:val="0061583B"/>
    <w:rsid w:val="00615B18"/>
    <w:rsid w:val="00615ED8"/>
    <w:rsid w:val="00617005"/>
    <w:rsid w:val="00621703"/>
    <w:rsid w:val="00621836"/>
    <w:rsid w:val="00621F58"/>
    <w:rsid w:val="00622325"/>
    <w:rsid w:val="00622348"/>
    <w:rsid w:val="00625F2E"/>
    <w:rsid w:val="00626100"/>
    <w:rsid w:val="00626476"/>
    <w:rsid w:val="00627115"/>
    <w:rsid w:val="006310D8"/>
    <w:rsid w:val="00632FFF"/>
    <w:rsid w:val="006349FA"/>
    <w:rsid w:val="00634E44"/>
    <w:rsid w:val="006378A2"/>
    <w:rsid w:val="00637E6E"/>
    <w:rsid w:val="006402BD"/>
    <w:rsid w:val="006408F0"/>
    <w:rsid w:val="006410D6"/>
    <w:rsid w:val="006411A5"/>
    <w:rsid w:val="00641221"/>
    <w:rsid w:val="00642B45"/>
    <w:rsid w:val="0064371D"/>
    <w:rsid w:val="00645862"/>
    <w:rsid w:val="006458D8"/>
    <w:rsid w:val="0065221D"/>
    <w:rsid w:val="00652887"/>
    <w:rsid w:val="00653B88"/>
    <w:rsid w:val="00654659"/>
    <w:rsid w:val="00655087"/>
    <w:rsid w:val="00655F4C"/>
    <w:rsid w:val="0065777B"/>
    <w:rsid w:val="00661780"/>
    <w:rsid w:val="00663D7F"/>
    <w:rsid w:val="00663FED"/>
    <w:rsid w:val="00666B11"/>
    <w:rsid w:val="00667F99"/>
    <w:rsid w:val="006719DE"/>
    <w:rsid w:val="00673C97"/>
    <w:rsid w:val="00674566"/>
    <w:rsid w:val="006746B1"/>
    <w:rsid w:val="006808E8"/>
    <w:rsid w:val="00682FE2"/>
    <w:rsid w:val="00684284"/>
    <w:rsid w:val="00684579"/>
    <w:rsid w:val="00686750"/>
    <w:rsid w:val="00686CBD"/>
    <w:rsid w:val="00686CC5"/>
    <w:rsid w:val="0068700B"/>
    <w:rsid w:val="00690BEF"/>
    <w:rsid w:val="00690F2C"/>
    <w:rsid w:val="0069559D"/>
    <w:rsid w:val="00695D67"/>
    <w:rsid w:val="00696F8C"/>
    <w:rsid w:val="0069700C"/>
    <w:rsid w:val="00697037"/>
    <w:rsid w:val="00697801"/>
    <w:rsid w:val="006A074F"/>
    <w:rsid w:val="006A33C2"/>
    <w:rsid w:val="006A54E3"/>
    <w:rsid w:val="006A55D7"/>
    <w:rsid w:val="006A7AD1"/>
    <w:rsid w:val="006B20CA"/>
    <w:rsid w:val="006B297F"/>
    <w:rsid w:val="006B440B"/>
    <w:rsid w:val="006B5189"/>
    <w:rsid w:val="006C09DE"/>
    <w:rsid w:val="006C1055"/>
    <w:rsid w:val="006C3E9D"/>
    <w:rsid w:val="006C44B9"/>
    <w:rsid w:val="006C4FA4"/>
    <w:rsid w:val="006C51D6"/>
    <w:rsid w:val="006C6552"/>
    <w:rsid w:val="006C67DC"/>
    <w:rsid w:val="006C7CD6"/>
    <w:rsid w:val="006C7D91"/>
    <w:rsid w:val="006C7FED"/>
    <w:rsid w:val="006D0C85"/>
    <w:rsid w:val="006D2ED9"/>
    <w:rsid w:val="006D4052"/>
    <w:rsid w:val="006D425B"/>
    <w:rsid w:val="006D69D9"/>
    <w:rsid w:val="006D6F56"/>
    <w:rsid w:val="006D7D80"/>
    <w:rsid w:val="006E0CB8"/>
    <w:rsid w:val="006E17AC"/>
    <w:rsid w:val="006E1B55"/>
    <w:rsid w:val="006E24C6"/>
    <w:rsid w:val="006E32F6"/>
    <w:rsid w:val="006E60D8"/>
    <w:rsid w:val="006E60E5"/>
    <w:rsid w:val="006F0B83"/>
    <w:rsid w:val="00701836"/>
    <w:rsid w:val="00701F70"/>
    <w:rsid w:val="00702650"/>
    <w:rsid w:val="007062E3"/>
    <w:rsid w:val="00706936"/>
    <w:rsid w:val="0070769C"/>
    <w:rsid w:val="00715914"/>
    <w:rsid w:val="00716CC2"/>
    <w:rsid w:val="0071759D"/>
    <w:rsid w:val="0072079B"/>
    <w:rsid w:val="00721ED0"/>
    <w:rsid w:val="00722184"/>
    <w:rsid w:val="007229D7"/>
    <w:rsid w:val="0072401B"/>
    <w:rsid w:val="00724474"/>
    <w:rsid w:val="007269A0"/>
    <w:rsid w:val="00730EDD"/>
    <w:rsid w:val="00734C7C"/>
    <w:rsid w:val="0073535F"/>
    <w:rsid w:val="00736FD6"/>
    <w:rsid w:val="0073714D"/>
    <w:rsid w:val="00737F17"/>
    <w:rsid w:val="0074264B"/>
    <w:rsid w:val="0074415C"/>
    <w:rsid w:val="00746790"/>
    <w:rsid w:val="0074696F"/>
    <w:rsid w:val="00746DFC"/>
    <w:rsid w:val="00747BD5"/>
    <w:rsid w:val="007512D0"/>
    <w:rsid w:val="0075223F"/>
    <w:rsid w:val="00752DCE"/>
    <w:rsid w:val="00753727"/>
    <w:rsid w:val="00755404"/>
    <w:rsid w:val="00755676"/>
    <w:rsid w:val="00760B31"/>
    <w:rsid w:val="00760E65"/>
    <w:rsid w:val="007630A0"/>
    <w:rsid w:val="00763B07"/>
    <w:rsid w:val="00763D41"/>
    <w:rsid w:val="00764981"/>
    <w:rsid w:val="00766CD4"/>
    <w:rsid w:val="0077147D"/>
    <w:rsid w:val="00777D9B"/>
    <w:rsid w:val="007814A1"/>
    <w:rsid w:val="00783165"/>
    <w:rsid w:val="00786C6C"/>
    <w:rsid w:val="00790072"/>
    <w:rsid w:val="00791FB2"/>
    <w:rsid w:val="00792569"/>
    <w:rsid w:val="007936E5"/>
    <w:rsid w:val="00793A96"/>
    <w:rsid w:val="007A1775"/>
    <w:rsid w:val="007A29C5"/>
    <w:rsid w:val="007B0185"/>
    <w:rsid w:val="007B0A56"/>
    <w:rsid w:val="007B4B9B"/>
    <w:rsid w:val="007B7493"/>
    <w:rsid w:val="007C425D"/>
    <w:rsid w:val="007C431E"/>
    <w:rsid w:val="007C5498"/>
    <w:rsid w:val="007C7E77"/>
    <w:rsid w:val="007D3CF3"/>
    <w:rsid w:val="007D40E6"/>
    <w:rsid w:val="007D4B19"/>
    <w:rsid w:val="007D6401"/>
    <w:rsid w:val="007D76D3"/>
    <w:rsid w:val="007D7ECD"/>
    <w:rsid w:val="007E193D"/>
    <w:rsid w:val="007E1C66"/>
    <w:rsid w:val="007E250D"/>
    <w:rsid w:val="007E25C6"/>
    <w:rsid w:val="007E3C59"/>
    <w:rsid w:val="007E3F1E"/>
    <w:rsid w:val="007E52C3"/>
    <w:rsid w:val="007E596F"/>
    <w:rsid w:val="007E70AC"/>
    <w:rsid w:val="007E735C"/>
    <w:rsid w:val="007E7A85"/>
    <w:rsid w:val="007F0197"/>
    <w:rsid w:val="007F0281"/>
    <w:rsid w:val="007F1923"/>
    <w:rsid w:val="007F1FB0"/>
    <w:rsid w:val="007F263B"/>
    <w:rsid w:val="007F2DC8"/>
    <w:rsid w:val="007F5437"/>
    <w:rsid w:val="007F5BE2"/>
    <w:rsid w:val="007F7723"/>
    <w:rsid w:val="0080057F"/>
    <w:rsid w:val="008005B3"/>
    <w:rsid w:val="0080262B"/>
    <w:rsid w:val="0080381D"/>
    <w:rsid w:val="00803BBF"/>
    <w:rsid w:val="008045A7"/>
    <w:rsid w:val="00804F2A"/>
    <w:rsid w:val="00806F80"/>
    <w:rsid w:val="008111C0"/>
    <w:rsid w:val="00811217"/>
    <w:rsid w:val="00814E34"/>
    <w:rsid w:val="008156EB"/>
    <w:rsid w:val="008158EE"/>
    <w:rsid w:val="0081603E"/>
    <w:rsid w:val="00816EB3"/>
    <w:rsid w:val="008252B3"/>
    <w:rsid w:val="00826339"/>
    <w:rsid w:val="00826661"/>
    <w:rsid w:val="008277BB"/>
    <w:rsid w:val="00831D40"/>
    <w:rsid w:val="00832530"/>
    <w:rsid w:val="0083491C"/>
    <w:rsid w:val="00834DFD"/>
    <w:rsid w:val="00837B94"/>
    <w:rsid w:val="00837BC3"/>
    <w:rsid w:val="00840C66"/>
    <w:rsid w:val="008417F4"/>
    <w:rsid w:val="008418F1"/>
    <w:rsid w:val="008434A1"/>
    <w:rsid w:val="00844A58"/>
    <w:rsid w:val="008471DD"/>
    <w:rsid w:val="0084766E"/>
    <w:rsid w:val="00851EA5"/>
    <w:rsid w:val="00852591"/>
    <w:rsid w:val="00853AB5"/>
    <w:rsid w:val="00856761"/>
    <w:rsid w:val="00857347"/>
    <w:rsid w:val="008573D5"/>
    <w:rsid w:val="008625BD"/>
    <w:rsid w:val="00863076"/>
    <w:rsid w:val="008640E5"/>
    <w:rsid w:val="00865499"/>
    <w:rsid w:val="008670AA"/>
    <w:rsid w:val="0086721C"/>
    <w:rsid w:val="00870E00"/>
    <w:rsid w:val="00871C11"/>
    <w:rsid w:val="008777D3"/>
    <w:rsid w:val="008810B3"/>
    <w:rsid w:val="00883B03"/>
    <w:rsid w:val="0088505F"/>
    <w:rsid w:val="0088519A"/>
    <w:rsid w:val="00890C8F"/>
    <w:rsid w:val="00891F22"/>
    <w:rsid w:val="00892B0D"/>
    <w:rsid w:val="00893226"/>
    <w:rsid w:val="00894D12"/>
    <w:rsid w:val="00894E26"/>
    <w:rsid w:val="00895D2A"/>
    <w:rsid w:val="00896C4C"/>
    <w:rsid w:val="008A14E2"/>
    <w:rsid w:val="008A1923"/>
    <w:rsid w:val="008A20CD"/>
    <w:rsid w:val="008A26D8"/>
    <w:rsid w:val="008A37CD"/>
    <w:rsid w:val="008A5B8F"/>
    <w:rsid w:val="008A5EC4"/>
    <w:rsid w:val="008A6BDF"/>
    <w:rsid w:val="008A716B"/>
    <w:rsid w:val="008B5B4F"/>
    <w:rsid w:val="008B7538"/>
    <w:rsid w:val="008C0E13"/>
    <w:rsid w:val="008C2CAB"/>
    <w:rsid w:val="008C3CC7"/>
    <w:rsid w:val="008C5A60"/>
    <w:rsid w:val="008D2721"/>
    <w:rsid w:val="008D4222"/>
    <w:rsid w:val="008D448D"/>
    <w:rsid w:val="008D48DD"/>
    <w:rsid w:val="008D5B12"/>
    <w:rsid w:val="008D5E3B"/>
    <w:rsid w:val="008D601F"/>
    <w:rsid w:val="008D6BF9"/>
    <w:rsid w:val="008E114F"/>
    <w:rsid w:val="008E4094"/>
    <w:rsid w:val="008E7A56"/>
    <w:rsid w:val="008E7C63"/>
    <w:rsid w:val="008F1A68"/>
    <w:rsid w:val="008F2DEE"/>
    <w:rsid w:val="008F33FE"/>
    <w:rsid w:val="008F3A92"/>
    <w:rsid w:val="008F6E7A"/>
    <w:rsid w:val="008F71EA"/>
    <w:rsid w:val="00900141"/>
    <w:rsid w:val="00900F5C"/>
    <w:rsid w:val="00902344"/>
    <w:rsid w:val="0090278A"/>
    <w:rsid w:val="009029A5"/>
    <w:rsid w:val="00910A12"/>
    <w:rsid w:val="00912AD1"/>
    <w:rsid w:val="009136F9"/>
    <w:rsid w:val="00916274"/>
    <w:rsid w:val="00917AB1"/>
    <w:rsid w:val="0092016B"/>
    <w:rsid w:val="0092078E"/>
    <w:rsid w:val="00921161"/>
    <w:rsid w:val="00922F79"/>
    <w:rsid w:val="00923D04"/>
    <w:rsid w:val="00924154"/>
    <w:rsid w:val="00924749"/>
    <w:rsid w:val="0092599A"/>
    <w:rsid w:val="00926435"/>
    <w:rsid w:val="00930D40"/>
    <w:rsid w:val="009320BE"/>
    <w:rsid w:val="0093245D"/>
    <w:rsid w:val="00932DF7"/>
    <w:rsid w:val="00934A1D"/>
    <w:rsid w:val="009350E3"/>
    <w:rsid w:val="00935FFF"/>
    <w:rsid w:val="00936873"/>
    <w:rsid w:val="00937630"/>
    <w:rsid w:val="00941A38"/>
    <w:rsid w:val="00943DB0"/>
    <w:rsid w:val="009445C2"/>
    <w:rsid w:val="00945ABF"/>
    <w:rsid w:val="009479BC"/>
    <w:rsid w:val="009502B2"/>
    <w:rsid w:val="00953BF5"/>
    <w:rsid w:val="0095432D"/>
    <w:rsid w:val="00954F6E"/>
    <w:rsid w:val="00955BD9"/>
    <w:rsid w:val="009564D7"/>
    <w:rsid w:val="0095730D"/>
    <w:rsid w:val="009573AE"/>
    <w:rsid w:val="00957A7B"/>
    <w:rsid w:val="00957C7E"/>
    <w:rsid w:val="009636E0"/>
    <w:rsid w:val="0096387D"/>
    <w:rsid w:val="00965D9A"/>
    <w:rsid w:val="00971857"/>
    <w:rsid w:val="0097717F"/>
    <w:rsid w:val="009801B6"/>
    <w:rsid w:val="00980B3C"/>
    <w:rsid w:val="0098119E"/>
    <w:rsid w:val="009826C1"/>
    <w:rsid w:val="009836DF"/>
    <w:rsid w:val="00986BB9"/>
    <w:rsid w:val="0098796E"/>
    <w:rsid w:val="0099115A"/>
    <w:rsid w:val="00992FA0"/>
    <w:rsid w:val="0099449B"/>
    <w:rsid w:val="009947DB"/>
    <w:rsid w:val="00994E48"/>
    <w:rsid w:val="0099601C"/>
    <w:rsid w:val="00997702"/>
    <w:rsid w:val="009A21C5"/>
    <w:rsid w:val="009A2D1C"/>
    <w:rsid w:val="009A428D"/>
    <w:rsid w:val="009A453D"/>
    <w:rsid w:val="009A656B"/>
    <w:rsid w:val="009A73A9"/>
    <w:rsid w:val="009A7DE1"/>
    <w:rsid w:val="009B1383"/>
    <w:rsid w:val="009B3C54"/>
    <w:rsid w:val="009B75D1"/>
    <w:rsid w:val="009C187B"/>
    <w:rsid w:val="009C1EA0"/>
    <w:rsid w:val="009C3A17"/>
    <w:rsid w:val="009C47DE"/>
    <w:rsid w:val="009C4D38"/>
    <w:rsid w:val="009C501E"/>
    <w:rsid w:val="009C50FC"/>
    <w:rsid w:val="009D0479"/>
    <w:rsid w:val="009D0924"/>
    <w:rsid w:val="009D34D2"/>
    <w:rsid w:val="009D55DE"/>
    <w:rsid w:val="009D56B4"/>
    <w:rsid w:val="009E2755"/>
    <w:rsid w:val="009E43C3"/>
    <w:rsid w:val="009E50FD"/>
    <w:rsid w:val="009E5D13"/>
    <w:rsid w:val="009E5FB2"/>
    <w:rsid w:val="009E61C0"/>
    <w:rsid w:val="009E7648"/>
    <w:rsid w:val="009F017C"/>
    <w:rsid w:val="009F1081"/>
    <w:rsid w:val="009F245B"/>
    <w:rsid w:val="009F3C30"/>
    <w:rsid w:val="009F6F14"/>
    <w:rsid w:val="009F70DB"/>
    <w:rsid w:val="00A00529"/>
    <w:rsid w:val="00A01504"/>
    <w:rsid w:val="00A01773"/>
    <w:rsid w:val="00A06558"/>
    <w:rsid w:val="00A06614"/>
    <w:rsid w:val="00A0674A"/>
    <w:rsid w:val="00A0689F"/>
    <w:rsid w:val="00A077D6"/>
    <w:rsid w:val="00A10B4B"/>
    <w:rsid w:val="00A12039"/>
    <w:rsid w:val="00A1303A"/>
    <w:rsid w:val="00A14C60"/>
    <w:rsid w:val="00A15B50"/>
    <w:rsid w:val="00A16B99"/>
    <w:rsid w:val="00A202CE"/>
    <w:rsid w:val="00A232A5"/>
    <w:rsid w:val="00A2661C"/>
    <w:rsid w:val="00A30E40"/>
    <w:rsid w:val="00A31AFC"/>
    <w:rsid w:val="00A32968"/>
    <w:rsid w:val="00A32E38"/>
    <w:rsid w:val="00A32E40"/>
    <w:rsid w:val="00A34A3A"/>
    <w:rsid w:val="00A34AC3"/>
    <w:rsid w:val="00A37CE5"/>
    <w:rsid w:val="00A404B1"/>
    <w:rsid w:val="00A434D9"/>
    <w:rsid w:val="00A44129"/>
    <w:rsid w:val="00A44FB7"/>
    <w:rsid w:val="00A46EC6"/>
    <w:rsid w:val="00A46FB9"/>
    <w:rsid w:val="00A47071"/>
    <w:rsid w:val="00A51E43"/>
    <w:rsid w:val="00A55A64"/>
    <w:rsid w:val="00A60E8F"/>
    <w:rsid w:val="00A61DE2"/>
    <w:rsid w:val="00A67762"/>
    <w:rsid w:val="00A7295D"/>
    <w:rsid w:val="00A753C9"/>
    <w:rsid w:val="00A75FF2"/>
    <w:rsid w:val="00A808AC"/>
    <w:rsid w:val="00A81933"/>
    <w:rsid w:val="00A82ADF"/>
    <w:rsid w:val="00A84F67"/>
    <w:rsid w:val="00A8598D"/>
    <w:rsid w:val="00A861F6"/>
    <w:rsid w:val="00A87F69"/>
    <w:rsid w:val="00A902DE"/>
    <w:rsid w:val="00A9156B"/>
    <w:rsid w:val="00A91FB2"/>
    <w:rsid w:val="00A95E52"/>
    <w:rsid w:val="00A96386"/>
    <w:rsid w:val="00A96562"/>
    <w:rsid w:val="00A96AAA"/>
    <w:rsid w:val="00A96DC0"/>
    <w:rsid w:val="00AA2CBC"/>
    <w:rsid w:val="00AA4CDC"/>
    <w:rsid w:val="00AA534C"/>
    <w:rsid w:val="00AA6D33"/>
    <w:rsid w:val="00AA6D42"/>
    <w:rsid w:val="00AA7D47"/>
    <w:rsid w:val="00AB118B"/>
    <w:rsid w:val="00AB3B2F"/>
    <w:rsid w:val="00AB4374"/>
    <w:rsid w:val="00AB7823"/>
    <w:rsid w:val="00AC0F37"/>
    <w:rsid w:val="00AC1CB6"/>
    <w:rsid w:val="00AC2E74"/>
    <w:rsid w:val="00AC37B2"/>
    <w:rsid w:val="00AD1980"/>
    <w:rsid w:val="00AD323F"/>
    <w:rsid w:val="00AD414A"/>
    <w:rsid w:val="00AD419B"/>
    <w:rsid w:val="00AD452E"/>
    <w:rsid w:val="00AD595E"/>
    <w:rsid w:val="00AD5DDA"/>
    <w:rsid w:val="00AE1FC9"/>
    <w:rsid w:val="00AE26B0"/>
    <w:rsid w:val="00AE481D"/>
    <w:rsid w:val="00AE737B"/>
    <w:rsid w:val="00AF319E"/>
    <w:rsid w:val="00AF3647"/>
    <w:rsid w:val="00AF69A6"/>
    <w:rsid w:val="00AF6B00"/>
    <w:rsid w:val="00AF6F96"/>
    <w:rsid w:val="00AF75FB"/>
    <w:rsid w:val="00AF7D31"/>
    <w:rsid w:val="00B00435"/>
    <w:rsid w:val="00B00829"/>
    <w:rsid w:val="00B0158D"/>
    <w:rsid w:val="00B04A30"/>
    <w:rsid w:val="00B062AD"/>
    <w:rsid w:val="00B06C8B"/>
    <w:rsid w:val="00B075B0"/>
    <w:rsid w:val="00B110B4"/>
    <w:rsid w:val="00B2055D"/>
    <w:rsid w:val="00B21A85"/>
    <w:rsid w:val="00B21C2D"/>
    <w:rsid w:val="00B225D6"/>
    <w:rsid w:val="00B23DA4"/>
    <w:rsid w:val="00B243FE"/>
    <w:rsid w:val="00B24904"/>
    <w:rsid w:val="00B24CBA"/>
    <w:rsid w:val="00B2666F"/>
    <w:rsid w:val="00B26F93"/>
    <w:rsid w:val="00B27BFC"/>
    <w:rsid w:val="00B306A5"/>
    <w:rsid w:val="00B3096E"/>
    <w:rsid w:val="00B3205D"/>
    <w:rsid w:val="00B32A73"/>
    <w:rsid w:val="00B36FA1"/>
    <w:rsid w:val="00B37511"/>
    <w:rsid w:val="00B37A33"/>
    <w:rsid w:val="00B41CB4"/>
    <w:rsid w:val="00B41D56"/>
    <w:rsid w:val="00B43DD1"/>
    <w:rsid w:val="00B451AE"/>
    <w:rsid w:val="00B52973"/>
    <w:rsid w:val="00B52EB1"/>
    <w:rsid w:val="00B5455D"/>
    <w:rsid w:val="00B56B51"/>
    <w:rsid w:val="00B6121E"/>
    <w:rsid w:val="00B61A5C"/>
    <w:rsid w:val="00B62B2E"/>
    <w:rsid w:val="00B637D3"/>
    <w:rsid w:val="00B65A10"/>
    <w:rsid w:val="00B66F4D"/>
    <w:rsid w:val="00B71598"/>
    <w:rsid w:val="00B74786"/>
    <w:rsid w:val="00B757FD"/>
    <w:rsid w:val="00B770CF"/>
    <w:rsid w:val="00B80432"/>
    <w:rsid w:val="00B80F65"/>
    <w:rsid w:val="00B81556"/>
    <w:rsid w:val="00B82630"/>
    <w:rsid w:val="00B82878"/>
    <w:rsid w:val="00B832AE"/>
    <w:rsid w:val="00B83314"/>
    <w:rsid w:val="00B83B50"/>
    <w:rsid w:val="00B85C83"/>
    <w:rsid w:val="00B8797E"/>
    <w:rsid w:val="00B90965"/>
    <w:rsid w:val="00B92E82"/>
    <w:rsid w:val="00B93F30"/>
    <w:rsid w:val="00B94B25"/>
    <w:rsid w:val="00B958A6"/>
    <w:rsid w:val="00B96FBF"/>
    <w:rsid w:val="00B97091"/>
    <w:rsid w:val="00BA1537"/>
    <w:rsid w:val="00BA2636"/>
    <w:rsid w:val="00BA6755"/>
    <w:rsid w:val="00BB349D"/>
    <w:rsid w:val="00BB5110"/>
    <w:rsid w:val="00BB514E"/>
    <w:rsid w:val="00BC0793"/>
    <w:rsid w:val="00BC092A"/>
    <w:rsid w:val="00BC2E11"/>
    <w:rsid w:val="00BC33F8"/>
    <w:rsid w:val="00BC61FC"/>
    <w:rsid w:val="00BD2C72"/>
    <w:rsid w:val="00BD30B2"/>
    <w:rsid w:val="00BD3F58"/>
    <w:rsid w:val="00BD583E"/>
    <w:rsid w:val="00BE0ADB"/>
    <w:rsid w:val="00BE0EB9"/>
    <w:rsid w:val="00BE10C7"/>
    <w:rsid w:val="00BE6469"/>
    <w:rsid w:val="00BE7A85"/>
    <w:rsid w:val="00BE7D4C"/>
    <w:rsid w:val="00BF1568"/>
    <w:rsid w:val="00BF321E"/>
    <w:rsid w:val="00BF4E44"/>
    <w:rsid w:val="00BF602D"/>
    <w:rsid w:val="00BF7B4F"/>
    <w:rsid w:val="00C00218"/>
    <w:rsid w:val="00C01305"/>
    <w:rsid w:val="00C01849"/>
    <w:rsid w:val="00C0532A"/>
    <w:rsid w:val="00C05F9F"/>
    <w:rsid w:val="00C06CF0"/>
    <w:rsid w:val="00C07AB8"/>
    <w:rsid w:val="00C07D01"/>
    <w:rsid w:val="00C11C9C"/>
    <w:rsid w:val="00C11FEA"/>
    <w:rsid w:val="00C124C6"/>
    <w:rsid w:val="00C1340D"/>
    <w:rsid w:val="00C14AF9"/>
    <w:rsid w:val="00C152AD"/>
    <w:rsid w:val="00C15A4A"/>
    <w:rsid w:val="00C2200B"/>
    <w:rsid w:val="00C221B1"/>
    <w:rsid w:val="00C232C0"/>
    <w:rsid w:val="00C236E0"/>
    <w:rsid w:val="00C23B62"/>
    <w:rsid w:val="00C23CA1"/>
    <w:rsid w:val="00C23F3D"/>
    <w:rsid w:val="00C242A1"/>
    <w:rsid w:val="00C258E4"/>
    <w:rsid w:val="00C25FEE"/>
    <w:rsid w:val="00C31793"/>
    <w:rsid w:val="00C32AC9"/>
    <w:rsid w:val="00C352A9"/>
    <w:rsid w:val="00C373FE"/>
    <w:rsid w:val="00C4329A"/>
    <w:rsid w:val="00C45687"/>
    <w:rsid w:val="00C45730"/>
    <w:rsid w:val="00C45A45"/>
    <w:rsid w:val="00C47CCD"/>
    <w:rsid w:val="00C50174"/>
    <w:rsid w:val="00C504B1"/>
    <w:rsid w:val="00C5213B"/>
    <w:rsid w:val="00C523E3"/>
    <w:rsid w:val="00C52AF1"/>
    <w:rsid w:val="00C53638"/>
    <w:rsid w:val="00C541C4"/>
    <w:rsid w:val="00C54255"/>
    <w:rsid w:val="00C55BA4"/>
    <w:rsid w:val="00C57D16"/>
    <w:rsid w:val="00C57E9A"/>
    <w:rsid w:val="00C62E0E"/>
    <w:rsid w:val="00C63997"/>
    <w:rsid w:val="00C64ACC"/>
    <w:rsid w:val="00C6573A"/>
    <w:rsid w:val="00C66CC4"/>
    <w:rsid w:val="00C70D7F"/>
    <w:rsid w:val="00C715CB"/>
    <w:rsid w:val="00C7209A"/>
    <w:rsid w:val="00C721BC"/>
    <w:rsid w:val="00C74CE1"/>
    <w:rsid w:val="00C77BDE"/>
    <w:rsid w:val="00C77C78"/>
    <w:rsid w:val="00C804DA"/>
    <w:rsid w:val="00C80FCB"/>
    <w:rsid w:val="00C814C8"/>
    <w:rsid w:val="00C819D0"/>
    <w:rsid w:val="00C81B6C"/>
    <w:rsid w:val="00C8206B"/>
    <w:rsid w:val="00C86511"/>
    <w:rsid w:val="00C874D2"/>
    <w:rsid w:val="00C9168E"/>
    <w:rsid w:val="00C930E0"/>
    <w:rsid w:val="00C937F4"/>
    <w:rsid w:val="00C93855"/>
    <w:rsid w:val="00C94ADE"/>
    <w:rsid w:val="00C96464"/>
    <w:rsid w:val="00CA464D"/>
    <w:rsid w:val="00CA538C"/>
    <w:rsid w:val="00CA54B4"/>
    <w:rsid w:val="00CA5CD4"/>
    <w:rsid w:val="00CA70EC"/>
    <w:rsid w:val="00CB275A"/>
    <w:rsid w:val="00CB2FA0"/>
    <w:rsid w:val="00CB4D83"/>
    <w:rsid w:val="00CB5825"/>
    <w:rsid w:val="00CB5C91"/>
    <w:rsid w:val="00CB6330"/>
    <w:rsid w:val="00CC0829"/>
    <w:rsid w:val="00CC1B4D"/>
    <w:rsid w:val="00CC2405"/>
    <w:rsid w:val="00CC28F1"/>
    <w:rsid w:val="00CC2C1C"/>
    <w:rsid w:val="00CC7174"/>
    <w:rsid w:val="00CC7B2B"/>
    <w:rsid w:val="00CD024A"/>
    <w:rsid w:val="00CD0F34"/>
    <w:rsid w:val="00CD145E"/>
    <w:rsid w:val="00CD2158"/>
    <w:rsid w:val="00CD2D10"/>
    <w:rsid w:val="00CD43A6"/>
    <w:rsid w:val="00CD4785"/>
    <w:rsid w:val="00CD736C"/>
    <w:rsid w:val="00CE091A"/>
    <w:rsid w:val="00CE0E7A"/>
    <w:rsid w:val="00CE10A1"/>
    <w:rsid w:val="00CE19F7"/>
    <w:rsid w:val="00CE1AE4"/>
    <w:rsid w:val="00CE2A1C"/>
    <w:rsid w:val="00CE4940"/>
    <w:rsid w:val="00CE580C"/>
    <w:rsid w:val="00CE5CE4"/>
    <w:rsid w:val="00CF01EB"/>
    <w:rsid w:val="00CF1A7E"/>
    <w:rsid w:val="00CF1BC0"/>
    <w:rsid w:val="00CF28B7"/>
    <w:rsid w:val="00CF39CC"/>
    <w:rsid w:val="00CF3B0F"/>
    <w:rsid w:val="00CF422F"/>
    <w:rsid w:val="00CF5340"/>
    <w:rsid w:val="00CF64E5"/>
    <w:rsid w:val="00CF7633"/>
    <w:rsid w:val="00CF7FB7"/>
    <w:rsid w:val="00D02E83"/>
    <w:rsid w:val="00D055F1"/>
    <w:rsid w:val="00D05F55"/>
    <w:rsid w:val="00D062B4"/>
    <w:rsid w:val="00D1077F"/>
    <w:rsid w:val="00D1289B"/>
    <w:rsid w:val="00D12CA8"/>
    <w:rsid w:val="00D13D95"/>
    <w:rsid w:val="00D1653A"/>
    <w:rsid w:val="00D17DF2"/>
    <w:rsid w:val="00D21550"/>
    <w:rsid w:val="00D222AD"/>
    <w:rsid w:val="00D22B5B"/>
    <w:rsid w:val="00D22C3A"/>
    <w:rsid w:val="00D22E1E"/>
    <w:rsid w:val="00D24178"/>
    <w:rsid w:val="00D24A1C"/>
    <w:rsid w:val="00D2504A"/>
    <w:rsid w:val="00D250E6"/>
    <w:rsid w:val="00D31166"/>
    <w:rsid w:val="00D316A4"/>
    <w:rsid w:val="00D32ECC"/>
    <w:rsid w:val="00D4012B"/>
    <w:rsid w:val="00D4065E"/>
    <w:rsid w:val="00D427F0"/>
    <w:rsid w:val="00D43C23"/>
    <w:rsid w:val="00D4756A"/>
    <w:rsid w:val="00D50911"/>
    <w:rsid w:val="00D525A8"/>
    <w:rsid w:val="00D52ACF"/>
    <w:rsid w:val="00D53787"/>
    <w:rsid w:val="00D539AF"/>
    <w:rsid w:val="00D53F54"/>
    <w:rsid w:val="00D5468C"/>
    <w:rsid w:val="00D558A5"/>
    <w:rsid w:val="00D558C8"/>
    <w:rsid w:val="00D56DA9"/>
    <w:rsid w:val="00D624EC"/>
    <w:rsid w:val="00D625D4"/>
    <w:rsid w:val="00D63AAF"/>
    <w:rsid w:val="00D64261"/>
    <w:rsid w:val="00D6520A"/>
    <w:rsid w:val="00D663A4"/>
    <w:rsid w:val="00D66692"/>
    <w:rsid w:val="00D70AE3"/>
    <w:rsid w:val="00D713E4"/>
    <w:rsid w:val="00D73B65"/>
    <w:rsid w:val="00D73B8E"/>
    <w:rsid w:val="00D73D41"/>
    <w:rsid w:val="00D751EB"/>
    <w:rsid w:val="00D75A89"/>
    <w:rsid w:val="00D77608"/>
    <w:rsid w:val="00D8002B"/>
    <w:rsid w:val="00D807CB"/>
    <w:rsid w:val="00D82A79"/>
    <w:rsid w:val="00D84033"/>
    <w:rsid w:val="00D8426C"/>
    <w:rsid w:val="00D90392"/>
    <w:rsid w:val="00D914A3"/>
    <w:rsid w:val="00D92A92"/>
    <w:rsid w:val="00D946C1"/>
    <w:rsid w:val="00D9548A"/>
    <w:rsid w:val="00DA179D"/>
    <w:rsid w:val="00DA1E4B"/>
    <w:rsid w:val="00DA2D13"/>
    <w:rsid w:val="00DA4517"/>
    <w:rsid w:val="00DA514C"/>
    <w:rsid w:val="00DA52A7"/>
    <w:rsid w:val="00DA6CE0"/>
    <w:rsid w:val="00DA6E1F"/>
    <w:rsid w:val="00DA7759"/>
    <w:rsid w:val="00DA7BAE"/>
    <w:rsid w:val="00DA7F13"/>
    <w:rsid w:val="00DB0ED0"/>
    <w:rsid w:val="00DB1636"/>
    <w:rsid w:val="00DB21ED"/>
    <w:rsid w:val="00DB2ABD"/>
    <w:rsid w:val="00DB4349"/>
    <w:rsid w:val="00DB6C33"/>
    <w:rsid w:val="00DB75FF"/>
    <w:rsid w:val="00DC2AAE"/>
    <w:rsid w:val="00DC2CB7"/>
    <w:rsid w:val="00DC3888"/>
    <w:rsid w:val="00DC440B"/>
    <w:rsid w:val="00DC4A24"/>
    <w:rsid w:val="00DC7B86"/>
    <w:rsid w:val="00DC7F92"/>
    <w:rsid w:val="00DD10A4"/>
    <w:rsid w:val="00DD268D"/>
    <w:rsid w:val="00DD33B8"/>
    <w:rsid w:val="00DD3E4C"/>
    <w:rsid w:val="00DD48C4"/>
    <w:rsid w:val="00DD502C"/>
    <w:rsid w:val="00DD5FC4"/>
    <w:rsid w:val="00DD7120"/>
    <w:rsid w:val="00DD7C63"/>
    <w:rsid w:val="00DD7E5B"/>
    <w:rsid w:val="00DE0C52"/>
    <w:rsid w:val="00DE5A20"/>
    <w:rsid w:val="00DE691C"/>
    <w:rsid w:val="00DF0811"/>
    <w:rsid w:val="00DF0FE2"/>
    <w:rsid w:val="00DF51EC"/>
    <w:rsid w:val="00DF6E6A"/>
    <w:rsid w:val="00DF7BE7"/>
    <w:rsid w:val="00E0016A"/>
    <w:rsid w:val="00E00EE7"/>
    <w:rsid w:val="00E01097"/>
    <w:rsid w:val="00E014CB"/>
    <w:rsid w:val="00E1004D"/>
    <w:rsid w:val="00E104D3"/>
    <w:rsid w:val="00E125E4"/>
    <w:rsid w:val="00E12963"/>
    <w:rsid w:val="00E13FF8"/>
    <w:rsid w:val="00E1428A"/>
    <w:rsid w:val="00E145C4"/>
    <w:rsid w:val="00E14BB3"/>
    <w:rsid w:val="00E169AA"/>
    <w:rsid w:val="00E16D8E"/>
    <w:rsid w:val="00E20C0F"/>
    <w:rsid w:val="00E2458B"/>
    <w:rsid w:val="00E2468A"/>
    <w:rsid w:val="00E3009D"/>
    <w:rsid w:val="00E31719"/>
    <w:rsid w:val="00E32DAA"/>
    <w:rsid w:val="00E35390"/>
    <w:rsid w:val="00E36E4C"/>
    <w:rsid w:val="00E3769D"/>
    <w:rsid w:val="00E4022E"/>
    <w:rsid w:val="00E411B5"/>
    <w:rsid w:val="00E4488A"/>
    <w:rsid w:val="00E4654B"/>
    <w:rsid w:val="00E54EAF"/>
    <w:rsid w:val="00E55248"/>
    <w:rsid w:val="00E558E4"/>
    <w:rsid w:val="00E563E8"/>
    <w:rsid w:val="00E56549"/>
    <w:rsid w:val="00E56680"/>
    <w:rsid w:val="00E569A2"/>
    <w:rsid w:val="00E576D2"/>
    <w:rsid w:val="00E576D8"/>
    <w:rsid w:val="00E6022B"/>
    <w:rsid w:val="00E60504"/>
    <w:rsid w:val="00E62DEE"/>
    <w:rsid w:val="00E62F39"/>
    <w:rsid w:val="00E63751"/>
    <w:rsid w:val="00E647C0"/>
    <w:rsid w:val="00E648C4"/>
    <w:rsid w:val="00E71C76"/>
    <w:rsid w:val="00E723A2"/>
    <w:rsid w:val="00E73C28"/>
    <w:rsid w:val="00E74DF7"/>
    <w:rsid w:val="00E75A3D"/>
    <w:rsid w:val="00E762C6"/>
    <w:rsid w:val="00E7719F"/>
    <w:rsid w:val="00E7766F"/>
    <w:rsid w:val="00E77ABB"/>
    <w:rsid w:val="00E819C8"/>
    <w:rsid w:val="00E824DD"/>
    <w:rsid w:val="00E82EA8"/>
    <w:rsid w:val="00E83912"/>
    <w:rsid w:val="00E86AAD"/>
    <w:rsid w:val="00E903DB"/>
    <w:rsid w:val="00E90EAE"/>
    <w:rsid w:val="00E9196B"/>
    <w:rsid w:val="00E91995"/>
    <w:rsid w:val="00E943BD"/>
    <w:rsid w:val="00E954F5"/>
    <w:rsid w:val="00EA186E"/>
    <w:rsid w:val="00EA5F8F"/>
    <w:rsid w:val="00EA6423"/>
    <w:rsid w:val="00EB214B"/>
    <w:rsid w:val="00EB30B4"/>
    <w:rsid w:val="00EB6AC4"/>
    <w:rsid w:val="00EB7428"/>
    <w:rsid w:val="00EC0025"/>
    <w:rsid w:val="00EC1380"/>
    <w:rsid w:val="00EC1463"/>
    <w:rsid w:val="00EC3E6A"/>
    <w:rsid w:val="00EC456D"/>
    <w:rsid w:val="00EC5027"/>
    <w:rsid w:val="00EC5E32"/>
    <w:rsid w:val="00EC7ADC"/>
    <w:rsid w:val="00ED2D8B"/>
    <w:rsid w:val="00ED3981"/>
    <w:rsid w:val="00ED40B7"/>
    <w:rsid w:val="00ED42A7"/>
    <w:rsid w:val="00ED51FC"/>
    <w:rsid w:val="00ED7F7F"/>
    <w:rsid w:val="00EE0626"/>
    <w:rsid w:val="00EE120F"/>
    <w:rsid w:val="00EF0C73"/>
    <w:rsid w:val="00EF36CB"/>
    <w:rsid w:val="00EF5129"/>
    <w:rsid w:val="00EF56B2"/>
    <w:rsid w:val="00EF5F2E"/>
    <w:rsid w:val="00EF6195"/>
    <w:rsid w:val="00F010A9"/>
    <w:rsid w:val="00F0347B"/>
    <w:rsid w:val="00F03A39"/>
    <w:rsid w:val="00F119E2"/>
    <w:rsid w:val="00F11AA2"/>
    <w:rsid w:val="00F13393"/>
    <w:rsid w:val="00F13FF6"/>
    <w:rsid w:val="00F144F4"/>
    <w:rsid w:val="00F156AC"/>
    <w:rsid w:val="00F21CAD"/>
    <w:rsid w:val="00F228FA"/>
    <w:rsid w:val="00F22B53"/>
    <w:rsid w:val="00F23BCE"/>
    <w:rsid w:val="00F247F6"/>
    <w:rsid w:val="00F2598F"/>
    <w:rsid w:val="00F31901"/>
    <w:rsid w:val="00F31CA9"/>
    <w:rsid w:val="00F3278E"/>
    <w:rsid w:val="00F33C00"/>
    <w:rsid w:val="00F35D88"/>
    <w:rsid w:val="00F37431"/>
    <w:rsid w:val="00F42D71"/>
    <w:rsid w:val="00F430ED"/>
    <w:rsid w:val="00F444FD"/>
    <w:rsid w:val="00F45AAC"/>
    <w:rsid w:val="00F46624"/>
    <w:rsid w:val="00F46D96"/>
    <w:rsid w:val="00F5715D"/>
    <w:rsid w:val="00F57252"/>
    <w:rsid w:val="00F57454"/>
    <w:rsid w:val="00F57A80"/>
    <w:rsid w:val="00F57D61"/>
    <w:rsid w:val="00F61B11"/>
    <w:rsid w:val="00F62BA0"/>
    <w:rsid w:val="00F63D61"/>
    <w:rsid w:val="00F653FE"/>
    <w:rsid w:val="00F65579"/>
    <w:rsid w:val="00F678DE"/>
    <w:rsid w:val="00F70400"/>
    <w:rsid w:val="00F721EB"/>
    <w:rsid w:val="00F723C9"/>
    <w:rsid w:val="00F72AD8"/>
    <w:rsid w:val="00F72B7B"/>
    <w:rsid w:val="00F73710"/>
    <w:rsid w:val="00F74EFD"/>
    <w:rsid w:val="00F75858"/>
    <w:rsid w:val="00F769D3"/>
    <w:rsid w:val="00F80519"/>
    <w:rsid w:val="00F82B9D"/>
    <w:rsid w:val="00F83B5F"/>
    <w:rsid w:val="00F8504B"/>
    <w:rsid w:val="00F860B3"/>
    <w:rsid w:val="00F87A76"/>
    <w:rsid w:val="00F87F79"/>
    <w:rsid w:val="00F90137"/>
    <w:rsid w:val="00F90ADA"/>
    <w:rsid w:val="00F91C90"/>
    <w:rsid w:val="00F96829"/>
    <w:rsid w:val="00F97D82"/>
    <w:rsid w:val="00FA18CD"/>
    <w:rsid w:val="00FA1A57"/>
    <w:rsid w:val="00FA2089"/>
    <w:rsid w:val="00FA2380"/>
    <w:rsid w:val="00FA3B97"/>
    <w:rsid w:val="00FA3F21"/>
    <w:rsid w:val="00FA4839"/>
    <w:rsid w:val="00FA6901"/>
    <w:rsid w:val="00FA6BAD"/>
    <w:rsid w:val="00FB19CA"/>
    <w:rsid w:val="00FB2FF5"/>
    <w:rsid w:val="00FB3E9E"/>
    <w:rsid w:val="00FB52C1"/>
    <w:rsid w:val="00FB5756"/>
    <w:rsid w:val="00FB6CBF"/>
    <w:rsid w:val="00FB6FA7"/>
    <w:rsid w:val="00FC1608"/>
    <w:rsid w:val="00FC2BEC"/>
    <w:rsid w:val="00FC2C5F"/>
    <w:rsid w:val="00FC3FE6"/>
    <w:rsid w:val="00FC5786"/>
    <w:rsid w:val="00FC5DA4"/>
    <w:rsid w:val="00FC7178"/>
    <w:rsid w:val="00FC7BC3"/>
    <w:rsid w:val="00FD0A9E"/>
    <w:rsid w:val="00FD0EC6"/>
    <w:rsid w:val="00FD1368"/>
    <w:rsid w:val="00FD4174"/>
    <w:rsid w:val="00FD438B"/>
    <w:rsid w:val="00FE07B4"/>
    <w:rsid w:val="00FE1979"/>
    <w:rsid w:val="00FE1F09"/>
    <w:rsid w:val="00FE39FA"/>
    <w:rsid w:val="00FE43F1"/>
    <w:rsid w:val="00FE44E3"/>
    <w:rsid w:val="00FF038A"/>
    <w:rsid w:val="00FF1B9C"/>
    <w:rsid w:val="00FF1EB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246054C2-48C3-4440-AF1D-478BD7AB96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theme="minorBidi"/>
        <w:kern w:val="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32E40"/>
    <w:pPr>
      <w:widowControl w:val="0"/>
      <w:jc w:val="both"/>
    </w:pPr>
    <w:rPr>
      <w:rFonts w:asciiTheme="minorHAnsi" w:eastAsiaTheme="minorEastAsia" w:hAnsiTheme="minorHAnsi"/>
      <w:sz w:val="21"/>
      <w:szCs w:val="22"/>
    </w:rPr>
  </w:style>
  <w:style w:type="paragraph" w:styleId="Heading1">
    <w:name w:val="heading 1"/>
    <w:aliases w:val="x"/>
    <w:basedOn w:val="Normal"/>
    <w:next w:val="Normal"/>
    <w:link w:val="Heading1Char"/>
    <w:qFormat/>
    <w:rsid w:val="00F87A76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F87A76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F87A76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F87A76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F87A76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F87A76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F87A76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F87A76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F87A76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F87A76"/>
  </w:style>
  <w:style w:type="paragraph" w:customStyle="1" w:styleId="MDPI11articletype">
    <w:name w:val="MDPI_1.1_article_type"/>
    <w:basedOn w:val="MDPI31text"/>
    <w:next w:val="MDPI12title"/>
    <w:qFormat/>
    <w:rsid w:val="00135C14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3B4E63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kern w:val="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12125D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MDPI15academiceditor"/>
    <w:qFormat/>
    <w:rsid w:val="003B4E63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basedOn w:val="MDPI62Acknowledgments"/>
    <w:qFormat/>
    <w:rsid w:val="003B4E63"/>
    <w:pPr>
      <w:spacing w:before="0" w:after="120"/>
      <w:ind w:left="113"/>
      <w:jc w:val="left"/>
    </w:pPr>
    <w:rPr>
      <w:snapToGrid/>
      <w:szCs w:val="22"/>
    </w:rPr>
  </w:style>
  <w:style w:type="paragraph" w:customStyle="1" w:styleId="MDPI16affiliation">
    <w:name w:val="MDPI_1.6_affiliation"/>
    <w:basedOn w:val="MDPI62Acknowledgments"/>
    <w:qFormat/>
    <w:rsid w:val="00F3278E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3B4E63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MDPI19classification"/>
    <w:qFormat/>
    <w:rsid w:val="003B4E63"/>
    <w:pPr>
      <w:spacing w:before="240"/>
      <w:ind w:left="113" w:firstLine="0"/>
    </w:pPr>
  </w:style>
  <w:style w:type="paragraph" w:customStyle="1" w:styleId="MDPI19classification">
    <w:name w:val="MDPI_1.9_classification"/>
    <w:basedOn w:val="MDPI31text"/>
    <w:qFormat/>
    <w:rsid w:val="003B4E63"/>
    <w:pPr>
      <w:spacing w:before="240"/>
      <w:ind w:left="113" w:firstLine="0"/>
    </w:pPr>
    <w:rPr>
      <w:b/>
      <w:snapToGrid/>
    </w:rPr>
  </w:style>
  <w:style w:type="paragraph" w:customStyle="1" w:styleId="MDPI19line">
    <w:name w:val="MDPI_1.9_line"/>
    <w:basedOn w:val="MDPI31text"/>
    <w:qFormat/>
    <w:rsid w:val="003B4E63"/>
    <w:pPr>
      <w:pBdr>
        <w:bottom w:val="single" w:sz="6" w:space="1" w:color="auto"/>
      </w:pBdr>
      <w:ind w:firstLine="0"/>
    </w:pPr>
    <w:rPr>
      <w:rFonts w:cstheme="minorBidi"/>
      <w:snapToGrid/>
      <w:szCs w:val="24"/>
    </w:rPr>
  </w:style>
  <w:style w:type="paragraph" w:customStyle="1" w:styleId="M1stheader">
    <w:name w:val="M_1stheader"/>
    <w:basedOn w:val="Normal"/>
    <w:rsid w:val="00F87A76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rsid w:val="00F87A7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F87A76"/>
    <w:pPr>
      <w:spacing w:before="120" w:line="240" w:lineRule="atLeast"/>
    </w:pPr>
    <w:rPr>
      <w:rFonts w:ascii="Minion Pro" w:hAnsi="Minion Pro"/>
      <w:color w:val="000000" w:themeColor="text1"/>
    </w:rPr>
  </w:style>
  <w:style w:type="paragraph" w:customStyle="1" w:styleId="Maddress">
    <w:name w:val="M_address"/>
    <w:basedOn w:val="Normal"/>
    <w:rsid w:val="00F87A76"/>
    <w:pPr>
      <w:spacing w:before="240"/>
    </w:pPr>
  </w:style>
  <w:style w:type="paragraph" w:customStyle="1" w:styleId="Mauthor">
    <w:name w:val="M_author"/>
    <w:basedOn w:val="Normal"/>
    <w:rsid w:val="00F87A76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F87A76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rsid w:val="00F87A7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CB4D83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color w:val="000000"/>
      <w:kern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CB4D83"/>
    <w:pPr>
      <w:widowControl w:val="0"/>
      <w:spacing w:before="120" w:after="120" w:line="240" w:lineRule="auto"/>
      <w:ind w:firstLine="0"/>
      <w:jc w:val="left"/>
    </w:pPr>
    <w:rPr>
      <w:rFonts w:cs="Times New Roman"/>
      <w:i/>
      <w:sz w:val="20"/>
      <w:szCs w:val="24"/>
    </w:rPr>
  </w:style>
  <w:style w:type="paragraph" w:customStyle="1" w:styleId="Mdeck2authoraffiliation">
    <w:name w:val="M_deck_2_author_affiliation"/>
    <w:qFormat/>
    <w:rsid w:val="00CB4D83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color w:val="000000"/>
      <w:kern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CB4D83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ascii="Palatino Linotype" w:eastAsia="Times New Roman" w:hAnsi="Palatino Linotype"/>
      <w:snapToGrid w:val="0"/>
      <w:color w:val="000000"/>
      <w:kern w:val="0"/>
      <w:sz w:val="18"/>
      <w:lang w:eastAsia="de-DE" w:bidi="en-US"/>
    </w:rPr>
  </w:style>
  <w:style w:type="paragraph" w:customStyle="1" w:styleId="Mdeck2authorname">
    <w:name w:val="M_deck_2_author_name"/>
    <w:next w:val="Mdeck3publcationhistory"/>
    <w:qFormat/>
    <w:rsid w:val="00CB4D83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color w:val="000000"/>
      <w:kern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CB4D83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CB4D83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CB4D83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color w:val="000000"/>
      <w:kern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CB4D83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CB4D83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CB4D83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CB4D83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  <w:jc w:val="both"/>
    </w:pPr>
    <w:rPr>
      <w:rFonts w:ascii="Minion Pro" w:eastAsia="Times New Roman" w:hAnsi="Minion Pro"/>
      <w:snapToGrid w:val="0"/>
      <w:color w:val="000000"/>
      <w:kern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CB4D83"/>
    <w:pPr>
      <w:numPr>
        <w:numId w:val="46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CB4D83"/>
    <w:pPr>
      <w:ind w:firstLine="0"/>
    </w:pPr>
    <w:rPr>
      <w:szCs w:val="24"/>
    </w:rPr>
  </w:style>
  <w:style w:type="paragraph" w:customStyle="1" w:styleId="MFigure">
    <w:name w:val="M_Figure"/>
    <w:qFormat/>
    <w:rsid w:val="00F87A7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CB4D83"/>
    <w:rPr>
      <w:i/>
    </w:rPr>
  </w:style>
  <w:style w:type="paragraph" w:customStyle="1" w:styleId="Mdeck4textlrindent">
    <w:name w:val="M_deck_4_text_lr_indent"/>
    <w:basedOn w:val="Mdeck4text"/>
    <w:qFormat/>
    <w:rsid w:val="00CB4D83"/>
    <w:pPr>
      <w:spacing w:before="120" w:after="120" w:line="260" w:lineRule="atLeast"/>
      <w:ind w:left="425" w:right="425" w:firstLine="0"/>
    </w:pPr>
    <w:rPr>
      <w:rFonts w:ascii="Palatino Linotype" w:hAnsi="Palatino Linotype"/>
    </w:rPr>
  </w:style>
  <w:style w:type="paragraph" w:customStyle="1" w:styleId="Mdeck4textnumberedlist">
    <w:name w:val="M_deck_4_text_numbered_list"/>
    <w:basedOn w:val="Mdeck4text"/>
    <w:qFormat/>
    <w:rsid w:val="00CB4D83"/>
    <w:pPr>
      <w:numPr>
        <w:numId w:val="47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CB4D83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color w:val="000000"/>
      <w:kern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CB4D83"/>
    <w:pPr>
      <w:adjustRightInd w:val="0"/>
      <w:snapToGrid w:val="0"/>
      <w:spacing w:line="300" w:lineRule="exact"/>
      <w:jc w:val="center"/>
    </w:pPr>
    <w:rPr>
      <w:rFonts w:eastAsiaTheme="minorEastAsia" w:cs="Times New Roman"/>
      <w:kern w:val="0"/>
      <w:lang w:val="de-DE" w:eastAsia="de-DE"/>
    </w:rPr>
    <w:tblPr>
      <w:jc w:val="center"/>
      <w:tblInd w:w="0" w:type="dxa"/>
      <w:tblBorders>
        <w:bottom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CB4D83"/>
    <w:pPr>
      <w:kinsoku w:val="0"/>
      <w:overflowPunct w:val="0"/>
      <w:autoSpaceDE w:val="0"/>
      <w:autoSpaceDN w:val="0"/>
      <w:adjustRightInd w:val="0"/>
      <w:snapToGrid w:val="0"/>
      <w:spacing w:after="120" w:line="260" w:lineRule="atLeast"/>
      <w:jc w:val="both"/>
    </w:pPr>
    <w:rPr>
      <w:rFonts w:ascii="Palatino Linotype" w:eastAsia="Times New Roman" w:hAnsi="Palatino Linotype"/>
      <w:snapToGrid w:val="0"/>
      <w:color w:val="000000"/>
      <w:kern w:val="0"/>
      <w:sz w:val="18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CB4D83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CB4D83"/>
  </w:style>
  <w:style w:type="paragraph" w:customStyle="1" w:styleId="Mdeck6figurebody">
    <w:name w:val="M_deck_6_figure_body"/>
    <w:qFormat/>
    <w:rsid w:val="00CB4D83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color w:val="000000"/>
      <w:kern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CB4D83"/>
    <w:pPr>
      <w:adjustRightInd w:val="0"/>
      <w:snapToGrid w:val="0"/>
      <w:spacing w:before="120" w:line="260" w:lineRule="atLeast"/>
    </w:pPr>
    <w:rPr>
      <w:rFonts w:ascii="Palatino Linotype" w:eastAsia="Times New Roman" w:hAnsi="Palatino Linotype"/>
      <w:snapToGrid w:val="0"/>
      <w:color w:val="000000"/>
      <w:kern w:val="0"/>
      <w:sz w:val="18"/>
      <w:lang w:eastAsia="de-DE" w:bidi="en-US"/>
    </w:rPr>
  </w:style>
  <w:style w:type="paragraph" w:customStyle="1" w:styleId="Mdeck7equation">
    <w:name w:val="M_deck_7_equation"/>
    <w:basedOn w:val="Mdeck4text"/>
    <w:qFormat/>
    <w:rsid w:val="00CB4D83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CB4D83"/>
    <w:pPr>
      <w:numPr>
        <w:numId w:val="48"/>
      </w:numPr>
      <w:kinsoku w:val="0"/>
      <w:overflowPunct w:val="0"/>
      <w:autoSpaceDE w:val="0"/>
      <w:autoSpaceDN w:val="0"/>
      <w:adjustRightInd w:val="0"/>
      <w:snapToGrid w:val="0"/>
      <w:spacing w:line="260" w:lineRule="atLeast"/>
      <w:jc w:val="both"/>
    </w:pPr>
    <w:rPr>
      <w:rFonts w:eastAsia="Times New Roman"/>
      <w:snapToGrid w:val="0"/>
      <w:color w:val="000000"/>
      <w:kern w:val="0"/>
      <w:sz w:val="24"/>
      <w:lang w:eastAsia="de-DE" w:bidi="en-US"/>
    </w:rPr>
  </w:style>
  <w:style w:type="paragraph" w:customStyle="1" w:styleId="MHeader">
    <w:name w:val="M_Header"/>
    <w:basedOn w:val="Normal"/>
    <w:rsid w:val="00F87A76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sid w:val="00F87A76"/>
    <w:rPr>
      <w:b/>
    </w:rPr>
  </w:style>
  <w:style w:type="paragraph" w:customStyle="1" w:styleId="MHeading2">
    <w:name w:val="M_Heading2"/>
    <w:basedOn w:val="MHeading3"/>
    <w:qFormat/>
    <w:rsid w:val="00F87A76"/>
    <w:rPr>
      <w:i/>
    </w:rPr>
  </w:style>
  <w:style w:type="paragraph" w:customStyle="1" w:styleId="MHeading3">
    <w:name w:val="M_Heading3"/>
    <w:basedOn w:val="Mdeck4text"/>
    <w:qFormat/>
    <w:rsid w:val="00F87A76"/>
    <w:pPr>
      <w:spacing w:before="240" w:after="120"/>
    </w:pPr>
  </w:style>
  <w:style w:type="paragraph" w:customStyle="1" w:styleId="MISSN">
    <w:name w:val="M_ISSN"/>
    <w:basedOn w:val="Normal"/>
    <w:rsid w:val="00F87A76"/>
    <w:pPr>
      <w:spacing w:after="520"/>
      <w:jc w:val="right"/>
    </w:pPr>
  </w:style>
  <w:style w:type="paragraph" w:customStyle="1" w:styleId="Mline2">
    <w:name w:val="M_line2"/>
    <w:basedOn w:val="Mdeck4text"/>
    <w:qFormat/>
    <w:rsid w:val="00F87A7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F87A76"/>
    <w:pPr>
      <w:ind w:firstLine="0"/>
    </w:pPr>
  </w:style>
  <w:style w:type="paragraph" w:customStyle="1" w:styleId="MLogo">
    <w:name w:val="M_Logo"/>
    <w:basedOn w:val="Normal"/>
    <w:rsid w:val="00F87A76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F87A76"/>
    <w:rPr>
      <w:i/>
    </w:rPr>
  </w:style>
  <w:style w:type="paragraph" w:customStyle="1" w:styleId="MRefer">
    <w:name w:val="M_Refer"/>
    <w:basedOn w:val="Normal"/>
    <w:rsid w:val="00F87A76"/>
    <w:pPr>
      <w:ind w:left="461" w:hanging="461"/>
    </w:pPr>
  </w:style>
  <w:style w:type="paragraph" w:customStyle="1" w:styleId="Mtable">
    <w:name w:val="M_table"/>
    <w:basedOn w:val="Normal"/>
    <w:rsid w:val="00F87A76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F87A76"/>
    <w:pPr>
      <w:spacing w:after="0"/>
    </w:pPr>
  </w:style>
  <w:style w:type="paragraph" w:customStyle="1" w:styleId="MText">
    <w:name w:val="M_Text"/>
    <w:basedOn w:val="Normal"/>
    <w:rsid w:val="00F87A76"/>
    <w:pPr>
      <w:ind w:firstLine="288"/>
    </w:pPr>
  </w:style>
  <w:style w:type="paragraph" w:customStyle="1" w:styleId="MTitel">
    <w:name w:val="M_Titel"/>
    <w:basedOn w:val="Normal"/>
    <w:rsid w:val="00F87A76"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rsid w:val="003B4E63"/>
    <w:pPr>
      <w:adjustRightInd w:val="0"/>
      <w:snapToGrid w:val="0"/>
      <w:spacing w:after="240"/>
    </w:pPr>
    <w:rPr>
      <w:rFonts w:ascii="Palatino Linotype" w:eastAsia="Times New Roman" w:hAnsi="Palatino Linotype" w:cs="Times New Roman"/>
      <w:iCs/>
      <w:kern w:val="0"/>
      <w:sz w:val="16"/>
      <w:lang w:eastAsia="de-DE"/>
    </w:rPr>
  </w:style>
  <w:style w:type="paragraph" w:customStyle="1" w:styleId="Mheaderjournallogo">
    <w:name w:val="M_header_journal_logo"/>
    <w:qFormat/>
    <w:rsid w:val="00F87A76"/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TextBericht">
    <w:name w:val="Text_Bericht"/>
    <w:basedOn w:val="Normal"/>
    <w:uiPriority w:val="99"/>
    <w:rsid w:val="00F87A76"/>
    <w:pPr>
      <w:spacing w:after="120" w:line="276" w:lineRule="auto"/>
    </w:pPr>
    <w:rPr>
      <w:rFonts w:ascii="Arial" w:hAnsi="Arial"/>
      <w:lang w:val="de-DE"/>
    </w:rPr>
  </w:style>
  <w:style w:type="character" w:customStyle="1" w:styleId="Heading2Char">
    <w:name w:val="Heading 2 Char"/>
    <w:basedOn w:val="DefaultParagraphFont"/>
    <w:link w:val="Heading2"/>
    <w:rsid w:val="00F87A76"/>
    <w:rPr>
      <w:rFonts w:ascii="Arial" w:eastAsia="Times New Roman" w:hAnsi="Arial" w:cstheme="majorBidi"/>
      <w:b/>
      <w:color w:val="000000"/>
      <w:kern w:val="0"/>
      <w:sz w:val="24"/>
      <w:lang w:eastAsia="de-DE"/>
    </w:rPr>
  </w:style>
  <w:style w:type="paragraph" w:customStyle="1" w:styleId="berschrift3">
    <w:name w:val="Überschrift3"/>
    <w:basedOn w:val="Heading2"/>
    <w:uiPriority w:val="99"/>
    <w:rsid w:val="00F87A7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 w:val="18"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F87A76"/>
    <w:rPr>
      <w:rFonts w:ascii="Arial" w:eastAsia="Times New Roman" w:hAnsi="Arial" w:cs="Times New Roman"/>
      <w:b/>
      <w:color w:val="000000"/>
      <w:kern w:val="0"/>
      <w:sz w:val="24"/>
      <w:u w:val="single"/>
      <w:lang w:eastAsia="de-DE"/>
    </w:rPr>
  </w:style>
  <w:style w:type="character" w:customStyle="1" w:styleId="Heading3Char">
    <w:name w:val="Heading 3 Char"/>
    <w:basedOn w:val="DefaultParagraphFont"/>
    <w:link w:val="Heading3"/>
    <w:rsid w:val="00F87A76"/>
    <w:rPr>
      <w:rFonts w:eastAsia="Times New Roman" w:cs="Times New Roman"/>
      <w:b/>
      <w:color w:val="000000"/>
      <w:kern w:val="0"/>
      <w:sz w:val="24"/>
      <w:lang w:eastAsia="de-DE"/>
    </w:rPr>
  </w:style>
  <w:style w:type="character" w:customStyle="1" w:styleId="Heading4Char">
    <w:name w:val="Heading 4 Char"/>
    <w:basedOn w:val="DefaultParagraphFont"/>
    <w:link w:val="Heading4"/>
    <w:rsid w:val="00F87A76"/>
    <w:rPr>
      <w:rFonts w:ascii="Arial" w:eastAsia="Times New Roman" w:hAnsi="Arial" w:cstheme="majorBidi"/>
      <w:b/>
      <w:color w:val="000000"/>
      <w:kern w:val="0"/>
      <w:sz w:val="24"/>
      <w:lang w:eastAsia="de-DE"/>
    </w:rPr>
  </w:style>
  <w:style w:type="character" w:customStyle="1" w:styleId="Heading5Char">
    <w:name w:val="Heading 5 Char"/>
    <w:basedOn w:val="DefaultParagraphFont"/>
    <w:link w:val="Heading5"/>
    <w:rsid w:val="00F87A76"/>
    <w:rPr>
      <w:rFonts w:eastAsia="Times New Roman" w:cs="Times New Roman"/>
      <w:b/>
      <w:color w:val="000000"/>
      <w:kern w:val="0"/>
      <w:sz w:val="24"/>
      <w:lang w:eastAsia="de-DE"/>
    </w:rPr>
  </w:style>
  <w:style w:type="character" w:customStyle="1" w:styleId="Heading6Char">
    <w:name w:val="Heading 6 Char"/>
    <w:basedOn w:val="DefaultParagraphFont"/>
    <w:link w:val="Heading6"/>
    <w:rsid w:val="00F87A76"/>
    <w:rPr>
      <w:rFonts w:eastAsia="Times New Roman" w:cstheme="majorBidi"/>
      <w:color w:val="000000"/>
      <w:kern w:val="0"/>
      <w:sz w:val="24"/>
      <w:u w:val="single"/>
      <w:lang w:eastAsia="de-DE"/>
    </w:rPr>
  </w:style>
  <w:style w:type="character" w:customStyle="1" w:styleId="Heading7Char">
    <w:name w:val="Heading 7 Char"/>
    <w:basedOn w:val="DefaultParagraphFont"/>
    <w:link w:val="Heading7"/>
    <w:rsid w:val="00F87A76"/>
    <w:rPr>
      <w:rFonts w:eastAsia="Times New Roman" w:cs="Times New Roman"/>
      <w:i/>
      <w:color w:val="000000"/>
      <w:kern w:val="0"/>
      <w:sz w:val="24"/>
      <w:lang w:eastAsia="de-DE"/>
    </w:rPr>
  </w:style>
  <w:style w:type="character" w:customStyle="1" w:styleId="Heading8Char">
    <w:name w:val="Heading 8 Char"/>
    <w:basedOn w:val="DefaultParagraphFont"/>
    <w:link w:val="Heading8"/>
    <w:rsid w:val="00F87A76"/>
    <w:rPr>
      <w:rFonts w:eastAsia="Times New Roman" w:cstheme="majorBidi"/>
      <w:i/>
      <w:color w:val="000000"/>
      <w:kern w:val="0"/>
      <w:sz w:val="24"/>
      <w:lang w:eastAsia="de-DE"/>
    </w:rPr>
  </w:style>
  <w:style w:type="character" w:customStyle="1" w:styleId="Heading9Char">
    <w:name w:val="Heading 9 Char"/>
    <w:basedOn w:val="DefaultParagraphFont"/>
    <w:link w:val="Heading9"/>
    <w:rsid w:val="00F87A76"/>
    <w:rPr>
      <w:rFonts w:eastAsia="Times New Roman" w:cstheme="majorBidi"/>
      <w:i/>
      <w:color w:val="000000"/>
      <w:kern w:val="0"/>
      <w:sz w:val="24"/>
      <w:lang w:eastAsia="de-DE"/>
    </w:rPr>
  </w:style>
  <w:style w:type="character" w:styleId="Hyperlink">
    <w:name w:val="Hyperlink"/>
    <w:uiPriority w:val="99"/>
    <w:rsid w:val="00F87A76"/>
    <w:rPr>
      <w:color w:val="0000FF"/>
      <w:u w:val="single"/>
    </w:rPr>
  </w:style>
  <w:style w:type="character" w:styleId="FollowedHyperlink">
    <w:name w:val="FollowedHyperlink"/>
    <w:basedOn w:val="DefaultParagraphFont"/>
    <w:rsid w:val="00F87A7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F87A76"/>
  </w:style>
  <w:style w:type="paragraph" w:styleId="FootnoteText">
    <w:name w:val="footnote text"/>
    <w:basedOn w:val="Normal"/>
    <w:link w:val="FootnoteTextChar"/>
    <w:rsid w:val="00F87A76"/>
  </w:style>
  <w:style w:type="character" w:customStyle="1" w:styleId="FootnoteTextChar">
    <w:name w:val="Footnote Text Char"/>
    <w:basedOn w:val="DefaultParagraphFont"/>
    <w:link w:val="FootnoteText"/>
    <w:rsid w:val="00F87A76"/>
    <w:rPr>
      <w:rFonts w:eastAsia="Times New Roman" w:cs="Times New Roman"/>
      <w:color w:val="000000"/>
      <w:kern w:val="0"/>
      <w:sz w:val="24"/>
      <w:lang w:eastAsia="de-DE"/>
    </w:rPr>
  </w:style>
  <w:style w:type="paragraph" w:styleId="List">
    <w:name w:val="List"/>
    <w:basedOn w:val="Normal"/>
    <w:rsid w:val="00F87A76"/>
    <w:pPr>
      <w:ind w:left="200" w:hangingChars="200" w:hanging="200"/>
      <w:contextualSpacing/>
    </w:pPr>
  </w:style>
  <w:style w:type="paragraph" w:styleId="ListBullet">
    <w:name w:val="List Bullet"/>
    <w:basedOn w:val="Normal"/>
    <w:rsid w:val="00F87A76"/>
    <w:pPr>
      <w:tabs>
        <w:tab w:val="num" w:pos="360"/>
      </w:tabs>
      <w:ind w:left="200" w:hangingChars="200" w:hanging="200"/>
      <w:contextualSpacing/>
    </w:pPr>
  </w:style>
  <w:style w:type="paragraph" w:styleId="ListParagraph">
    <w:name w:val="List Paragraph"/>
    <w:basedOn w:val="Normal"/>
    <w:uiPriority w:val="34"/>
    <w:qFormat/>
    <w:rsid w:val="00F87A76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F87A76"/>
    <w:rPr>
      <w:rFonts w:cs="Tahoma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F87A76"/>
    <w:rPr>
      <w:rFonts w:eastAsia="Times New Roman" w:cs="Tahoma"/>
      <w:color w:val="000000"/>
      <w:kern w:val="0"/>
      <w:sz w:val="18"/>
      <w:szCs w:val="18"/>
      <w:lang w:eastAsia="de-DE"/>
    </w:rPr>
  </w:style>
  <w:style w:type="paragraph" w:styleId="CommentText">
    <w:name w:val="annotation text"/>
    <w:basedOn w:val="Normal"/>
    <w:link w:val="CommentTextChar"/>
    <w:rsid w:val="00F87A76"/>
  </w:style>
  <w:style w:type="character" w:customStyle="1" w:styleId="CommentTextChar">
    <w:name w:val="Comment Text Char"/>
    <w:basedOn w:val="DefaultParagraphFont"/>
    <w:link w:val="CommentText"/>
    <w:rsid w:val="00F87A76"/>
    <w:rPr>
      <w:rFonts w:eastAsia="Times New Roman" w:cs="Times New Roman"/>
      <w:color w:val="000000"/>
      <w:kern w:val="0"/>
      <w:sz w:val="24"/>
      <w:lang w:eastAsia="de-DE"/>
    </w:rPr>
  </w:style>
  <w:style w:type="character" w:styleId="CommentReference">
    <w:name w:val="annotation reference"/>
    <w:basedOn w:val="DefaultParagraphFont"/>
    <w:rsid w:val="00F87A7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F87A7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F87A76"/>
    <w:rPr>
      <w:rFonts w:eastAsia="Times New Roman" w:cs="Times New Roman"/>
      <w:b/>
      <w:bCs/>
      <w:color w:val="000000"/>
      <w:kern w:val="0"/>
      <w:sz w:val="24"/>
      <w:lang w:eastAsia="de-DE"/>
    </w:rPr>
  </w:style>
  <w:style w:type="paragraph" w:styleId="NormalWeb">
    <w:name w:val="Normal (Web)"/>
    <w:basedOn w:val="Normal"/>
    <w:uiPriority w:val="99"/>
    <w:rsid w:val="00F87A76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F87A76"/>
  </w:style>
  <w:style w:type="paragraph" w:styleId="Caption">
    <w:name w:val="caption"/>
    <w:basedOn w:val="Normal"/>
    <w:next w:val="Normal"/>
    <w:qFormat/>
    <w:rsid w:val="00F87A76"/>
    <w:pPr>
      <w:ind w:left="850" w:hanging="850"/>
      <w:jc w:val="center"/>
    </w:pPr>
    <w:rPr>
      <w:b/>
      <w:bCs/>
      <w:szCs w:val="24"/>
      <w:lang w:eastAsia="en-US"/>
    </w:rPr>
  </w:style>
  <w:style w:type="paragraph" w:styleId="TableofFigures">
    <w:name w:val="table of figures"/>
    <w:basedOn w:val="Normal"/>
    <w:next w:val="Normal"/>
    <w:rsid w:val="00F87A76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table" w:styleId="TableGrid">
    <w:name w:val="Table Grid"/>
    <w:basedOn w:val="TableNormal"/>
    <w:uiPriority w:val="59"/>
    <w:qFormat/>
    <w:rsid w:val="00F87A76"/>
    <w:rPr>
      <w:rFonts w:cs="Times New Roman"/>
      <w:kern w:val="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dnoteText">
    <w:name w:val="endnote text"/>
    <w:basedOn w:val="Normal"/>
    <w:link w:val="EndnoteTextChar"/>
    <w:rsid w:val="00F87A76"/>
    <w:pPr>
      <w:spacing w:line="360" w:lineRule="auto"/>
    </w:pPr>
    <w:rPr>
      <w:szCs w:val="24"/>
      <w:lang w:val="en-GB" w:eastAsia="ar-SA"/>
    </w:rPr>
  </w:style>
  <w:style w:type="character" w:customStyle="1" w:styleId="EndnoteTextChar">
    <w:name w:val="Endnote Text Char"/>
    <w:basedOn w:val="DefaultParagraphFont"/>
    <w:link w:val="EndnoteText"/>
    <w:rsid w:val="00F87A76"/>
    <w:rPr>
      <w:rFonts w:eastAsia="Times New Roman" w:cs="Times New Roman"/>
      <w:color w:val="000000"/>
      <w:kern w:val="0"/>
      <w:sz w:val="24"/>
      <w:szCs w:val="24"/>
      <w:lang w:val="en-GB" w:eastAsia="ar-SA"/>
    </w:rPr>
  </w:style>
  <w:style w:type="character" w:styleId="EndnoteReference">
    <w:name w:val="endnote reference"/>
    <w:basedOn w:val="DefaultParagraphFont"/>
    <w:rsid w:val="00F87A7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F87A76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F87A76"/>
    <w:rPr>
      <w:rFonts w:eastAsia="Times New Roman" w:cs="Times New Roman"/>
      <w:color w:val="000000"/>
      <w:kern w:val="0"/>
      <w:sz w:val="18"/>
      <w:szCs w:val="18"/>
      <w:lang w:eastAsia="de-DE"/>
    </w:rPr>
  </w:style>
  <w:style w:type="character" w:styleId="PageNumber">
    <w:name w:val="page number"/>
    <w:basedOn w:val="DefaultParagraphFont"/>
    <w:rsid w:val="00F87A76"/>
  </w:style>
  <w:style w:type="paragraph" w:styleId="Header">
    <w:name w:val="header"/>
    <w:basedOn w:val="Normal"/>
    <w:link w:val="HeaderChar"/>
    <w:uiPriority w:val="99"/>
    <w:rsid w:val="00F87A7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F87A76"/>
    <w:rPr>
      <w:rFonts w:eastAsia="Times New Roman" w:cs="Times New Roman"/>
      <w:color w:val="000000"/>
      <w:kern w:val="0"/>
      <w:sz w:val="18"/>
      <w:szCs w:val="18"/>
      <w:lang w:eastAsia="de-DE"/>
    </w:rPr>
  </w:style>
  <w:style w:type="paragraph" w:styleId="BodyText">
    <w:name w:val="Body Text"/>
    <w:link w:val="BodyTextChar"/>
    <w:uiPriority w:val="1"/>
    <w:qFormat/>
    <w:rsid w:val="00F87A76"/>
    <w:pPr>
      <w:spacing w:after="120" w:line="340" w:lineRule="atLeast"/>
      <w:jc w:val="both"/>
    </w:pPr>
    <w:rPr>
      <w:rFonts w:cs="Times New Roman"/>
      <w:color w:val="000000"/>
      <w:kern w:val="0"/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uiPriority w:val="99"/>
    <w:rsid w:val="00F87A76"/>
    <w:rPr>
      <w:rFonts w:cs="Times New Roman"/>
      <w:color w:val="000000"/>
      <w:kern w:val="0"/>
      <w:sz w:val="24"/>
      <w:lang w:eastAsia="de-DE"/>
    </w:rPr>
  </w:style>
  <w:style w:type="paragraph" w:customStyle="1" w:styleId="Mdeck4text2nd">
    <w:name w:val="M_deck_4_text_2nd"/>
    <w:qFormat/>
    <w:rsid w:val="00CB4D83"/>
    <w:pPr>
      <w:adjustRightInd w:val="0"/>
      <w:snapToGrid w:val="0"/>
      <w:spacing w:line="260" w:lineRule="atLeast"/>
      <w:ind w:left="850" w:hanging="425"/>
      <w:jc w:val="both"/>
    </w:pPr>
    <w:rPr>
      <w:rFonts w:ascii="Palatino Linotype" w:eastAsia="Times New Roman" w:hAnsi="Palatino Linotype"/>
      <w:snapToGrid w:val="0"/>
      <w:color w:val="000000"/>
      <w:kern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F87A76"/>
    <w:rPr>
      <w:color w:val="808080"/>
    </w:rPr>
  </w:style>
  <w:style w:type="paragraph" w:customStyle="1" w:styleId="MDPIheadercitation">
    <w:name w:val="MDPI_header_citation"/>
    <w:basedOn w:val="MDPI62Acknowledgments"/>
    <w:rsid w:val="002220D5"/>
    <w:pPr>
      <w:spacing w:before="0" w:after="240" w:line="240" w:lineRule="auto"/>
      <w:jc w:val="left"/>
    </w:pPr>
  </w:style>
  <w:style w:type="paragraph" w:customStyle="1" w:styleId="MDPIheaderjournallogo">
    <w:name w:val="MDPI_header_journal_logo"/>
    <w:qFormat/>
    <w:rsid w:val="003B4E63"/>
    <w:pPr>
      <w:adjustRightInd w:val="0"/>
      <w:snapToGrid w:val="0"/>
    </w:pPr>
    <w:rPr>
      <w:rFonts w:ascii="Palatino Linotype" w:eastAsia="Times New Roman" w:hAnsi="Palatino Linotype" w:cs="Times New Roman"/>
      <w:i/>
      <w:color w:val="000000"/>
      <w:kern w:val="0"/>
      <w:sz w:val="24"/>
      <w:szCs w:val="22"/>
      <w:lang w:eastAsia="de-CH"/>
    </w:rPr>
  </w:style>
  <w:style w:type="paragraph" w:customStyle="1" w:styleId="Mfooter">
    <w:name w:val="M_footer"/>
    <w:qFormat/>
    <w:rsid w:val="00F87A76"/>
    <w:pPr>
      <w:spacing w:before="120"/>
      <w:jc w:val="center"/>
    </w:pPr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Mfooterfirstpage">
    <w:name w:val="M_footer_firstpage"/>
    <w:basedOn w:val="Mfooter"/>
    <w:qFormat/>
    <w:rsid w:val="00F87A7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F87A76"/>
    <w:pPr>
      <w:jc w:val="right"/>
    </w:pPr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MAcknowledgments">
    <w:name w:val="M_Acknowledgments"/>
    <w:qFormat/>
    <w:rsid w:val="00554334"/>
    <w:pPr>
      <w:spacing w:after="120" w:line="240" w:lineRule="atLeast"/>
      <w:jc w:val="both"/>
    </w:pPr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MDPI32textnoindent">
    <w:name w:val="MDPI_3.2_text_no_indent"/>
    <w:basedOn w:val="MDPI31text"/>
    <w:qFormat/>
    <w:rsid w:val="00B65A10"/>
    <w:pPr>
      <w:ind w:firstLine="0"/>
    </w:pPr>
  </w:style>
  <w:style w:type="paragraph" w:customStyle="1" w:styleId="MDPI33textspaceafter">
    <w:name w:val="MDPI_3.3_text_space_after"/>
    <w:basedOn w:val="MDPI31text"/>
    <w:qFormat/>
    <w:rsid w:val="00B65A10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B65A10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B65A10"/>
    <w:pPr>
      <w:spacing w:after="120"/>
    </w:pPr>
  </w:style>
  <w:style w:type="paragraph" w:customStyle="1" w:styleId="MDPI36textafterlist">
    <w:name w:val="MDPI_3.6_text_after_list"/>
    <w:basedOn w:val="MDPI31text"/>
    <w:qFormat/>
    <w:rsid w:val="00B65A10"/>
    <w:pPr>
      <w:spacing w:before="120"/>
    </w:pPr>
  </w:style>
  <w:style w:type="paragraph" w:customStyle="1" w:styleId="MDPI37itemize">
    <w:name w:val="MDPI_3.7_itemize"/>
    <w:basedOn w:val="MDPI31text"/>
    <w:qFormat/>
    <w:rsid w:val="000A45A9"/>
    <w:pPr>
      <w:numPr>
        <w:numId w:val="30"/>
      </w:numPr>
      <w:ind w:left="425" w:hanging="425"/>
    </w:pPr>
  </w:style>
  <w:style w:type="paragraph" w:customStyle="1" w:styleId="MDPI38bullet">
    <w:name w:val="MDPI_3.8_bullet"/>
    <w:basedOn w:val="MDPI31text"/>
    <w:qFormat/>
    <w:rsid w:val="00B83B50"/>
    <w:pPr>
      <w:numPr>
        <w:numId w:val="31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B65A10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0F4E0E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3B4E63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DB75FF"/>
    <w:pPr>
      <w:spacing w:before="240" w:after="120" w:line="260" w:lineRule="atLeast"/>
      <w:ind w:left="425" w:right="425"/>
    </w:pPr>
    <w:rPr>
      <w:rFonts w:cstheme="minorBidi"/>
      <w:snapToGrid/>
      <w:szCs w:val="22"/>
    </w:rPr>
  </w:style>
  <w:style w:type="paragraph" w:customStyle="1" w:styleId="MDPI42tablebody">
    <w:name w:val="MDPI_4.2_table_body"/>
    <w:qFormat/>
    <w:rsid w:val="003B4E63"/>
    <w:pPr>
      <w:adjustRightInd w:val="0"/>
      <w:snapToGrid w:val="0"/>
    </w:pPr>
    <w:rPr>
      <w:rFonts w:ascii="Palatino Linotype" w:eastAsia="Times New Roman" w:hAnsi="Palatino Linotype"/>
      <w:snapToGrid w:val="0"/>
      <w:color w:val="000000"/>
      <w:kern w:val="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B65A10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3B4E63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B65A10"/>
    <w:pPr>
      <w:jc w:val="center"/>
    </w:pPr>
    <w:rPr>
      <w:rFonts w:ascii="Palatino Linotype" w:eastAsia="Times New Roman" w:hAnsi="Palatino Linotype"/>
      <w:snapToGrid w:val="0"/>
      <w:color w:val="000000"/>
      <w:kern w:val="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B65A10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B65A10"/>
    <w:rPr>
      <w:rFonts w:eastAsia="宋体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B65A10"/>
  </w:style>
  <w:style w:type="paragraph" w:customStyle="1" w:styleId="MDPI72Copyright">
    <w:name w:val="MDPI_7.2_Copyright"/>
    <w:basedOn w:val="MDPI71References"/>
    <w:qFormat/>
    <w:rsid w:val="00CE10A1"/>
    <w:pPr>
      <w:numPr>
        <w:numId w:val="0"/>
      </w:numPr>
      <w:spacing w:before="400"/>
    </w:pPr>
    <w:rPr>
      <w:noProof/>
      <w:spacing w:val="-2"/>
      <w:lang w:val="en-GB" w:eastAsia="en-GB" w:bidi="ar-SA"/>
    </w:rPr>
  </w:style>
  <w:style w:type="paragraph" w:customStyle="1" w:styleId="MDPI73CopyrightImage">
    <w:name w:val="MDPI_7.3_CopyrightImage"/>
    <w:rsid w:val="003B4E63"/>
    <w:pPr>
      <w:adjustRightInd w:val="0"/>
      <w:snapToGrid w:val="0"/>
      <w:spacing w:after="100"/>
      <w:jc w:val="right"/>
    </w:pPr>
    <w:rPr>
      <w:rFonts w:eastAsia="Times New Roman" w:cs="Times New Roman"/>
      <w:color w:val="000000"/>
      <w:kern w:val="0"/>
      <w:lang w:eastAsia="de-CH"/>
    </w:rPr>
  </w:style>
  <w:style w:type="paragraph" w:customStyle="1" w:styleId="MDPI81theorem">
    <w:name w:val="MDPI_8.1_theorem"/>
    <w:basedOn w:val="MDPI32textnoindent"/>
    <w:qFormat/>
    <w:rsid w:val="00B65A10"/>
    <w:rPr>
      <w:i/>
    </w:rPr>
  </w:style>
  <w:style w:type="paragraph" w:customStyle="1" w:styleId="MDPI82proof">
    <w:name w:val="MDPI_8.2_proof"/>
    <w:basedOn w:val="MDPI32textnoindent"/>
    <w:qFormat/>
    <w:rsid w:val="00CF28B7"/>
  </w:style>
  <w:style w:type="paragraph" w:customStyle="1" w:styleId="MDPIfooter">
    <w:name w:val="MDPI_footer"/>
    <w:qFormat/>
    <w:rsid w:val="003B4E63"/>
    <w:pPr>
      <w:adjustRightInd w:val="0"/>
      <w:snapToGrid w:val="0"/>
      <w:spacing w:before="120"/>
      <w:jc w:val="center"/>
    </w:pPr>
    <w:rPr>
      <w:rFonts w:ascii="Palatino Linotype" w:eastAsia="Times New Roman" w:hAnsi="Palatino Linotype" w:cs="Times New Roman"/>
      <w:kern w:val="0"/>
      <w:lang w:eastAsia="de-DE"/>
    </w:rPr>
  </w:style>
  <w:style w:type="paragraph" w:customStyle="1" w:styleId="MDPIfooterfirstpage">
    <w:name w:val="MDPI_footer_firstpage"/>
    <w:basedOn w:val="MDPIfooter"/>
    <w:qFormat/>
    <w:rsid w:val="002220D5"/>
    <w:pPr>
      <w:tabs>
        <w:tab w:val="right" w:pos="8845"/>
      </w:tabs>
      <w:spacing w:line="160" w:lineRule="exact"/>
      <w:jc w:val="left"/>
    </w:pPr>
    <w:rPr>
      <w:sz w:val="16"/>
    </w:rPr>
  </w:style>
  <w:style w:type="paragraph" w:customStyle="1" w:styleId="MDPI31text">
    <w:name w:val="MDPI_3.1_text"/>
    <w:link w:val="MDPI31textChar"/>
    <w:qFormat/>
    <w:rsid w:val="003B4E63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Cs w:val="22"/>
      <w:lang w:eastAsia="de-DE" w:bidi="en-US"/>
    </w:rPr>
  </w:style>
  <w:style w:type="paragraph" w:customStyle="1" w:styleId="MDPI23heading3">
    <w:name w:val="MDPI_2.3_heading3"/>
    <w:basedOn w:val="MDPI31text"/>
    <w:link w:val="MDPI23heading3Char"/>
    <w:qFormat/>
    <w:rsid w:val="004B664F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link w:val="MDPI21heading1Char"/>
    <w:qFormat/>
    <w:rsid w:val="004B664F"/>
    <w:pPr>
      <w:outlineLvl w:val="0"/>
    </w:pPr>
    <w:rPr>
      <w:b/>
    </w:rPr>
  </w:style>
  <w:style w:type="paragraph" w:customStyle="1" w:styleId="MDPI22heading2">
    <w:name w:val="MDPI_2.2_heading2"/>
    <w:basedOn w:val="MDPItext"/>
    <w:qFormat/>
    <w:rsid w:val="004B664F"/>
    <w:pPr>
      <w:spacing w:before="240" w:after="120" w:line="260" w:lineRule="atLeast"/>
      <w:ind w:left="0" w:right="0" w:firstLine="0"/>
      <w:jc w:val="left"/>
      <w:outlineLvl w:val="1"/>
    </w:pPr>
    <w:rPr>
      <w:rFonts w:ascii="Palatino Linotype" w:hAnsi="Palatino Linotype"/>
      <w:i/>
      <w:sz w:val="20"/>
    </w:rPr>
  </w:style>
  <w:style w:type="paragraph" w:customStyle="1" w:styleId="MDPI71References">
    <w:name w:val="MDPI_7.1_References"/>
    <w:basedOn w:val="MDPI62Acknowledgments"/>
    <w:qFormat/>
    <w:rsid w:val="004C71C5"/>
    <w:pPr>
      <w:numPr>
        <w:numId w:val="33"/>
      </w:numPr>
      <w:spacing w:before="0" w:line="260" w:lineRule="atLeast"/>
      <w:ind w:left="425" w:hanging="425"/>
    </w:pPr>
  </w:style>
  <w:style w:type="paragraph" w:customStyle="1" w:styleId="MDPIheadermdpilogo">
    <w:name w:val="MDPI_header_mdpi_logo"/>
    <w:qFormat/>
    <w:rsid w:val="003B4E63"/>
    <w:pPr>
      <w:adjustRightInd w:val="0"/>
      <w:snapToGrid w:val="0"/>
      <w:jc w:val="right"/>
    </w:pPr>
    <w:rPr>
      <w:rFonts w:ascii="Palatino Linotype" w:eastAsia="Times New Roman" w:hAnsi="Palatino Linotype" w:cs="Times New Roman"/>
      <w:color w:val="000000"/>
      <w:kern w:val="0"/>
      <w:sz w:val="24"/>
      <w:szCs w:val="22"/>
      <w:lang w:eastAsia="de-CH"/>
    </w:rPr>
  </w:style>
  <w:style w:type="paragraph" w:customStyle="1" w:styleId="MDPI411onetablecaption">
    <w:name w:val="MDPI_4.1.1_one_table_caption"/>
    <w:basedOn w:val="Normal"/>
    <w:qFormat/>
    <w:rsid w:val="009136F9"/>
    <w:pPr>
      <w:adjustRightInd w:val="0"/>
      <w:snapToGrid w:val="0"/>
      <w:spacing w:before="120" w:after="240" w:line="260" w:lineRule="atLeast"/>
      <w:jc w:val="center"/>
    </w:pPr>
    <w:rPr>
      <w:rFonts w:ascii="Palatino Linotype" w:hAnsi="Palatino Linotype"/>
      <w:sz w:val="18"/>
      <w:lang w:bidi="en-US"/>
    </w:rPr>
  </w:style>
  <w:style w:type="paragraph" w:customStyle="1" w:styleId="MDPI511onefigurecaption">
    <w:name w:val="MDPI_5.1.1_one_figure_caption"/>
    <w:basedOn w:val="Normal"/>
    <w:qFormat/>
    <w:rsid w:val="009136F9"/>
    <w:pPr>
      <w:adjustRightInd w:val="0"/>
      <w:snapToGrid w:val="0"/>
      <w:spacing w:before="120" w:after="240" w:line="260" w:lineRule="atLeast"/>
      <w:jc w:val="center"/>
    </w:pPr>
    <w:rPr>
      <w:rFonts w:ascii="Palatino Linotype" w:hAnsi="Palatino Linotype"/>
      <w:sz w:val="18"/>
      <w:lang w:bidi="en-US"/>
    </w:rPr>
  </w:style>
  <w:style w:type="paragraph" w:customStyle="1" w:styleId="MDPItext">
    <w:name w:val="MDPI_text"/>
    <w:basedOn w:val="Mdeck4text"/>
    <w:qFormat/>
    <w:rsid w:val="006C7D91"/>
    <w:pPr>
      <w:ind w:left="425" w:right="425"/>
    </w:pPr>
    <w:rPr>
      <w:rFonts w:cs="Times New Roman"/>
      <w:noProof/>
      <w:sz w:val="22"/>
      <w:szCs w:val="22"/>
    </w:rPr>
  </w:style>
  <w:style w:type="paragraph" w:customStyle="1" w:styleId="MDPItitle">
    <w:name w:val="MDPI_title"/>
    <w:qFormat/>
    <w:rsid w:val="003B4E63"/>
    <w:pPr>
      <w:adjustRightInd w:val="0"/>
      <w:snapToGrid w:val="0"/>
      <w:spacing w:after="240"/>
    </w:pPr>
    <w:rPr>
      <w:rFonts w:eastAsia="Times New Roman" w:cs="Times New Roman"/>
      <w:b/>
      <w:snapToGrid w:val="0"/>
      <w:color w:val="000000"/>
      <w:kern w:val="0"/>
      <w:sz w:val="36"/>
      <w:lang w:eastAsia="de-DE" w:bidi="en-US"/>
    </w:rPr>
  </w:style>
  <w:style w:type="paragraph" w:customStyle="1" w:styleId="EndNoteBibliographyTitle">
    <w:name w:val="EndNote Bibliography Title"/>
    <w:basedOn w:val="Normal"/>
    <w:link w:val="EndNoteBibliographyTitleChar"/>
    <w:rsid w:val="00634E44"/>
    <w:pPr>
      <w:jc w:val="center"/>
    </w:pPr>
    <w:rPr>
      <w:rFonts w:ascii="Calibri" w:hAnsi="Calibri"/>
      <w:noProof/>
      <w:sz w:val="20"/>
    </w:rPr>
  </w:style>
  <w:style w:type="character" w:customStyle="1" w:styleId="MDPI31textChar">
    <w:name w:val="MDPI_3.1_text Char"/>
    <w:basedOn w:val="DefaultParagraphFont"/>
    <w:link w:val="MDPI31text"/>
    <w:rsid w:val="00634E44"/>
    <w:rPr>
      <w:rFonts w:ascii="Palatino Linotype" w:eastAsia="Times New Roman" w:hAnsi="Palatino Linotype" w:cs="Times New Roman"/>
      <w:snapToGrid w:val="0"/>
      <w:color w:val="000000"/>
      <w:kern w:val="0"/>
      <w:szCs w:val="22"/>
      <w:lang w:eastAsia="de-DE" w:bidi="en-US"/>
    </w:rPr>
  </w:style>
  <w:style w:type="character" w:customStyle="1" w:styleId="MDPI23heading3Char">
    <w:name w:val="MDPI_2.3_heading3 Char"/>
    <w:basedOn w:val="MDPI31textChar"/>
    <w:link w:val="MDPI23heading3"/>
    <w:rsid w:val="00634E44"/>
    <w:rPr>
      <w:rFonts w:ascii="Palatino Linotype" w:eastAsia="Times New Roman" w:hAnsi="Palatino Linotype" w:cs="Times New Roman"/>
      <w:snapToGrid w:val="0"/>
      <w:color w:val="000000"/>
      <w:kern w:val="0"/>
      <w:szCs w:val="22"/>
      <w:lang w:eastAsia="de-DE" w:bidi="en-US"/>
    </w:rPr>
  </w:style>
  <w:style w:type="character" w:customStyle="1" w:styleId="MDPI21heading1Char">
    <w:name w:val="MDPI_2.1_heading1 Char"/>
    <w:basedOn w:val="MDPI23heading3Char"/>
    <w:link w:val="MDPI21heading1"/>
    <w:rsid w:val="00634E44"/>
    <w:rPr>
      <w:rFonts w:ascii="Palatino Linotype" w:eastAsia="Times New Roman" w:hAnsi="Palatino Linotype" w:cs="Times New Roman"/>
      <w:b/>
      <w:snapToGrid w:val="0"/>
      <w:color w:val="000000"/>
      <w:kern w:val="0"/>
      <w:szCs w:val="22"/>
      <w:lang w:eastAsia="de-DE" w:bidi="en-US"/>
    </w:rPr>
  </w:style>
  <w:style w:type="character" w:customStyle="1" w:styleId="EndNoteBibliographyTitleChar">
    <w:name w:val="EndNote Bibliography Title Char"/>
    <w:basedOn w:val="MDPI21heading1Char"/>
    <w:link w:val="EndNoteBibliographyTitle"/>
    <w:rsid w:val="00634E44"/>
    <w:rPr>
      <w:rFonts w:ascii="Calibri" w:eastAsiaTheme="minorEastAsia" w:hAnsi="Calibri" w:cs="Times New Roman"/>
      <w:b/>
      <w:noProof/>
      <w:snapToGrid w:val="0"/>
      <w:color w:val="000000"/>
      <w:kern w:val="0"/>
      <w:szCs w:val="22"/>
      <w:lang w:eastAsia="de-DE" w:bidi="en-US"/>
    </w:rPr>
  </w:style>
  <w:style w:type="paragraph" w:customStyle="1" w:styleId="EndNoteBibliography">
    <w:name w:val="EndNote Bibliography"/>
    <w:basedOn w:val="Normal"/>
    <w:link w:val="EndNoteBibliographyChar"/>
    <w:rsid w:val="00634E44"/>
    <w:rPr>
      <w:rFonts w:ascii="Calibri" w:hAnsi="Calibri"/>
      <w:noProof/>
      <w:sz w:val="20"/>
    </w:rPr>
  </w:style>
  <w:style w:type="character" w:customStyle="1" w:styleId="EndNoteBibliographyChar">
    <w:name w:val="EndNote Bibliography Char"/>
    <w:basedOn w:val="MDPI21heading1Char"/>
    <w:link w:val="EndNoteBibliography"/>
    <w:rsid w:val="00634E44"/>
    <w:rPr>
      <w:rFonts w:ascii="Calibri" w:eastAsiaTheme="minorEastAsia" w:hAnsi="Calibri" w:cs="Times New Roman"/>
      <w:b/>
      <w:noProof/>
      <w:snapToGrid w:val="0"/>
      <w:color w:val="000000"/>
      <w:kern w:val="0"/>
      <w:szCs w:val="22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3333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&#30740;&#31350;&#29983;&#23398;&#20064;&#26448;&#26009;\Hg&#25163;&#26426;&#20256;&#24863;\&#27742;%20&#31561;&#31163;&#23376;&#20307;ELISA\perfect\&#25237;&#31295;&#26448;&#26009;\&#20108;&#25237;\sensors-template.dot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8B0BB9-66E1-4B7A-8BC9-8E4170FE56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sensors-template</Template>
  <TotalTime>2</TotalTime>
  <Pages>3</Pages>
  <Words>272</Words>
  <Characters>1555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</vt:lpstr>
    </vt:vector>
  </TitlesOfParts>
  <Company>Sky123.Org</Company>
  <LinksUpToDate>false</LinksUpToDate>
  <CharactersWithSpaces>1824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</dc:title>
  <dc:creator>MDPI</dc:creator>
  <cp:lastModifiedBy>Microsoft</cp:lastModifiedBy>
  <cp:revision>4</cp:revision>
  <dcterms:created xsi:type="dcterms:W3CDTF">2016-11-26T19:37:00Z</dcterms:created>
  <dcterms:modified xsi:type="dcterms:W3CDTF">2016-11-29T10:45:00Z</dcterms:modified>
</cp:coreProperties>
</file>