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8900DB2" w14:textId="0AD27832" w:rsidR="00DD5DCA" w:rsidRDefault="00672C04" w:rsidP="00DD5DCA">
      <w:pPr>
        <w:pStyle w:val="MDPI12title"/>
      </w:pPr>
      <w:r w:rsidRPr="00E65AC8">
        <w:rPr>
          <w:color w:val="auto"/>
          <w:szCs w:val="36"/>
        </w:rPr>
        <w:t>Supplementary</w:t>
      </w:r>
      <w:r w:rsidR="00225EB2">
        <w:rPr>
          <w:color w:val="auto"/>
          <w:spacing w:val="-42"/>
          <w:szCs w:val="36"/>
        </w:rPr>
        <w:t xml:space="preserve"> </w:t>
      </w:r>
      <w:r w:rsidRPr="00E65AC8">
        <w:rPr>
          <w:color w:val="auto"/>
          <w:szCs w:val="36"/>
        </w:rPr>
        <w:t>Materials:</w:t>
      </w:r>
      <w:r w:rsidR="00225EB2">
        <w:rPr>
          <w:color w:val="auto"/>
          <w:szCs w:val="36"/>
        </w:rPr>
        <w:t xml:space="preserve"> </w:t>
      </w:r>
      <w:r w:rsidR="00DD5DCA">
        <w:t>SIRT2</w:t>
      </w:r>
      <w:r w:rsidR="00225EB2">
        <w:t xml:space="preserve"> </w:t>
      </w:r>
      <w:r w:rsidR="00DD5DCA">
        <w:t>Contributes</w:t>
      </w:r>
      <w:r w:rsidR="00225EB2">
        <w:t xml:space="preserve"> </w:t>
      </w:r>
      <w:r w:rsidR="00DD5DCA">
        <w:t>to</w:t>
      </w:r>
      <w:r w:rsidR="00225EB2">
        <w:t xml:space="preserve"> </w:t>
      </w:r>
      <w:r w:rsidR="00DD5DCA">
        <w:t>the</w:t>
      </w:r>
      <w:r w:rsidR="00225EB2">
        <w:t xml:space="preserve"> </w:t>
      </w:r>
      <w:r w:rsidR="00DD5DCA">
        <w:t>Resistance</w:t>
      </w:r>
      <w:r w:rsidR="00225EB2">
        <w:t xml:space="preserve"> </w:t>
      </w:r>
      <w:r w:rsidR="00DD5DCA">
        <w:t>of</w:t>
      </w:r>
      <w:r w:rsidR="00225EB2">
        <w:t xml:space="preserve"> </w:t>
      </w:r>
      <w:r w:rsidR="00DD5DCA">
        <w:t>Melanoma</w:t>
      </w:r>
      <w:r w:rsidR="00225EB2">
        <w:t xml:space="preserve"> </w:t>
      </w:r>
      <w:r w:rsidR="00DD5DCA">
        <w:t>Cells</w:t>
      </w:r>
      <w:r w:rsidR="00225EB2">
        <w:t xml:space="preserve"> </w:t>
      </w:r>
      <w:r w:rsidR="00DD5DCA">
        <w:t>to</w:t>
      </w:r>
      <w:r w:rsidR="00225EB2">
        <w:t xml:space="preserve"> </w:t>
      </w:r>
      <w:r w:rsidR="00DD5DCA">
        <w:t>the</w:t>
      </w:r>
      <w:r w:rsidR="00225EB2">
        <w:t xml:space="preserve"> </w:t>
      </w:r>
      <w:proofErr w:type="spellStart"/>
      <w:r w:rsidR="00DD5DCA">
        <w:t>Multikinase</w:t>
      </w:r>
      <w:proofErr w:type="spellEnd"/>
      <w:r w:rsidR="00225EB2">
        <w:t xml:space="preserve"> </w:t>
      </w:r>
      <w:r w:rsidR="00DD5DCA">
        <w:t>Inhibitor</w:t>
      </w:r>
      <w:r w:rsidR="00225EB2">
        <w:t xml:space="preserve"> </w:t>
      </w:r>
      <w:proofErr w:type="spellStart"/>
      <w:r w:rsidR="00DD5DCA">
        <w:t>Dasatinib</w:t>
      </w:r>
      <w:proofErr w:type="spellEnd"/>
    </w:p>
    <w:p w14:paraId="796A5C6C" w14:textId="27E76D6B" w:rsidR="00DD5DCA" w:rsidRDefault="00DD5DCA" w:rsidP="00DD5DCA">
      <w:pPr>
        <w:pStyle w:val="MDPI13authornames"/>
      </w:pPr>
      <w:r w:rsidRPr="00935D6B">
        <w:t>Iwona</w:t>
      </w:r>
      <w:r w:rsidR="00225EB2">
        <w:t xml:space="preserve"> </w:t>
      </w:r>
      <w:proofErr w:type="spellStart"/>
      <w:r w:rsidRPr="00935D6B">
        <w:t>Karwaci</w:t>
      </w:r>
      <w:bookmarkStart w:id="0" w:name="_GoBack"/>
      <w:bookmarkEnd w:id="0"/>
      <w:r w:rsidRPr="00935D6B">
        <w:t>ak</w:t>
      </w:r>
      <w:proofErr w:type="spellEnd"/>
      <w:r w:rsidRPr="00935D6B">
        <w:t>,</w:t>
      </w:r>
      <w:r w:rsidR="00225EB2">
        <w:t xml:space="preserve"> </w:t>
      </w:r>
      <w:r w:rsidRPr="00935D6B">
        <w:t>Anna</w:t>
      </w:r>
      <w:r w:rsidR="00225EB2">
        <w:t xml:space="preserve"> </w:t>
      </w:r>
      <w:proofErr w:type="spellStart"/>
      <w:r w:rsidRPr="00935D6B">
        <w:t>Sałkowska</w:t>
      </w:r>
      <w:proofErr w:type="spellEnd"/>
      <w:r w:rsidRPr="00DD5DCA">
        <w:t>,</w:t>
      </w:r>
      <w:r w:rsidR="00225EB2">
        <w:t xml:space="preserve"> </w:t>
      </w:r>
      <w:proofErr w:type="spellStart"/>
      <w:r w:rsidRPr="00DD5DCA">
        <w:t>Kaja</w:t>
      </w:r>
      <w:proofErr w:type="spellEnd"/>
      <w:r w:rsidR="00225EB2">
        <w:t xml:space="preserve"> </w:t>
      </w:r>
      <w:proofErr w:type="spellStart"/>
      <w:r w:rsidRPr="00DD5DCA">
        <w:t>Karaś</w:t>
      </w:r>
      <w:proofErr w:type="spellEnd"/>
      <w:r w:rsidRPr="00DD5DCA">
        <w:t>,</w:t>
      </w:r>
      <w:r w:rsidR="00225EB2">
        <w:t xml:space="preserve"> </w:t>
      </w:r>
      <w:r w:rsidRPr="00DD5DCA">
        <w:t>Marta</w:t>
      </w:r>
      <w:r w:rsidR="00225EB2">
        <w:t xml:space="preserve"> </w:t>
      </w:r>
      <w:proofErr w:type="spellStart"/>
      <w:r w:rsidRPr="00DD5DCA">
        <w:t>Sobalska-Kwapis</w:t>
      </w:r>
      <w:proofErr w:type="spellEnd"/>
      <w:r w:rsidRPr="00DD5DCA">
        <w:t>,</w:t>
      </w:r>
      <w:r w:rsidR="00225EB2">
        <w:t xml:space="preserve"> </w:t>
      </w:r>
      <w:r w:rsidRPr="00DD5DCA">
        <w:t>Aurelia</w:t>
      </w:r>
      <w:r w:rsidR="00225EB2">
        <w:t xml:space="preserve"> </w:t>
      </w:r>
      <w:r w:rsidRPr="00DD5DCA">
        <w:t>Walczak-</w:t>
      </w:r>
      <w:proofErr w:type="spellStart"/>
      <w:r w:rsidRPr="00DD5DCA">
        <w:t>Drzewiecka</w:t>
      </w:r>
      <w:proofErr w:type="spellEnd"/>
      <w:r w:rsidRPr="00DD5DCA">
        <w:t>,</w:t>
      </w:r>
      <w:r w:rsidR="00225EB2">
        <w:t xml:space="preserve"> </w:t>
      </w:r>
      <w:proofErr w:type="spellStart"/>
      <w:r w:rsidRPr="00DD5DCA">
        <w:t>Łukasz</w:t>
      </w:r>
      <w:proofErr w:type="spellEnd"/>
      <w:r w:rsidR="00225EB2">
        <w:t xml:space="preserve"> </w:t>
      </w:r>
      <w:proofErr w:type="spellStart"/>
      <w:r>
        <w:t>Pułaski</w:t>
      </w:r>
      <w:proofErr w:type="spellEnd"/>
      <w:r>
        <w:t>,</w:t>
      </w:r>
      <w:r w:rsidR="00225EB2">
        <w:t xml:space="preserve"> </w:t>
      </w:r>
      <w:r>
        <w:t>Dominik</w:t>
      </w:r>
      <w:r w:rsidR="00225EB2">
        <w:t xml:space="preserve"> </w:t>
      </w:r>
      <w:proofErr w:type="spellStart"/>
      <w:r>
        <w:t>Strapagiel</w:t>
      </w:r>
      <w:proofErr w:type="spellEnd"/>
      <w:r>
        <w:t>,</w:t>
      </w:r>
      <w:r w:rsidR="00225EB2">
        <w:t xml:space="preserve"> </w:t>
      </w:r>
      <w:proofErr w:type="spellStart"/>
      <w:r>
        <w:t>Jarosław</w:t>
      </w:r>
      <w:proofErr w:type="spellEnd"/>
      <w:r w:rsidR="00225EB2">
        <w:t xml:space="preserve"> </w:t>
      </w:r>
      <w:proofErr w:type="spellStart"/>
      <w:r>
        <w:t>Dastych</w:t>
      </w:r>
      <w:proofErr w:type="spellEnd"/>
      <w:r w:rsidR="00225EB2">
        <w:t xml:space="preserve"> </w:t>
      </w:r>
      <w:r>
        <w:t>and</w:t>
      </w:r>
      <w:r w:rsidR="00225EB2">
        <w:t xml:space="preserve"> </w:t>
      </w:r>
      <w:r>
        <w:t>Marcin</w:t>
      </w:r>
      <w:r w:rsidR="00225EB2">
        <w:t xml:space="preserve"> </w:t>
      </w:r>
      <w:proofErr w:type="spellStart"/>
      <w:r>
        <w:t>Ratajewski</w:t>
      </w:r>
      <w:proofErr w:type="spellEnd"/>
    </w:p>
    <w:p w14:paraId="4E523825" w14:textId="3DF30E3C" w:rsidR="00603DF3" w:rsidRPr="00603DF3" w:rsidRDefault="00603DF3" w:rsidP="00603DF3">
      <w:pPr>
        <w:pStyle w:val="MDPI21heading1"/>
      </w:pPr>
      <w:r>
        <w:t>Supplementary</w:t>
      </w:r>
      <w:r w:rsidR="00225EB2">
        <w:t xml:space="preserve"> </w:t>
      </w:r>
      <w:r>
        <w:t>Figures</w:t>
      </w:r>
    </w:p>
    <w:p w14:paraId="77A79C5B" w14:textId="4F85917B" w:rsidR="003A55A8" w:rsidRDefault="00DD5DCA" w:rsidP="007E00B5">
      <w:pPr>
        <w:pStyle w:val="MDPI52figure"/>
        <w:rPr>
          <w:rFonts w:eastAsia="宋体"/>
          <w:sz w:val="20"/>
        </w:rPr>
      </w:pPr>
      <w:r>
        <w:rPr>
          <w:noProof/>
        </w:rPr>
        <w:drawing>
          <wp:inline distT="0" distB="0" distL="0" distR="0" wp14:anchorId="4F7F79C4" wp14:editId="7E59BC2E">
            <wp:extent cx="4140000" cy="3265116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443" t="3078"/>
                    <a:stretch/>
                  </pic:blipFill>
                  <pic:spPr bwMode="auto">
                    <a:xfrm>
                      <a:off x="0" y="0"/>
                      <a:ext cx="4140000" cy="32651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DC61048" wp14:editId="0C170507">
            <wp:extent cx="5652000" cy="3212425"/>
            <wp:effectExtent l="0" t="0" r="635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" r="749"/>
                    <a:stretch/>
                  </pic:blipFill>
                  <pic:spPr bwMode="auto">
                    <a:xfrm>
                      <a:off x="0" y="0"/>
                      <a:ext cx="5652000" cy="3212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265793" w14:textId="23A9A2F3" w:rsidR="00672C04" w:rsidRDefault="007E00B5" w:rsidP="007E00B5">
      <w:pPr>
        <w:pStyle w:val="MDPI51figurecaption"/>
      </w:pPr>
      <w:r w:rsidRPr="007E00B5">
        <w:rPr>
          <w:b/>
        </w:rPr>
        <w:t>Figure</w:t>
      </w:r>
      <w:r w:rsidR="00225EB2">
        <w:rPr>
          <w:b/>
        </w:rPr>
        <w:t xml:space="preserve"> </w:t>
      </w:r>
      <w:r w:rsidR="00B80558">
        <w:rPr>
          <w:b/>
        </w:rPr>
        <w:t>S</w:t>
      </w:r>
      <w:r w:rsidRPr="007E00B5">
        <w:rPr>
          <w:b/>
        </w:rPr>
        <w:t>1.</w:t>
      </w:r>
      <w:r w:rsidR="00225EB2">
        <w:rPr>
          <w:b/>
        </w:rPr>
        <w:t xml:space="preserve"> </w:t>
      </w:r>
      <w:r w:rsidR="00ED654F" w:rsidRPr="00935D6B">
        <w:t>Phenotypes</w:t>
      </w:r>
      <w:r w:rsidR="00225EB2">
        <w:t xml:space="preserve"> </w:t>
      </w:r>
      <w:r w:rsidR="00ED654F" w:rsidRPr="00935D6B">
        <w:t>of</w:t>
      </w:r>
      <w:r w:rsidR="00225EB2">
        <w:t xml:space="preserve"> </w:t>
      </w:r>
      <w:r w:rsidR="00ED654F" w:rsidRPr="00935D6B">
        <w:t>the</w:t>
      </w:r>
      <w:r w:rsidR="00225EB2">
        <w:t xml:space="preserve"> </w:t>
      </w:r>
      <w:r w:rsidR="00ED654F" w:rsidRPr="00935D6B">
        <w:rPr>
          <w:i/>
        </w:rPr>
        <w:t>SIRT2</w:t>
      </w:r>
      <w:r w:rsidR="00ED654F" w:rsidRPr="00935D6B">
        <w:t>-deficient</w:t>
      </w:r>
      <w:r w:rsidR="00225EB2">
        <w:t xml:space="preserve"> </w:t>
      </w:r>
      <w:r w:rsidR="00ED654F" w:rsidRPr="00935D6B">
        <w:t>melanoma</w:t>
      </w:r>
      <w:r w:rsidR="00225EB2">
        <w:t xml:space="preserve"> </w:t>
      </w:r>
      <w:r w:rsidR="00ED654F" w:rsidRPr="00935D6B">
        <w:t>cell</w:t>
      </w:r>
      <w:r w:rsidR="00225EB2">
        <w:t xml:space="preserve"> </w:t>
      </w:r>
      <w:r w:rsidR="00ED654F" w:rsidRPr="00935D6B">
        <w:t>lines</w:t>
      </w:r>
      <w:r w:rsidR="00935D6B" w:rsidRPr="00935D6B">
        <w:t>.</w:t>
      </w:r>
      <w:r w:rsidR="00225EB2">
        <w:rPr>
          <w:b/>
        </w:rPr>
        <w:t xml:space="preserve"> </w:t>
      </w:r>
      <w:r w:rsidR="008C7594" w:rsidRPr="00935D6B">
        <w:t>(</w:t>
      </w:r>
      <w:r w:rsidR="00DD5DCA" w:rsidRPr="008C7594">
        <w:rPr>
          <w:b/>
        </w:rPr>
        <w:t>a</w:t>
      </w:r>
      <w:r w:rsidR="008C7594" w:rsidRPr="008C7594">
        <w:t>)</w:t>
      </w:r>
      <w:r w:rsidR="00225EB2">
        <w:t xml:space="preserve"> </w:t>
      </w:r>
      <w:r w:rsidR="00DD5DCA">
        <w:t>Phenotypes</w:t>
      </w:r>
      <w:r w:rsidR="00225EB2">
        <w:t xml:space="preserve"> </w:t>
      </w:r>
      <w:r w:rsidR="00DD5DCA">
        <w:t>of</w:t>
      </w:r>
      <w:r w:rsidR="00225EB2">
        <w:t xml:space="preserve"> </w:t>
      </w:r>
      <w:r w:rsidR="00DD5DCA">
        <w:t>SCW3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SSW30</w:t>
      </w:r>
      <w:r w:rsidR="00225EB2">
        <w:t xml:space="preserve"> </w:t>
      </w:r>
      <w:r w:rsidR="00DD5DCA">
        <w:t>clones</w:t>
      </w:r>
      <w:r w:rsidR="00225EB2">
        <w:t xml:space="preserve"> </w:t>
      </w:r>
      <w:r w:rsidR="00DD5DCA">
        <w:t>of</w:t>
      </w:r>
      <w:r w:rsidR="00225EB2">
        <w:t xml:space="preserve"> </w:t>
      </w:r>
      <w:r w:rsidR="00DD5DCA">
        <w:t>WM853</w:t>
      </w:r>
      <w:r w:rsidR="00225EB2">
        <w:t xml:space="preserve"> </w:t>
      </w:r>
      <w:r w:rsidR="00DD5DCA">
        <w:t>cells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SCM1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SSM15</w:t>
      </w:r>
      <w:r w:rsidR="00225EB2">
        <w:t xml:space="preserve"> </w:t>
      </w:r>
      <w:r w:rsidR="00DD5DCA">
        <w:t>clones</w:t>
      </w:r>
      <w:r w:rsidR="00225EB2">
        <w:t xml:space="preserve"> </w:t>
      </w:r>
      <w:r w:rsidR="00DD5DCA">
        <w:t>of</w:t>
      </w:r>
      <w:r w:rsidR="00225EB2">
        <w:t xml:space="preserve"> </w:t>
      </w:r>
      <w:r w:rsidR="00DD5DCA">
        <w:t>MDA-MB-435S</w:t>
      </w:r>
      <w:r w:rsidR="00225EB2">
        <w:t xml:space="preserve"> </w:t>
      </w:r>
      <w:r w:rsidR="008C7594" w:rsidRPr="008C7594">
        <w:t>(</w:t>
      </w:r>
      <w:r w:rsidR="00DD5DCA">
        <w:t>photo</w:t>
      </w:r>
      <w:r w:rsidR="00225EB2">
        <w:t xml:space="preserve"> </w:t>
      </w:r>
      <w:r w:rsidR="00DD5DCA">
        <w:t>from</w:t>
      </w:r>
      <w:r w:rsidR="00225EB2">
        <w:t xml:space="preserve"> </w:t>
      </w:r>
      <w:r w:rsidR="00DD5DCA">
        <w:t>an</w:t>
      </w:r>
      <w:r w:rsidR="00225EB2">
        <w:t xml:space="preserve"> </w:t>
      </w:r>
      <w:r w:rsidR="00DD5DCA">
        <w:t>optical</w:t>
      </w:r>
      <w:r w:rsidR="00225EB2">
        <w:t xml:space="preserve"> </w:t>
      </w:r>
      <w:r w:rsidR="00DD5DCA" w:rsidRPr="00935D6B">
        <w:t>microscope</w:t>
      </w:r>
      <w:r w:rsidR="008C7594" w:rsidRPr="00935D6B">
        <w:t>)</w:t>
      </w:r>
      <w:r w:rsidR="00DD5DCA" w:rsidRPr="00935D6B">
        <w:t>.</w:t>
      </w:r>
      <w:r w:rsidR="00225EB2">
        <w:t xml:space="preserve"> </w:t>
      </w:r>
      <w:r w:rsidR="00B1448B" w:rsidRPr="00935D6B">
        <w:t>10</w:t>
      </w:r>
      <w:r w:rsidR="00225EB2">
        <w:t xml:space="preserve"> </w:t>
      </w:r>
      <w:r w:rsidR="00935D6B" w:rsidRPr="00935D6B">
        <w:t>×</w:t>
      </w:r>
      <w:r w:rsidR="00225EB2">
        <w:t xml:space="preserve"> </w:t>
      </w:r>
      <w:r w:rsidR="00B1448B" w:rsidRPr="00935D6B">
        <w:t>10</w:t>
      </w:r>
      <w:r w:rsidR="00225EB2">
        <w:t xml:space="preserve"> </w:t>
      </w:r>
      <w:r w:rsidR="008C527E" w:rsidRPr="00935D6B">
        <w:t>magnification.</w:t>
      </w:r>
      <w:r w:rsidR="00225EB2">
        <w:t xml:space="preserve"> </w:t>
      </w:r>
      <w:r w:rsidR="008C7594" w:rsidRPr="008C7594">
        <w:t>(</w:t>
      </w:r>
      <w:r w:rsidR="00DD5DCA" w:rsidRPr="008C7594">
        <w:rPr>
          <w:b/>
        </w:rPr>
        <w:t>b</w:t>
      </w:r>
      <w:r w:rsidR="008C7594" w:rsidRPr="008C7594">
        <w:t>)</w:t>
      </w:r>
      <w:r w:rsidR="00225EB2">
        <w:t xml:space="preserve"> </w:t>
      </w:r>
      <w:r w:rsidR="00DD5DCA" w:rsidRPr="00935D6B">
        <w:rPr>
          <w:i/>
        </w:rPr>
        <w:t>SIRT2</w:t>
      </w:r>
      <w:r w:rsidR="00DD5DCA">
        <w:t>,</w:t>
      </w:r>
      <w:r w:rsidR="00225EB2">
        <w:t xml:space="preserve"> </w:t>
      </w:r>
      <w:r w:rsidR="00DD5DCA" w:rsidRPr="00935D6B">
        <w:rPr>
          <w:i/>
        </w:rPr>
        <w:t>EGFR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 w:rsidRPr="00935D6B">
        <w:rPr>
          <w:i/>
        </w:rPr>
        <w:t>EPHA2</w:t>
      </w:r>
      <w:r w:rsidR="00225EB2">
        <w:t xml:space="preserve"> </w:t>
      </w:r>
      <w:r w:rsidR="00DD5DCA">
        <w:t>expression</w:t>
      </w:r>
      <w:r w:rsidR="00225EB2">
        <w:t xml:space="preserve"> </w:t>
      </w:r>
      <w:r w:rsidR="00DD5DCA">
        <w:t>in</w:t>
      </w:r>
      <w:r w:rsidR="00225EB2">
        <w:t xml:space="preserve"> </w:t>
      </w:r>
      <w:r w:rsidR="00DD5DCA">
        <w:t>SCW3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SSW30</w:t>
      </w:r>
      <w:r w:rsidR="00225EB2">
        <w:t xml:space="preserve"> </w:t>
      </w:r>
      <w:r w:rsidR="00DD5DCA">
        <w:t>clones</w:t>
      </w:r>
      <w:r w:rsidR="00225EB2">
        <w:t xml:space="preserve"> </w:t>
      </w:r>
      <w:r w:rsidR="00DD5DCA">
        <w:t>of</w:t>
      </w:r>
      <w:r w:rsidR="00225EB2">
        <w:t xml:space="preserve"> </w:t>
      </w:r>
      <w:r w:rsidR="00DD5DCA">
        <w:t>WM853</w:t>
      </w:r>
      <w:r w:rsidR="00225EB2">
        <w:t xml:space="preserve"> </w:t>
      </w:r>
      <w:r w:rsidR="00DD5DCA">
        <w:t>cells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SCM1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SSM15</w:t>
      </w:r>
      <w:r w:rsidR="00225EB2">
        <w:t xml:space="preserve"> </w:t>
      </w:r>
      <w:r w:rsidR="00DD5DCA">
        <w:t>clones</w:t>
      </w:r>
      <w:r w:rsidR="00225EB2">
        <w:t xml:space="preserve"> </w:t>
      </w:r>
      <w:r w:rsidR="00DD5DCA">
        <w:t>of</w:t>
      </w:r>
      <w:r w:rsidR="00225EB2">
        <w:t xml:space="preserve"> </w:t>
      </w:r>
      <w:r w:rsidR="00DD5DCA">
        <w:t>MDA-MB-435S,</w:t>
      </w:r>
      <w:r w:rsidR="00225EB2">
        <w:t xml:space="preserve"> </w:t>
      </w:r>
      <w:r w:rsidR="00DD5DCA">
        <w:t>as</w:t>
      </w:r>
      <w:r w:rsidR="00225EB2">
        <w:t xml:space="preserve"> </w:t>
      </w:r>
      <w:r w:rsidR="00DD5DCA">
        <w:t>determined</w:t>
      </w:r>
      <w:r w:rsidR="00225EB2">
        <w:t xml:space="preserve"> </w:t>
      </w:r>
      <w:r w:rsidR="00DD5DCA">
        <w:t>using</w:t>
      </w:r>
      <w:r w:rsidR="00225EB2">
        <w:t xml:space="preserve"> </w:t>
      </w:r>
      <w:r w:rsidR="00DD5DCA">
        <w:lastRenderedPageBreak/>
        <w:t>quantitative</w:t>
      </w:r>
      <w:r w:rsidR="00225EB2">
        <w:t xml:space="preserve"> </w:t>
      </w:r>
      <w:r w:rsidR="00DD5DCA">
        <w:t>PCR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normalized</w:t>
      </w:r>
      <w:r w:rsidR="00225EB2">
        <w:t xml:space="preserve"> </w:t>
      </w:r>
      <w:r w:rsidR="00DD5DCA">
        <w:t>to</w:t>
      </w:r>
      <w:r w:rsidR="00225EB2">
        <w:t xml:space="preserve"> </w:t>
      </w:r>
      <w:r w:rsidR="00DD5DCA">
        <w:t>the</w:t>
      </w:r>
      <w:r w:rsidR="00225EB2">
        <w:t xml:space="preserve"> </w:t>
      </w:r>
      <w:r w:rsidR="00DD5DCA">
        <w:t>expression</w:t>
      </w:r>
      <w:r w:rsidR="00225EB2">
        <w:t xml:space="preserve"> </w:t>
      </w:r>
      <w:r w:rsidR="00DD5DCA">
        <w:t>of</w:t>
      </w:r>
      <w:r w:rsidR="00225EB2">
        <w:t xml:space="preserve"> </w:t>
      </w:r>
      <w:r w:rsidR="00DD5DCA">
        <w:t>the</w:t>
      </w:r>
      <w:r w:rsidR="00225EB2">
        <w:t xml:space="preserve"> </w:t>
      </w:r>
      <w:r w:rsidR="00DD5DCA">
        <w:t>housekeeping</w:t>
      </w:r>
      <w:r w:rsidR="00225EB2">
        <w:t xml:space="preserve"> </w:t>
      </w:r>
      <w:r w:rsidR="00DD5DCA">
        <w:t>gene</w:t>
      </w:r>
      <w:r w:rsidR="00225EB2">
        <w:t xml:space="preserve"> </w:t>
      </w:r>
      <w:r w:rsidR="00DD5DCA" w:rsidRPr="00935D6B">
        <w:rPr>
          <w:i/>
        </w:rPr>
        <w:t>RPL13A</w:t>
      </w:r>
      <w:r w:rsidR="00DD5DCA">
        <w:t>,</w:t>
      </w:r>
      <w:r w:rsidR="00225EB2">
        <w:t xml:space="preserve"> </w:t>
      </w:r>
      <w:r w:rsidR="00DD5DCA">
        <w:t>mean</w:t>
      </w:r>
      <w:r w:rsidR="00225EB2">
        <w:t xml:space="preserve"> </w:t>
      </w:r>
      <w:r w:rsidR="00B80558">
        <w:t>±</w:t>
      </w:r>
      <w:r w:rsidR="00225EB2">
        <w:t xml:space="preserve"> </w:t>
      </w:r>
      <w:r w:rsidR="00DD5DCA">
        <w:t>SD,</w:t>
      </w:r>
      <w:r w:rsidR="00225EB2">
        <w:t xml:space="preserve"> </w:t>
      </w:r>
      <w:r w:rsidR="008C7594" w:rsidRPr="008C7594">
        <w:rPr>
          <w:i/>
        </w:rPr>
        <w:t>n</w:t>
      </w:r>
      <w:r w:rsidR="00225EB2">
        <w:t xml:space="preserve"> </w:t>
      </w:r>
      <w:r w:rsidR="008C7594">
        <w:t>=</w:t>
      </w:r>
      <w:r w:rsidR="00225EB2">
        <w:t xml:space="preserve"> </w:t>
      </w:r>
      <w:r w:rsidR="008C7594">
        <w:t>3</w:t>
      </w:r>
      <w:r w:rsidR="00DD5DCA">
        <w:t>.</w:t>
      </w:r>
    </w:p>
    <w:p w14:paraId="1005124C" w14:textId="1329620D" w:rsidR="00DD5DCA" w:rsidRPr="00C2242B" w:rsidRDefault="00DD5DCA" w:rsidP="007E00B5">
      <w:pPr>
        <w:pStyle w:val="MDPI52figure"/>
        <w:rPr>
          <w:rFonts w:eastAsia="宋体"/>
          <w:sz w:val="20"/>
        </w:rPr>
      </w:pPr>
      <w:r>
        <w:rPr>
          <w:noProof/>
        </w:rPr>
        <w:drawing>
          <wp:inline distT="0" distB="0" distL="0" distR="0" wp14:anchorId="59573FF1" wp14:editId="4A12E8CB">
            <wp:extent cx="5538302" cy="2328545"/>
            <wp:effectExtent l="0" t="0" r="571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383"/>
                    <a:stretch/>
                  </pic:blipFill>
                  <pic:spPr bwMode="auto">
                    <a:xfrm>
                      <a:off x="0" y="0"/>
                      <a:ext cx="5538302" cy="23285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A3400D" w14:textId="32A1801F" w:rsidR="00DD5DCA" w:rsidRDefault="007E00B5" w:rsidP="007E00B5">
      <w:pPr>
        <w:pStyle w:val="MDPI51figurecaption"/>
      </w:pPr>
      <w:r w:rsidRPr="007E00B5">
        <w:rPr>
          <w:b/>
        </w:rPr>
        <w:t>Figure</w:t>
      </w:r>
      <w:r w:rsidR="00225EB2">
        <w:rPr>
          <w:b/>
        </w:rPr>
        <w:t xml:space="preserve"> </w:t>
      </w:r>
      <w:r w:rsidR="00B80558">
        <w:rPr>
          <w:b/>
        </w:rPr>
        <w:t>S</w:t>
      </w:r>
      <w:r w:rsidRPr="007E00B5">
        <w:rPr>
          <w:b/>
        </w:rPr>
        <w:t>2.</w:t>
      </w:r>
      <w:r w:rsidR="00225EB2">
        <w:rPr>
          <w:b/>
        </w:rPr>
        <w:t xml:space="preserve"> </w:t>
      </w:r>
      <w:r w:rsidR="00DD5DCA">
        <w:t>Venn</w:t>
      </w:r>
      <w:r w:rsidR="00225EB2">
        <w:t xml:space="preserve"> </w:t>
      </w:r>
      <w:r w:rsidR="00DD5DCA">
        <w:t>diagrams</w:t>
      </w:r>
      <w:r w:rsidR="00225EB2">
        <w:t xml:space="preserve"> </w:t>
      </w:r>
      <w:r w:rsidR="00DD5DCA">
        <w:t>to</w:t>
      </w:r>
      <w:r w:rsidR="00225EB2">
        <w:t xml:space="preserve"> </w:t>
      </w:r>
      <w:r w:rsidR="00DD5DCA">
        <w:t>compare</w:t>
      </w:r>
      <w:r w:rsidR="00225EB2">
        <w:t xml:space="preserve"> </w:t>
      </w:r>
      <w:r w:rsidR="00DD5DCA">
        <w:t>the</w:t>
      </w:r>
      <w:r w:rsidR="00225EB2">
        <w:t xml:space="preserve"> </w:t>
      </w:r>
      <w:r w:rsidR="00DD5DCA">
        <w:t>identified</w:t>
      </w:r>
      <w:r w:rsidR="00225EB2">
        <w:t xml:space="preserve"> </w:t>
      </w:r>
      <w:r w:rsidR="00DD5DCA">
        <w:t>DEGs</w:t>
      </w:r>
      <w:r w:rsidR="00225EB2">
        <w:t xml:space="preserve"> </w:t>
      </w:r>
      <w:r w:rsidR="00DD5DCA">
        <w:t>from</w:t>
      </w:r>
      <w:r w:rsidR="00225EB2">
        <w:t xml:space="preserve"> </w:t>
      </w:r>
      <w:r w:rsidR="00DD5DCA">
        <w:t>the</w:t>
      </w:r>
      <w:r w:rsidR="00225EB2">
        <w:t xml:space="preserve"> </w:t>
      </w:r>
      <w:r w:rsidR="00DD5DCA">
        <w:t>different</w:t>
      </w:r>
      <w:r w:rsidR="00225EB2">
        <w:t xml:space="preserve"> </w:t>
      </w:r>
      <w:r w:rsidR="00DD5DCA">
        <w:t>expression</w:t>
      </w:r>
      <w:r w:rsidR="00225EB2">
        <w:t xml:space="preserve"> </w:t>
      </w:r>
      <w:r w:rsidR="00DD5DCA">
        <w:t>analysis</w:t>
      </w:r>
      <w:r w:rsidR="00225EB2">
        <w:t xml:space="preserve"> </w:t>
      </w:r>
      <w:r w:rsidR="00DD5DCA">
        <w:t>tools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designate</w:t>
      </w:r>
      <w:r w:rsidR="00225EB2">
        <w:t xml:space="preserve"> </w:t>
      </w:r>
      <w:r w:rsidR="00DD5DCA">
        <w:t>the</w:t>
      </w:r>
      <w:r w:rsidR="00225EB2">
        <w:t xml:space="preserve"> </w:t>
      </w:r>
      <w:r w:rsidR="00DD5DCA">
        <w:t>shared</w:t>
      </w:r>
      <w:r w:rsidR="00225EB2">
        <w:t xml:space="preserve"> </w:t>
      </w:r>
      <w:r w:rsidR="00DD5DCA">
        <w:t>DEGs.</w:t>
      </w:r>
      <w:r w:rsidR="00225EB2">
        <w:t xml:space="preserve"> </w:t>
      </w:r>
      <w:r w:rsidR="008C7594" w:rsidRPr="008C7594">
        <w:t>(</w:t>
      </w:r>
      <w:r w:rsidR="00DD5DCA" w:rsidRPr="008C527E">
        <w:rPr>
          <w:b/>
        </w:rPr>
        <w:t>a</w:t>
      </w:r>
      <w:r w:rsidR="008C7594" w:rsidRPr="008C7594">
        <w:t>)</w:t>
      </w:r>
      <w:r w:rsidR="00225EB2">
        <w:t xml:space="preserve"> </w:t>
      </w:r>
      <w:r w:rsidR="00DD5DCA">
        <w:t>WM853</w:t>
      </w:r>
      <w:r w:rsidR="00225EB2">
        <w:t xml:space="preserve"> </w:t>
      </w:r>
      <w:r w:rsidR="00DD5DCA">
        <w:t>SCW3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WM853</w:t>
      </w:r>
      <w:r w:rsidR="00225EB2">
        <w:t xml:space="preserve"> </w:t>
      </w:r>
      <w:r w:rsidR="00DD5DCA">
        <w:t>SSW30</w:t>
      </w:r>
      <w:r w:rsidR="00225EB2">
        <w:t xml:space="preserve"> </w:t>
      </w:r>
      <w:r w:rsidR="00DD5DCA">
        <w:t>cells.</w:t>
      </w:r>
      <w:r w:rsidR="00225EB2">
        <w:t xml:space="preserve"> </w:t>
      </w:r>
      <w:r w:rsidR="008C7594" w:rsidRPr="008C7594">
        <w:t>(</w:t>
      </w:r>
      <w:r w:rsidR="00DD5DCA" w:rsidRPr="008C527E">
        <w:rPr>
          <w:b/>
        </w:rPr>
        <w:t>b</w:t>
      </w:r>
      <w:r w:rsidR="008C7594" w:rsidRPr="008C7594">
        <w:t>)</w:t>
      </w:r>
      <w:r w:rsidR="00225EB2">
        <w:t xml:space="preserve"> </w:t>
      </w:r>
      <w:r w:rsidR="00DD5DCA">
        <w:t>MDA-MB-435S</w:t>
      </w:r>
      <w:r w:rsidR="00225EB2">
        <w:t xml:space="preserve"> </w:t>
      </w:r>
      <w:r w:rsidR="00DD5DCA">
        <w:t>SCM1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MDA-MB-435S</w:t>
      </w:r>
      <w:r w:rsidR="00225EB2">
        <w:t xml:space="preserve"> </w:t>
      </w:r>
      <w:r w:rsidR="00DD5DCA">
        <w:t>SSM15</w:t>
      </w:r>
      <w:r w:rsidR="00225EB2">
        <w:t xml:space="preserve"> </w:t>
      </w:r>
      <w:r w:rsidR="00DD5DCA">
        <w:t>cells.</w:t>
      </w:r>
    </w:p>
    <w:p w14:paraId="2D215D01" w14:textId="630DB74F" w:rsidR="00DD5DCA" w:rsidRDefault="00DD5DCA" w:rsidP="007E00B5">
      <w:pPr>
        <w:pStyle w:val="MDPI52figure"/>
        <w:rPr>
          <w:sz w:val="22"/>
          <w:szCs w:val="22"/>
        </w:rPr>
      </w:pPr>
      <w:r>
        <w:rPr>
          <w:noProof/>
        </w:rPr>
        <w:drawing>
          <wp:inline distT="0" distB="0" distL="0" distR="0" wp14:anchorId="203E2B17" wp14:editId="31F4C653">
            <wp:extent cx="5616000" cy="3259164"/>
            <wp:effectExtent l="0" t="0" r="381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921" r="5225"/>
                    <a:stretch/>
                  </pic:blipFill>
                  <pic:spPr bwMode="auto">
                    <a:xfrm>
                      <a:off x="0" y="0"/>
                      <a:ext cx="5616000" cy="32591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781AC8" w14:textId="3516D98B" w:rsidR="00DD5DCA" w:rsidRDefault="007E00B5" w:rsidP="007E00B5">
      <w:pPr>
        <w:pStyle w:val="MDPI51figurecaption"/>
      </w:pPr>
      <w:r w:rsidRPr="007E00B5">
        <w:rPr>
          <w:b/>
        </w:rPr>
        <w:t>Figure</w:t>
      </w:r>
      <w:r w:rsidR="00225EB2">
        <w:rPr>
          <w:b/>
        </w:rPr>
        <w:t xml:space="preserve"> </w:t>
      </w:r>
      <w:r w:rsidR="00B80558">
        <w:rPr>
          <w:b/>
        </w:rPr>
        <w:t>S</w:t>
      </w:r>
      <w:r w:rsidRPr="007E00B5">
        <w:rPr>
          <w:b/>
        </w:rPr>
        <w:t>3.</w:t>
      </w:r>
      <w:r w:rsidR="00225EB2">
        <w:rPr>
          <w:b/>
        </w:rPr>
        <w:t xml:space="preserve"> </w:t>
      </w:r>
      <w:r w:rsidR="00DD5DCA">
        <w:t>Individual</w:t>
      </w:r>
      <w:r w:rsidR="00225EB2">
        <w:t xml:space="preserve"> </w:t>
      </w:r>
      <w:r w:rsidR="00DD5DCA">
        <w:t>cytotoxic</w:t>
      </w:r>
      <w:r w:rsidR="00225EB2">
        <w:t xml:space="preserve"> </w:t>
      </w:r>
      <w:r w:rsidR="00DD5DCA">
        <w:t>effects</w:t>
      </w:r>
      <w:r w:rsidR="00225EB2">
        <w:t xml:space="preserve"> </w:t>
      </w:r>
      <w:r w:rsidR="00DD5DCA">
        <w:t>of</w:t>
      </w:r>
      <w:r w:rsidR="00225EB2">
        <w:t xml:space="preserve"> </w:t>
      </w:r>
      <w:proofErr w:type="spellStart"/>
      <w:r w:rsidR="00DD5DCA">
        <w:t>dasatinib</w:t>
      </w:r>
      <w:proofErr w:type="spellEnd"/>
      <w:r w:rsidR="00225EB2">
        <w:t xml:space="preserve"> </w:t>
      </w:r>
      <w:r w:rsidR="00DD5DCA">
        <w:t>on</w:t>
      </w:r>
      <w:r w:rsidR="00225EB2">
        <w:t xml:space="preserve"> </w:t>
      </w:r>
      <w:r w:rsidR="00DD5DCA">
        <w:t>melanoma</w:t>
      </w:r>
      <w:r w:rsidR="00225EB2">
        <w:t xml:space="preserve"> </w:t>
      </w:r>
      <w:r w:rsidR="00DD5DCA">
        <w:t>cell</w:t>
      </w:r>
      <w:r w:rsidR="00225EB2">
        <w:t xml:space="preserve"> </w:t>
      </w:r>
      <w:r w:rsidR="00DD5DCA">
        <w:t>lines.</w:t>
      </w:r>
      <w:r w:rsidR="00225EB2">
        <w:t xml:space="preserve"> </w:t>
      </w:r>
      <w:r w:rsidR="008C7594" w:rsidRPr="008C7594">
        <w:t>(</w:t>
      </w:r>
      <w:r w:rsidR="00DD5DCA" w:rsidRPr="00F65A31">
        <w:rPr>
          <w:b/>
        </w:rPr>
        <w:t>a</w:t>
      </w:r>
      <w:r w:rsidR="008C7594" w:rsidRPr="008C7594">
        <w:t>)</w:t>
      </w:r>
      <w:r w:rsidR="00225EB2">
        <w:t xml:space="preserve"> </w:t>
      </w:r>
      <w:r w:rsidR="00DD5DCA">
        <w:t>Effect</w:t>
      </w:r>
      <w:r w:rsidR="00225EB2">
        <w:t xml:space="preserve"> </w:t>
      </w:r>
      <w:r w:rsidR="00DD5DCA">
        <w:t>of</w:t>
      </w:r>
      <w:r w:rsidR="00225EB2">
        <w:t xml:space="preserve"> </w:t>
      </w:r>
      <w:proofErr w:type="spellStart"/>
      <w:r w:rsidR="00DD5DCA">
        <w:t>dasatinib</w:t>
      </w:r>
      <w:proofErr w:type="spellEnd"/>
      <w:r w:rsidR="00225EB2">
        <w:t xml:space="preserve"> </w:t>
      </w:r>
      <w:r w:rsidR="00DD5DCA">
        <w:t>on</w:t>
      </w:r>
      <w:r w:rsidR="00225EB2">
        <w:t xml:space="preserve"> </w:t>
      </w:r>
      <w:r w:rsidR="00DD5DCA">
        <w:t>early</w:t>
      </w:r>
      <w:r w:rsidR="00225EB2">
        <w:t xml:space="preserve"> </w:t>
      </w:r>
      <w:r w:rsidR="00DD5DCA">
        <w:t>membrane</w:t>
      </w:r>
      <w:r w:rsidR="00225EB2">
        <w:t xml:space="preserve"> </w:t>
      </w:r>
      <w:r w:rsidR="00DD5DCA">
        <w:t>damage</w:t>
      </w:r>
      <w:r w:rsidR="00225EB2">
        <w:t xml:space="preserve"> </w:t>
      </w:r>
      <w:r w:rsidR="00DD5DCA">
        <w:t>in</w:t>
      </w:r>
      <w:r w:rsidR="00225EB2">
        <w:t xml:space="preserve"> </w:t>
      </w:r>
      <w:r w:rsidR="00DD5DCA">
        <w:t>SCW3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SSW30</w:t>
      </w:r>
      <w:r w:rsidR="00225EB2">
        <w:t xml:space="preserve"> </w:t>
      </w:r>
      <w:r w:rsidR="00DD5DCA">
        <w:t>clones;</w:t>
      </w:r>
      <w:r w:rsidR="00225EB2">
        <w:t xml:space="preserve"> </w:t>
      </w:r>
      <w:r w:rsidR="00DD5DCA">
        <w:t>mean</w:t>
      </w:r>
      <w:r w:rsidR="00225EB2">
        <w:t xml:space="preserve"> </w:t>
      </w:r>
      <w:r w:rsidR="00B80558">
        <w:t>±</w:t>
      </w:r>
      <w:r w:rsidR="00225EB2">
        <w:t xml:space="preserve"> </w:t>
      </w:r>
      <w:r w:rsidR="00DD5DCA">
        <w:t>SD,</w:t>
      </w:r>
      <w:r w:rsidR="00225EB2">
        <w:t xml:space="preserve"> </w:t>
      </w:r>
      <w:r w:rsidR="008C7594" w:rsidRPr="008C7594">
        <w:rPr>
          <w:i/>
        </w:rPr>
        <w:t>n</w:t>
      </w:r>
      <w:r w:rsidR="00225EB2">
        <w:t xml:space="preserve"> </w:t>
      </w:r>
      <w:r w:rsidR="008C7594">
        <w:t>=</w:t>
      </w:r>
      <w:r w:rsidR="00225EB2">
        <w:t xml:space="preserve"> </w:t>
      </w:r>
      <w:r w:rsidR="008C7594">
        <w:t>6</w:t>
      </w:r>
      <w:r w:rsidR="00DD5DCA">
        <w:t>.</w:t>
      </w:r>
      <w:r w:rsidR="00225EB2">
        <w:t xml:space="preserve"> </w:t>
      </w:r>
      <w:r w:rsidR="00DD5DCA">
        <w:t>*</w:t>
      </w:r>
      <w:r w:rsidR="00225EB2">
        <w:t xml:space="preserve"> </w:t>
      </w:r>
      <w:r w:rsidR="00DD5DCA">
        <w:t>Indicates</w:t>
      </w:r>
      <w:r w:rsidR="00225EB2">
        <w:t xml:space="preserve"> </w:t>
      </w:r>
      <w:r w:rsidR="00DD5DCA">
        <w:t>a</w:t>
      </w:r>
      <w:r w:rsidR="00225EB2">
        <w:t xml:space="preserve"> </w:t>
      </w:r>
      <w:r w:rsidR="00DD5DCA">
        <w:t>statistically</w:t>
      </w:r>
      <w:r w:rsidR="00225EB2">
        <w:t xml:space="preserve"> </w:t>
      </w:r>
      <w:r w:rsidR="00DD5DCA">
        <w:t>significant</w:t>
      </w:r>
      <w:r w:rsidR="00225EB2">
        <w:t xml:space="preserve"> </w:t>
      </w:r>
      <w:r w:rsidR="00DD5DCA">
        <w:t>difference</w:t>
      </w:r>
      <w:r w:rsidR="00225EB2">
        <w:t xml:space="preserve"> </w:t>
      </w:r>
      <w:r w:rsidR="00DD5DCA">
        <w:t>at</w:t>
      </w:r>
      <w:r w:rsidR="00225EB2">
        <w:t xml:space="preserve"> </w:t>
      </w:r>
      <w:r w:rsidR="008C7594" w:rsidRPr="008C7594">
        <w:rPr>
          <w:i/>
        </w:rPr>
        <w:t>p</w:t>
      </w:r>
      <w:r w:rsidR="00225EB2">
        <w:t xml:space="preserve"> </w:t>
      </w:r>
      <w:r w:rsidR="00DD5DCA">
        <w:t>&lt;</w:t>
      </w:r>
      <w:r w:rsidR="00225EB2">
        <w:t xml:space="preserve"> </w:t>
      </w:r>
      <w:r w:rsidR="00DD5DCA">
        <w:t>0.05.</w:t>
      </w:r>
      <w:r w:rsidR="00225EB2">
        <w:t xml:space="preserve"> </w:t>
      </w:r>
      <w:r w:rsidR="008C7594" w:rsidRPr="008C7594">
        <w:t>(</w:t>
      </w:r>
      <w:r w:rsidR="00DD5DCA" w:rsidRPr="00F65A31">
        <w:rPr>
          <w:b/>
        </w:rPr>
        <w:t>b</w:t>
      </w:r>
      <w:r w:rsidR="008C7594" w:rsidRPr="008C7594">
        <w:t>)</w:t>
      </w:r>
      <w:r w:rsidR="00225EB2">
        <w:t xml:space="preserve"> </w:t>
      </w:r>
      <w:r w:rsidR="00DD5DCA">
        <w:t>Effect</w:t>
      </w:r>
      <w:r w:rsidR="00225EB2">
        <w:t xml:space="preserve"> </w:t>
      </w:r>
      <w:r w:rsidR="00DD5DCA">
        <w:t>of</w:t>
      </w:r>
      <w:r w:rsidR="00225EB2">
        <w:t xml:space="preserve"> </w:t>
      </w:r>
      <w:proofErr w:type="spellStart"/>
      <w:r w:rsidR="00DD5DCA">
        <w:t>dasatinib</w:t>
      </w:r>
      <w:proofErr w:type="spellEnd"/>
      <w:r w:rsidR="00225EB2">
        <w:t xml:space="preserve"> </w:t>
      </w:r>
      <w:r w:rsidR="00DD5DCA">
        <w:t>on</w:t>
      </w:r>
      <w:r w:rsidR="00225EB2">
        <w:t xml:space="preserve"> </w:t>
      </w:r>
      <w:r w:rsidR="00DD5DCA">
        <w:t>apoptosis</w:t>
      </w:r>
      <w:r w:rsidR="00225EB2">
        <w:t xml:space="preserve"> </w:t>
      </w:r>
      <w:r w:rsidR="00DD5DCA">
        <w:t>in</w:t>
      </w:r>
      <w:r w:rsidR="00225EB2">
        <w:t xml:space="preserve"> </w:t>
      </w:r>
      <w:r w:rsidR="00DD5DCA">
        <w:t>SCW3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SSW30</w:t>
      </w:r>
      <w:r w:rsidR="00225EB2">
        <w:t xml:space="preserve"> </w:t>
      </w:r>
      <w:r w:rsidR="00DD5DCA">
        <w:t>clones</w:t>
      </w:r>
      <w:r w:rsidR="00225EB2">
        <w:t xml:space="preserve"> </w:t>
      </w:r>
      <w:r w:rsidR="00DD5DCA">
        <w:t>as</w:t>
      </w:r>
      <w:r w:rsidR="00225EB2">
        <w:t xml:space="preserve"> </w:t>
      </w:r>
      <w:r w:rsidR="00DD5DCA">
        <w:t>measured</w:t>
      </w:r>
      <w:r w:rsidR="00225EB2">
        <w:t xml:space="preserve"> </w:t>
      </w:r>
      <w:r w:rsidR="00DD5DCA">
        <w:t>by</w:t>
      </w:r>
      <w:r w:rsidR="00225EB2">
        <w:t xml:space="preserve"> </w:t>
      </w:r>
      <w:r w:rsidR="00DD5DCA">
        <w:t>increased</w:t>
      </w:r>
      <w:r w:rsidR="00225EB2">
        <w:t xml:space="preserve"> </w:t>
      </w:r>
      <w:r w:rsidR="00DD5DCA">
        <w:t>caspase</w:t>
      </w:r>
      <w:r w:rsidR="00225EB2">
        <w:t xml:space="preserve"> </w:t>
      </w:r>
      <w:r w:rsidR="00DD5DCA">
        <w:t>3/7</w:t>
      </w:r>
      <w:r w:rsidR="00225EB2">
        <w:t xml:space="preserve"> </w:t>
      </w:r>
      <w:r w:rsidR="00DD5DCA">
        <w:t>activity;</w:t>
      </w:r>
      <w:r w:rsidR="00225EB2">
        <w:t xml:space="preserve"> </w:t>
      </w:r>
      <w:r w:rsidR="00DD5DCA">
        <w:t>mean</w:t>
      </w:r>
      <w:r w:rsidR="00225EB2">
        <w:t xml:space="preserve"> </w:t>
      </w:r>
      <w:r w:rsidR="00B80558">
        <w:t>±</w:t>
      </w:r>
      <w:r w:rsidR="00225EB2">
        <w:t xml:space="preserve"> </w:t>
      </w:r>
      <w:r w:rsidR="00DD5DCA">
        <w:t>SD,</w:t>
      </w:r>
      <w:r w:rsidR="00225EB2">
        <w:t xml:space="preserve"> </w:t>
      </w:r>
      <w:r w:rsidR="008C7594" w:rsidRPr="008C7594">
        <w:rPr>
          <w:i/>
        </w:rPr>
        <w:t>n</w:t>
      </w:r>
      <w:r w:rsidR="00225EB2">
        <w:t xml:space="preserve"> </w:t>
      </w:r>
      <w:r w:rsidR="008C7594">
        <w:t>=</w:t>
      </w:r>
      <w:r w:rsidR="00225EB2">
        <w:t xml:space="preserve"> </w:t>
      </w:r>
      <w:r w:rsidR="008C7594">
        <w:t>6</w:t>
      </w:r>
      <w:r w:rsidR="00DD5DCA">
        <w:t>.</w:t>
      </w:r>
      <w:r w:rsidR="00225EB2">
        <w:t xml:space="preserve"> </w:t>
      </w:r>
      <w:r w:rsidR="00DD5DCA">
        <w:t>*</w:t>
      </w:r>
      <w:r w:rsidR="00225EB2">
        <w:t xml:space="preserve"> </w:t>
      </w:r>
      <w:r w:rsidR="00DD5DCA">
        <w:t>Indicates</w:t>
      </w:r>
      <w:r w:rsidR="00225EB2">
        <w:t xml:space="preserve"> </w:t>
      </w:r>
      <w:r w:rsidR="00DD5DCA">
        <w:t>a</w:t>
      </w:r>
      <w:r w:rsidR="00225EB2">
        <w:t xml:space="preserve"> </w:t>
      </w:r>
      <w:r w:rsidR="00DD5DCA">
        <w:t>statistically</w:t>
      </w:r>
      <w:r w:rsidR="00225EB2">
        <w:t xml:space="preserve"> </w:t>
      </w:r>
      <w:r w:rsidR="00DD5DCA">
        <w:t>significant</w:t>
      </w:r>
      <w:r w:rsidR="00225EB2">
        <w:t xml:space="preserve"> </w:t>
      </w:r>
      <w:r w:rsidR="00DD5DCA">
        <w:t>difference</w:t>
      </w:r>
      <w:r w:rsidR="00225EB2">
        <w:t xml:space="preserve"> </w:t>
      </w:r>
      <w:r w:rsidR="00DD5DCA">
        <w:t>at</w:t>
      </w:r>
      <w:r w:rsidR="00225EB2">
        <w:t xml:space="preserve"> </w:t>
      </w:r>
      <w:r w:rsidR="008C7594" w:rsidRPr="008C7594">
        <w:rPr>
          <w:i/>
        </w:rPr>
        <w:t>p</w:t>
      </w:r>
      <w:r w:rsidR="00225EB2">
        <w:t xml:space="preserve"> </w:t>
      </w:r>
      <w:r w:rsidR="00DD5DCA">
        <w:t>&lt;</w:t>
      </w:r>
      <w:r w:rsidR="00225EB2">
        <w:t xml:space="preserve"> </w:t>
      </w:r>
      <w:r w:rsidR="00DD5DCA">
        <w:t>0.05.</w:t>
      </w:r>
      <w:r w:rsidR="00225EB2">
        <w:t xml:space="preserve"> </w:t>
      </w:r>
      <w:r w:rsidR="008C7594" w:rsidRPr="008C7594">
        <w:t>(</w:t>
      </w:r>
      <w:r w:rsidR="00DD5DCA" w:rsidRPr="00F65A31">
        <w:rPr>
          <w:b/>
        </w:rPr>
        <w:t>c</w:t>
      </w:r>
      <w:r w:rsidR="008C7594" w:rsidRPr="008C7594">
        <w:t>)</w:t>
      </w:r>
      <w:r w:rsidR="00225EB2">
        <w:t xml:space="preserve"> </w:t>
      </w:r>
      <w:r w:rsidR="00DD5DCA">
        <w:t>Effect</w:t>
      </w:r>
      <w:r w:rsidR="00225EB2">
        <w:t xml:space="preserve"> </w:t>
      </w:r>
      <w:r w:rsidR="00DD5DCA">
        <w:t>of</w:t>
      </w:r>
      <w:r w:rsidR="00225EB2">
        <w:t xml:space="preserve"> </w:t>
      </w:r>
      <w:proofErr w:type="spellStart"/>
      <w:r w:rsidR="00DD5DCA">
        <w:t>dasatinib</w:t>
      </w:r>
      <w:proofErr w:type="spellEnd"/>
      <w:r w:rsidR="00225EB2">
        <w:t xml:space="preserve"> </w:t>
      </w:r>
      <w:r w:rsidR="00DD5DCA">
        <w:t>on</w:t>
      </w:r>
      <w:r w:rsidR="00225EB2">
        <w:t xml:space="preserve"> </w:t>
      </w:r>
      <w:r w:rsidR="00DD5DCA">
        <w:t>early</w:t>
      </w:r>
      <w:r w:rsidR="00225EB2">
        <w:t xml:space="preserve"> </w:t>
      </w:r>
      <w:r w:rsidR="00DD5DCA">
        <w:t>membrane</w:t>
      </w:r>
      <w:r w:rsidR="00225EB2">
        <w:t xml:space="preserve"> </w:t>
      </w:r>
      <w:r w:rsidR="00DD5DCA">
        <w:t>damage</w:t>
      </w:r>
      <w:r w:rsidR="00225EB2">
        <w:t xml:space="preserve"> </w:t>
      </w:r>
      <w:r w:rsidR="00DD5DCA">
        <w:t>in</w:t>
      </w:r>
      <w:r w:rsidR="00225EB2">
        <w:t xml:space="preserve"> </w:t>
      </w:r>
      <w:r w:rsidR="00DD5DCA">
        <w:t>SCM1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SSM15</w:t>
      </w:r>
      <w:r w:rsidR="00225EB2">
        <w:t xml:space="preserve"> </w:t>
      </w:r>
      <w:r w:rsidR="00DD5DCA">
        <w:t>clones;</w:t>
      </w:r>
      <w:r w:rsidR="00225EB2">
        <w:t xml:space="preserve"> </w:t>
      </w:r>
      <w:r w:rsidR="00DD5DCA">
        <w:t>mean</w:t>
      </w:r>
      <w:r w:rsidR="00225EB2">
        <w:t xml:space="preserve"> </w:t>
      </w:r>
      <w:r w:rsidR="00B80558">
        <w:t>±</w:t>
      </w:r>
      <w:r w:rsidR="00225EB2">
        <w:t xml:space="preserve"> </w:t>
      </w:r>
      <w:r w:rsidR="00DD5DCA">
        <w:t>SD,</w:t>
      </w:r>
      <w:r w:rsidR="00225EB2">
        <w:t xml:space="preserve"> </w:t>
      </w:r>
      <w:r w:rsidR="008C7594" w:rsidRPr="008C7594">
        <w:rPr>
          <w:i/>
        </w:rPr>
        <w:t>n</w:t>
      </w:r>
      <w:r w:rsidR="00225EB2">
        <w:t xml:space="preserve"> </w:t>
      </w:r>
      <w:r w:rsidR="008C7594">
        <w:t>=</w:t>
      </w:r>
      <w:r w:rsidR="00225EB2">
        <w:t xml:space="preserve"> </w:t>
      </w:r>
      <w:r w:rsidR="008C7594">
        <w:t>6</w:t>
      </w:r>
      <w:r w:rsidR="00DD5DCA">
        <w:t>.</w:t>
      </w:r>
      <w:r w:rsidR="00225EB2">
        <w:t xml:space="preserve"> </w:t>
      </w:r>
      <w:r w:rsidR="00DD5DCA">
        <w:t>*</w:t>
      </w:r>
      <w:r w:rsidR="00225EB2">
        <w:t xml:space="preserve"> </w:t>
      </w:r>
      <w:r w:rsidR="00DD5DCA">
        <w:t>Indicates</w:t>
      </w:r>
      <w:r w:rsidR="00225EB2">
        <w:t xml:space="preserve"> </w:t>
      </w:r>
      <w:r w:rsidR="00DD5DCA">
        <w:t>a</w:t>
      </w:r>
      <w:r w:rsidR="00225EB2">
        <w:t xml:space="preserve"> </w:t>
      </w:r>
      <w:r w:rsidR="00DD5DCA">
        <w:t>statistically</w:t>
      </w:r>
      <w:r w:rsidR="00225EB2">
        <w:t xml:space="preserve"> </w:t>
      </w:r>
      <w:r w:rsidR="00DD5DCA">
        <w:t>significant</w:t>
      </w:r>
      <w:r w:rsidR="00225EB2">
        <w:t xml:space="preserve"> </w:t>
      </w:r>
      <w:r w:rsidR="00DD5DCA">
        <w:t>difference</w:t>
      </w:r>
      <w:r w:rsidR="00225EB2">
        <w:t xml:space="preserve"> </w:t>
      </w:r>
      <w:r w:rsidR="00DD5DCA">
        <w:t>at</w:t>
      </w:r>
      <w:r w:rsidR="00225EB2">
        <w:t xml:space="preserve"> </w:t>
      </w:r>
      <w:r w:rsidR="008C7594" w:rsidRPr="008C7594">
        <w:rPr>
          <w:i/>
        </w:rPr>
        <w:t>p</w:t>
      </w:r>
      <w:r w:rsidR="00225EB2">
        <w:t xml:space="preserve"> </w:t>
      </w:r>
      <w:r w:rsidR="00DD5DCA">
        <w:t>&lt;</w:t>
      </w:r>
      <w:r w:rsidR="00225EB2">
        <w:t xml:space="preserve"> </w:t>
      </w:r>
      <w:r w:rsidR="00DD5DCA">
        <w:t>0.05.</w:t>
      </w:r>
      <w:r w:rsidR="00225EB2">
        <w:t xml:space="preserve"> </w:t>
      </w:r>
      <w:r w:rsidR="008C7594" w:rsidRPr="008C7594">
        <w:t>(</w:t>
      </w:r>
      <w:r w:rsidR="00DD5DCA" w:rsidRPr="00F65A31">
        <w:rPr>
          <w:b/>
        </w:rPr>
        <w:t>d</w:t>
      </w:r>
      <w:r w:rsidR="008C7594" w:rsidRPr="008C7594">
        <w:t>)</w:t>
      </w:r>
      <w:r w:rsidR="00225EB2">
        <w:t xml:space="preserve"> </w:t>
      </w:r>
      <w:r w:rsidR="00DD5DCA">
        <w:t>Effect</w:t>
      </w:r>
      <w:r w:rsidR="00225EB2">
        <w:t xml:space="preserve"> </w:t>
      </w:r>
      <w:r w:rsidR="00DD5DCA">
        <w:t>of</w:t>
      </w:r>
      <w:r w:rsidR="00225EB2">
        <w:t xml:space="preserve"> </w:t>
      </w:r>
      <w:proofErr w:type="spellStart"/>
      <w:r w:rsidR="00DD5DCA">
        <w:t>dasatinib</w:t>
      </w:r>
      <w:proofErr w:type="spellEnd"/>
      <w:r w:rsidR="00225EB2">
        <w:t xml:space="preserve"> </w:t>
      </w:r>
      <w:r w:rsidR="00DD5DCA">
        <w:t>on</w:t>
      </w:r>
      <w:r w:rsidR="00225EB2">
        <w:t xml:space="preserve"> </w:t>
      </w:r>
      <w:r w:rsidR="00DD5DCA">
        <w:t>apoptosis</w:t>
      </w:r>
      <w:r w:rsidR="00225EB2">
        <w:t xml:space="preserve"> </w:t>
      </w:r>
      <w:r w:rsidR="00DD5DCA">
        <w:t>in</w:t>
      </w:r>
      <w:r w:rsidR="00225EB2">
        <w:t xml:space="preserve"> </w:t>
      </w:r>
      <w:r w:rsidR="00DD5DCA">
        <w:t>SCM1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SSM15</w:t>
      </w:r>
      <w:r w:rsidR="00225EB2">
        <w:t xml:space="preserve"> </w:t>
      </w:r>
      <w:r w:rsidR="00DD5DCA">
        <w:t>clones</w:t>
      </w:r>
      <w:r w:rsidR="00225EB2">
        <w:t xml:space="preserve"> </w:t>
      </w:r>
      <w:r w:rsidR="00DD5DCA">
        <w:t>as</w:t>
      </w:r>
      <w:r w:rsidR="00225EB2">
        <w:t xml:space="preserve"> </w:t>
      </w:r>
      <w:r w:rsidR="00DD5DCA">
        <w:t>measured</w:t>
      </w:r>
      <w:r w:rsidR="00225EB2">
        <w:t xml:space="preserve"> </w:t>
      </w:r>
      <w:r w:rsidR="00DD5DCA">
        <w:t>by</w:t>
      </w:r>
      <w:r w:rsidR="00225EB2">
        <w:t xml:space="preserve"> </w:t>
      </w:r>
      <w:r w:rsidR="00DD5DCA">
        <w:t>increased</w:t>
      </w:r>
      <w:r w:rsidR="00225EB2">
        <w:t xml:space="preserve"> </w:t>
      </w:r>
      <w:r w:rsidR="00DD5DCA">
        <w:t>caspase</w:t>
      </w:r>
      <w:r w:rsidR="00225EB2">
        <w:t xml:space="preserve"> </w:t>
      </w:r>
      <w:r w:rsidR="00DD5DCA">
        <w:t>3/7</w:t>
      </w:r>
      <w:r w:rsidR="00225EB2">
        <w:t xml:space="preserve"> </w:t>
      </w:r>
      <w:r w:rsidR="00DD5DCA">
        <w:t>activity;</w:t>
      </w:r>
      <w:r w:rsidR="00225EB2">
        <w:t xml:space="preserve"> </w:t>
      </w:r>
      <w:r w:rsidR="00DD5DCA">
        <w:t>mean</w:t>
      </w:r>
      <w:r w:rsidR="00225EB2">
        <w:t xml:space="preserve"> </w:t>
      </w:r>
      <w:r w:rsidR="00B80558">
        <w:t>±</w:t>
      </w:r>
      <w:r w:rsidR="00225EB2">
        <w:t xml:space="preserve"> </w:t>
      </w:r>
      <w:r w:rsidR="00DD5DCA">
        <w:t>SD,</w:t>
      </w:r>
      <w:r w:rsidR="00225EB2">
        <w:t xml:space="preserve"> </w:t>
      </w:r>
      <w:r w:rsidR="008C7594" w:rsidRPr="008C7594">
        <w:rPr>
          <w:i/>
        </w:rPr>
        <w:t>n</w:t>
      </w:r>
      <w:r w:rsidR="00225EB2">
        <w:t xml:space="preserve"> </w:t>
      </w:r>
      <w:r w:rsidR="008C7594">
        <w:t>=</w:t>
      </w:r>
      <w:r w:rsidR="00225EB2">
        <w:t xml:space="preserve"> </w:t>
      </w:r>
      <w:r w:rsidR="008C7594">
        <w:t>6</w:t>
      </w:r>
      <w:r w:rsidR="00DD5DCA">
        <w:t>.</w:t>
      </w:r>
      <w:r w:rsidR="00225EB2">
        <w:t xml:space="preserve"> </w:t>
      </w:r>
      <w:r w:rsidR="00DD5DCA">
        <w:t>*</w:t>
      </w:r>
      <w:r w:rsidR="00225EB2">
        <w:t xml:space="preserve"> </w:t>
      </w:r>
      <w:r w:rsidR="00DD5DCA">
        <w:t>Indicates</w:t>
      </w:r>
      <w:r w:rsidR="00225EB2">
        <w:t xml:space="preserve"> </w:t>
      </w:r>
      <w:r w:rsidR="00DD5DCA">
        <w:t>a</w:t>
      </w:r>
      <w:r w:rsidR="00225EB2">
        <w:t xml:space="preserve"> </w:t>
      </w:r>
      <w:r w:rsidR="00DD5DCA">
        <w:t>statistically</w:t>
      </w:r>
      <w:r w:rsidR="00225EB2">
        <w:t xml:space="preserve"> </w:t>
      </w:r>
      <w:r w:rsidR="00DD5DCA">
        <w:t>significant</w:t>
      </w:r>
      <w:r w:rsidR="00225EB2">
        <w:t xml:space="preserve"> </w:t>
      </w:r>
      <w:r w:rsidR="00DD5DCA">
        <w:t>difference</w:t>
      </w:r>
      <w:r w:rsidR="00225EB2">
        <w:t xml:space="preserve"> </w:t>
      </w:r>
      <w:r w:rsidR="00DD5DCA">
        <w:t>at</w:t>
      </w:r>
      <w:r w:rsidR="00225EB2">
        <w:t xml:space="preserve"> </w:t>
      </w:r>
      <w:r w:rsidR="008C7594" w:rsidRPr="008C7594">
        <w:rPr>
          <w:i/>
        </w:rPr>
        <w:t>p</w:t>
      </w:r>
      <w:r w:rsidR="00225EB2">
        <w:t xml:space="preserve"> </w:t>
      </w:r>
      <w:r w:rsidR="00DD5DCA">
        <w:t>&lt;</w:t>
      </w:r>
      <w:r w:rsidR="00225EB2">
        <w:t xml:space="preserve"> </w:t>
      </w:r>
      <w:r w:rsidR="00DD5DCA">
        <w:t>0.05.</w:t>
      </w:r>
    </w:p>
    <w:p w14:paraId="7E228355" w14:textId="2851410F" w:rsidR="00DD5DCA" w:rsidRPr="00C2242B" w:rsidRDefault="00DD5DCA" w:rsidP="007E00B5">
      <w:pPr>
        <w:pStyle w:val="MDPI52figure"/>
        <w:rPr>
          <w:rFonts w:eastAsia="宋体"/>
          <w:sz w:val="20"/>
        </w:rPr>
      </w:pPr>
      <w:r>
        <w:rPr>
          <w:noProof/>
        </w:rPr>
        <w:lastRenderedPageBreak/>
        <w:drawing>
          <wp:inline distT="0" distB="0" distL="0" distR="0" wp14:anchorId="348EE3E4" wp14:editId="64369D76">
            <wp:extent cx="5546725" cy="1678491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229" t="6263"/>
                    <a:stretch/>
                  </pic:blipFill>
                  <pic:spPr bwMode="auto">
                    <a:xfrm>
                      <a:off x="0" y="0"/>
                      <a:ext cx="5546929" cy="16785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0C9A3FC" wp14:editId="28498A74">
            <wp:extent cx="5615940" cy="1692850"/>
            <wp:effectExtent l="0" t="0" r="3810" b="31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3445"/>
                    <a:stretch/>
                  </pic:blipFill>
                  <pic:spPr bwMode="auto">
                    <a:xfrm>
                      <a:off x="0" y="0"/>
                      <a:ext cx="5615940" cy="1692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22BD92" w14:textId="5487726A" w:rsidR="00DD5DCA" w:rsidRDefault="007E00B5" w:rsidP="007E00B5">
      <w:pPr>
        <w:pStyle w:val="MDPI51figurecaption"/>
      </w:pPr>
      <w:r w:rsidRPr="007E00B5">
        <w:rPr>
          <w:b/>
        </w:rPr>
        <w:t>Figure</w:t>
      </w:r>
      <w:r w:rsidR="00225EB2">
        <w:rPr>
          <w:b/>
        </w:rPr>
        <w:t xml:space="preserve"> </w:t>
      </w:r>
      <w:r w:rsidR="00B80558">
        <w:rPr>
          <w:b/>
        </w:rPr>
        <w:t>S</w:t>
      </w:r>
      <w:r w:rsidRPr="007E00B5">
        <w:rPr>
          <w:b/>
        </w:rPr>
        <w:t>4.</w:t>
      </w:r>
      <w:r w:rsidR="00225EB2">
        <w:rPr>
          <w:b/>
        </w:rPr>
        <w:t xml:space="preserve"> </w:t>
      </w:r>
      <w:r w:rsidR="00DD5DCA">
        <w:t>Computer-generated</w:t>
      </w:r>
      <w:r w:rsidR="00225EB2">
        <w:t xml:space="preserve"> </w:t>
      </w:r>
      <w:r w:rsidR="00DD5DCA">
        <w:t>area</w:t>
      </w:r>
      <w:r w:rsidR="00225EB2">
        <w:t xml:space="preserve"> </w:t>
      </w:r>
      <w:r w:rsidR="00DD5DCA">
        <w:t>lacking</w:t>
      </w:r>
      <w:r w:rsidR="00225EB2">
        <w:t xml:space="preserve"> </w:t>
      </w:r>
      <w:r w:rsidR="00DD5DCA">
        <w:t>values</w:t>
      </w:r>
      <w:r w:rsidR="00225EB2">
        <w:t xml:space="preserve"> </w:t>
      </w:r>
      <w:r w:rsidR="00DD5DCA">
        <w:t>to</w:t>
      </w:r>
      <w:r w:rsidR="00225EB2">
        <w:t xml:space="preserve"> </w:t>
      </w:r>
      <w:r w:rsidR="00DD5DCA">
        <w:t>illustrate</w:t>
      </w:r>
      <w:r w:rsidR="00225EB2">
        <w:t xml:space="preserve"> </w:t>
      </w:r>
      <w:r w:rsidR="00DD5DCA">
        <w:t>the</w:t>
      </w:r>
      <w:r w:rsidR="00225EB2">
        <w:t xml:space="preserve"> </w:t>
      </w:r>
      <w:r w:rsidR="00DD5DCA">
        <w:t>in</w:t>
      </w:r>
      <w:r w:rsidR="00225EB2">
        <w:t xml:space="preserve"> </w:t>
      </w:r>
      <w:r w:rsidR="00DD5DCA">
        <w:t>vitro</w:t>
      </w:r>
      <w:r w:rsidR="00225EB2">
        <w:t xml:space="preserve"> </w:t>
      </w:r>
      <w:r w:rsidR="00DD5DCA">
        <w:t>scratch</w:t>
      </w:r>
      <w:r w:rsidR="00225EB2">
        <w:t xml:space="preserve"> </w:t>
      </w:r>
      <w:r w:rsidR="00DD5DCA">
        <w:t>assay</w:t>
      </w:r>
      <w:r w:rsidR="00225EB2">
        <w:t xml:space="preserve"> </w:t>
      </w:r>
      <w:r w:rsidR="00DD5DCA">
        <w:t>from</w:t>
      </w:r>
      <w:r w:rsidR="00225EB2">
        <w:t xml:space="preserve"> </w:t>
      </w:r>
      <w:r w:rsidR="00DD5DCA">
        <w:t>Fig</w:t>
      </w:r>
      <w:r w:rsidR="00654647">
        <w:t>ure</w:t>
      </w:r>
      <w:r w:rsidR="00225EB2">
        <w:t xml:space="preserve"> </w:t>
      </w:r>
      <w:r w:rsidR="00DD5DCA">
        <w:t>3.</w:t>
      </w:r>
      <w:r w:rsidR="00225EB2">
        <w:t xml:space="preserve"> </w:t>
      </w:r>
      <w:r w:rsidR="008C7594" w:rsidRPr="008C7594">
        <w:t>(</w:t>
      </w:r>
      <w:r w:rsidR="00DD5DCA" w:rsidRPr="00F65A31">
        <w:rPr>
          <w:b/>
        </w:rPr>
        <w:t>a</w:t>
      </w:r>
      <w:r w:rsidR="008C7594" w:rsidRPr="008C7594">
        <w:t>)</w:t>
      </w:r>
      <w:r w:rsidR="00225EB2">
        <w:t xml:space="preserve"> </w:t>
      </w:r>
      <w:r w:rsidR="00DD5DCA">
        <w:t>Results</w:t>
      </w:r>
      <w:r w:rsidR="00225EB2">
        <w:t xml:space="preserve"> </w:t>
      </w:r>
      <w:r w:rsidR="00DD5DCA">
        <w:t>of</w:t>
      </w:r>
      <w:r w:rsidR="00225EB2">
        <w:t xml:space="preserve"> </w:t>
      </w:r>
      <w:r w:rsidR="00DD5DCA">
        <w:t>the</w:t>
      </w:r>
      <w:r w:rsidR="00225EB2">
        <w:t xml:space="preserve"> </w:t>
      </w:r>
      <w:r w:rsidR="00DD5DCA">
        <w:t>scratch</w:t>
      </w:r>
      <w:r w:rsidR="00225EB2">
        <w:t xml:space="preserve"> </w:t>
      </w:r>
      <w:r w:rsidR="00DD5DCA">
        <w:t>assay</w:t>
      </w:r>
      <w:r w:rsidR="00225EB2">
        <w:t xml:space="preserve"> </w:t>
      </w:r>
      <w:r w:rsidR="00DD5DCA">
        <w:t>of</w:t>
      </w:r>
      <w:r w:rsidR="00225EB2">
        <w:t xml:space="preserve"> </w:t>
      </w:r>
      <w:r w:rsidR="00DD5DCA">
        <w:t>the</w:t>
      </w:r>
      <w:r w:rsidR="00225EB2">
        <w:t xml:space="preserve"> </w:t>
      </w:r>
      <w:r w:rsidR="00DD5DCA">
        <w:t>WM853</w:t>
      </w:r>
      <w:r w:rsidR="00225EB2">
        <w:t xml:space="preserve"> </w:t>
      </w:r>
      <w:r w:rsidR="00DD5DCA">
        <w:t>SCW3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WM853</w:t>
      </w:r>
      <w:r w:rsidR="00225EB2">
        <w:t xml:space="preserve"> </w:t>
      </w:r>
      <w:r w:rsidR="00DD5DCA">
        <w:t>SSW30</w:t>
      </w:r>
      <w:r w:rsidR="00225EB2">
        <w:t xml:space="preserve"> </w:t>
      </w:r>
      <w:r w:rsidR="00DD5DCA">
        <w:t>after</w:t>
      </w:r>
      <w:r w:rsidR="00225EB2">
        <w:t xml:space="preserve"> </w:t>
      </w:r>
      <w:r w:rsidR="00DD5DCA">
        <w:t>24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48</w:t>
      </w:r>
      <w:r w:rsidR="00225EB2">
        <w:t xml:space="preserve"> </w:t>
      </w:r>
      <w:r w:rsidR="00DD5DCA">
        <w:t>h.</w:t>
      </w:r>
      <w:r w:rsidR="00225EB2">
        <w:t xml:space="preserve"> </w:t>
      </w:r>
      <w:r w:rsidR="008C7594" w:rsidRPr="008C7594">
        <w:t>(</w:t>
      </w:r>
      <w:r w:rsidR="00DD5DCA" w:rsidRPr="00F65A31">
        <w:rPr>
          <w:b/>
        </w:rPr>
        <w:t>b</w:t>
      </w:r>
      <w:r w:rsidR="008C7594" w:rsidRPr="008C7594">
        <w:t>)</w:t>
      </w:r>
      <w:r w:rsidR="00225EB2">
        <w:t xml:space="preserve"> </w:t>
      </w:r>
      <w:r w:rsidR="00DD5DCA">
        <w:t>Results</w:t>
      </w:r>
      <w:r w:rsidR="00225EB2">
        <w:t xml:space="preserve"> </w:t>
      </w:r>
      <w:r w:rsidR="00DD5DCA">
        <w:t>of</w:t>
      </w:r>
      <w:r w:rsidR="00225EB2">
        <w:t xml:space="preserve"> </w:t>
      </w:r>
      <w:r w:rsidR="00DD5DCA">
        <w:t>the</w:t>
      </w:r>
      <w:r w:rsidR="00225EB2">
        <w:t xml:space="preserve"> </w:t>
      </w:r>
      <w:r w:rsidR="00DD5DCA">
        <w:t>scratch</w:t>
      </w:r>
      <w:r w:rsidR="00225EB2">
        <w:t xml:space="preserve"> </w:t>
      </w:r>
      <w:r w:rsidR="00DD5DCA">
        <w:t>assay</w:t>
      </w:r>
      <w:r w:rsidR="00225EB2">
        <w:t xml:space="preserve"> </w:t>
      </w:r>
      <w:r w:rsidR="00DD5DCA">
        <w:t>of</w:t>
      </w:r>
      <w:r w:rsidR="00225EB2">
        <w:t xml:space="preserve"> </w:t>
      </w:r>
      <w:r w:rsidR="00DD5DCA">
        <w:t>the</w:t>
      </w:r>
      <w:r w:rsidR="00225EB2">
        <w:t xml:space="preserve"> </w:t>
      </w:r>
      <w:r w:rsidR="00DD5DCA">
        <w:t>MDA-MB-435S</w:t>
      </w:r>
      <w:r w:rsidR="00225EB2">
        <w:t xml:space="preserve"> </w:t>
      </w:r>
      <w:r w:rsidR="00DD5DCA">
        <w:t>SCM1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MDA-MB-435S</w:t>
      </w:r>
      <w:r w:rsidR="00225EB2">
        <w:t xml:space="preserve"> </w:t>
      </w:r>
      <w:r w:rsidR="00DD5DCA">
        <w:t>SSM15</w:t>
      </w:r>
      <w:r w:rsidR="00225EB2">
        <w:t xml:space="preserve"> </w:t>
      </w:r>
      <w:r w:rsidR="00DD5DCA">
        <w:t>after</w:t>
      </w:r>
      <w:r w:rsidR="00225EB2">
        <w:t xml:space="preserve"> </w:t>
      </w:r>
      <w:r w:rsidR="00DD5DCA">
        <w:t>24</w:t>
      </w:r>
      <w:r w:rsidR="00225EB2">
        <w:t xml:space="preserve"> </w:t>
      </w:r>
      <w:r w:rsidR="00DD5DCA">
        <w:t>and</w:t>
      </w:r>
      <w:r w:rsidR="00225EB2">
        <w:t xml:space="preserve"> </w:t>
      </w:r>
      <w:r w:rsidR="00DD5DCA">
        <w:t>48</w:t>
      </w:r>
      <w:r w:rsidR="00225EB2">
        <w:t xml:space="preserve"> </w:t>
      </w:r>
      <w:r w:rsidR="00DD5DCA">
        <w:t>h.</w:t>
      </w:r>
      <w:r w:rsidR="00225EB2">
        <w:t xml:space="preserve"> </w:t>
      </w:r>
      <w:r w:rsidR="00DD5DCA">
        <w:t>The</w:t>
      </w:r>
      <w:r w:rsidR="00225EB2">
        <w:t xml:space="preserve"> </w:t>
      </w:r>
      <w:r w:rsidR="00DD5DCA">
        <w:t>data</w:t>
      </w:r>
      <w:r w:rsidR="00225EB2">
        <w:t xml:space="preserve"> </w:t>
      </w:r>
      <w:r w:rsidR="00DD5DCA">
        <w:t>represent</w:t>
      </w:r>
      <w:r w:rsidR="00225EB2">
        <w:t xml:space="preserve"> </w:t>
      </w:r>
      <w:r w:rsidR="00DD5DCA">
        <w:t>the</w:t>
      </w:r>
      <w:r w:rsidR="00225EB2">
        <w:t xml:space="preserve"> </w:t>
      </w:r>
      <w:r w:rsidR="00DD5DCA">
        <w:t>mean</w:t>
      </w:r>
      <w:r w:rsidR="00225EB2">
        <w:t xml:space="preserve"> </w:t>
      </w:r>
      <w:r w:rsidR="00B80558">
        <w:t>±</w:t>
      </w:r>
      <w:r w:rsidR="00225EB2">
        <w:t xml:space="preserve"> </w:t>
      </w:r>
      <w:r w:rsidR="00DD5DCA">
        <w:t>SD,</w:t>
      </w:r>
      <w:r w:rsidR="00225EB2">
        <w:t xml:space="preserve"> </w:t>
      </w:r>
      <w:r w:rsidR="008C7594" w:rsidRPr="008C7594">
        <w:t>(</w:t>
      </w:r>
      <w:r w:rsidR="008C7594" w:rsidRPr="008C7594">
        <w:rPr>
          <w:i/>
        </w:rPr>
        <w:t>n</w:t>
      </w:r>
      <w:r w:rsidR="00225EB2">
        <w:t xml:space="preserve"> </w:t>
      </w:r>
      <w:r w:rsidR="00DD5DCA">
        <w:t>=</w:t>
      </w:r>
      <w:r w:rsidR="00225EB2">
        <w:t xml:space="preserve"> </w:t>
      </w:r>
      <w:r w:rsidR="00DD5DCA">
        <w:t>4</w:t>
      </w:r>
      <w:r w:rsidR="008C7594" w:rsidRPr="008C7594">
        <w:t>)</w:t>
      </w:r>
      <w:r w:rsidR="00DD5DCA">
        <w:t>.</w:t>
      </w:r>
      <w:r w:rsidR="00225EB2">
        <w:t xml:space="preserve"> </w:t>
      </w:r>
      <w:r w:rsidR="00DD5DCA">
        <w:t>*</w:t>
      </w:r>
      <w:r w:rsidR="00225EB2">
        <w:t xml:space="preserve"> </w:t>
      </w:r>
      <w:r w:rsidR="00DD5DCA">
        <w:t>Indicates</w:t>
      </w:r>
      <w:r w:rsidR="00225EB2">
        <w:t xml:space="preserve"> </w:t>
      </w:r>
      <w:r w:rsidR="00DD5DCA">
        <w:t>a</w:t>
      </w:r>
      <w:r w:rsidR="00225EB2">
        <w:t xml:space="preserve"> </w:t>
      </w:r>
      <w:r w:rsidR="00DD5DCA">
        <w:t>statistically</w:t>
      </w:r>
      <w:r w:rsidR="00225EB2">
        <w:t xml:space="preserve"> </w:t>
      </w:r>
      <w:r w:rsidR="00DD5DCA">
        <w:t>significant</w:t>
      </w:r>
      <w:r w:rsidR="00225EB2">
        <w:t xml:space="preserve"> </w:t>
      </w:r>
      <w:r w:rsidR="00DD5DCA">
        <w:t>difference</w:t>
      </w:r>
      <w:r w:rsidR="00225EB2">
        <w:t xml:space="preserve"> </w:t>
      </w:r>
      <w:r w:rsidR="00DD5DCA">
        <w:t>at</w:t>
      </w:r>
      <w:r w:rsidR="00225EB2">
        <w:t xml:space="preserve"> </w:t>
      </w:r>
      <w:r w:rsidR="008C7594" w:rsidRPr="008C7594">
        <w:rPr>
          <w:i/>
        </w:rPr>
        <w:t>p</w:t>
      </w:r>
      <w:r w:rsidR="00225EB2">
        <w:t xml:space="preserve"> </w:t>
      </w:r>
      <w:r w:rsidR="00DD5DCA">
        <w:t>&lt;</w:t>
      </w:r>
      <w:r w:rsidR="00225EB2">
        <w:t xml:space="preserve"> </w:t>
      </w:r>
      <w:r w:rsidR="00DD5DCA">
        <w:t>0.05.</w:t>
      </w:r>
    </w:p>
    <w:p w14:paraId="37014E56" w14:textId="2744EFDB" w:rsidR="00603DF3" w:rsidRPr="00603DF3" w:rsidRDefault="00603DF3" w:rsidP="00603DF3">
      <w:pPr>
        <w:pStyle w:val="MDPI21heading1"/>
      </w:pPr>
      <w:r>
        <w:t>Supplementary</w:t>
      </w:r>
      <w:r w:rsidR="00225EB2">
        <w:t xml:space="preserve"> </w:t>
      </w:r>
      <w:r>
        <w:t>Tables</w:t>
      </w:r>
    </w:p>
    <w:p w14:paraId="1CC1FA10" w14:textId="4B8266AD" w:rsidR="00DD5DCA" w:rsidRDefault="007E00B5" w:rsidP="007E00B5">
      <w:pPr>
        <w:pStyle w:val="MDPI41tablecaption"/>
      </w:pPr>
      <w:r w:rsidRPr="007E00B5">
        <w:rPr>
          <w:b/>
        </w:rPr>
        <w:t>Table</w:t>
      </w:r>
      <w:r w:rsidR="00225EB2">
        <w:rPr>
          <w:b/>
        </w:rPr>
        <w:t xml:space="preserve"> </w:t>
      </w:r>
      <w:r w:rsidR="00B80558">
        <w:rPr>
          <w:b/>
        </w:rPr>
        <w:t>S</w:t>
      </w:r>
      <w:r w:rsidRPr="007E00B5">
        <w:rPr>
          <w:b/>
        </w:rPr>
        <w:t>1.</w:t>
      </w:r>
      <w:r w:rsidR="00225EB2">
        <w:rPr>
          <w:b/>
        </w:rPr>
        <w:t xml:space="preserve"> </w:t>
      </w:r>
      <w:r w:rsidR="00DD5DCA">
        <w:t>Gene</w:t>
      </w:r>
      <w:r w:rsidR="00225EB2">
        <w:t xml:space="preserve"> </w:t>
      </w:r>
      <w:r w:rsidR="00DD5DCA">
        <w:t>ontology</w:t>
      </w:r>
      <w:r w:rsidR="00225EB2">
        <w:t xml:space="preserve"> </w:t>
      </w:r>
      <w:r w:rsidR="008C7594" w:rsidRPr="008C7594">
        <w:t>(</w:t>
      </w:r>
      <w:r w:rsidR="00DD5DCA">
        <w:t>biological</w:t>
      </w:r>
      <w:r w:rsidR="00225EB2">
        <w:t xml:space="preserve"> </w:t>
      </w:r>
      <w:r w:rsidR="00DD5DCA">
        <w:t>process</w:t>
      </w:r>
      <w:r w:rsidR="008C7594" w:rsidRPr="008C7594">
        <w:t>)</w:t>
      </w:r>
      <w:r w:rsidR="00225EB2">
        <w:t xml:space="preserve"> </w:t>
      </w:r>
      <w:r w:rsidR="00DD5DCA">
        <w:t>term</w:t>
      </w:r>
      <w:r w:rsidR="00225EB2">
        <w:t xml:space="preserve"> </w:t>
      </w:r>
      <w:r w:rsidR="00DD5DCA">
        <w:t>results</w:t>
      </w:r>
      <w:r w:rsidR="00225EB2">
        <w:t xml:space="preserve"> </w:t>
      </w:r>
      <w:r w:rsidR="00DD5DCA">
        <w:t>from</w:t>
      </w:r>
      <w:r w:rsidR="00225EB2">
        <w:t xml:space="preserve"> </w:t>
      </w:r>
      <w:r w:rsidR="00DD5DCA">
        <w:t>the</w:t>
      </w:r>
      <w:r w:rsidR="00225EB2">
        <w:t xml:space="preserve"> </w:t>
      </w:r>
      <w:r w:rsidR="00DD5DCA">
        <w:t>PANTHER</w:t>
      </w:r>
      <w:r w:rsidR="00225EB2">
        <w:t xml:space="preserve"> </w:t>
      </w:r>
      <w:r w:rsidR="00DD5DCA">
        <w:t>overrepresentation</w:t>
      </w:r>
      <w:r w:rsidR="00225EB2">
        <w:t xml:space="preserve"> </w:t>
      </w:r>
      <w:r w:rsidR="00DD5DCA">
        <w:t>test</w:t>
      </w:r>
      <w:r w:rsidR="00225EB2">
        <w:t xml:space="preserve"> </w:t>
      </w:r>
      <w:r w:rsidR="00DD5DCA">
        <w:t>for</w:t>
      </w:r>
      <w:r w:rsidR="00225EB2">
        <w:t xml:space="preserve"> </w:t>
      </w:r>
      <w:r w:rsidR="00DD5DCA">
        <w:t>significantly</w:t>
      </w:r>
      <w:r w:rsidR="00225EB2">
        <w:t xml:space="preserve"> </w:t>
      </w:r>
      <w:r w:rsidR="00DD5DCA">
        <w:t>differentially</w:t>
      </w:r>
      <w:r w:rsidR="00225EB2">
        <w:t xml:space="preserve"> </w:t>
      </w:r>
      <w:r w:rsidR="00DD5DCA">
        <w:t>expressed</w:t>
      </w:r>
      <w:r w:rsidR="00225EB2">
        <w:t xml:space="preserve"> </w:t>
      </w:r>
      <w:r w:rsidR="008C7594" w:rsidRPr="008C7594">
        <w:t>(</w:t>
      </w:r>
      <w:r w:rsidR="00DD5DCA">
        <w:t>DE</w:t>
      </w:r>
      <w:r w:rsidR="008C7594" w:rsidRPr="008C7594">
        <w:t>)</w:t>
      </w:r>
      <w:r w:rsidR="00225EB2">
        <w:t xml:space="preserve"> </w:t>
      </w:r>
      <w:r w:rsidR="00DD5DCA">
        <w:t>genes</w:t>
      </w:r>
      <w:r w:rsidR="00225EB2">
        <w:t xml:space="preserve"> </w:t>
      </w:r>
      <w:r w:rsidR="00DD5DCA">
        <w:t>regulated</w:t>
      </w:r>
      <w:r w:rsidR="00225EB2">
        <w:t xml:space="preserve"> </w:t>
      </w:r>
      <w:r w:rsidR="00DD5DCA">
        <w:t>in</w:t>
      </w:r>
      <w:r w:rsidR="00225EB2">
        <w:t xml:space="preserve"> </w:t>
      </w:r>
      <w:r w:rsidR="00DD5DCA">
        <w:t>both</w:t>
      </w:r>
      <w:r w:rsidR="00225EB2">
        <w:t xml:space="preserve"> </w:t>
      </w:r>
      <w:r w:rsidR="00DD5DCA">
        <w:t>melanoma</w:t>
      </w:r>
      <w:r w:rsidR="00225EB2">
        <w:t xml:space="preserve"> </w:t>
      </w:r>
      <w:r w:rsidR="00DD5DCA">
        <w:t>cells</w:t>
      </w:r>
      <w:r w:rsidR="00225EB2">
        <w:t xml:space="preserve"> </w:t>
      </w:r>
      <w:r w:rsidR="00DD5DCA">
        <w:t>analyzed.</w:t>
      </w:r>
      <w:r w:rsidR="00225EB2">
        <w:t xml:space="preserve"> </w:t>
      </w:r>
      <w:r w:rsidR="00DD5DCA">
        <w:t>GOID:</w:t>
      </w:r>
      <w:r w:rsidR="00225EB2">
        <w:t xml:space="preserve"> </w:t>
      </w:r>
      <w:r w:rsidR="00DD5DCA">
        <w:t>Gene</w:t>
      </w:r>
      <w:r w:rsidR="00225EB2">
        <w:t xml:space="preserve"> </w:t>
      </w:r>
      <w:r w:rsidR="00DD5DCA">
        <w:t>Ontology</w:t>
      </w:r>
      <w:r w:rsidR="00225EB2">
        <w:t xml:space="preserve"> </w:t>
      </w:r>
      <w:r w:rsidR="00DD5DCA">
        <w:t>term</w:t>
      </w:r>
      <w:r w:rsidR="00225EB2">
        <w:t xml:space="preserve"> </w:t>
      </w:r>
      <w:r w:rsidR="00DD5DCA">
        <w:t>identifier;</w:t>
      </w:r>
      <w:r w:rsidR="00225EB2">
        <w:t xml:space="preserve"> </w:t>
      </w:r>
      <w:r w:rsidR="00DD5DCA">
        <w:t>number</w:t>
      </w:r>
      <w:r w:rsidR="00225EB2">
        <w:t xml:space="preserve"> </w:t>
      </w:r>
      <w:r w:rsidR="00DD5DCA">
        <w:t>of</w:t>
      </w:r>
      <w:r w:rsidR="00225EB2">
        <w:t xml:space="preserve"> </w:t>
      </w:r>
      <w:r w:rsidR="00DD5DCA">
        <w:t>genes:</w:t>
      </w:r>
      <w:r w:rsidR="00225EB2">
        <w:t xml:space="preserve"> </w:t>
      </w:r>
      <w:r w:rsidR="00DD5DCA">
        <w:t>the</w:t>
      </w:r>
      <w:r w:rsidR="00225EB2">
        <w:t xml:space="preserve"> </w:t>
      </w:r>
      <w:r w:rsidR="00DD5DCA">
        <w:t>number</w:t>
      </w:r>
      <w:r w:rsidR="00225EB2">
        <w:t xml:space="preserve"> </w:t>
      </w:r>
      <w:r w:rsidR="00DD5DCA">
        <w:t>of</w:t>
      </w:r>
      <w:r w:rsidR="00225EB2">
        <w:t xml:space="preserve"> </w:t>
      </w:r>
      <w:r w:rsidR="00DD5DCA">
        <w:t>genes</w:t>
      </w:r>
      <w:r w:rsidR="00225EB2">
        <w:t xml:space="preserve"> </w:t>
      </w:r>
      <w:r w:rsidR="00DD5DCA">
        <w:t>mapped</w:t>
      </w:r>
      <w:r w:rsidR="00225EB2">
        <w:t xml:space="preserve"> </w:t>
      </w:r>
      <w:r w:rsidR="00DD5DCA">
        <w:t>to</w:t>
      </w:r>
      <w:r w:rsidR="00225EB2">
        <w:t xml:space="preserve"> </w:t>
      </w:r>
      <w:r w:rsidR="00DD5DCA">
        <w:t>a</w:t>
      </w:r>
      <w:r w:rsidR="00225EB2">
        <w:t xml:space="preserve"> </w:t>
      </w:r>
      <w:r w:rsidR="00DD5DCA">
        <w:t>specific</w:t>
      </w:r>
      <w:r w:rsidR="00225EB2">
        <w:t xml:space="preserve"> </w:t>
      </w:r>
      <w:r w:rsidR="00DD5DCA">
        <w:t>GO</w:t>
      </w:r>
      <w:r w:rsidR="00225EB2">
        <w:t xml:space="preserve"> </w:t>
      </w:r>
      <w:r w:rsidR="00DD5DCA">
        <w:t>term;</w:t>
      </w:r>
      <w:r w:rsidR="00225EB2">
        <w:t xml:space="preserve"> </w:t>
      </w:r>
      <w:r w:rsidR="008C7594" w:rsidRPr="008C7594">
        <w:rPr>
          <w:i/>
        </w:rPr>
        <w:t>p</w:t>
      </w:r>
      <w:r w:rsidR="00DD5DCA">
        <w:t>-value:</w:t>
      </w:r>
      <w:r w:rsidR="00225EB2">
        <w:t xml:space="preserve"> </w:t>
      </w:r>
      <w:r w:rsidR="00DD5DCA">
        <w:t>the</w:t>
      </w:r>
      <w:r w:rsidR="00225EB2">
        <w:t xml:space="preserve"> </w:t>
      </w:r>
      <w:r w:rsidR="00DD5DCA">
        <w:t>expected</w:t>
      </w:r>
      <w:r w:rsidR="00225EB2">
        <w:t xml:space="preserve"> </w:t>
      </w:r>
      <w:r w:rsidR="00DD5DCA">
        <w:t>value</w:t>
      </w:r>
      <w:r w:rsidR="00225EB2">
        <w:t xml:space="preserve"> </w:t>
      </w:r>
      <w:r w:rsidR="00DD5DCA">
        <w:t>calculated</w:t>
      </w:r>
      <w:r w:rsidR="00225EB2">
        <w:t xml:space="preserve"> </w:t>
      </w:r>
      <w:r w:rsidR="00DD5DCA">
        <w:t>by</w:t>
      </w:r>
      <w:r w:rsidR="00225EB2">
        <w:t xml:space="preserve"> </w:t>
      </w:r>
      <w:r w:rsidR="00DD5DCA">
        <w:t>Fisher’s</w:t>
      </w:r>
      <w:r w:rsidR="00225EB2">
        <w:t xml:space="preserve"> </w:t>
      </w:r>
      <w:r w:rsidR="00DD5DCA">
        <w:t>exact</w:t>
      </w:r>
      <w:r w:rsidR="00225EB2">
        <w:t xml:space="preserve"> </w:t>
      </w:r>
      <w:r w:rsidR="00DD5DCA">
        <w:t>test</w:t>
      </w:r>
      <w:r w:rsidR="00225EB2">
        <w:t xml:space="preserve"> </w:t>
      </w:r>
      <w:r w:rsidR="00DD5DCA">
        <w:t>with</w:t>
      </w:r>
      <w:r w:rsidR="00225EB2">
        <w:t xml:space="preserve"> </w:t>
      </w:r>
      <w:r w:rsidR="00DD5DCA">
        <w:t>false</w:t>
      </w:r>
      <w:r w:rsidR="00225EB2">
        <w:t xml:space="preserve"> </w:t>
      </w:r>
      <w:r w:rsidR="00DD5DCA">
        <w:t>discovery</w:t>
      </w:r>
      <w:r w:rsidR="00225EB2">
        <w:t xml:space="preserve"> </w:t>
      </w:r>
      <w:r w:rsidR="00DD5DCA">
        <w:t>rate</w:t>
      </w:r>
      <w:r w:rsidR="00225EB2">
        <w:t xml:space="preserve"> </w:t>
      </w:r>
      <w:r w:rsidR="00DD5DCA">
        <w:t>multiple</w:t>
      </w:r>
      <w:r w:rsidR="00225EB2">
        <w:t xml:space="preserve"> </w:t>
      </w:r>
      <w:r w:rsidR="00DD5DCA">
        <w:t>test</w:t>
      </w:r>
      <w:r w:rsidR="00225EB2">
        <w:t xml:space="preserve"> </w:t>
      </w:r>
      <w:r w:rsidR="00DD5DCA">
        <w:t>correction</w:t>
      </w:r>
      <w:r w:rsidR="00225EB2">
        <w:t xml:space="preserve"> </w:t>
      </w:r>
      <w:r w:rsidR="008C7594" w:rsidRPr="008C7594">
        <w:t>(</w:t>
      </w:r>
      <w:r w:rsidR="008C7594" w:rsidRPr="008C7594">
        <w:rPr>
          <w:i/>
        </w:rPr>
        <w:t>p</w:t>
      </w:r>
      <w:r w:rsidR="00225EB2">
        <w:t xml:space="preserve"> </w:t>
      </w:r>
      <w:r w:rsidR="008C7594">
        <w:t>&lt;</w:t>
      </w:r>
      <w:r w:rsidR="00225EB2">
        <w:t xml:space="preserve"> </w:t>
      </w:r>
      <w:r w:rsidR="008C7594">
        <w:t>0</w:t>
      </w:r>
      <w:r w:rsidR="00DD5DCA">
        <w:t>.05</w:t>
      </w:r>
      <w:r w:rsidR="008C7594" w:rsidRPr="008C7594">
        <w:t>)</w:t>
      </w:r>
      <w:r w:rsidR="00225EB2">
        <w:t xml:space="preserve"> </w:t>
      </w:r>
      <w:r w:rsidR="00DD5DCA">
        <w:t>for</w:t>
      </w:r>
      <w:r w:rsidR="00225EB2">
        <w:t xml:space="preserve"> </w:t>
      </w:r>
      <w:r w:rsidR="00DD5DCA">
        <w:t>overrepresentation</w:t>
      </w:r>
      <w:r w:rsidR="00225EB2">
        <w:t xml:space="preserve"> </w:t>
      </w:r>
      <w:r w:rsidR="00DD5DCA">
        <w:t>of</w:t>
      </w:r>
      <w:r w:rsidR="00225EB2">
        <w:t xml:space="preserve"> </w:t>
      </w:r>
      <w:r w:rsidR="00DD5DCA">
        <w:t>selected</w:t>
      </w:r>
      <w:r w:rsidR="00225EB2">
        <w:t xml:space="preserve"> </w:t>
      </w:r>
      <w:r w:rsidR="00DD5DCA">
        <w:t>DE</w:t>
      </w:r>
      <w:r w:rsidR="00225EB2">
        <w:t xml:space="preserve"> </w:t>
      </w:r>
      <w:r w:rsidR="00DD5DCA">
        <w:t>genes</w:t>
      </w:r>
      <w:r w:rsidR="00225EB2">
        <w:t xml:space="preserve"> </w:t>
      </w:r>
      <w:r w:rsidR="00DD5DCA">
        <w:t>in</w:t>
      </w:r>
      <w:r w:rsidR="00225EB2">
        <w:t xml:space="preserve"> </w:t>
      </w:r>
      <w:r w:rsidR="00DD5DCA">
        <w:t>the</w:t>
      </w:r>
      <w:r w:rsidR="00225EB2">
        <w:t xml:space="preserve"> </w:t>
      </w:r>
      <w:r w:rsidR="00DD5DCA">
        <w:t>GO</w:t>
      </w:r>
      <w:r w:rsidR="00225EB2">
        <w:t xml:space="preserve"> </w:t>
      </w:r>
      <w:r w:rsidR="00DD5DCA">
        <w:t>category.</w:t>
      </w:r>
    </w:p>
    <w:tbl>
      <w:tblPr>
        <w:tblW w:w="8647" w:type="dxa"/>
        <w:jc w:val="center"/>
        <w:tblBorders>
          <w:top w:val="single" w:sz="8" w:space="0" w:color="auto"/>
          <w:bottom w:val="single" w:sz="8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4"/>
        <w:gridCol w:w="2552"/>
        <w:gridCol w:w="1417"/>
        <w:gridCol w:w="993"/>
        <w:gridCol w:w="1417"/>
        <w:gridCol w:w="1134"/>
      </w:tblGrid>
      <w:tr w:rsidR="00DD5DCA" w:rsidRPr="00DD5DCA" w14:paraId="64A9EE27" w14:textId="77777777" w:rsidTr="006533EB">
        <w:trPr>
          <w:jc w:val="center"/>
        </w:trPr>
        <w:tc>
          <w:tcPr>
            <w:tcW w:w="3686" w:type="dxa"/>
            <w:gridSpan w:val="2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899553F" w14:textId="2EE82B86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b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b/>
                <w:sz w:val="15"/>
                <w:szCs w:val="15"/>
              </w:rPr>
              <w:t>Cells</w:t>
            </w:r>
          </w:p>
        </w:tc>
        <w:tc>
          <w:tcPr>
            <w:tcW w:w="2410" w:type="dxa"/>
            <w:gridSpan w:val="2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D6819BE" w14:textId="7B091E9D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b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b/>
                <w:sz w:val="15"/>
                <w:szCs w:val="15"/>
              </w:rPr>
              <w:t>WM853</w:t>
            </w:r>
            <w:r w:rsidR="00225EB2">
              <w:rPr>
                <w:rFonts w:ascii="Palatino Linotype" w:hAnsi="Palatino Linotype"/>
                <w:b/>
                <w:sz w:val="15"/>
                <w:szCs w:val="15"/>
              </w:rPr>
              <w:t xml:space="preserve"> </w:t>
            </w:r>
            <w:r w:rsidR="008C7594" w:rsidRPr="008C7594">
              <w:rPr>
                <w:rFonts w:ascii="Palatino Linotype" w:hAnsi="Palatino Linotype"/>
                <w:sz w:val="15"/>
                <w:szCs w:val="15"/>
              </w:rPr>
              <w:t>(</w:t>
            </w:r>
            <w:r w:rsidR="006B2F94" w:rsidRPr="00DD5DCA">
              <w:rPr>
                <w:rFonts w:ascii="Palatino Linotype" w:hAnsi="Palatino Linotype"/>
                <w:b/>
                <w:sz w:val="15"/>
                <w:szCs w:val="15"/>
              </w:rPr>
              <w:t>Clones</w:t>
            </w:r>
            <w:r w:rsidR="00225EB2">
              <w:rPr>
                <w:rFonts w:ascii="Palatino Linotype" w:hAnsi="Palatino Linotype"/>
                <w:b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b/>
                <w:sz w:val="15"/>
                <w:szCs w:val="15"/>
              </w:rPr>
              <w:t>SCW3</w:t>
            </w:r>
            <w:r w:rsidR="00225EB2">
              <w:rPr>
                <w:rFonts w:ascii="Palatino Linotype" w:hAnsi="Palatino Linotype"/>
                <w:b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b/>
                <w:sz w:val="15"/>
                <w:szCs w:val="15"/>
              </w:rPr>
              <w:t>and</w:t>
            </w:r>
            <w:r w:rsidR="00225EB2">
              <w:rPr>
                <w:rFonts w:ascii="Palatino Linotype" w:hAnsi="Palatino Linotype"/>
                <w:b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b/>
                <w:sz w:val="15"/>
                <w:szCs w:val="15"/>
              </w:rPr>
              <w:t>SSW30</w:t>
            </w:r>
            <w:r w:rsidR="008C7594" w:rsidRPr="008C7594">
              <w:rPr>
                <w:rFonts w:ascii="Palatino Linotype" w:hAnsi="Palatino Linotype"/>
                <w:sz w:val="15"/>
                <w:szCs w:val="15"/>
              </w:rPr>
              <w:t>)</w:t>
            </w:r>
          </w:p>
        </w:tc>
        <w:tc>
          <w:tcPr>
            <w:tcW w:w="2551" w:type="dxa"/>
            <w:gridSpan w:val="2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DB06F48" w14:textId="33927B5C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b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b/>
                <w:sz w:val="15"/>
                <w:szCs w:val="15"/>
              </w:rPr>
              <w:t>MDA-MB-435S</w:t>
            </w:r>
            <w:r w:rsidR="00225EB2">
              <w:rPr>
                <w:rFonts w:ascii="Palatino Linotype" w:hAnsi="Palatino Linotype"/>
                <w:b/>
                <w:sz w:val="15"/>
                <w:szCs w:val="15"/>
              </w:rPr>
              <w:t xml:space="preserve"> </w:t>
            </w:r>
            <w:r w:rsidR="008C7594" w:rsidRPr="008C7594">
              <w:rPr>
                <w:rFonts w:ascii="Palatino Linotype" w:hAnsi="Palatino Linotype"/>
                <w:sz w:val="15"/>
                <w:szCs w:val="15"/>
              </w:rPr>
              <w:t>(</w:t>
            </w:r>
            <w:r w:rsidR="006B2F94" w:rsidRPr="00DD5DCA">
              <w:rPr>
                <w:rFonts w:ascii="Palatino Linotype" w:hAnsi="Palatino Linotype"/>
                <w:b/>
                <w:sz w:val="15"/>
                <w:szCs w:val="15"/>
              </w:rPr>
              <w:t>Clones</w:t>
            </w:r>
            <w:r w:rsidR="00225EB2">
              <w:rPr>
                <w:rFonts w:ascii="Palatino Linotype" w:hAnsi="Palatino Linotype"/>
                <w:b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b/>
                <w:sz w:val="15"/>
                <w:szCs w:val="15"/>
              </w:rPr>
              <w:t>SCM1</w:t>
            </w:r>
            <w:r w:rsidR="00225EB2">
              <w:rPr>
                <w:rFonts w:ascii="Palatino Linotype" w:hAnsi="Palatino Linotype"/>
                <w:b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b/>
                <w:sz w:val="15"/>
                <w:szCs w:val="15"/>
              </w:rPr>
              <w:t>and</w:t>
            </w:r>
            <w:r w:rsidR="00225EB2">
              <w:rPr>
                <w:rFonts w:ascii="Palatino Linotype" w:hAnsi="Palatino Linotype"/>
                <w:b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b/>
                <w:sz w:val="15"/>
                <w:szCs w:val="15"/>
              </w:rPr>
              <w:t>SSM15</w:t>
            </w:r>
            <w:r w:rsidR="008C7594" w:rsidRPr="008C7594">
              <w:rPr>
                <w:rFonts w:ascii="Palatino Linotype" w:hAnsi="Palatino Linotype"/>
                <w:sz w:val="15"/>
                <w:szCs w:val="15"/>
              </w:rPr>
              <w:t>)</w:t>
            </w:r>
          </w:p>
        </w:tc>
      </w:tr>
      <w:tr w:rsidR="00DD5DCA" w:rsidRPr="00DD5DCA" w14:paraId="4C606C66" w14:textId="77777777" w:rsidTr="006533EB">
        <w:trPr>
          <w:jc w:val="center"/>
        </w:trPr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6223591" w14:textId="4D3283C2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b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b/>
                <w:sz w:val="15"/>
                <w:szCs w:val="15"/>
              </w:rPr>
              <w:t>GO</w:t>
            </w:r>
            <w:r w:rsidR="00225EB2">
              <w:rPr>
                <w:rFonts w:ascii="Palatino Linotype" w:hAnsi="Palatino Linotype"/>
                <w:b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b/>
                <w:sz w:val="15"/>
                <w:szCs w:val="15"/>
              </w:rPr>
              <w:t>ID</w:t>
            </w:r>
          </w:p>
        </w:tc>
        <w:tc>
          <w:tcPr>
            <w:tcW w:w="255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6DEEFD" w14:textId="01D33D98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b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b/>
                <w:sz w:val="15"/>
                <w:szCs w:val="15"/>
              </w:rPr>
              <w:t>GO</w:t>
            </w:r>
            <w:r w:rsidR="00225EB2">
              <w:rPr>
                <w:rFonts w:ascii="Palatino Linotype" w:hAnsi="Palatino Linotype"/>
                <w:b/>
                <w:sz w:val="15"/>
                <w:szCs w:val="15"/>
              </w:rPr>
              <w:t xml:space="preserve"> </w:t>
            </w:r>
            <w:r w:rsidR="006B2F94" w:rsidRPr="00DD5DCA">
              <w:rPr>
                <w:rFonts w:ascii="Palatino Linotype" w:hAnsi="Palatino Linotype"/>
                <w:b/>
                <w:sz w:val="15"/>
                <w:szCs w:val="15"/>
              </w:rPr>
              <w:t>Biological</w:t>
            </w:r>
            <w:r w:rsidR="00225EB2">
              <w:rPr>
                <w:rFonts w:ascii="Palatino Linotype" w:hAnsi="Palatino Linotype"/>
                <w:b/>
                <w:sz w:val="15"/>
                <w:szCs w:val="15"/>
              </w:rPr>
              <w:t xml:space="preserve"> </w:t>
            </w:r>
            <w:r w:rsidR="006B2F94" w:rsidRPr="00DD5DCA">
              <w:rPr>
                <w:rFonts w:ascii="Palatino Linotype" w:hAnsi="Palatino Linotype"/>
                <w:b/>
                <w:sz w:val="15"/>
                <w:szCs w:val="15"/>
              </w:rPr>
              <w:t>Process</w:t>
            </w:r>
            <w:r w:rsidR="00225EB2">
              <w:rPr>
                <w:rFonts w:ascii="Palatino Linotype" w:hAnsi="Palatino Linotype"/>
                <w:b/>
                <w:sz w:val="15"/>
                <w:szCs w:val="15"/>
              </w:rPr>
              <w:t xml:space="preserve"> </w:t>
            </w:r>
            <w:r w:rsidR="006B2F94" w:rsidRPr="00DD5DCA">
              <w:rPr>
                <w:rFonts w:ascii="Palatino Linotype" w:hAnsi="Palatino Linotype"/>
                <w:b/>
                <w:sz w:val="15"/>
                <w:szCs w:val="15"/>
              </w:rPr>
              <w:t>Term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9764EA8" w14:textId="50B4695C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b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b/>
                <w:sz w:val="15"/>
                <w:szCs w:val="15"/>
              </w:rPr>
              <w:t>Number</w:t>
            </w:r>
            <w:r w:rsidR="00225EB2">
              <w:rPr>
                <w:rFonts w:ascii="Palatino Linotype" w:hAnsi="Palatino Linotype"/>
                <w:b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b/>
                <w:sz w:val="15"/>
                <w:szCs w:val="15"/>
              </w:rPr>
              <w:t>of</w:t>
            </w:r>
            <w:r w:rsidR="00225EB2">
              <w:rPr>
                <w:rFonts w:ascii="Palatino Linotype" w:hAnsi="Palatino Linotype"/>
                <w:b/>
                <w:sz w:val="15"/>
                <w:szCs w:val="15"/>
              </w:rPr>
              <w:t xml:space="preserve"> </w:t>
            </w:r>
            <w:r w:rsidR="006B2F94" w:rsidRPr="00DD5DCA">
              <w:rPr>
                <w:rFonts w:ascii="Palatino Linotype" w:hAnsi="Palatino Linotype"/>
                <w:b/>
                <w:sz w:val="15"/>
                <w:szCs w:val="15"/>
              </w:rPr>
              <w:t>Genes</w:t>
            </w: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AB44856" w14:textId="1ED3A63E" w:rsidR="00DD5DCA" w:rsidRPr="00DD5DCA" w:rsidRDefault="008C7594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b/>
                <w:sz w:val="15"/>
                <w:szCs w:val="15"/>
              </w:rPr>
            </w:pPr>
            <w:r w:rsidRPr="008C7594">
              <w:rPr>
                <w:rFonts w:ascii="Palatino Linotype" w:hAnsi="Palatino Linotype"/>
                <w:b/>
                <w:i/>
                <w:sz w:val="15"/>
                <w:szCs w:val="15"/>
              </w:rPr>
              <w:t>p</w:t>
            </w:r>
            <w:r w:rsidR="00DD5DCA" w:rsidRPr="00DD5DCA">
              <w:rPr>
                <w:rFonts w:ascii="Palatino Linotype" w:hAnsi="Palatino Linotype"/>
                <w:b/>
                <w:sz w:val="15"/>
                <w:szCs w:val="15"/>
              </w:rPr>
              <w:t>-</w:t>
            </w:r>
            <w:r w:rsidR="006B2F94" w:rsidRPr="00DD5DCA">
              <w:rPr>
                <w:rFonts w:ascii="Palatino Linotype" w:hAnsi="Palatino Linotype"/>
                <w:b/>
                <w:sz w:val="15"/>
                <w:szCs w:val="15"/>
              </w:rPr>
              <w:t>Value</w:t>
            </w:r>
          </w:p>
        </w:tc>
        <w:tc>
          <w:tcPr>
            <w:tcW w:w="141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1480C1F" w14:textId="3311D05B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b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b/>
                <w:sz w:val="15"/>
                <w:szCs w:val="15"/>
              </w:rPr>
              <w:t>Number</w:t>
            </w:r>
            <w:r w:rsidR="00225EB2">
              <w:rPr>
                <w:rFonts w:ascii="Palatino Linotype" w:hAnsi="Palatino Linotype"/>
                <w:b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b/>
                <w:sz w:val="15"/>
                <w:szCs w:val="15"/>
              </w:rPr>
              <w:t>of</w:t>
            </w:r>
            <w:r w:rsidR="00225EB2">
              <w:rPr>
                <w:rFonts w:ascii="Palatino Linotype" w:hAnsi="Palatino Linotype"/>
                <w:b/>
                <w:sz w:val="15"/>
                <w:szCs w:val="15"/>
              </w:rPr>
              <w:t xml:space="preserve"> </w:t>
            </w:r>
            <w:r w:rsidR="006B2F94" w:rsidRPr="00DD5DCA">
              <w:rPr>
                <w:rFonts w:ascii="Palatino Linotype" w:hAnsi="Palatino Linotype"/>
                <w:b/>
                <w:sz w:val="15"/>
                <w:szCs w:val="15"/>
              </w:rPr>
              <w:t>Genes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405C4EC" w14:textId="68C25E7E" w:rsidR="00DD5DCA" w:rsidRPr="00DD5DCA" w:rsidRDefault="008C7594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b/>
                <w:sz w:val="15"/>
                <w:szCs w:val="15"/>
              </w:rPr>
            </w:pPr>
            <w:r w:rsidRPr="008C7594">
              <w:rPr>
                <w:rFonts w:ascii="Palatino Linotype" w:hAnsi="Palatino Linotype"/>
                <w:b/>
                <w:i/>
                <w:sz w:val="15"/>
                <w:szCs w:val="15"/>
              </w:rPr>
              <w:t>p</w:t>
            </w:r>
            <w:r w:rsidR="00DD5DCA" w:rsidRPr="00DD5DCA">
              <w:rPr>
                <w:rFonts w:ascii="Palatino Linotype" w:hAnsi="Palatino Linotype"/>
                <w:b/>
                <w:sz w:val="15"/>
                <w:szCs w:val="15"/>
              </w:rPr>
              <w:t>-</w:t>
            </w:r>
            <w:r w:rsidR="006B2F94" w:rsidRPr="00DD5DCA">
              <w:rPr>
                <w:rFonts w:ascii="Palatino Linotype" w:hAnsi="Palatino Linotype"/>
                <w:b/>
                <w:sz w:val="15"/>
                <w:szCs w:val="15"/>
              </w:rPr>
              <w:t>Value</w:t>
            </w:r>
          </w:p>
        </w:tc>
      </w:tr>
      <w:tr w:rsidR="00DD5DCA" w:rsidRPr="00DD5DCA" w14:paraId="6D37CB9E" w14:textId="77777777" w:rsidTr="006533EB">
        <w:trPr>
          <w:jc w:val="center"/>
        </w:trPr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A2B56A7" w14:textId="13C6C8AC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GO:0007155</w:t>
            </w:r>
          </w:p>
        </w:tc>
        <w:tc>
          <w:tcPr>
            <w:tcW w:w="2552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BA81716" w14:textId="522D0071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cell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adhesion</w:t>
            </w:r>
          </w:p>
        </w:tc>
        <w:tc>
          <w:tcPr>
            <w:tcW w:w="141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A8A9FB3" w14:textId="091B2ED2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189</w:t>
            </w:r>
          </w:p>
        </w:tc>
        <w:tc>
          <w:tcPr>
            <w:tcW w:w="993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31D87C6" w14:textId="2F737979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4.61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-11</w:t>
            </w:r>
          </w:p>
        </w:tc>
        <w:tc>
          <w:tcPr>
            <w:tcW w:w="141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EEE6010" w14:textId="13D077C3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74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9E83B4D" w14:textId="6E1D9E70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6.77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-18</w:t>
            </w:r>
          </w:p>
        </w:tc>
      </w:tr>
      <w:tr w:rsidR="006533EB" w:rsidRPr="00DD5DCA" w14:paraId="2C7E55BD" w14:textId="77777777" w:rsidTr="006533EB">
        <w:trPr>
          <w:jc w:val="center"/>
        </w:trPr>
        <w:tc>
          <w:tcPr>
            <w:tcW w:w="1134" w:type="dxa"/>
            <w:shd w:val="clear" w:color="auto" w:fill="auto"/>
            <w:vAlign w:val="center"/>
          </w:tcPr>
          <w:p w14:paraId="108B53A7" w14:textId="36F5EE61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GO:0098609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4C14ECD5" w14:textId="1580B39D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cell-cell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adhesion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9CE85F0" w14:textId="757636F8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92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62F52ADE" w14:textId="105A0C62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9.56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27A68F4" w14:textId="373EE8BD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35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193E77" w14:textId="05FBE807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7.67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-08</w:t>
            </w:r>
          </w:p>
        </w:tc>
      </w:tr>
      <w:tr w:rsidR="006533EB" w:rsidRPr="00DD5DCA" w14:paraId="37D010A7" w14:textId="77777777" w:rsidTr="006533EB">
        <w:trPr>
          <w:jc w:val="center"/>
        </w:trPr>
        <w:tc>
          <w:tcPr>
            <w:tcW w:w="1134" w:type="dxa"/>
            <w:shd w:val="clear" w:color="auto" w:fill="auto"/>
            <w:vAlign w:val="center"/>
          </w:tcPr>
          <w:p w14:paraId="05AC0CD4" w14:textId="1C104363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GO:0030155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3474DA56" w14:textId="449F9960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regulation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of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cell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adhesion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1E8ED5D" w14:textId="7D1E5D21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128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FE6AD46" w14:textId="2601441A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1.41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-06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F9241E1" w14:textId="236A0AF8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39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8F6315A" w14:textId="41198F6B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2.15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-06</w:t>
            </w:r>
          </w:p>
        </w:tc>
      </w:tr>
      <w:tr w:rsidR="006533EB" w:rsidRPr="00DD5DCA" w14:paraId="69556FC8" w14:textId="77777777" w:rsidTr="006533EB">
        <w:trPr>
          <w:jc w:val="center"/>
        </w:trPr>
        <w:tc>
          <w:tcPr>
            <w:tcW w:w="1134" w:type="dxa"/>
            <w:shd w:val="clear" w:color="auto" w:fill="auto"/>
            <w:vAlign w:val="center"/>
          </w:tcPr>
          <w:p w14:paraId="441BB108" w14:textId="43E0A46A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GO:0031589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75635BFD" w14:textId="6BDEECE4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cell-substrate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adhesion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FCD022D" w14:textId="72B45E8F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39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76D96F8E" w14:textId="5900EBC7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6.31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-04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E999A7E" w14:textId="6C8ADDBF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17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5C889A6" w14:textId="1A71FA70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3.60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-06</w:t>
            </w:r>
          </w:p>
        </w:tc>
      </w:tr>
      <w:tr w:rsidR="006533EB" w:rsidRPr="00DD5DCA" w14:paraId="476EDD69" w14:textId="77777777" w:rsidTr="006533EB">
        <w:trPr>
          <w:jc w:val="center"/>
        </w:trPr>
        <w:tc>
          <w:tcPr>
            <w:tcW w:w="1134" w:type="dxa"/>
            <w:shd w:val="clear" w:color="auto" w:fill="auto"/>
            <w:vAlign w:val="center"/>
          </w:tcPr>
          <w:p w14:paraId="0DAE3AA1" w14:textId="524889F0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GO:0016477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700BE656" w14:textId="469EF7A4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cell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migration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39065C2" w14:textId="43750F92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171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259C8856" w14:textId="6BED4F25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2.83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-07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1272250" w14:textId="340A6F66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63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55C0D16" w14:textId="43C1F77F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2.91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-12</w:t>
            </w:r>
          </w:p>
        </w:tc>
      </w:tr>
      <w:tr w:rsidR="006533EB" w:rsidRPr="00DD5DCA" w14:paraId="692B675A" w14:textId="77777777" w:rsidTr="006533EB">
        <w:trPr>
          <w:jc w:val="center"/>
        </w:trPr>
        <w:tc>
          <w:tcPr>
            <w:tcW w:w="1134" w:type="dxa"/>
            <w:shd w:val="clear" w:color="auto" w:fill="auto"/>
            <w:vAlign w:val="center"/>
          </w:tcPr>
          <w:p w14:paraId="0330D0FA" w14:textId="794474FA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GO:0048870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02CDB368" w14:textId="5F88635D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cell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motility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868532F" w14:textId="3F55092D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181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454BF79A" w14:textId="37E1CEB8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2.66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-06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E66B6B9" w14:textId="1BFA9F56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66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57CA0A4" w14:textId="4AE6B6BB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1.25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-11</w:t>
            </w:r>
          </w:p>
        </w:tc>
      </w:tr>
      <w:tr w:rsidR="006533EB" w:rsidRPr="00DD5DCA" w14:paraId="3ED21123" w14:textId="77777777" w:rsidTr="006533EB">
        <w:trPr>
          <w:jc w:val="center"/>
        </w:trPr>
        <w:tc>
          <w:tcPr>
            <w:tcW w:w="1134" w:type="dxa"/>
            <w:shd w:val="clear" w:color="auto" w:fill="auto"/>
            <w:vAlign w:val="center"/>
          </w:tcPr>
          <w:p w14:paraId="4128D53E" w14:textId="5A4A8E5D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GO:2000145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5689746D" w14:textId="50E3D99C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regulation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of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cell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motility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2446FAF" w14:textId="3C4DC9A2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191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467D709A" w14:textId="1445B466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1.77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-13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555B0AA" w14:textId="78BF75E3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49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367591A" w14:textId="2F102B41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2.50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-07</w:t>
            </w:r>
          </w:p>
        </w:tc>
      </w:tr>
      <w:tr w:rsidR="006533EB" w:rsidRPr="00DD5DCA" w14:paraId="5A5BFF9F" w14:textId="77777777" w:rsidTr="006533EB">
        <w:trPr>
          <w:jc w:val="center"/>
        </w:trPr>
        <w:tc>
          <w:tcPr>
            <w:tcW w:w="1134" w:type="dxa"/>
            <w:shd w:val="clear" w:color="auto" w:fill="auto"/>
            <w:vAlign w:val="center"/>
          </w:tcPr>
          <w:p w14:paraId="1BE84BA0" w14:textId="0538420D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GO:0030334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39A9FFC8" w14:textId="72CB6F10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regulation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of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cell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migration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9C68082" w14:textId="0F3D0DDE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187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5F3CE7CC" w14:textId="6EDB7C98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6.67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-15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E955E84" w14:textId="641A88E3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46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357CCE4" w14:textId="0F8240B9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6.02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-07</w:t>
            </w:r>
          </w:p>
        </w:tc>
      </w:tr>
      <w:tr w:rsidR="006533EB" w:rsidRPr="00DD5DCA" w14:paraId="1C159D38" w14:textId="77777777" w:rsidTr="006533EB">
        <w:trPr>
          <w:jc w:val="center"/>
        </w:trPr>
        <w:tc>
          <w:tcPr>
            <w:tcW w:w="1134" w:type="dxa"/>
            <w:shd w:val="clear" w:color="auto" w:fill="auto"/>
            <w:vAlign w:val="center"/>
          </w:tcPr>
          <w:p w14:paraId="166A6AD4" w14:textId="21F3134D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GO:0008283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0B91085B" w14:textId="10093FC0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cell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proliferation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5FA4D85" w14:textId="3449B219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125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7E7CC593" w14:textId="7E6E7F96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2.89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13B48593" w14:textId="69025D61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37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F7524E8" w14:textId="246A2B76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2.31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-05</w:t>
            </w:r>
          </w:p>
        </w:tc>
      </w:tr>
      <w:tr w:rsidR="006533EB" w:rsidRPr="00DD5DCA" w14:paraId="13D1B19E" w14:textId="77777777" w:rsidTr="006533EB">
        <w:trPr>
          <w:jc w:val="center"/>
        </w:trPr>
        <w:tc>
          <w:tcPr>
            <w:tcW w:w="1134" w:type="dxa"/>
            <w:shd w:val="clear" w:color="auto" w:fill="auto"/>
            <w:vAlign w:val="center"/>
          </w:tcPr>
          <w:p w14:paraId="043D2505" w14:textId="03565477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GO:0042127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38C1E2B8" w14:textId="149AFB1E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regulation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of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cell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proliferation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12385A3" w14:textId="0A42489F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315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4ACA7B0E" w14:textId="3682B790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1.96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-15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4DFB4CF" w14:textId="1AC5482E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63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5283DA5" w14:textId="6B830A48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5.06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-04</w:t>
            </w:r>
          </w:p>
        </w:tc>
      </w:tr>
      <w:tr w:rsidR="006533EB" w:rsidRPr="00DD5DCA" w14:paraId="6F46BC44" w14:textId="77777777" w:rsidTr="006533EB">
        <w:trPr>
          <w:jc w:val="center"/>
        </w:trPr>
        <w:tc>
          <w:tcPr>
            <w:tcW w:w="1134" w:type="dxa"/>
            <w:shd w:val="clear" w:color="auto" w:fill="auto"/>
            <w:vAlign w:val="center"/>
          </w:tcPr>
          <w:p w14:paraId="6E97C998" w14:textId="7C091422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GO:0010941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501DCC32" w14:textId="2EFC5102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regulation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of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cell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death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22F7D4C" w14:textId="2BE89F94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296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12E68C00" w14:textId="5CDAA082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1.10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-09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195A91A" w14:textId="1D6EBC71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66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58520C3" w14:textId="3576BA5F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4.79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-04</w:t>
            </w:r>
          </w:p>
        </w:tc>
      </w:tr>
      <w:tr w:rsidR="006533EB" w:rsidRPr="00DD5DCA" w14:paraId="198383A7" w14:textId="77777777" w:rsidTr="006533EB">
        <w:trPr>
          <w:jc w:val="center"/>
        </w:trPr>
        <w:tc>
          <w:tcPr>
            <w:tcW w:w="1134" w:type="dxa"/>
            <w:shd w:val="clear" w:color="auto" w:fill="auto"/>
            <w:vAlign w:val="center"/>
          </w:tcPr>
          <w:p w14:paraId="07B17E55" w14:textId="13AD57AC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GO:0045595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3F483FA5" w14:textId="69979A06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regulation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of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cell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differentiation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1BE82B1" w14:textId="163EC3DD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349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14A8B3C5" w14:textId="4C659047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1.74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-18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7053C86" w14:textId="3C400994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89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EEF9DC0" w14:textId="3BA5D16D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3.15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-10</w:t>
            </w:r>
          </w:p>
        </w:tc>
      </w:tr>
      <w:tr w:rsidR="006533EB" w:rsidRPr="00DD5DCA" w14:paraId="035FE7E9" w14:textId="77777777" w:rsidTr="006533EB">
        <w:trPr>
          <w:jc w:val="center"/>
        </w:trPr>
        <w:tc>
          <w:tcPr>
            <w:tcW w:w="1134" w:type="dxa"/>
            <w:shd w:val="clear" w:color="auto" w:fill="auto"/>
            <w:vAlign w:val="center"/>
          </w:tcPr>
          <w:p w14:paraId="655E5A48" w14:textId="479AAB60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GO:0030154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6FBA7A55" w14:textId="75B4AE73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cell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differentiation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FF40A95" w14:textId="00ECB9A0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640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3046F223" w14:textId="78C9ED95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2.01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-22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2CC3F3CB" w14:textId="7FBC3406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139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46C8CBB" w14:textId="50ACBC16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1.89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-07</w:t>
            </w:r>
          </w:p>
        </w:tc>
      </w:tr>
      <w:tr w:rsidR="006533EB" w:rsidRPr="00DD5DCA" w14:paraId="77CD8A5A" w14:textId="77777777" w:rsidTr="006533EB">
        <w:trPr>
          <w:jc w:val="center"/>
        </w:trPr>
        <w:tc>
          <w:tcPr>
            <w:tcW w:w="1134" w:type="dxa"/>
            <w:shd w:val="clear" w:color="auto" w:fill="auto"/>
            <w:vAlign w:val="center"/>
          </w:tcPr>
          <w:p w14:paraId="1150806F" w14:textId="0DC4B143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GO:0048583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585BCAEF" w14:textId="2B1AC81D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regulation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of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response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to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stimulus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4851DE5" w14:textId="1499D56B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683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11D8C9B0" w14:textId="007AD470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1.40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-15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44BE2334" w14:textId="7224D266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170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D59598E" w14:textId="0C03E229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7.63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-11</w:t>
            </w:r>
          </w:p>
        </w:tc>
      </w:tr>
      <w:tr w:rsidR="006533EB" w:rsidRPr="00DD5DCA" w14:paraId="3F2034E5" w14:textId="77777777" w:rsidTr="006533EB">
        <w:trPr>
          <w:jc w:val="center"/>
        </w:trPr>
        <w:tc>
          <w:tcPr>
            <w:tcW w:w="1134" w:type="dxa"/>
            <w:shd w:val="clear" w:color="auto" w:fill="auto"/>
            <w:vAlign w:val="center"/>
          </w:tcPr>
          <w:p w14:paraId="2341A2DF" w14:textId="4DD0FE74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GO:0009605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28120860" w14:textId="0D1E06CA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response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to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external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stimulus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6D809AA" w14:textId="6C9D1661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375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38F7A0D7" w14:textId="648FC65B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3.09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-15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EE22908" w14:textId="09A87597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86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54CD1FB" w14:textId="7F466951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1.68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-06</w:t>
            </w:r>
          </w:p>
        </w:tc>
      </w:tr>
      <w:tr w:rsidR="006533EB" w:rsidRPr="00DD5DCA" w14:paraId="6E820EEA" w14:textId="77777777" w:rsidTr="006533EB">
        <w:trPr>
          <w:jc w:val="center"/>
        </w:trPr>
        <w:tc>
          <w:tcPr>
            <w:tcW w:w="1134" w:type="dxa"/>
            <w:shd w:val="clear" w:color="auto" w:fill="auto"/>
            <w:vAlign w:val="center"/>
          </w:tcPr>
          <w:p w14:paraId="5199FD32" w14:textId="65BE7AEF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GO:0010033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1B93565C" w14:textId="28F102A8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response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to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organic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substance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E64D02C" w14:textId="61706888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517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7C93367F" w14:textId="46C08816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2.73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-18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69E928F" w14:textId="1EB3CFF0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113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C694B7E" w14:textId="65A60A12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2.13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-06</w:t>
            </w:r>
          </w:p>
        </w:tc>
      </w:tr>
      <w:tr w:rsidR="006533EB" w:rsidRPr="00DD5DCA" w14:paraId="2E9800AA" w14:textId="77777777" w:rsidTr="006533EB">
        <w:trPr>
          <w:jc w:val="center"/>
        </w:trPr>
        <w:tc>
          <w:tcPr>
            <w:tcW w:w="1134" w:type="dxa"/>
            <w:shd w:val="clear" w:color="auto" w:fill="auto"/>
            <w:vAlign w:val="center"/>
          </w:tcPr>
          <w:p w14:paraId="0E8327D0" w14:textId="577F1803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GO:0050896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589B1354" w14:textId="21623062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response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to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stimulus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50416344" w14:textId="3067112F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1209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778A1B2A" w14:textId="6A6D6B98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2.13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-15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084116F1" w14:textId="733CF8DC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261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419D89E" w14:textId="6BB99249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6.74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-06</w:t>
            </w:r>
          </w:p>
        </w:tc>
      </w:tr>
      <w:tr w:rsidR="006533EB" w:rsidRPr="00DD5DCA" w14:paraId="7B688030" w14:textId="77777777" w:rsidTr="006533EB">
        <w:trPr>
          <w:jc w:val="center"/>
        </w:trPr>
        <w:tc>
          <w:tcPr>
            <w:tcW w:w="1134" w:type="dxa"/>
            <w:shd w:val="clear" w:color="auto" w:fill="auto"/>
            <w:vAlign w:val="center"/>
          </w:tcPr>
          <w:p w14:paraId="185E3661" w14:textId="41C9083A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GO:0009719</w:t>
            </w:r>
          </w:p>
        </w:tc>
        <w:tc>
          <w:tcPr>
            <w:tcW w:w="2552" w:type="dxa"/>
            <w:shd w:val="clear" w:color="auto" w:fill="auto"/>
            <w:vAlign w:val="center"/>
          </w:tcPr>
          <w:p w14:paraId="7158D8B0" w14:textId="6D717CFC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response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to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endogenous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Pr="00DD5DCA">
              <w:rPr>
                <w:rFonts w:ascii="Palatino Linotype" w:hAnsi="Palatino Linotype"/>
                <w:sz w:val="15"/>
                <w:szCs w:val="15"/>
              </w:rPr>
              <w:t>stimulus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87DD3A4" w14:textId="7D0B0180" w:rsidR="00DD5DCA" w:rsidRPr="00DD5DCA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DD5DCA">
              <w:rPr>
                <w:rFonts w:ascii="Palatino Linotype" w:hAnsi="Palatino Linotype"/>
                <w:sz w:val="15"/>
                <w:szCs w:val="15"/>
              </w:rPr>
              <w:t>252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0E2D3696" w14:textId="5618C5F9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1.35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-08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7793E3A4" w14:textId="0524057D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59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F9111E5" w14:textId="5DF37BFE" w:rsidR="00DD5DCA" w:rsidRPr="00935D6B" w:rsidRDefault="00DD5DCA" w:rsidP="00DD5DCA">
            <w:pPr>
              <w:pStyle w:val="Default"/>
              <w:snapToGrid w:val="0"/>
              <w:jc w:val="center"/>
              <w:rPr>
                <w:rFonts w:ascii="Palatino Linotype" w:hAnsi="Palatino Linotype"/>
                <w:sz w:val="15"/>
                <w:szCs w:val="15"/>
              </w:rPr>
            </w:pPr>
            <w:r w:rsidRPr="00935D6B">
              <w:rPr>
                <w:rFonts w:ascii="Palatino Linotype" w:hAnsi="Palatino Linotype"/>
                <w:sz w:val="15"/>
                <w:szCs w:val="15"/>
              </w:rPr>
              <w:t>2.26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935D6B">
              <w:rPr>
                <w:rFonts w:ascii="Palatino Linotype" w:hAnsi="Palatino Linotype"/>
                <w:sz w:val="15"/>
                <w:szCs w:val="15"/>
              </w:rPr>
              <w:t>×</w:t>
            </w:r>
            <w:r w:rsidR="00225EB2">
              <w:rPr>
                <w:rFonts w:ascii="Palatino Linotype" w:hAnsi="Palatino Linotype"/>
                <w:sz w:val="15"/>
                <w:szCs w:val="15"/>
              </w:rPr>
              <w:t xml:space="preserve"> </w:t>
            </w:r>
            <w:r w:rsidR="00D8539B" w:rsidRPr="00935D6B">
              <w:rPr>
                <w:rFonts w:ascii="Palatino Linotype" w:hAnsi="Palatino Linotype"/>
                <w:sz w:val="15"/>
                <w:szCs w:val="15"/>
              </w:rPr>
              <w:t>10</w:t>
            </w:r>
            <w:r w:rsidRPr="00935D6B">
              <w:rPr>
                <w:rFonts w:ascii="Palatino Linotype" w:hAnsi="Palatino Linotype"/>
                <w:sz w:val="15"/>
                <w:szCs w:val="15"/>
                <w:vertAlign w:val="superscript"/>
              </w:rPr>
              <w:t>-04</w:t>
            </w:r>
          </w:p>
        </w:tc>
      </w:tr>
    </w:tbl>
    <w:p w14:paraId="282BE807" w14:textId="77777777" w:rsidR="007E00B5" w:rsidRDefault="007E00B5" w:rsidP="007E00B5">
      <w:pPr>
        <w:pStyle w:val="MDPI41tablecaption"/>
        <w:rPr>
          <w:b/>
        </w:rPr>
      </w:pPr>
      <w:r>
        <w:rPr>
          <w:b/>
        </w:rPr>
        <w:br w:type="page"/>
      </w:r>
    </w:p>
    <w:p w14:paraId="25482568" w14:textId="47DB0C8C" w:rsidR="00DD5DCA" w:rsidRDefault="007E00B5" w:rsidP="007E00B5">
      <w:pPr>
        <w:pStyle w:val="MDPI41tablecaption"/>
      </w:pPr>
      <w:r w:rsidRPr="007E00B5">
        <w:rPr>
          <w:b/>
        </w:rPr>
        <w:lastRenderedPageBreak/>
        <w:t>Table</w:t>
      </w:r>
      <w:r w:rsidR="00225EB2">
        <w:rPr>
          <w:b/>
        </w:rPr>
        <w:t xml:space="preserve"> </w:t>
      </w:r>
      <w:r w:rsidR="00B80558">
        <w:rPr>
          <w:b/>
        </w:rPr>
        <w:t>S</w:t>
      </w:r>
      <w:r w:rsidRPr="007E00B5">
        <w:rPr>
          <w:b/>
        </w:rPr>
        <w:t>2.</w:t>
      </w:r>
      <w:r w:rsidR="00225EB2">
        <w:rPr>
          <w:b/>
        </w:rPr>
        <w:t xml:space="preserve"> </w:t>
      </w:r>
      <w:r w:rsidR="006533EB">
        <w:t>Expression</w:t>
      </w:r>
      <w:r w:rsidR="00225EB2">
        <w:t xml:space="preserve"> </w:t>
      </w:r>
      <w:r w:rsidR="006533EB">
        <w:t>of</w:t>
      </w:r>
      <w:r w:rsidR="00225EB2">
        <w:t xml:space="preserve"> </w:t>
      </w:r>
      <w:r w:rsidR="006533EB">
        <w:t>selected</w:t>
      </w:r>
      <w:r w:rsidR="00225EB2">
        <w:t xml:space="preserve"> </w:t>
      </w:r>
      <w:r w:rsidR="006533EB">
        <w:t>genes</w:t>
      </w:r>
      <w:r w:rsidR="00225EB2">
        <w:t xml:space="preserve"> </w:t>
      </w:r>
      <w:r w:rsidR="006533EB">
        <w:t>in</w:t>
      </w:r>
      <w:r w:rsidR="00225EB2">
        <w:t xml:space="preserve"> </w:t>
      </w:r>
      <w:r w:rsidR="006533EB">
        <w:t>A375</w:t>
      </w:r>
      <w:r w:rsidR="00225EB2">
        <w:t xml:space="preserve"> </w:t>
      </w:r>
      <w:r w:rsidR="006533EB">
        <w:t>melanoma</w:t>
      </w:r>
      <w:r w:rsidR="00225EB2">
        <w:t xml:space="preserve"> </w:t>
      </w:r>
      <w:r w:rsidR="006533EB">
        <w:t>cells</w:t>
      </w:r>
      <w:r w:rsidR="00225EB2">
        <w:t xml:space="preserve"> </w:t>
      </w:r>
      <w:r w:rsidR="006533EB">
        <w:t>after</w:t>
      </w:r>
      <w:r w:rsidR="00225EB2">
        <w:t xml:space="preserve"> </w:t>
      </w:r>
      <w:r w:rsidR="006533EB">
        <w:t>treatment</w:t>
      </w:r>
      <w:r w:rsidR="00225EB2">
        <w:t xml:space="preserve"> </w:t>
      </w:r>
      <w:r w:rsidR="006533EB">
        <w:t>with</w:t>
      </w:r>
      <w:r w:rsidR="00225EB2">
        <w:t xml:space="preserve"> </w:t>
      </w:r>
      <w:r w:rsidR="006533EB">
        <w:t>the</w:t>
      </w:r>
      <w:r w:rsidR="00225EB2">
        <w:t xml:space="preserve"> </w:t>
      </w:r>
      <w:r w:rsidR="006533EB">
        <w:t>SIRT2</w:t>
      </w:r>
      <w:r w:rsidR="00225EB2">
        <w:t xml:space="preserve"> </w:t>
      </w:r>
      <w:r w:rsidR="006533EB">
        <w:t>inhibitor</w:t>
      </w:r>
      <w:r w:rsidR="00225EB2">
        <w:t xml:space="preserve"> </w:t>
      </w:r>
      <w:proofErr w:type="spellStart"/>
      <w:r w:rsidR="006533EB">
        <w:t>thiomyristoyl</w:t>
      </w:r>
      <w:proofErr w:type="spellEnd"/>
      <w:r w:rsidR="006533EB">
        <w:t>.</w:t>
      </w:r>
      <w:r w:rsidR="00225EB2">
        <w:t xml:space="preserve"> </w:t>
      </w:r>
      <w:r w:rsidR="006533EB">
        <w:t>Cells</w:t>
      </w:r>
      <w:r w:rsidR="00225EB2">
        <w:t xml:space="preserve"> </w:t>
      </w:r>
      <w:r w:rsidR="006533EB">
        <w:t>were</w:t>
      </w:r>
      <w:r w:rsidR="00225EB2">
        <w:t xml:space="preserve"> </w:t>
      </w:r>
      <w:r w:rsidR="006533EB">
        <w:t>treated</w:t>
      </w:r>
      <w:r w:rsidR="00225EB2">
        <w:t xml:space="preserve"> </w:t>
      </w:r>
      <w:r w:rsidR="006533EB">
        <w:t>with</w:t>
      </w:r>
      <w:r w:rsidR="00225EB2">
        <w:t xml:space="preserve"> </w:t>
      </w:r>
      <w:r w:rsidR="006533EB">
        <w:t>50</w:t>
      </w:r>
      <w:r w:rsidR="00225EB2">
        <w:t xml:space="preserve"> </w:t>
      </w:r>
      <w:proofErr w:type="spellStart"/>
      <w:r w:rsidR="006533EB">
        <w:t>μM</w:t>
      </w:r>
      <w:proofErr w:type="spellEnd"/>
      <w:r w:rsidR="00225EB2">
        <w:t xml:space="preserve"> </w:t>
      </w:r>
      <w:proofErr w:type="spellStart"/>
      <w:r w:rsidR="006533EB">
        <w:t>thiomyristoyl</w:t>
      </w:r>
      <w:proofErr w:type="spellEnd"/>
      <w:r w:rsidR="00225EB2">
        <w:t xml:space="preserve"> </w:t>
      </w:r>
      <w:r w:rsidR="006533EB">
        <w:t>for</w:t>
      </w:r>
      <w:r w:rsidR="00225EB2">
        <w:t xml:space="preserve"> </w:t>
      </w:r>
      <w:r w:rsidR="006533EB">
        <w:t>48</w:t>
      </w:r>
      <w:r w:rsidR="00225EB2">
        <w:t xml:space="preserve"> </w:t>
      </w:r>
      <w:r w:rsidR="006533EB">
        <w:t>h</w:t>
      </w:r>
      <w:r w:rsidR="00225EB2">
        <w:t xml:space="preserve"> </w:t>
      </w:r>
      <w:r w:rsidR="006533EB">
        <w:t>and</w:t>
      </w:r>
      <w:r w:rsidR="00225EB2">
        <w:t xml:space="preserve"> </w:t>
      </w:r>
      <w:r w:rsidR="006533EB">
        <w:t>then</w:t>
      </w:r>
      <w:r w:rsidR="00225EB2">
        <w:t xml:space="preserve"> </w:t>
      </w:r>
      <w:r w:rsidR="006533EB">
        <w:t>were</w:t>
      </w:r>
      <w:r w:rsidR="00225EB2">
        <w:t xml:space="preserve"> </w:t>
      </w:r>
      <w:r w:rsidR="006533EB">
        <w:t>subjected</w:t>
      </w:r>
      <w:r w:rsidR="00225EB2">
        <w:t xml:space="preserve"> </w:t>
      </w:r>
      <w:r w:rsidR="006533EB">
        <w:t>for</w:t>
      </w:r>
      <w:r w:rsidR="00225EB2">
        <w:t xml:space="preserve"> </w:t>
      </w:r>
      <w:r w:rsidR="006533EB">
        <w:t>RNA</w:t>
      </w:r>
      <w:r w:rsidR="00225EB2">
        <w:t xml:space="preserve"> </w:t>
      </w:r>
      <w:r w:rsidR="006533EB">
        <w:t>extraction.</w:t>
      </w:r>
      <w:r w:rsidR="00225EB2">
        <w:t xml:space="preserve"> </w:t>
      </w:r>
      <w:r w:rsidR="006533EB">
        <w:t>Expression</w:t>
      </w:r>
      <w:r w:rsidR="00225EB2">
        <w:t xml:space="preserve"> </w:t>
      </w:r>
      <w:r w:rsidR="006533EB">
        <w:t>of</w:t>
      </w:r>
      <w:r w:rsidR="00225EB2">
        <w:t xml:space="preserve"> </w:t>
      </w:r>
      <w:r w:rsidR="006533EB">
        <w:t>the</w:t>
      </w:r>
      <w:r w:rsidR="00225EB2">
        <w:t xml:space="preserve"> </w:t>
      </w:r>
      <w:r w:rsidR="006533EB">
        <w:t>cognate</w:t>
      </w:r>
      <w:r w:rsidR="00225EB2">
        <w:t xml:space="preserve"> </w:t>
      </w:r>
      <w:r w:rsidR="006533EB">
        <w:t>mRNA</w:t>
      </w:r>
      <w:r w:rsidR="00225EB2">
        <w:t xml:space="preserve"> </w:t>
      </w:r>
      <w:r w:rsidR="006533EB">
        <w:t>was</w:t>
      </w:r>
      <w:r w:rsidR="00225EB2">
        <w:t xml:space="preserve"> </w:t>
      </w:r>
      <w:r w:rsidR="006533EB">
        <w:t>determined</w:t>
      </w:r>
      <w:r w:rsidR="00225EB2">
        <w:t xml:space="preserve"> </w:t>
      </w:r>
      <w:r w:rsidR="006533EB">
        <w:t>using</w:t>
      </w:r>
      <w:r w:rsidR="00225EB2">
        <w:t xml:space="preserve"> </w:t>
      </w:r>
      <w:r w:rsidR="006533EB">
        <w:t>quantitative</w:t>
      </w:r>
      <w:r w:rsidR="00225EB2">
        <w:t xml:space="preserve"> </w:t>
      </w:r>
      <w:r w:rsidR="006533EB">
        <w:t>PCR</w:t>
      </w:r>
      <w:r w:rsidR="00225EB2">
        <w:t xml:space="preserve"> </w:t>
      </w:r>
      <w:r w:rsidR="006533EB">
        <w:t>and</w:t>
      </w:r>
      <w:r w:rsidR="00225EB2">
        <w:t xml:space="preserve"> </w:t>
      </w:r>
      <w:r w:rsidR="006533EB">
        <w:t>normalized</w:t>
      </w:r>
      <w:r w:rsidR="00225EB2">
        <w:t xml:space="preserve"> </w:t>
      </w:r>
      <w:r w:rsidR="006533EB">
        <w:t>to</w:t>
      </w:r>
      <w:r w:rsidR="00225EB2">
        <w:t xml:space="preserve"> </w:t>
      </w:r>
      <w:r w:rsidR="006533EB">
        <w:t>that</w:t>
      </w:r>
      <w:r w:rsidR="00225EB2">
        <w:t xml:space="preserve"> </w:t>
      </w:r>
      <w:r w:rsidR="006533EB">
        <w:t>of</w:t>
      </w:r>
      <w:r w:rsidR="00225EB2">
        <w:t xml:space="preserve"> </w:t>
      </w:r>
      <w:r w:rsidR="006533EB">
        <w:t>the</w:t>
      </w:r>
      <w:r w:rsidR="00225EB2">
        <w:t xml:space="preserve"> </w:t>
      </w:r>
      <w:r w:rsidR="006533EB">
        <w:t>housekeeping</w:t>
      </w:r>
      <w:r w:rsidR="00225EB2">
        <w:t xml:space="preserve"> </w:t>
      </w:r>
      <w:r w:rsidR="006533EB">
        <w:t>gene</w:t>
      </w:r>
      <w:r w:rsidR="00225EB2">
        <w:t xml:space="preserve"> </w:t>
      </w:r>
      <w:r w:rsidR="006533EB">
        <w:t>RPL13A,</w:t>
      </w:r>
      <w:r w:rsidR="00225EB2">
        <w:t xml:space="preserve"> </w:t>
      </w:r>
      <w:r w:rsidR="006533EB">
        <w:t>mean</w:t>
      </w:r>
      <w:r w:rsidR="00225EB2">
        <w:t xml:space="preserve"> </w:t>
      </w:r>
      <w:r w:rsidR="00B80558">
        <w:t>±</w:t>
      </w:r>
      <w:r w:rsidR="00225EB2">
        <w:t xml:space="preserve"> </w:t>
      </w:r>
      <w:r w:rsidR="006533EB">
        <w:t>SD,</w:t>
      </w:r>
      <w:r w:rsidR="00225EB2">
        <w:t xml:space="preserve"> </w:t>
      </w:r>
      <w:r w:rsidR="008C7594" w:rsidRPr="008C7594">
        <w:rPr>
          <w:i/>
        </w:rPr>
        <w:t>n</w:t>
      </w:r>
      <w:r w:rsidR="00225EB2">
        <w:t xml:space="preserve"> </w:t>
      </w:r>
      <w:r w:rsidR="008C7594">
        <w:t>=</w:t>
      </w:r>
      <w:r w:rsidR="00225EB2">
        <w:t xml:space="preserve"> </w:t>
      </w:r>
      <w:r w:rsidR="008C7594">
        <w:t>3</w:t>
      </w:r>
      <w:r w:rsidR="006533EB">
        <w:t>.</w:t>
      </w:r>
      <w:r w:rsidR="00225EB2">
        <w:t xml:space="preserve"> </w:t>
      </w:r>
      <w:r w:rsidR="006533EB">
        <w:t>*</w:t>
      </w:r>
      <w:r w:rsidR="00225EB2">
        <w:t xml:space="preserve"> </w:t>
      </w:r>
      <w:r w:rsidR="006533EB">
        <w:t>Indicates</w:t>
      </w:r>
      <w:r w:rsidR="00225EB2">
        <w:t xml:space="preserve"> </w:t>
      </w:r>
      <w:r w:rsidR="006533EB">
        <w:t>a</w:t>
      </w:r>
      <w:r w:rsidR="00225EB2">
        <w:t xml:space="preserve"> </w:t>
      </w:r>
      <w:r w:rsidR="006533EB">
        <w:t>statistically</w:t>
      </w:r>
      <w:r w:rsidR="00225EB2">
        <w:t xml:space="preserve"> </w:t>
      </w:r>
      <w:r w:rsidR="006533EB">
        <w:t>significant</w:t>
      </w:r>
      <w:r w:rsidR="00225EB2">
        <w:t xml:space="preserve"> </w:t>
      </w:r>
      <w:r w:rsidR="006533EB">
        <w:t>difference</w:t>
      </w:r>
      <w:r w:rsidR="00225EB2">
        <w:t xml:space="preserve"> </w:t>
      </w:r>
      <w:r w:rsidR="006533EB">
        <w:t>at</w:t>
      </w:r>
      <w:r w:rsidR="00225EB2">
        <w:t xml:space="preserve"> </w:t>
      </w:r>
      <w:r w:rsidR="008C7594" w:rsidRPr="008C7594">
        <w:rPr>
          <w:i/>
        </w:rPr>
        <w:t>p</w:t>
      </w:r>
      <w:r w:rsidR="00225EB2">
        <w:t xml:space="preserve"> </w:t>
      </w:r>
      <w:r w:rsidR="006533EB">
        <w:t>&lt;</w:t>
      </w:r>
      <w:r w:rsidR="00225EB2">
        <w:t xml:space="preserve"> </w:t>
      </w:r>
      <w:r w:rsidR="006533EB">
        <w:t>0.05.</w:t>
      </w:r>
    </w:p>
    <w:tbl>
      <w:tblPr>
        <w:tblW w:w="0" w:type="auto"/>
        <w:jc w:val="center"/>
        <w:tblBorders>
          <w:top w:val="single" w:sz="8" w:space="0" w:color="auto"/>
          <w:bottom w:val="single" w:sz="8" w:space="0" w:color="auto"/>
          <w:insideH w:val="single" w:sz="8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45"/>
        <w:gridCol w:w="10"/>
        <w:gridCol w:w="1693"/>
        <w:gridCol w:w="19"/>
        <w:gridCol w:w="2406"/>
      </w:tblGrid>
      <w:tr w:rsidR="00603DF3" w:rsidRPr="00B80558" w14:paraId="1C0F3B20" w14:textId="77777777" w:rsidTr="0053486B">
        <w:trPr>
          <w:trHeight w:val="250"/>
          <w:jc w:val="center"/>
        </w:trPr>
        <w:tc>
          <w:tcPr>
            <w:tcW w:w="1855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BBCAF8F" w14:textId="77777777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b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b/>
                <w:sz w:val="16"/>
                <w:szCs w:val="22"/>
              </w:rPr>
              <w:t>Gene</w:t>
            </w:r>
          </w:p>
        </w:tc>
        <w:tc>
          <w:tcPr>
            <w:tcW w:w="1712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0A7D863" w14:textId="77777777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b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b/>
                <w:sz w:val="16"/>
                <w:szCs w:val="22"/>
              </w:rPr>
              <w:t>Control</w:t>
            </w:r>
          </w:p>
        </w:tc>
        <w:tc>
          <w:tcPr>
            <w:tcW w:w="240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2254D31" w14:textId="77777777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b/>
                <w:sz w:val="16"/>
                <w:szCs w:val="22"/>
              </w:rPr>
            </w:pPr>
            <w:proofErr w:type="spellStart"/>
            <w:r w:rsidRPr="00B80558">
              <w:rPr>
                <w:rFonts w:ascii="Palatino Linotype" w:hAnsi="Palatino Linotype"/>
                <w:b/>
                <w:sz w:val="16"/>
                <w:szCs w:val="22"/>
              </w:rPr>
              <w:t>Thiomyristoyl</w:t>
            </w:r>
            <w:proofErr w:type="spellEnd"/>
          </w:p>
        </w:tc>
      </w:tr>
      <w:tr w:rsidR="00603DF3" w:rsidRPr="00B80558" w14:paraId="5EE37FF8" w14:textId="77777777" w:rsidTr="0053486B">
        <w:trPr>
          <w:trHeight w:val="262"/>
          <w:jc w:val="center"/>
        </w:trPr>
        <w:tc>
          <w:tcPr>
            <w:tcW w:w="1845" w:type="dxa"/>
            <w:shd w:val="clear" w:color="auto" w:fill="auto"/>
            <w:vAlign w:val="center"/>
          </w:tcPr>
          <w:p w14:paraId="0F5C0AE0" w14:textId="77777777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i/>
                <w:iCs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i/>
                <w:iCs/>
                <w:sz w:val="16"/>
                <w:szCs w:val="22"/>
              </w:rPr>
              <w:t>EGFR</w:t>
            </w:r>
          </w:p>
        </w:tc>
        <w:tc>
          <w:tcPr>
            <w:tcW w:w="1703" w:type="dxa"/>
            <w:gridSpan w:val="2"/>
            <w:shd w:val="clear" w:color="auto" w:fill="auto"/>
            <w:vAlign w:val="center"/>
          </w:tcPr>
          <w:p w14:paraId="5919FB74" w14:textId="15035B60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sz w:val="16"/>
                <w:szCs w:val="22"/>
              </w:rPr>
              <w:t>1.40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±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0.14</w:t>
            </w:r>
          </w:p>
        </w:tc>
        <w:tc>
          <w:tcPr>
            <w:tcW w:w="2425" w:type="dxa"/>
            <w:gridSpan w:val="2"/>
            <w:shd w:val="clear" w:color="auto" w:fill="auto"/>
            <w:vAlign w:val="center"/>
          </w:tcPr>
          <w:p w14:paraId="54D0874D" w14:textId="0FF6439F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sz w:val="16"/>
                <w:szCs w:val="22"/>
              </w:rPr>
              <w:t>0.84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±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0.17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*</w:t>
            </w:r>
          </w:p>
        </w:tc>
      </w:tr>
      <w:tr w:rsidR="00603DF3" w:rsidRPr="00B80558" w14:paraId="49781E03" w14:textId="77777777" w:rsidTr="0053486B">
        <w:trPr>
          <w:trHeight w:val="250"/>
          <w:jc w:val="center"/>
        </w:trPr>
        <w:tc>
          <w:tcPr>
            <w:tcW w:w="1845" w:type="dxa"/>
            <w:shd w:val="clear" w:color="auto" w:fill="auto"/>
            <w:vAlign w:val="center"/>
          </w:tcPr>
          <w:p w14:paraId="58B1359E" w14:textId="77777777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i/>
                <w:iCs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i/>
                <w:iCs/>
                <w:sz w:val="16"/>
                <w:szCs w:val="22"/>
              </w:rPr>
              <w:t>EPHA2</w:t>
            </w:r>
          </w:p>
        </w:tc>
        <w:tc>
          <w:tcPr>
            <w:tcW w:w="1703" w:type="dxa"/>
            <w:gridSpan w:val="2"/>
            <w:shd w:val="clear" w:color="auto" w:fill="auto"/>
            <w:vAlign w:val="center"/>
          </w:tcPr>
          <w:p w14:paraId="2162D726" w14:textId="17EE4FEB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sz w:val="16"/>
                <w:szCs w:val="22"/>
              </w:rPr>
              <w:t>1.65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±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0.13</w:t>
            </w:r>
          </w:p>
        </w:tc>
        <w:tc>
          <w:tcPr>
            <w:tcW w:w="2425" w:type="dxa"/>
            <w:gridSpan w:val="2"/>
            <w:shd w:val="clear" w:color="auto" w:fill="auto"/>
            <w:vAlign w:val="center"/>
          </w:tcPr>
          <w:p w14:paraId="67E4A418" w14:textId="4AF9E655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sz w:val="16"/>
                <w:szCs w:val="22"/>
              </w:rPr>
              <w:t>1.26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±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0.07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*</w:t>
            </w:r>
          </w:p>
        </w:tc>
      </w:tr>
      <w:tr w:rsidR="00603DF3" w:rsidRPr="00B80558" w14:paraId="01FC84F2" w14:textId="77777777" w:rsidTr="0053486B">
        <w:trPr>
          <w:trHeight w:val="250"/>
          <w:jc w:val="center"/>
        </w:trPr>
        <w:tc>
          <w:tcPr>
            <w:tcW w:w="1845" w:type="dxa"/>
            <w:shd w:val="clear" w:color="auto" w:fill="auto"/>
            <w:vAlign w:val="center"/>
          </w:tcPr>
          <w:p w14:paraId="20242525" w14:textId="77777777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i/>
                <w:iCs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i/>
                <w:iCs/>
                <w:sz w:val="16"/>
                <w:szCs w:val="22"/>
              </w:rPr>
              <w:t>ITGA1</w:t>
            </w:r>
          </w:p>
        </w:tc>
        <w:tc>
          <w:tcPr>
            <w:tcW w:w="1703" w:type="dxa"/>
            <w:gridSpan w:val="2"/>
            <w:shd w:val="clear" w:color="auto" w:fill="auto"/>
            <w:vAlign w:val="center"/>
          </w:tcPr>
          <w:p w14:paraId="25B1BDEE" w14:textId="1E24B92B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sz w:val="16"/>
                <w:szCs w:val="22"/>
              </w:rPr>
              <w:t>21.8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±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1.2</w:t>
            </w:r>
          </w:p>
        </w:tc>
        <w:tc>
          <w:tcPr>
            <w:tcW w:w="2425" w:type="dxa"/>
            <w:gridSpan w:val="2"/>
            <w:shd w:val="clear" w:color="auto" w:fill="auto"/>
            <w:vAlign w:val="center"/>
          </w:tcPr>
          <w:p w14:paraId="2ED023DC" w14:textId="6AEA3BB2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sz w:val="16"/>
                <w:szCs w:val="22"/>
              </w:rPr>
              <w:t>3.6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±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1.1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*</w:t>
            </w:r>
          </w:p>
        </w:tc>
      </w:tr>
      <w:tr w:rsidR="00603DF3" w:rsidRPr="00B80558" w14:paraId="4DCDFB60" w14:textId="77777777" w:rsidTr="0053486B">
        <w:trPr>
          <w:trHeight w:val="262"/>
          <w:jc w:val="center"/>
        </w:trPr>
        <w:tc>
          <w:tcPr>
            <w:tcW w:w="1845" w:type="dxa"/>
            <w:shd w:val="clear" w:color="auto" w:fill="auto"/>
            <w:vAlign w:val="center"/>
          </w:tcPr>
          <w:p w14:paraId="4F84D91B" w14:textId="77777777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i/>
                <w:iCs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i/>
                <w:iCs/>
                <w:sz w:val="16"/>
                <w:szCs w:val="22"/>
              </w:rPr>
              <w:t>SDC2</w:t>
            </w:r>
          </w:p>
        </w:tc>
        <w:tc>
          <w:tcPr>
            <w:tcW w:w="1703" w:type="dxa"/>
            <w:gridSpan w:val="2"/>
            <w:shd w:val="clear" w:color="auto" w:fill="auto"/>
            <w:vAlign w:val="center"/>
          </w:tcPr>
          <w:p w14:paraId="3689CC8F" w14:textId="100BA8E7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sz w:val="16"/>
                <w:szCs w:val="22"/>
              </w:rPr>
              <w:t>11.7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±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0.80</w:t>
            </w:r>
          </w:p>
        </w:tc>
        <w:tc>
          <w:tcPr>
            <w:tcW w:w="2425" w:type="dxa"/>
            <w:gridSpan w:val="2"/>
            <w:shd w:val="clear" w:color="auto" w:fill="auto"/>
            <w:vAlign w:val="center"/>
          </w:tcPr>
          <w:p w14:paraId="5F795C12" w14:textId="4A4B65C6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sz w:val="16"/>
                <w:szCs w:val="22"/>
              </w:rPr>
              <w:t>5.1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±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0.8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*</w:t>
            </w:r>
          </w:p>
        </w:tc>
      </w:tr>
      <w:tr w:rsidR="00603DF3" w:rsidRPr="00B80558" w14:paraId="622FA398" w14:textId="77777777" w:rsidTr="0053486B">
        <w:trPr>
          <w:trHeight w:val="250"/>
          <w:jc w:val="center"/>
        </w:trPr>
        <w:tc>
          <w:tcPr>
            <w:tcW w:w="1845" w:type="dxa"/>
            <w:shd w:val="clear" w:color="auto" w:fill="auto"/>
            <w:vAlign w:val="center"/>
          </w:tcPr>
          <w:p w14:paraId="72316DBC" w14:textId="77777777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i/>
                <w:iCs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i/>
                <w:iCs/>
                <w:sz w:val="16"/>
                <w:szCs w:val="22"/>
              </w:rPr>
              <w:t>GAK</w:t>
            </w:r>
          </w:p>
        </w:tc>
        <w:tc>
          <w:tcPr>
            <w:tcW w:w="1703" w:type="dxa"/>
            <w:gridSpan w:val="2"/>
            <w:shd w:val="clear" w:color="auto" w:fill="auto"/>
            <w:vAlign w:val="center"/>
          </w:tcPr>
          <w:p w14:paraId="6D4BB9A8" w14:textId="03870A85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sz w:val="16"/>
                <w:szCs w:val="22"/>
              </w:rPr>
              <w:t>1.92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±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0.22</w:t>
            </w:r>
          </w:p>
        </w:tc>
        <w:tc>
          <w:tcPr>
            <w:tcW w:w="2425" w:type="dxa"/>
            <w:gridSpan w:val="2"/>
            <w:shd w:val="clear" w:color="auto" w:fill="auto"/>
            <w:vAlign w:val="center"/>
          </w:tcPr>
          <w:p w14:paraId="0D1E65AF" w14:textId="6B623983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sz w:val="16"/>
                <w:szCs w:val="22"/>
              </w:rPr>
              <w:t>1.76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±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0.29</w:t>
            </w:r>
          </w:p>
        </w:tc>
      </w:tr>
      <w:tr w:rsidR="00603DF3" w:rsidRPr="00B80558" w14:paraId="5C69D39E" w14:textId="77777777" w:rsidTr="0053486B">
        <w:trPr>
          <w:trHeight w:val="250"/>
          <w:jc w:val="center"/>
        </w:trPr>
        <w:tc>
          <w:tcPr>
            <w:tcW w:w="1845" w:type="dxa"/>
            <w:shd w:val="clear" w:color="auto" w:fill="auto"/>
            <w:vAlign w:val="center"/>
          </w:tcPr>
          <w:p w14:paraId="58A3E0D3" w14:textId="77777777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i/>
                <w:iCs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i/>
                <w:iCs/>
                <w:sz w:val="16"/>
                <w:szCs w:val="22"/>
              </w:rPr>
              <w:t>LYN</w:t>
            </w:r>
          </w:p>
        </w:tc>
        <w:tc>
          <w:tcPr>
            <w:tcW w:w="1703" w:type="dxa"/>
            <w:gridSpan w:val="2"/>
            <w:shd w:val="clear" w:color="auto" w:fill="auto"/>
            <w:vAlign w:val="center"/>
          </w:tcPr>
          <w:p w14:paraId="21F4D9FE" w14:textId="20ACEA8E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sz w:val="16"/>
                <w:szCs w:val="22"/>
              </w:rPr>
              <w:t>0.639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±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0.049</w:t>
            </w:r>
          </w:p>
        </w:tc>
        <w:tc>
          <w:tcPr>
            <w:tcW w:w="2425" w:type="dxa"/>
            <w:gridSpan w:val="2"/>
            <w:shd w:val="clear" w:color="auto" w:fill="auto"/>
            <w:vAlign w:val="center"/>
          </w:tcPr>
          <w:p w14:paraId="495BA8DC" w14:textId="65D8C135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sz w:val="16"/>
                <w:szCs w:val="22"/>
              </w:rPr>
              <w:t>0.517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±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0.080</w:t>
            </w:r>
          </w:p>
        </w:tc>
      </w:tr>
      <w:tr w:rsidR="00603DF3" w:rsidRPr="00B80558" w14:paraId="6BB78FC9" w14:textId="77777777" w:rsidTr="0053486B">
        <w:trPr>
          <w:trHeight w:val="262"/>
          <w:jc w:val="center"/>
        </w:trPr>
        <w:tc>
          <w:tcPr>
            <w:tcW w:w="1845" w:type="dxa"/>
            <w:shd w:val="clear" w:color="auto" w:fill="auto"/>
            <w:vAlign w:val="center"/>
          </w:tcPr>
          <w:p w14:paraId="62E82A1D" w14:textId="77777777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i/>
                <w:iCs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i/>
                <w:iCs/>
                <w:sz w:val="16"/>
                <w:szCs w:val="22"/>
              </w:rPr>
              <w:t>DDR1</w:t>
            </w:r>
          </w:p>
        </w:tc>
        <w:tc>
          <w:tcPr>
            <w:tcW w:w="1703" w:type="dxa"/>
            <w:gridSpan w:val="2"/>
            <w:shd w:val="clear" w:color="auto" w:fill="auto"/>
            <w:vAlign w:val="center"/>
          </w:tcPr>
          <w:p w14:paraId="7FA492F1" w14:textId="7058C8F4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sz w:val="16"/>
                <w:szCs w:val="22"/>
              </w:rPr>
              <w:t>1.22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±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0.15</w:t>
            </w:r>
          </w:p>
        </w:tc>
        <w:tc>
          <w:tcPr>
            <w:tcW w:w="2425" w:type="dxa"/>
            <w:gridSpan w:val="2"/>
            <w:shd w:val="clear" w:color="auto" w:fill="auto"/>
            <w:vAlign w:val="center"/>
          </w:tcPr>
          <w:p w14:paraId="67A623C8" w14:textId="3BAEDC1A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sz w:val="16"/>
                <w:szCs w:val="22"/>
              </w:rPr>
              <w:t>0.62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±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0.09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*</w:t>
            </w:r>
          </w:p>
        </w:tc>
      </w:tr>
      <w:tr w:rsidR="00603DF3" w:rsidRPr="00B80558" w14:paraId="4A340707" w14:textId="77777777" w:rsidTr="0053486B">
        <w:trPr>
          <w:trHeight w:val="250"/>
          <w:jc w:val="center"/>
        </w:trPr>
        <w:tc>
          <w:tcPr>
            <w:tcW w:w="1845" w:type="dxa"/>
            <w:shd w:val="clear" w:color="auto" w:fill="auto"/>
            <w:vAlign w:val="center"/>
          </w:tcPr>
          <w:p w14:paraId="7C1413F1" w14:textId="77777777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i/>
                <w:iCs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i/>
                <w:iCs/>
                <w:sz w:val="16"/>
                <w:szCs w:val="22"/>
              </w:rPr>
              <w:t>EPHB1</w:t>
            </w:r>
          </w:p>
        </w:tc>
        <w:tc>
          <w:tcPr>
            <w:tcW w:w="1703" w:type="dxa"/>
            <w:gridSpan w:val="2"/>
            <w:shd w:val="clear" w:color="auto" w:fill="auto"/>
            <w:vAlign w:val="center"/>
          </w:tcPr>
          <w:p w14:paraId="294E038E" w14:textId="291EDD99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sz w:val="16"/>
                <w:szCs w:val="22"/>
              </w:rPr>
              <w:t>0.479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±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0.048</w:t>
            </w:r>
          </w:p>
        </w:tc>
        <w:tc>
          <w:tcPr>
            <w:tcW w:w="2425" w:type="dxa"/>
            <w:gridSpan w:val="2"/>
            <w:shd w:val="clear" w:color="auto" w:fill="auto"/>
            <w:vAlign w:val="center"/>
          </w:tcPr>
          <w:p w14:paraId="30EB33EE" w14:textId="1BFC8016" w:rsidR="00603DF3" w:rsidRPr="00B80558" w:rsidRDefault="00603DF3" w:rsidP="0053486B">
            <w:pPr>
              <w:pStyle w:val="Default"/>
              <w:snapToGrid w:val="0"/>
              <w:jc w:val="center"/>
              <w:rPr>
                <w:rFonts w:ascii="Palatino Linotype" w:hAnsi="Palatino Linotype"/>
                <w:sz w:val="16"/>
                <w:szCs w:val="22"/>
              </w:rPr>
            </w:pPr>
            <w:r w:rsidRPr="00B80558">
              <w:rPr>
                <w:rFonts w:ascii="Palatino Linotype" w:hAnsi="Palatino Linotype"/>
                <w:sz w:val="16"/>
                <w:szCs w:val="22"/>
              </w:rPr>
              <w:t>0.219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±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0.032</w:t>
            </w:r>
            <w:r w:rsidR="00225EB2">
              <w:rPr>
                <w:rFonts w:ascii="Palatino Linotype" w:hAnsi="Palatino Linotype"/>
                <w:sz w:val="16"/>
                <w:szCs w:val="22"/>
              </w:rPr>
              <w:t xml:space="preserve"> </w:t>
            </w:r>
            <w:r w:rsidRPr="00B80558">
              <w:rPr>
                <w:rFonts w:ascii="Palatino Linotype" w:hAnsi="Palatino Linotype"/>
                <w:sz w:val="16"/>
                <w:szCs w:val="22"/>
              </w:rPr>
              <w:t>*</w:t>
            </w:r>
          </w:p>
        </w:tc>
      </w:tr>
    </w:tbl>
    <w:p w14:paraId="363CC66A" w14:textId="02683C8C" w:rsidR="00603DF3" w:rsidRPr="00603DF3" w:rsidRDefault="00603DF3" w:rsidP="00603DF3">
      <w:pPr>
        <w:pStyle w:val="MDPI21heading1"/>
      </w:pPr>
      <w:proofErr w:type="spellStart"/>
      <w:r w:rsidRPr="00603DF3">
        <w:rPr>
          <w:color w:val="auto"/>
        </w:rPr>
        <w:t>DataSet</w:t>
      </w:r>
      <w:proofErr w:type="spellEnd"/>
      <w:r w:rsidR="00225EB2">
        <w:rPr>
          <w:color w:val="auto"/>
        </w:rPr>
        <w:t xml:space="preserve"> </w:t>
      </w:r>
      <w:r w:rsidRPr="00603DF3">
        <w:rPr>
          <w:color w:val="auto"/>
        </w:rPr>
        <w:t>S1</w:t>
      </w:r>
      <w:r w:rsidRPr="00603DF3">
        <w:rPr>
          <w:rFonts w:eastAsiaTheme="minorEastAsia"/>
        </w:rPr>
        <w:t>–S3:</w:t>
      </w:r>
      <w:r w:rsidR="00225EB2">
        <w:rPr>
          <w:rFonts w:eastAsiaTheme="minorEastAsia"/>
        </w:rPr>
        <w:t xml:space="preserve"> </w:t>
      </w:r>
      <w:r w:rsidRPr="00603DF3">
        <w:rPr>
          <w:rFonts w:eastAsiaTheme="minorEastAsia"/>
        </w:rPr>
        <w:t>please</w:t>
      </w:r>
      <w:r w:rsidR="00225EB2">
        <w:rPr>
          <w:rFonts w:eastAsiaTheme="minorEastAsia"/>
        </w:rPr>
        <w:t xml:space="preserve"> </w:t>
      </w:r>
      <w:r w:rsidRPr="00603DF3">
        <w:rPr>
          <w:rFonts w:eastAsiaTheme="minorEastAsia"/>
        </w:rPr>
        <w:t>find</w:t>
      </w:r>
      <w:r w:rsidR="00225EB2">
        <w:rPr>
          <w:rFonts w:eastAsiaTheme="minorEastAsia"/>
        </w:rPr>
        <w:t xml:space="preserve"> </w:t>
      </w:r>
      <w:r w:rsidRPr="00603DF3">
        <w:rPr>
          <w:rFonts w:eastAsiaTheme="minorEastAsia"/>
        </w:rPr>
        <w:t>at</w:t>
      </w:r>
      <w:r w:rsidR="00225EB2">
        <w:rPr>
          <w:rFonts w:eastAsiaTheme="minorEastAsia"/>
        </w:rPr>
        <w:t xml:space="preserve"> </w:t>
      </w:r>
      <w:r w:rsidRPr="00603DF3">
        <w:rPr>
          <w:rFonts w:eastAsiaTheme="minorEastAsia"/>
        </w:rPr>
        <w:t>supplementary</w:t>
      </w:r>
      <w:r w:rsidR="00225EB2">
        <w:rPr>
          <w:rFonts w:eastAsiaTheme="minorEastAsia"/>
        </w:rPr>
        <w:t xml:space="preserve"> </w:t>
      </w:r>
      <w:r w:rsidRPr="00603DF3">
        <w:rPr>
          <w:rFonts w:eastAsiaTheme="minorEastAsia"/>
        </w:rPr>
        <w:t>files</w:t>
      </w:r>
    </w:p>
    <w:p w14:paraId="1619F91B" w14:textId="3332A59C" w:rsidR="00603DF3" w:rsidRPr="00603DF3" w:rsidRDefault="00AF2EF8" w:rsidP="00603DF3">
      <w:pPr>
        <w:pStyle w:val="MDPI21heading1"/>
      </w:pPr>
      <w:r>
        <w:rPr>
          <w:color w:val="000000" w:themeColor="text1"/>
        </w:rPr>
        <w:t>Original</w:t>
      </w:r>
      <w:r w:rsidR="00225EB2">
        <w:rPr>
          <w:color w:val="000000" w:themeColor="text1"/>
        </w:rPr>
        <w:t xml:space="preserve"> </w:t>
      </w:r>
      <w:r w:rsidR="00846072">
        <w:rPr>
          <w:color w:val="000000" w:themeColor="text1"/>
        </w:rPr>
        <w:t xml:space="preserve">Scans </w:t>
      </w:r>
      <w:r w:rsidR="00603DF3" w:rsidRPr="00603DF3">
        <w:t>of</w:t>
      </w:r>
      <w:r w:rsidR="00225EB2">
        <w:t xml:space="preserve"> </w:t>
      </w:r>
      <w:r w:rsidR="00603DF3" w:rsidRPr="00603DF3">
        <w:t>Figures</w:t>
      </w:r>
      <w:r w:rsidR="00225EB2">
        <w:t xml:space="preserve"> </w:t>
      </w:r>
      <w:r w:rsidR="00603DF3" w:rsidRPr="00603DF3">
        <w:t>1</w:t>
      </w:r>
      <w:r w:rsidR="00603DF3">
        <w:t>,</w:t>
      </w:r>
      <w:r w:rsidR="00225EB2">
        <w:t xml:space="preserve"> </w:t>
      </w:r>
      <w:r w:rsidR="00603DF3">
        <w:t>5</w:t>
      </w:r>
      <w:r w:rsidR="00225EB2">
        <w:t xml:space="preserve"> </w:t>
      </w:r>
      <w:r w:rsidR="00603DF3">
        <w:t>and</w:t>
      </w:r>
      <w:r w:rsidR="00225EB2">
        <w:t xml:space="preserve"> </w:t>
      </w:r>
      <w:r w:rsidR="00603DF3">
        <w:t>6</w:t>
      </w:r>
    </w:p>
    <w:p w14:paraId="7F35BE2A" w14:textId="470D37E3" w:rsidR="00AF2EF8" w:rsidRPr="00AF2EF8" w:rsidRDefault="00AF2EF8" w:rsidP="00AF2EF8">
      <w:pPr>
        <w:pStyle w:val="MDPI22heading2"/>
        <w:rPr>
          <w:sz w:val="18"/>
          <w:szCs w:val="18"/>
        </w:rPr>
      </w:pPr>
      <w:r w:rsidRPr="00AF2EF8">
        <w:t>Original</w:t>
      </w:r>
      <w:r w:rsidR="00225EB2">
        <w:t xml:space="preserve"> </w:t>
      </w:r>
      <w:r w:rsidRPr="00AF2EF8">
        <w:t>scans</w:t>
      </w:r>
      <w:r w:rsidR="00225EB2">
        <w:t xml:space="preserve"> </w:t>
      </w:r>
      <w:r w:rsidRPr="00AF2EF8">
        <w:t>of</w:t>
      </w:r>
      <w:r w:rsidR="00225EB2">
        <w:t xml:space="preserve"> </w:t>
      </w:r>
      <w:r w:rsidRPr="00AF2EF8">
        <w:t>Figures</w:t>
      </w:r>
      <w:r w:rsidR="00225EB2">
        <w:t xml:space="preserve"> </w:t>
      </w:r>
      <w:r w:rsidRPr="00AF2EF8">
        <w:t>1</w:t>
      </w:r>
    </w:p>
    <w:p w14:paraId="654147E1" w14:textId="558234F0" w:rsidR="00603DF3" w:rsidRPr="00AF2EF8" w:rsidRDefault="00603DF3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US"/>
        </w:rPr>
      </w:pPr>
      <w:r w:rsidRPr="00AF2EF8">
        <w:rPr>
          <w:rFonts w:ascii="Palatino Linotype" w:hAnsi="Palatino Linotype"/>
          <w:sz w:val="18"/>
          <w:szCs w:val="18"/>
          <w:lang w:val="en-US"/>
        </w:rPr>
        <w:t>SIRT2</w:t>
      </w:r>
    </w:p>
    <w:p w14:paraId="146F808C" w14:textId="2E9CB103" w:rsidR="00603DF3" w:rsidRPr="00AF2EF8" w:rsidRDefault="00603DF3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US"/>
        </w:rPr>
      </w:pPr>
      <w:r w:rsidRPr="00AF2EF8">
        <w:rPr>
          <w:rFonts w:ascii="Palatino Linotype" w:hAnsi="Palatino Linotype"/>
          <w:sz w:val="18"/>
          <w:szCs w:val="18"/>
          <w:lang w:val="en-US"/>
        </w:rPr>
        <w:t>Size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marker,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MDA-MB-435S,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SCM1,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SSM15,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size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marker</w:t>
      </w:r>
    </w:p>
    <w:p w14:paraId="14A32D5D" w14:textId="1395D45D" w:rsidR="00603DF3" w:rsidRPr="00AF2EF8" w:rsidRDefault="00603DF3" w:rsidP="00AF2EF8">
      <w:pPr>
        <w:pStyle w:val="MDPI52figure"/>
        <w:jc w:val="left"/>
      </w:pPr>
      <w:r w:rsidRPr="00AF2EF8">
        <w:rPr>
          <w:noProof/>
        </w:rPr>
        <w:drawing>
          <wp:inline distT="0" distB="0" distL="0" distR="0" wp14:anchorId="3F2CD050" wp14:editId="33A5CE38">
            <wp:extent cx="2880000" cy="2497664"/>
            <wp:effectExtent l="0" t="0" r="0" b="0"/>
            <wp:docPr id="13" name="Picture 13" descr="WB sirt2_MDAMB435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B sirt2_MDAMB435S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497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100C98" w14:textId="77777777" w:rsidR="00603DF3" w:rsidRPr="00AF2EF8" w:rsidRDefault="00603DF3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US"/>
        </w:rPr>
      </w:pPr>
      <w:r w:rsidRPr="00AF2EF8">
        <w:rPr>
          <w:rFonts w:ascii="Palatino Linotype" w:hAnsi="Palatino Linotype"/>
          <w:sz w:val="18"/>
          <w:szCs w:val="18"/>
          <w:lang w:val="en-US"/>
        </w:rPr>
        <w:t>β-actin</w:t>
      </w:r>
    </w:p>
    <w:p w14:paraId="29C00BD2" w14:textId="77C6883E" w:rsidR="00603DF3" w:rsidRPr="00AF2EF8" w:rsidRDefault="00603DF3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US"/>
        </w:rPr>
      </w:pPr>
      <w:r w:rsidRPr="00AF2EF8">
        <w:rPr>
          <w:rFonts w:ascii="Palatino Linotype" w:hAnsi="Palatino Linotype"/>
          <w:sz w:val="18"/>
          <w:szCs w:val="18"/>
          <w:lang w:val="en-US"/>
        </w:rPr>
        <w:t>size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marker,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MDA-MB-435S,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SCM1,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SSM15,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size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marker</w:t>
      </w:r>
    </w:p>
    <w:p w14:paraId="50C6CD1C" w14:textId="5F589FB3" w:rsidR="00603DF3" w:rsidRPr="00AF2EF8" w:rsidRDefault="00603DF3" w:rsidP="00603DF3">
      <w:pPr>
        <w:rPr>
          <w:rFonts w:ascii="Palatino Linotype" w:hAnsi="Palatino Linotype"/>
          <w:sz w:val="18"/>
          <w:szCs w:val="18"/>
          <w:lang w:val="en-US"/>
        </w:rPr>
      </w:pPr>
      <w:r w:rsidRPr="00AF2EF8">
        <w:rPr>
          <w:rFonts w:ascii="Palatino Linotype" w:hAnsi="Palatino Linotype"/>
          <w:noProof/>
          <w:sz w:val="18"/>
          <w:szCs w:val="18"/>
          <w:lang w:val="en-US"/>
        </w:rPr>
        <w:drawing>
          <wp:inline distT="0" distB="0" distL="0" distR="0" wp14:anchorId="354055D2" wp14:editId="647B0AC2">
            <wp:extent cx="3433445" cy="845185"/>
            <wp:effectExtent l="0" t="0" r="0" b="0"/>
            <wp:docPr id="12" name="Picture 12" descr="WB beta aktyna2_M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WB beta aktyna2_MDA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3445" cy="84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952186" w14:textId="77777777" w:rsidR="00225EB2" w:rsidRDefault="00225EB2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US"/>
        </w:rPr>
      </w:pPr>
      <w:r>
        <w:rPr>
          <w:rFonts w:ascii="Palatino Linotype" w:hAnsi="Palatino Linotype"/>
          <w:sz w:val="18"/>
          <w:szCs w:val="18"/>
          <w:lang w:val="en-US"/>
        </w:rPr>
        <w:br w:type="page"/>
      </w:r>
    </w:p>
    <w:p w14:paraId="2008ACA3" w14:textId="5AFE5F26" w:rsidR="00603DF3" w:rsidRPr="00AF2EF8" w:rsidRDefault="00603DF3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US"/>
        </w:rPr>
      </w:pPr>
      <w:r w:rsidRPr="00AF2EF8">
        <w:rPr>
          <w:rFonts w:ascii="Palatino Linotype" w:hAnsi="Palatino Linotype"/>
          <w:sz w:val="18"/>
          <w:szCs w:val="18"/>
          <w:lang w:val="en-US"/>
        </w:rPr>
        <w:lastRenderedPageBreak/>
        <w:t>SIRT2</w:t>
      </w:r>
    </w:p>
    <w:p w14:paraId="07D3BC77" w14:textId="1FF4B063" w:rsidR="00603DF3" w:rsidRPr="00AF2EF8" w:rsidRDefault="00603DF3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US"/>
        </w:rPr>
      </w:pPr>
      <w:r w:rsidRPr="00AF2EF8">
        <w:rPr>
          <w:rFonts w:ascii="Palatino Linotype" w:hAnsi="Palatino Linotype"/>
          <w:sz w:val="18"/>
          <w:szCs w:val="18"/>
          <w:lang w:val="en-US"/>
        </w:rPr>
        <w:t>Size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marker,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WM853,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SCW3,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SSW30</w:t>
      </w:r>
    </w:p>
    <w:p w14:paraId="60F1CD23" w14:textId="35076409" w:rsidR="00603DF3" w:rsidRPr="00AF2EF8" w:rsidRDefault="00603DF3" w:rsidP="00603DF3">
      <w:pPr>
        <w:rPr>
          <w:rFonts w:ascii="Palatino Linotype" w:hAnsi="Palatino Linotype"/>
          <w:sz w:val="18"/>
          <w:szCs w:val="18"/>
          <w:lang w:val="en-US"/>
        </w:rPr>
      </w:pPr>
      <w:r w:rsidRPr="00AF2EF8">
        <w:rPr>
          <w:rFonts w:ascii="Palatino Linotype" w:hAnsi="Palatino Linotype"/>
          <w:noProof/>
          <w:sz w:val="18"/>
          <w:szCs w:val="18"/>
          <w:lang w:val="en-US"/>
        </w:rPr>
        <w:drawing>
          <wp:inline distT="0" distB="0" distL="0" distR="0" wp14:anchorId="00291B15" wp14:editId="725E1C54">
            <wp:extent cx="2052000" cy="3985184"/>
            <wp:effectExtent l="0" t="0" r="5715" b="0"/>
            <wp:docPr id="11" name="Picture 11" descr="SIRT2_WM8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IRT2_WM85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000" cy="3985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57A27D" w14:textId="77777777" w:rsidR="00603DF3" w:rsidRPr="00AF2EF8" w:rsidRDefault="00603DF3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US"/>
        </w:rPr>
      </w:pPr>
      <w:r w:rsidRPr="00AF2EF8">
        <w:rPr>
          <w:rFonts w:ascii="Palatino Linotype" w:hAnsi="Palatino Linotype"/>
          <w:sz w:val="18"/>
          <w:szCs w:val="18"/>
          <w:lang w:val="en-US"/>
        </w:rPr>
        <w:t>β-actin</w:t>
      </w:r>
    </w:p>
    <w:p w14:paraId="38016908" w14:textId="296A0B4B" w:rsidR="00603DF3" w:rsidRPr="00AF2EF8" w:rsidRDefault="00603DF3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US"/>
        </w:rPr>
      </w:pPr>
      <w:r w:rsidRPr="00AF2EF8">
        <w:rPr>
          <w:rFonts w:ascii="Palatino Linotype" w:hAnsi="Palatino Linotype"/>
          <w:sz w:val="18"/>
          <w:szCs w:val="18"/>
          <w:lang w:val="en-US"/>
        </w:rPr>
        <w:t>Size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marker,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WM853,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SCW3,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SSW30</w:t>
      </w:r>
    </w:p>
    <w:p w14:paraId="5E02D133" w14:textId="63F13A74" w:rsidR="00603DF3" w:rsidRPr="00AF2EF8" w:rsidRDefault="00603DF3" w:rsidP="00603DF3">
      <w:pPr>
        <w:rPr>
          <w:rFonts w:ascii="Palatino Linotype" w:hAnsi="Palatino Linotype"/>
          <w:sz w:val="18"/>
          <w:szCs w:val="18"/>
          <w:lang w:val="en-US"/>
        </w:rPr>
      </w:pPr>
      <w:r w:rsidRPr="00AF2EF8">
        <w:rPr>
          <w:rFonts w:ascii="Palatino Linotype" w:hAnsi="Palatino Linotype"/>
          <w:noProof/>
          <w:sz w:val="18"/>
          <w:szCs w:val="18"/>
          <w:lang w:val="en-US"/>
        </w:rPr>
        <w:drawing>
          <wp:inline distT="0" distB="0" distL="0" distR="0" wp14:anchorId="4400942C" wp14:editId="088BBE3C">
            <wp:extent cx="2052000" cy="3884519"/>
            <wp:effectExtent l="0" t="0" r="5715" b="1905"/>
            <wp:docPr id="10" name="Picture 10" descr="baktyna_WM8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baktyna_WM85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000" cy="3884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ED8848" w14:textId="4A072EA9" w:rsidR="00225EB2" w:rsidRPr="00AF2EF8" w:rsidRDefault="00225EB2" w:rsidP="00225EB2">
      <w:pPr>
        <w:pStyle w:val="MDPI22heading2"/>
        <w:rPr>
          <w:sz w:val="18"/>
          <w:szCs w:val="18"/>
        </w:rPr>
      </w:pPr>
      <w:r w:rsidRPr="00AF2EF8">
        <w:lastRenderedPageBreak/>
        <w:t>Original</w:t>
      </w:r>
      <w:r>
        <w:t xml:space="preserve"> </w:t>
      </w:r>
      <w:r w:rsidRPr="00AF2EF8">
        <w:t>scans</w:t>
      </w:r>
      <w:r>
        <w:t xml:space="preserve"> </w:t>
      </w:r>
      <w:r w:rsidRPr="00AF2EF8">
        <w:t>of</w:t>
      </w:r>
      <w:r>
        <w:t xml:space="preserve"> </w:t>
      </w:r>
      <w:r w:rsidRPr="00AF2EF8">
        <w:t>Figures</w:t>
      </w:r>
      <w:r>
        <w:t xml:space="preserve"> 5</w:t>
      </w:r>
    </w:p>
    <w:p w14:paraId="660237F9" w14:textId="5FF0B557" w:rsid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GB"/>
        </w:rPr>
      </w:pPr>
      <w:r w:rsidRPr="00AF2EF8">
        <w:rPr>
          <w:rFonts w:ascii="Palatino Linotype" w:hAnsi="Palatino Linotype"/>
          <w:sz w:val="18"/>
          <w:szCs w:val="18"/>
          <w:lang w:val="en-GB"/>
        </w:rPr>
        <w:t>SCM1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proofErr w:type="spellStart"/>
      <w:r w:rsidRPr="00AF2EF8">
        <w:rPr>
          <w:rFonts w:ascii="Palatino Linotype" w:hAnsi="Palatino Linotype"/>
          <w:sz w:val="18"/>
          <w:szCs w:val="18"/>
          <w:lang w:val="en-GB"/>
        </w:rPr>
        <w:t>pEGFR</w:t>
      </w:r>
      <w:proofErr w:type="spellEnd"/>
    </w:p>
    <w:p w14:paraId="12E37BF1" w14:textId="264D9EC5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GB"/>
        </w:rPr>
      </w:pPr>
      <w:r w:rsidRPr="00AF2EF8">
        <w:rPr>
          <w:rFonts w:ascii="Palatino Linotype" w:hAnsi="Palatino Linotype"/>
          <w:sz w:val="18"/>
          <w:szCs w:val="18"/>
          <w:lang w:val="en-GB"/>
        </w:rPr>
        <w:t>SCM1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ctrl;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SCM1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EGF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5</w:t>
      </w:r>
      <w:r w:rsidR="00225EB2" w:rsidRPr="00AF2EF8">
        <w:rPr>
          <w:rFonts w:ascii="Palatino Linotype" w:hAnsi="Palatino Linotype"/>
          <w:sz w:val="18"/>
          <w:szCs w:val="18"/>
          <w:lang w:val="en-GB"/>
        </w:rPr>
        <w:t>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GB"/>
        </w:rPr>
        <w:t>n</w:t>
      </w:r>
      <w:r w:rsidRPr="00AF2EF8">
        <w:rPr>
          <w:rFonts w:ascii="Palatino Linotype" w:hAnsi="Palatino Linotype"/>
          <w:sz w:val="18"/>
          <w:szCs w:val="18"/>
          <w:lang w:val="en-GB"/>
        </w:rPr>
        <w:t>g/</w:t>
      </w:r>
      <w:r w:rsidR="00225EB2">
        <w:rPr>
          <w:rFonts w:ascii="Palatino Linotype" w:hAnsi="Palatino Linotype"/>
          <w:sz w:val="18"/>
          <w:szCs w:val="18"/>
          <w:lang w:val="en-GB"/>
        </w:rPr>
        <w:t>mL</w:t>
      </w:r>
      <w:r w:rsidRPr="00AF2EF8">
        <w:rPr>
          <w:rFonts w:ascii="Palatino Linotype" w:hAnsi="Palatino Linotype"/>
          <w:sz w:val="18"/>
          <w:szCs w:val="18"/>
          <w:lang w:val="en-GB"/>
        </w:rPr>
        <w:t>10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min;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SCM1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EGF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50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ng/</w:t>
      </w:r>
      <w:r w:rsidR="00225EB2">
        <w:rPr>
          <w:rFonts w:ascii="Palatino Linotype" w:hAnsi="Palatino Linotype"/>
          <w:sz w:val="18"/>
          <w:szCs w:val="18"/>
          <w:lang w:val="en-GB"/>
        </w:rPr>
        <w:t>mL</w:t>
      </w:r>
      <w:r w:rsidRPr="00AF2EF8">
        <w:rPr>
          <w:rFonts w:ascii="Palatino Linotype" w:hAnsi="Palatino Linotype"/>
          <w:sz w:val="18"/>
          <w:szCs w:val="18"/>
          <w:lang w:val="en-GB"/>
        </w:rPr>
        <w:t>30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min;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SCM1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EGF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20</w:t>
      </w:r>
      <w:r w:rsidR="00225EB2" w:rsidRPr="00AF2EF8">
        <w:rPr>
          <w:rFonts w:ascii="Palatino Linotype" w:hAnsi="Palatino Linotype"/>
          <w:sz w:val="18"/>
          <w:szCs w:val="18"/>
          <w:lang w:val="en-GB"/>
        </w:rPr>
        <w:t>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GB"/>
        </w:rPr>
        <w:t>n</w:t>
      </w:r>
      <w:r w:rsidRPr="00AF2EF8">
        <w:rPr>
          <w:rFonts w:ascii="Palatino Linotype" w:hAnsi="Palatino Linotype"/>
          <w:sz w:val="18"/>
          <w:szCs w:val="18"/>
          <w:lang w:val="en-GB"/>
        </w:rPr>
        <w:t>g/</w:t>
      </w:r>
      <w:r w:rsidR="00225EB2">
        <w:rPr>
          <w:rFonts w:ascii="Palatino Linotype" w:hAnsi="Palatino Linotype"/>
          <w:sz w:val="18"/>
          <w:szCs w:val="18"/>
          <w:lang w:val="en-GB"/>
        </w:rPr>
        <w:t>mL</w:t>
      </w:r>
      <w:r w:rsidRPr="00AF2EF8">
        <w:rPr>
          <w:rFonts w:ascii="Palatino Linotype" w:hAnsi="Palatino Linotype"/>
          <w:sz w:val="18"/>
          <w:szCs w:val="18"/>
          <w:lang w:val="en-GB"/>
        </w:rPr>
        <w:t>10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min</w:t>
      </w:r>
    </w:p>
    <w:p w14:paraId="3C168FD7" w14:textId="0D765183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2F7E7F7F" wp14:editId="79A015EE">
            <wp:extent cx="2717165" cy="422910"/>
            <wp:effectExtent l="0" t="0" r="6985" b="0"/>
            <wp:docPr id="40" name="Picture 40" descr="pEGFR cst37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4" descr="pEGFR cst377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165" cy="42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98F9EE" w14:textId="2426667B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GB"/>
        </w:rPr>
      </w:pPr>
      <w:r w:rsidRPr="00AF2EF8">
        <w:rPr>
          <w:rFonts w:ascii="Palatino Linotype" w:hAnsi="Palatino Linotype"/>
          <w:sz w:val="18"/>
          <w:szCs w:val="18"/>
          <w:lang w:val="en-GB"/>
        </w:rPr>
        <w:t>SSM15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proofErr w:type="spellStart"/>
      <w:r w:rsidRPr="00AF2EF8">
        <w:rPr>
          <w:rFonts w:ascii="Palatino Linotype" w:hAnsi="Palatino Linotype"/>
          <w:sz w:val="18"/>
          <w:szCs w:val="18"/>
          <w:lang w:val="en-GB"/>
        </w:rPr>
        <w:t>pEGFR</w:t>
      </w:r>
      <w:proofErr w:type="spellEnd"/>
    </w:p>
    <w:p w14:paraId="2FB8FC99" w14:textId="1B31F3E1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GB"/>
        </w:rPr>
      </w:pPr>
      <w:r w:rsidRPr="00AF2EF8">
        <w:rPr>
          <w:rFonts w:ascii="Palatino Linotype" w:hAnsi="Palatino Linotype"/>
          <w:sz w:val="18"/>
          <w:szCs w:val="18"/>
          <w:lang w:val="en-GB"/>
        </w:rPr>
        <w:t>SSM15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ctrl;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SSM15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EGF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5</w:t>
      </w:r>
      <w:r w:rsidR="00225EB2" w:rsidRPr="00AF2EF8">
        <w:rPr>
          <w:rFonts w:ascii="Palatino Linotype" w:hAnsi="Palatino Linotype"/>
          <w:sz w:val="18"/>
          <w:szCs w:val="18"/>
          <w:lang w:val="en-GB"/>
        </w:rPr>
        <w:t>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GB"/>
        </w:rPr>
        <w:t>n</w:t>
      </w:r>
      <w:r w:rsidRPr="00AF2EF8">
        <w:rPr>
          <w:rFonts w:ascii="Palatino Linotype" w:hAnsi="Palatino Linotype"/>
          <w:sz w:val="18"/>
          <w:szCs w:val="18"/>
          <w:lang w:val="en-GB"/>
        </w:rPr>
        <w:t>g/</w:t>
      </w:r>
      <w:r w:rsidR="00225EB2">
        <w:rPr>
          <w:rFonts w:ascii="Palatino Linotype" w:hAnsi="Palatino Linotype"/>
          <w:sz w:val="18"/>
          <w:szCs w:val="18"/>
          <w:lang w:val="en-GB"/>
        </w:rPr>
        <w:t>mL</w:t>
      </w:r>
      <w:r w:rsidRPr="00AF2EF8">
        <w:rPr>
          <w:rFonts w:ascii="Palatino Linotype" w:hAnsi="Palatino Linotype"/>
          <w:sz w:val="18"/>
          <w:szCs w:val="18"/>
          <w:lang w:val="en-GB"/>
        </w:rPr>
        <w:t>10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min;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SSM15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EGF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50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ng/</w:t>
      </w:r>
      <w:r w:rsidR="00225EB2">
        <w:rPr>
          <w:rFonts w:ascii="Palatino Linotype" w:hAnsi="Palatino Linotype"/>
          <w:sz w:val="18"/>
          <w:szCs w:val="18"/>
          <w:lang w:val="en-GB"/>
        </w:rPr>
        <w:t>mL</w:t>
      </w:r>
      <w:r w:rsidRPr="00AF2EF8">
        <w:rPr>
          <w:rFonts w:ascii="Palatino Linotype" w:hAnsi="Palatino Linotype"/>
          <w:sz w:val="18"/>
          <w:szCs w:val="18"/>
          <w:lang w:val="en-GB"/>
        </w:rPr>
        <w:t>30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min;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SSM15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EGF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20</w:t>
      </w:r>
      <w:r w:rsidR="00225EB2" w:rsidRPr="00AF2EF8">
        <w:rPr>
          <w:rFonts w:ascii="Palatino Linotype" w:hAnsi="Palatino Linotype"/>
          <w:sz w:val="18"/>
          <w:szCs w:val="18"/>
          <w:lang w:val="en-GB"/>
        </w:rPr>
        <w:t>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GB"/>
        </w:rPr>
        <w:t>n</w:t>
      </w:r>
      <w:r w:rsidRPr="00AF2EF8">
        <w:rPr>
          <w:rFonts w:ascii="Palatino Linotype" w:hAnsi="Palatino Linotype"/>
          <w:sz w:val="18"/>
          <w:szCs w:val="18"/>
          <w:lang w:val="en-GB"/>
        </w:rPr>
        <w:t>g/</w:t>
      </w:r>
      <w:r w:rsidR="00225EB2">
        <w:rPr>
          <w:rFonts w:ascii="Palatino Linotype" w:hAnsi="Palatino Linotype"/>
          <w:sz w:val="18"/>
          <w:szCs w:val="18"/>
          <w:lang w:val="en-GB"/>
        </w:rPr>
        <w:t>mL</w:t>
      </w:r>
      <w:r w:rsidRPr="00AF2EF8">
        <w:rPr>
          <w:rFonts w:ascii="Palatino Linotype" w:hAnsi="Palatino Linotype"/>
          <w:sz w:val="18"/>
          <w:szCs w:val="18"/>
          <w:lang w:val="en-GB"/>
        </w:rPr>
        <w:t>10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min</w:t>
      </w:r>
    </w:p>
    <w:p w14:paraId="66BF4AF4" w14:textId="1B4452B1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22EE00EF" wp14:editId="4754CCDF">
            <wp:extent cx="2708910" cy="466090"/>
            <wp:effectExtent l="0" t="0" r="0" b="0"/>
            <wp:docPr id="39" name="Picture 39" descr="pEGFR cst37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0" descr="pEGFR cst377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910" cy="46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B5685" w14:textId="3C933E17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SCM1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EGFR</w:t>
      </w:r>
    </w:p>
    <w:p w14:paraId="6F230B06" w14:textId="0190DBBD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US"/>
        </w:rPr>
      </w:pPr>
      <w:r w:rsidRPr="00AF2EF8">
        <w:rPr>
          <w:rFonts w:ascii="Palatino Linotype" w:hAnsi="Palatino Linotype"/>
          <w:sz w:val="18"/>
          <w:szCs w:val="18"/>
          <w:lang w:val="en-US"/>
        </w:rPr>
        <w:t>SCM1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ctrl;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SCM1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EGF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5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n</w:t>
      </w:r>
      <w:r w:rsidRPr="00AF2EF8">
        <w:rPr>
          <w:rFonts w:ascii="Palatino Linotype" w:hAnsi="Palatino Linotype"/>
          <w:sz w:val="18"/>
          <w:szCs w:val="18"/>
          <w:lang w:val="en-US"/>
        </w:rPr>
        <w:t>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10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min;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SCM1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EGF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50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ng/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30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min;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SCM1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EGF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20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n</w:t>
      </w:r>
      <w:r w:rsidRPr="00AF2EF8">
        <w:rPr>
          <w:rFonts w:ascii="Palatino Linotype" w:hAnsi="Palatino Linotype"/>
          <w:sz w:val="18"/>
          <w:szCs w:val="18"/>
          <w:lang w:val="en-US"/>
        </w:rPr>
        <w:t>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10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min</w:t>
      </w:r>
    </w:p>
    <w:p w14:paraId="2E6AD5CC" w14:textId="705C1ADA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1FA6837A" wp14:editId="74049F31">
            <wp:extent cx="2682875" cy="370840"/>
            <wp:effectExtent l="0" t="0" r="3175" b="0"/>
            <wp:docPr id="38" name="Picture 38" descr="EGFR MDA zm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3" descr="EGFR MDA zmo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875" cy="370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98CD3F" w14:textId="3A2C87CC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GB"/>
        </w:rPr>
      </w:pPr>
      <w:r w:rsidRPr="00AF2EF8">
        <w:rPr>
          <w:rFonts w:ascii="Palatino Linotype" w:hAnsi="Palatino Linotype"/>
          <w:sz w:val="18"/>
          <w:szCs w:val="18"/>
          <w:lang w:val="en-GB"/>
        </w:rPr>
        <w:t>SSM15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EGFR</w:t>
      </w:r>
    </w:p>
    <w:p w14:paraId="2806D76F" w14:textId="4580E3FF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GB"/>
        </w:rPr>
      </w:pPr>
      <w:r w:rsidRPr="00AF2EF8">
        <w:rPr>
          <w:rFonts w:ascii="Palatino Linotype" w:hAnsi="Palatino Linotype"/>
          <w:sz w:val="18"/>
          <w:szCs w:val="18"/>
          <w:lang w:val="en-GB"/>
        </w:rPr>
        <w:t>SSM15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ctrl;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SSM15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EGF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5</w:t>
      </w:r>
      <w:r w:rsidR="00225EB2" w:rsidRPr="00AF2EF8">
        <w:rPr>
          <w:rFonts w:ascii="Palatino Linotype" w:hAnsi="Palatino Linotype"/>
          <w:sz w:val="18"/>
          <w:szCs w:val="18"/>
          <w:lang w:val="en-GB"/>
        </w:rPr>
        <w:t>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GB"/>
        </w:rPr>
        <w:t>n</w:t>
      </w:r>
      <w:r w:rsidRPr="00AF2EF8">
        <w:rPr>
          <w:rFonts w:ascii="Palatino Linotype" w:hAnsi="Palatino Linotype"/>
          <w:sz w:val="18"/>
          <w:szCs w:val="18"/>
          <w:lang w:val="en-GB"/>
        </w:rPr>
        <w:t>g/</w:t>
      </w:r>
      <w:r w:rsidR="00225EB2">
        <w:rPr>
          <w:rFonts w:ascii="Palatino Linotype" w:hAnsi="Palatino Linotype"/>
          <w:sz w:val="18"/>
          <w:szCs w:val="18"/>
          <w:lang w:val="en-GB"/>
        </w:rPr>
        <w:t>mL</w:t>
      </w:r>
      <w:r w:rsidRPr="00AF2EF8">
        <w:rPr>
          <w:rFonts w:ascii="Palatino Linotype" w:hAnsi="Palatino Linotype"/>
          <w:sz w:val="18"/>
          <w:szCs w:val="18"/>
          <w:lang w:val="en-GB"/>
        </w:rPr>
        <w:t>10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min;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SSM15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EGF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50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ng/</w:t>
      </w:r>
      <w:r w:rsidR="00225EB2">
        <w:rPr>
          <w:rFonts w:ascii="Palatino Linotype" w:hAnsi="Palatino Linotype"/>
          <w:sz w:val="18"/>
          <w:szCs w:val="18"/>
          <w:lang w:val="en-GB"/>
        </w:rPr>
        <w:t>mL</w:t>
      </w:r>
      <w:r w:rsidRPr="00AF2EF8">
        <w:rPr>
          <w:rFonts w:ascii="Palatino Linotype" w:hAnsi="Palatino Linotype"/>
          <w:sz w:val="18"/>
          <w:szCs w:val="18"/>
          <w:lang w:val="en-GB"/>
        </w:rPr>
        <w:t>30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min;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SSM15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EGF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20</w:t>
      </w:r>
      <w:r w:rsidR="00225EB2" w:rsidRPr="00AF2EF8">
        <w:rPr>
          <w:rFonts w:ascii="Palatino Linotype" w:hAnsi="Palatino Linotype"/>
          <w:sz w:val="18"/>
          <w:szCs w:val="18"/>
          <w:lang w:val="en-GB"/>
        </w:rPr>
        <w:t>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GB"/>
        </w:rPr>
        <w:t>n</w:t>
      </w:r>
      <w:r w:rsidRPr="00AF2EF8">
        <w:rPr>
          <w:rFonts w:ascii="Palatino Linotype" w:hAnsi="Palatino Linotype"/>
          <w:sz w:val="18"/>
          <w:szCs w:val="18"/>
          <w:lang w:val="en-GB"/>
        </w:rPr>
        <w:t>g/</w:t>
      </w:r>
      <w:r w:rsidR="00225EB2">
        <w:rPr>
          <w:rFonts w:ascii="Palatino Linotype" w:hAnsi="Palatino Linotype"/>
          <w:sz w:val="18"/>
          <w:szCs w:val="18"/>
          <w:lang w:val="en-GB"/>
        </w:rPr>
        <w:t>mL</w:t>
      </w:r>
      <w:r w:rsidRPr="00AF2EF8">
        <w:rPr>
          <w:rFonts w:ascii="Palatino Linotype" w:hAnsi="Palatino Linotype"/>
          <w:sz w:val="18"/>
          <w:szCs w:val="18"/>
          <w:lang w:val="en-GB"/>
        </w:rPr>
        <w:t>10</w:t>
      </w:r>
      <w:r w:rsidR="00225EB2">
        <w:rPr>
          <w:rFonts w:ascii="Palatino Linotype" w:hAnsi="Palatino Linotype"/>
          <w:sz w:val="18"/>
          <w:szCs w:val="18"/>
          <w:lang w:val="en-GB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GB"/>
        </w:rPr>
        <w:t>min</w:t>
      </w:r>
    </w:p>
    <w:p w14:paraId="2983863B" w14:textId="4E9146D4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520EB111" wp14:editId="67554DA9">
            <wp:extent cx="2803525" cy="370840"/>
            <wp:effectExtent l="0" t="0" r="0" b="0"/>
            <wp:docPr id="37" name="Picture 37" descr="EGFR MDA zm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9" descr="EGFR MDA zmod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525" cy="370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15529" w14:textId="045DB867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SCM1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β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actin</w:t>
      </w:r>
    </w:p>
    <w:p w14:paraId="54ECC38F" w14:textId="786AD9AD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US"/>
        </w:rPr>
      </w:pPr>
      <w:r w:rsidRPr="00AF2EF8">
        <w:rPr>
          <w:rFonts w:ascii="Palatino Linotype" w:hAnsi="Palatino Linotype"/>
          <w:sz w:val="18"/>
          <w:szCs w:val="18"/>
          <w:lang w:val="en-US"/>
        </w:rPr>
        <w:t>SCM1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ctrl;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SCM1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EGF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5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n</w:t>
      </w:r>
      <w:r w:rsidRPr="00AF2EF8">
        <w:rPr>
          <w:rFonts w:ascii="Palatino Linotype" w:hAnsi="Palatino Linotype"/>
          <w:sz w:val="18"/>
          <w:szCs w:val="18"/>
          <w:lang w:val="en-US"/>
        </w:rPr>
        <w:t>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10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min;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SCM1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EGF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50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ng/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30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min;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SCM1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EGF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20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n</w:t>
      </w:r>
      <w:r w:rsidRPr="00AF2EF8">
        <w:rPr>
          <w:rFonts w:ascii="Palatino Linotype" w:hAnsi="Palatino Linotype"/>
          <w:sz w:val="18"/>
          <w:szCs w:val="18"/>
          <w:lang w:val="en-US"/>
        </w:rPr>
        <w:t>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10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min</w:t>
      </w:r>
    </w:p>
    <w:p w14:paraId="1A173199" w14:textId="230196F6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18ABB989" wp14:editId="1FF8B341">
            <wp:extent cx="2769235" cy="440055"/>
            <wp:effectExtent l="0" t="0" r="0" b="0"/>
            <wp:docPr id="36" name="Picture 36" descr="beta aktyna ab8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" descr="beta aktyna ab822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235" cy="44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D67C99" w14:textId="2DE6EE85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SSM15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β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actin</w:t>
      </w:r>
    </w:p>
    <w:p w14:paraId="6D76AE08" w14:textId="117ABE5B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SSM15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SSM15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EGF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5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n</w:t>
      </w:r>
      <w:r w:rsidRPr="00AF2EF8">
        <w:rPr>
          <w:rFonts w:ascii="Palatino Linotype" w:hAnsi="Palatino Linotype"/>
          <w:sz w:val="18"/>
          <w:szCs w:val="18"/>
        </w:rPr>
        <w:t>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10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min;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SSM15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EGF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50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30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min;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SSM15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EGF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20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n</w:t>
      </w:r>
      <w:r w:rsidRPr="00AF2EF8">
        <w:rPr>
          <w:rFonts w:ascii="Palatino Linotype" w:hAnsi="Palatino Linotype"/>
          <w:sz w:val="18"/>
          <w:szCs w:val="18"/>
        </w:rPr>
        <w:t>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10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min</w:t>
      </w:r>
    </w:p>
    <w:p w14:paraId="7CFF4870" w14:textId="1C39ACB3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0EF986E0" wp14:editId="2AD3D907">
            <wp:extent cx="2726055" cy="440055"/>
            <wp:effectExtent l="0" t="0" r="0" b="0"/>
            <wp:docPr id="35" name="Picture 35" descr="beta aktyna ab8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" descr="beta aktyna ab822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055" cy="44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F2477A" w14:textId="7732AFFE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SCW3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pEGFR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SCW3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SCW3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EGF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5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n</w:t>
      </w:r>
      <w:r w:rsidRPr="00AF2EF8">
        <w:rPr>
          <w:rFonts w:ascii="Palatino Linotype" w:hAnsi="Palatino Linotype"/>
          <w:sz w:val="18"/>
          <w:szCs w:val="18"/>
        </w:rPr>
        <w:t>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10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min;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SCW3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EGF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50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30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min;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SCW3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EGF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20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n</w:t>
      </w:r>
      <w:r w:rsidRPr="00AF2EF8">
        <w:rPr>
          <w:rFonts w:ascii="Palatino Linotype" w:hAnsi="Palatino Linotype"/>
          <w:sz w:val="18"/>
          <w:szCs w:val="18"/>
        </w:rPr>
        <w:t>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10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min</w:t>
      </w:r>
    </w:p>
    <w:p w14:paraId="13ACDA81" w14:textId="6B16FD6F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15B80B81" wp14:editId="17672584">
            <wp:extent cx="2726055" cy="379730"/>
            <wp:effectExtent l="0" t="0" r="0" b="1270"/>
            <wp:docPr id="34" name="Picture 34" descr="pEGFR cst3777 W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8" descr="pEGFR cst3777 WM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055" cy="37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474FC4" w14:textId="46B9F4AE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SSW30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pEGFR</w:t>
      </w:r>
    </w:p>
    <w:p w14:paraId="6FCC084A" w14:textId="6E3ABD94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US"/>
        </w:rPr>
      </w:pPr>
      <w:r w:rsidRPr="00AF2EF8">
        <w:rPr>
          <w:rFonts w:ascii="Palatino Linotype" w:hAnsi="Palatino Linotype"/>
          <w:sz w:val="18"/>
          <w:szCs w:val="18"/>
          <w:lang w:val="en-US"/>
        </w:rPr>
        <w:t>SSW30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ctrl;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SSW30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EGF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5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n</w:t>
      </w:r>
      <w:r w:rsidRPr="00AF2EF8">
        <w:rPr>
          <w:rFonts w:ascii="Palatino Linotype" w:hAnsi="Palatino Linotype"/>
          <w:sz w:val="18"/>
          <w:szCs w:val="18"/>
          <w:lang w:val="en-US"/>
        </w:rPr>
        <w:t>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10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min;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SSW30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EGF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50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ng/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30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min;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SSW30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EGF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20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n</w:t>
      </w:r>
      <w:r w:rsidRPr="00AF2EF8">
        <w:rPr>
          <w:rFonts w:ascii="Palatino Linotype" w:hAnsi="Palatino Linotype"/>
          <w:sz w:val="18"/>
          <w:szCs w:val="18"/>
          <w:lang w:val="en-US"/>
        </w:rPr>
        <w:t>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10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min</w:t>
      </w:r>
    </w:p>
    <w:p w14:paraId="0166E2EB" w14:textId="71A37582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509E1C51" wp14:editId="652C5AC7">
            <wp:extent cx="2682875" cy="379730"/>
            <wp:effectExtent l="0" t="0" r="3175" b="1270"/>
            <wp:docPr id="33" name="Picture 33" descr="pEGFR cst3777 W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1" descr="pEGFR cst3777 WM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875" cy="37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1BF15D" w14:textId="68CEE600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SCW3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EGFR</w:t>
      </w:r>
    </w:p>
    <w:p w14:paraId="42076C21" w14:textId="2E4B8AA0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US"/>
        </w:rPr>
      </w:pPr>
      <w:r w:rsidRPr="00AF2EF8">
        <w:rPr>
          <w:rFonts w:ascii="Palatino Linotype" w:hAnsi="Palatino Linotype"/>
          <w:sz w:val="18"/>
          <w:szCs w:val="18"/>
          <w:lang w:val="en-US"/>
        </w:rPr>
        <w:t>SCW3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ctrl;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SCW3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EGF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5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n</w:t>
      </w:r>
      <w:r w:rsidRPr="00AF2EF8">
        <w:rPr>
          <w:rFonts w:ascii="Palatino Linotype" w:hAnsi="Palatino Linotype"/>
          <w:sz w:val="18"/>
          <w:szCs w:val="18"/>
          <w:lang w:val="en-US"/>
        </w:rPr>
        <w:t>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10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min;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SCW3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EGF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50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ng/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30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min;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SCW3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EGF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20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n</w:t>
      </w:r>
      <w:r w:rsidRPr="00AF2EF8">
        <w:rPr>
          <w:rFonts w:ascii="Palatino Linotype" w:hAnsi="Palatino Linotype"/>
          <w:sz w:val="18"/>
          <w:szCs w:val="18"/>
          <w:lang w:val="en-US"/>
        </w:rPr>
        <w:t>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10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min</w:t>
      </w:r>
    </w:p>
    <w:p w14:paraId="31CC1025" w14:textId="66E45C23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5CB14211" wp14:editId="25D13B80">
            <wp:extent cx="2656840" cy="387985"/>
            <wp:effectExtent l="0" t="0" r="0" b="0"/>
            <wp:docPr id="32" name="Picture 32" descr="EGFR cst2232 W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4" descr="EGFR cst2232 WM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840" cy="38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943354" w14:textId="0DCD476A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lastRenderedPageBreak/>
        <w:t>SSW30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EGFR</w:t>
      </w:r>
    </w:p>
    <w:p w14:paraId="5C822030" w14:textId="6CC2841E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US"/>
        </w:rPr>
      </w:pPr>
      <w:r w:rsidRPr="00AF2EF8">
        <w:rPr>
          <w:rFonts w:ascii="Palatino Linotype" w:hAnsi="Palatino Linotype"/>
          <w:sz w:val="18"/>
          <w:szCs w:val="18"/>
          <w:lang w:val="en-US"/>
        </w:rPr>
        <w:t>SSW30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ctrl;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SSW30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EGF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5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n</w:t>
      </w:r>
      <w:r w:rsidRPr="00AF2EF8">
        <w:rPr>
          <w:rFonts w:ascii="Palatino Linotype" w:hAnsi="Palatino Linotype"/>
          <w:sz w:val="18"/>
          <w:szCs w:val="18"/>
          <w:lang w:val="en-US"/>
        </w:rPr>
        <w:t>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10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min;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SSW30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EGF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50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ng/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30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min;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SSW30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EGF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20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n</w:t>
      </w:r>
      <w:r w:rsidRPr="00AF2EF8">
        <w:rPr>
          <w:rFonts w:ascii="Palatino Linotype" w:hAnsi="Palatino Linotype"/>
          <w:sz w:val="18"/>
          <w:szCs w:val="18"/>
          <w:lang w:val="en-US"/>
        </w:rPr>
        <w:t>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10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min</w:t>
      </w:r>
    </w:p>
    <w:p w14:paraId="0719C940" w14:textId="6F8F2724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17405C92" wp14:editId="25A61562">
            <wp:extent cx="2726055" cy="387985"/>
            <wp:effectExtent l="0" t="0" r="0" b="0"/>
            <wp:docPr id="31" name="Picture 31" descr="EGFR cst2232 W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7" descr="EGFR cst2232 WM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055" cy="38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4A60BD" w14:textId="3F89B006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SCW3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β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actin</w:t>
      </w:r>
    </w:p>
    <w:p w14:paraId="576DE6E2" w14:textId="6C84BDB7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SCW3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SCW3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EGF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5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n</w:t>
      </w:r>
      <w:r w:rsidRPr="00AF2EF8">
        <w:rPr>
          <w:rFonts w:ascii="Palatino Linotype" w:hAnsi="Palatino Linotype"/>
          <w:sz w:val="18"/>
          <w:szCs w:val="18"/>
        </w:rPr>
        <w:t>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10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min;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SCW3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EGF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50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30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min;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SCW3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EGF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20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n</w:t>
      </w:r>
      <w:r w:rsidRPr="00AF2EF8">
        <w:rPr>
          <w:rFonts w:ascii="Palatino Linotype" w:hAnsi="Palatino Linotype"/>
          <w:sz w:val="18"/>
          <w:szCs w:val="18"/>
        </w:rPr>
        <w:t>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10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min</w:t>
      </w:r>
    </w:p>
    <w:p w14:paraId="2E3F5D19" w14:textId="5157CD09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1B2C1114" wp14:editId="14555018">
            <wp:extent cx="2795270" cy="405441"/>
            <wp:effectExtent l="0" t="0" r="5080" b="0"/>
            <wp:docPr id="30" name="Picture 30" descr="beta aktyna ab8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0" descr="beta aktyna ab822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403" cy="406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34F43" w14:textId="074FAF41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SSW30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β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actin</w:t>
      </w:r>
    </w:p>
    <w:p w14:paraId="5E64AC9B" w14:textId="19D0FDF8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SSW30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SSW30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EGF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5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n</w:t>
      </w:r>
      <w:r w:rsidRPr="00AF2EF8">
        <w:rPr>
          <w:rFonts w:ascii="Palatino Linotype" w:hAnsi="Palatino Linotype"/>
          <w:sz w:val="18"/>
          <w:szCs w:val="18"/>
        </w:rPr>
        <w:t>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10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min;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SSW30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EGF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50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30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min;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SSW30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EGF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20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n</w:t>
      </w:r>
      <w:r w:rsidRPr="00AF2EF8">
        <w:rPr>
          <w:rFonts w:ascii="Palatino Linotype" w:hAnsi="Palatino Linotype"/>
          <w:sz w:val="18"/>
          <w:szCs w:val="18"/>
        </w:rPr>
        <w:t>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10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min</w:t>
      </w:r>
    </w:p>
    <w:p w14:paraId="573EAC65" w14:textId="0B32C786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0497DD0C" wp14:editId="1508BC76">
            <wp:extent cx="2665730" cy="440055"/>
            <wp:effectExtent l="0" t="0" r="1270" b="0"/>
            <wp:docPr id="29" name="Picture 29" descr="beta aktyna ab8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3" descr="beta aktyna ab822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5730" cy="44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B7D8C9" w14:textId="7D5583E6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pEPHA2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(TYR588)</w:t>
      </w:r>
    </w:p>
    <w:p w14:paraId="710471D4" w14:textId="39704937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SCM1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ephrin-A1/Fc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500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1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m</w:t>
      </w:r>
      <w:r w:rsidRPr="00AF2EF8">
        <w:rPr>
          <w:rFonts w:ascii="Palatino Linotype" w:hAnsi="Palatino Linotype"/>
          <w:sz w:val="18"/>
          <w:szCs w:val="18"/>
        </w:rPr>
        <w:t>in;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SSM15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SSM15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ephrin-A1/Fc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500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1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m</w:t>
      </w:r>
      <w:r w:rsidRPr="00AF2EF8">
        <w:rPr>
          <w:rFonts w:ascii="Palatino Linotype" w:hAnsi="Palatino Linotype"/>
          <w:sz w:val="18"/>
          <w:szCs w:val="18"/>
        </w:rPr>
        <w:t>in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size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marker;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ephrin-A1/Fc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100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3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m</w:t>
      </w:r>
      <w:r w:rsidRPr="00AF2EF8">
        <w:rPr>
          <w:rFonts w:ascii="Palatino Linotype" w:hAnsi="Palatino Linotype"/>
          <w:sz w:val="18"/>
          <w:szCs w:val="18"/>
        </w:rPr>
        <w:t>in;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SSM15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SSM15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ephrin-A1/Fc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100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3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m</w:t>
      </w:r>
      <w:r w:rsidRPr="00AF2EF8">
        <w:rPr>
          <w:rFonts w:ascii="Palatino Linotype" w:hAnsi="Palatino Linotype"/>
          <w:sz w:val="18"/>
          <w:szCs w:val="18"/>
        </w:rPr>
        <w:t>in</w:t>
      </w:r>
    </w:p>
    <w:p w14:paraId="528FD7E9" w14:textId="4A114440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5107D25A" wp14:editId="49AE9830">
            <wp:extent cx="5615940" cy="243840"/>
            <wp:effectExtent l="0" t="0" r="3810" b="3810"/>
            <wp:docPr id="28" name="Picture 28" descr="pEPHA2 cst12677 supernova 4 min mo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 descr="pEPHA2 cst12677 supernova 4 min mod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243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5AF642" w14:textId="18E6B898" w:rsidR="00AF2EF8" w:rsidRPr="00900728" w:rsidRDefault="00AF2EF8" w:rsidP="00AF2EF8">
      <w:pPr>
        <w:rPr>
          <w:rFonts w:ascii="Palatino Linotype" w:eastAsiaTheme="minorEastAsia" w:hAnsi="Palatino Linotype"/>
          <w:sz w:val="18"/>
          <w:szCs w:val="18"/>
          <w:lang w:eastAsia="zh-CN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341D9AFE" wp14:editId="452DF03E">
            <wp:extent cx="1371600" cy="259080"/>
            <wp:effectExtent l="0" t="0" r="0" b="7620"/>
            <wp:docPr id="27" name="Picture 27" descr="MDA pEPHA2 cst12677_modyfikacj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MDA pEPHA2 cst12677_modyfikacja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6ECFC302" wp14:editId="00706516">
            <wp:extent cx="1380490" cy="259080"/>
            <wp:effectExtent l="0" t="0" r="0" b="7620"/>
            <wp:docPr id="26" name="Picture 26" descr="MDA pEPHA2 cst12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 descr="MDA pEPHA2 cst1267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049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A64268" w14:textId="5210B43D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pEPHA2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cst6347</w:t>
      </w:r>
    </w:p>
    <w:p w14:paraId="1C4E5026" w14:textId="083A5A7A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SCM1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ephrin-A1/Fc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500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1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m</w:t>
      </w:r>
      <w:r w:rsidRPr="00AF2EF8">
        <w:rPr>
          <w:rFonts w:ascii="Palatino Linotype" w:hAnsi="Palatino Linotype"/>
          <w:sz w:val="18"/>
          <w:szCs w:val="18"/>
        </w:rPr>
        <w:t>in;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SSM15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SSM15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ephrin-A1/Fc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500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1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m</w:t>
      </w:r>
      <w:r w:rsidRPr="00AF2EF8">
        <w:rPr>
          <w:rFonts w:ascii="Palatino Linotype" w:hAnsi="Palatino Linotype"/>
          <w:sz w:val="18"/>
          <w:szCs w:val="18"/>
        </w:rPr>
        <w:t>in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size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marker;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ephrin-A1/Fc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100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3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m</w:t>
      </w:r>
      <w:r w:rsidRPr="00AF2EF8">
        <w:rPr>
          <w:rFonts w:ascii="Palatino Linotype" w:hAnsi="Palatino Linotype"/>
          <w:sz w:val="18"/>
          <w:szCs w:val="18"/>
        </w:rPr>
        <w:t>in;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SSM15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SSM15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ephrin-A1/Fc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100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3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m</w:t>
      </w:r>
      <w:r w:rsidRPr="00AF2EF8">
        <w:rPr>
          <w:rFonts w:ascii="Palatino Linotype" w:hAnsi="Palatino Linotype"/>
          <w:sz w:val="18"/>
          <w:szCs w:val="18"/>
        </w:rPr>
        <w:t>in</w:t>
      </w:r>
    </w:p>
    <w:p w14:paraId="03657669" w14:textId="5DD938B9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33792188" wp14:editId="5BBC320E">
            <wp:extent cx="5615940" cy="234950"/>
            <wp:effectExtent l="0" t="0" r="3810" b="0"/>
            <wp:docPr id="25" name="Picture 25" descr="pEPHA2 cst6347 M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 descr="pEPHA2 cst6347 MDA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7C3AE3" w14:textId="167B440A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49083759" wp14:editId="62E7999C">
            <wp:extent cx="1423670" cy="250190"/>
            <wp:effectExtent l="0" t="0" r="5080" b="0"/>
            <wp:docPr id="24" name="Picture 24" descr="MDA pEPHA2 cst6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MDA pEPHA2 cst634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3670" cy="25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5B401C1C" wp14:editId="6F4D7929">
            <wp:extent cx="1380490" cy="250190"/>
            <wp:effectExtent l="0" t="0" r="0" b="0"/>
            <wp:docPr id="23" name="Picture 23" descr="MDA pEPHA2 cst6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MDA pEPHA2 cst634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0490" cy="25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EBFEC4" w14:textId="47E74531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β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actin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ab8227</w:t>
      </w:r>
    </w:p>
    <w:p w14:paraId="6699790C" w14:textId="541A600F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SCM1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ephrin-A1/Fc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500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1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m</w:t>
      </w:r>
      <w:r w:rsidRPr="00AF2EF8">
        <w:rPr>
          <w:rFonts w:ascii="Palatino Linotype" w:hAnsi="Palatino Linotype"/>
          <w:sz w:val="18"/>
          <w:szCs w:val="18"/>
        </w:rPr>
        <w:t>in;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SSM15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SSM15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ephrin-A1/Fc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500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1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m</w:t>
      </w:r>
      <w:r w:rsidRPr="00AF2EF8">
        <w:rPr>
          <w:rFonts w:ascii="Palatino Linotype" w:hAnsi="Palatino Linotype"/>
          <w:sz w:val="18"/>
          <w:szCs w:val="18"/>
        </w:rPr>
        <w:t>in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size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marker;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ephrin-A1/Fc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100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3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m</w:t>
      </w:r>
      <w:r w:rsidRPr="00AF2EF8">
        <w:rPr>
          <w:rFonts w:ascii="Palatino Linotype" w:hAnsi="Palatino Linotype"/>
          <w:sz w:val="18"/>
          <w:szCs w:val="18"/>
        </w:rPr>
        <w:t>in;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SSM15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SSM15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ephrin-A1/Fc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100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3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m</w:t>
      </w:r>
      <w:r w:rsidRPr="00AF2EF8">
        <w:rPr>
          <w:rFonts w:ascii="Palatino Linotype" w:hAnsi="Palatino Linotype"/>
          <w:sz w:val="18"/>
          <w:szCs w:val="18"/>
        </w:rPr>
        <w:t>in</w:t>
      </w:r>
    </w:p>
    <w:p w14:paraId="28C5A504" w14:textId="00E86FEB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458342A7" wp14:editId="1CC306CC">
            <wp:extent cx="5615940" cy="328295"/>
            <wp:effectExtent l="0" t="0" r="3810" b="0"/>
            <wp:docPr id="22" name="Picture 22" descr="MDA beta aktyna ab8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MDA beta aktyna ab822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2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585442" w14:textId="4014F2FD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57A0CA65" wp14:editId="32172BF2">
            <wp:extent cx="1362710" cy="362585"/>
            <wp:effectExtent l="0" t="0" r="8890" b="0"/>
            <wp:docPr id="21" name="Picture 21" descr="MDA beta aktyna ab8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6" descr="MDA beta aktyna ab822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710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4E817AB4" wp14:editId="3A2E9943">
            <wp:extent cx="1362710" cy="362585"/>
            <wp:effectExtent l="0" t="0" r="8890" b="0"/>
            <wp:docPr id="20" name="Picture 20" descr="MDA beta aktyna ab8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 descr="MDA beta aktyna ab822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710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F262A" w14:textId="771A9C31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pEPHA2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cst12677</w:t>
      </w:r>
    </w:p>
    <w:p w14:paraId="1747BDC0" w14:textId="7DD0E89D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  <w:lang w:val="en-US"/>
        </w:rPr>
      </w:pPr>
      <w:r w:rsidRPr="00AF2EF8">
        <w:rPr>
          <w:rFonts w:ascii="Palatino Linotype" w:hAnsi="Palatino Linotype"/>
          <w:sz w:val="18"/>
          <w:szCs w:val="18"/>
          <w:lang w:val="en-US"/>
        </w:rPr>
        <w:t>SCW3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ctrl;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SCW3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ephrin-A1/Fc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100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ng/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3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m</w:t>
      </w:r>
      <w:r w:rsidRPr="00AF2EF8">
        <w:rPr>
          <w:rFonts w:ascii="Palatino Linotype" w:hAnsi="Palatino Linotype"/>
          <w:sz w:val="18"/>
          <w:szCs w:val="18"/>
          <w:lang w:val="en-US"/>
        </w:rPr>
        <w:t>in;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SCW3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ephrin-A1/Fc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500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ng/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1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m</w:t>
      </w:r>
      <w:r w:rsidRPr="00AF2EF8">
        <w:rPr>
          <w:rFonts w:ascii="Palatino Linotype" w:hAnsi="Palatino Linotype"/>
          <w:sz w:val="18"/>
          <w:szCs w:val="18"/>
          <w:lang w:val="en-US"/>
        </w:rPr>
        <w:t>in;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SSW30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ctrl;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SSW30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ephrin-A1/Fc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100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ng/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3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m</w:t>
      </w:r>
      <w:r w:rsidRPr="00AF2EF8">
        <w:rPr>
          <w:rFonts w:ascii="Palatino Linotype" w:hAnsi="Palatino Linotype"/>
          <w:sz w:val="18"/>
          <w:szCs w:val="18"/>
          <w:lang w:val="en-US"/>
        </w:rPr>
        <w:t>in;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SSW30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ephrin-A1/Fc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500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Pr="00AF2EF8">
        <w:rPr>
          <w:rFonts w:ascii="Palatino Linotype" w:hAnsi="Palatino Linotype"/>
          <w:sz w:val="18"/>
          <w:szCs w:val="18"/>
          <w:lang w:val="en-US"/>
        </w:rPr>
        <w:t>ng/</w:t>
      </w:r>
      <w:r w:rsidR="00225EB2">
        <w:rPr>
          <w:rFonts w:ascii="Palatino Linotype" w:hAnsi="Palatino Linotype"/>
          <w:sz w:val="18"/>
          <w:szCs w:val="18"/>
          <w:lang w:val="en-US"/>
        </w:rPr>
        <w:t>mL</w:t>
      </w:r>
      <w:r w:rsidRPr="00AF2EF8">
        <w:rPr>
          <w:rFonts w:ascii="Palatino Linotype" w:hAnsi="Palatino Linotype"/>
          <w:sz w:val="18"/>
          <w:szCs w:val="18"/>
          <w:lang w:val="en-US"/>
        </w:rPr>
        <w:t>1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0</w:t>
      </w:r>
      <w:r w:rsidR="00225EB2">
        <w:rPr>
          <w:rFonts w:ascii="Palatino Linotype" w:hAnsi="Palatino Linotype"/>
          <w:sz w:val="18"/>
          <w:szCs w:val="18"/>
          <w:lang w:val="en-US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  <w:lang w:val="en-US"/>
        </w:rPr>
        <w:t>m</w:t>
      </w:r>
      <w:r w:rsidRPr="00AF2EF8">
        <w:rPr>
          <w:rFonts w:ascii="Palatino Linotype" w:hAnsi="Palatino Linotype"/>
          <w:sz w:val="18"/>
          <w:szCs w:val="18"/>
          <w:lang w:val="en-US"/>
        </w:rPr>
        <w:t>in</w:t>
      </w:r>
    </w:p>
    <w:p w14:paraId="364733D6" w14:textId="3DE95783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584D2873" wp14:editId="32BDFEEB">
            <wp:extent cx="4899660" cy="293370"/>
            <wp:effectExtent l="0" t="0" r="0" b="0"/>
            <wp:docPr id="19" name="Picture 19" descr="pEPHA2 cst12677 supernova 2m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PHA2 cst12677 supernova 2min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9660" cy="29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C755A" w14:textId="71A2AEC8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2315B48C" wp14:editId="54E3CC47">
            <wp:extent cx="1621790" cy="293370"/>
            <wp:effectExtent l="0" t="0" r="0" b="0"/>
            <wp:docPr id="18" name="Picture 18" descr="WM pEPHA2 cst12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" descr="WM pEPHA2 cst12677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790" cy="29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00728" w:rsidRPr="00AF2EF8">
        <w:rPr>
          <w:rFonts w:ascii="Palatino Linotype" w:hAnsi="Palatino Linotype"/>
          <w:sz w:val="18"/>
          <w:szCs w:val="18"/>
        </w:rPr>
        <w:tab/>
      </w:r>
      <w:r w:rsidR="00900728" w:rsidRPr="00AF2EF8">
        <w:rPr>
          <w:rFonts w:ascii="Palatino Linotype" w:hAnsi="Palatino Linotype"/>
          <w:sz w:val="18"/>
          <w:szCs w:val="18"/>
        </w:rPr>
        <w:tab/>
      </w:r>
      <w:r w:rsidRPr="00AF2EF8">
        <w:rPr>
          <w:rFonts w:ascii="Palatino Linotype" w:hAnsi="Palatino Linotype"/>
          <w:sz w:val="18"/>
          <w:szCs w:val="18"/>
        </w:rPr>
        <w:tab/>
      </w: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12BC2080" wp14:editId="60B94092">
            <wp:extent cx="1664970" cy="293370"/>
            <wp:effectExtent l="0" t="0" r="0" b="0"/>
            <wp:docPr id="17" name="Picture 17" descr="WM pEPHA2 cst12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WM pEPHA2 cst12677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970" cy="29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4EEB04" w14:textId="2BAEC906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lastRenderedPageBreak/>
        <w:t>β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actin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ab8227</w:t>
      </w:r>
    </w:p>
    <w:p w14:paraId="2B9AD2D1" w14:textId="1842BA27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SCW3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SCW3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ephrin-A1/Fc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100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3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m</w:t>
      </w:r>
      <w:r w:rsidRPr="00AF2EF8">
        <w:rPr>
          <w:rFonts w:ascii="Palatino Linotype" w:hAnsi="Palatino Linotype"/>
          <w:sz w:val="18"/>
          <w:szCs w:val="18"/>
        </w:rPr>
        <w:t>in;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SCW3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ephrin-A1/Fc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500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1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m</w:t>
      </w:r>
      <w:r w:rsidRPr="00AF2EF8">
        <w:rPr>
          <w:rFonts w:ascii="Palatino Linotype" w:hAnsi="Palatino Linotype"/>
          <w:sz w:val="18"/>
          <w:szCs w:val="18"/>
        </w:rPr>
        <w:t>in;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SSW30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SSW30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ephrin-A1/Fc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100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3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m</w:t>
      </w:r>
      <w:r w:rsidRPr="00AF2EF8">
        <w:rPr>
          <w:rFonts w:ascii="Palatino Linotype" w:hAnsi="Palatino Linotype"/>
          <w:sz w:val="18"/>
          <w:szCs w:val="18"/>
        </w:rPr>
        <w:t>in;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SSW30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ephrin-A1/Fc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500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ng/</w:t>
      </w:r>
      <w:r w:rsidR="00225EB2">
        <w:rPr>
          <w:rFonts w:ascii="Palatino Linotype" w:hAnsi="Palatino Linotype"/>
          <w:sz w:val="18"/>
          <w:szCs w:val="18"/>
        </w:rPr>
        <w:t>mL</w:t>
      </w:r>
      <w:r w:rsidRPr="00AF2EF8">
        <w:rPr>
          <w:rFonts w:ascii="Palatino Linotype" w:hAnsi="Palatino Linotype"/>
          <w:sz w:val="18"/>
          <w:szCs w:val="18"/>
        </w:rPr>
        <w:t>1</w:t>
      </w:r>
      <w:r w:rsidR="00225EB2" w:rsidRPr="00AF2EF8">
        <w:rPr>
          <w:rFonts w:ascii="Palatino Linotype" w:hAnsi="Palatino Linotype"/>
          <w:sz w:val="18"/>
          <w:szCs w:val="18"/>
        </w:rPr>
        <w:t>0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m</w:t>
      </w:r>
      <w:r w:rsidRPr="00AF2EF8">
        <w:rPr>
          <w:rFonts w:ascii="Palatino Linotype" w:hAnsi="Palatino Linotype"/>
          <w:sz w:val="18"/>
          <w:szCs w:val="18"/>
        </w:rPr>
        <w:t>in</w:t>
      </w:r>
    </w:p>
    <w:p w14:paraId="6D967803" w14:textId="380F72FB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56378678" wp14:editId="4214EE86">
            <wp:extent cx="4934585" cy="396875"/>
            <wp:effectExtent l="0" t="0" r="0" b="3175"/>
            <wp:docPr id="16" name="Picture 16" descr="beta aktyna W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beta aktyna WM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585" cy="39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6EDFF" w14:textId="016B5070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2B2E9DBC" wp14:editId="678E21FC">
            <wp:extent cx="1569720" cy="396875"/>
            <wp:effectExtent l="0" t="0" r="0" b="3175"/>
            <wp:docPr id="15" name="Picture 15" descr="WM beta aktyna ab8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8" descr="WM beta aktyna ab822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720" cy="39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F2EF8">
        <w:rPr>
          <w:rFonts w:ascii="Palatino Linotype" w:hAnsi="Palatino Linotype"/>
          <w:sz w:val="18"/>
          <w:szCs w:val="18"/>
        </w:rPr>
        <w:tab/>
      </w:r>
      <w:r w:rsidRPr="00AF2EF8">
        <w:rPr>
          <w:rFonts w:ascii="Palatino Linotype" w:hAnsi="Palatino Linotype"/>
          <w:sz w:val="18"/>
          <w:szCs w:val="18"/>
        </w:rPr>
        <w:tab/>
      </w:r>
      <w:r w:rsidR="00900728" w:rsidRPr="00AF2EF8">
        <w:rPr>
          <w:rFonts w:ascii="Palatino Linotype" w:hAnsi="Palatino Linotype"/>
          <w:sz w:val="18"/>
          <w:szCs w:val="18"/>
        </w:rPr>
        <w:tab/>
      </w:r>
      <w:r w:rsidR="00900728" w:rsidRPr="00AF2EF8">
        <w:rPr>
          <w:rFonts w:ascii="Palatino Linotype" w:hAnsi="Palatino Linotype"/>
          <w:sz w:val="18"/>
          <w:szCs w:val="18"/>
        </w:rPr>
        <w:tab/>
      </w: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3665FD9B" wp14:editId="550F22A0">
            <wp:extent cx="1621790" cy="396875"/>
            <wp:effectExtent l="0" t="0" r="0" b="3175"/>
            <wp:docPr id="14" name="Picture 14" descr="WM beta aktyna ab8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1" descr="WM beta aktyna ab822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790" cy="39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03EBF6" w14:textId="5E8DC933" w:rsidR="00225EB2" w:rsidRPr="00225EB2" w:rsidRDefault="00225EB2" w:rsidP="00225EB2">
      <w:pPr>
        <w:pStyle w:val="MDPI22heading2"/>
        <w:rPr>
          <w:sz w:val="18"/>
          <w:szCs w:val="18"/>
        </w:rPr>
      </w:pPr>
      <w:r w:rsidRPr="00225EB2">
        <w:t>Original</w:t>
      </w:r>
      <w:r>
        <w:t xml:space="preserve"> </w:t>
      </w:r>
      <w:r w:rsidRPr="00225EB2">
        <w:t>scans</w:t>
      </w:r>
      <w:r>
        <w:t xml:space="preserve"> </w:t>
      </w:r>
      <w:r w:rsidRPr="00225EB2">
        <w:t>of</w:t>
      </w:r>
      <w:r>
        <w:t xml:space="preserve"> </w:t>
      </w:r>
      <w:r w:rsidRPr="00225EB2">
        <w:t>Figures</w:t>
      </w:r>
      <w:r>
        <w:t xml:space="preserve"> </w:t>
      </w:r>
      <w:r w:rsidR="00592424">
        <w:t>6</w:t>
      </w:r>
    </w:p>
    <w:p w14:paraId="68431DF8" w14:textId="727BA666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MDA-MB-435S</w:t>
      </w:r>
    </w:p>
    <w:p w14:paraId="71E19339" w14:textId="129647BB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pEPHA2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(Ser897)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cst6347</w:t>
      </w:r>
    </w:p>
    <w:p w14:paraId="75D9F3A1" w14:textId="01BE88EC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</w:t>
      </w:r>
      <w:r w:rsidRPr="00AF2EF8">
        <w:rPr>
          <w:rFonts w:ascii="Palatino Linotype" w:hAnsi="Palatino Linotype"/>
          <w:sz w:val="18"/>
          <w:szCs w:val="18"/>
        </w:rPr>
        <w:t>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4564667E" w14:textId="5952AB7D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1EB681AA" wp14:editId="7D199414">
            <wp:extent cx="5055235" cy="638175"/>
            <wp:effectExtent l="0" t="0" r="0" b="9525"/>
            <wp:docPr id="192" name="Picture 192" descr="MDA pEPHA2 cst6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" descr="MDA pEPHA2 cst6347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523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BCC51E" w14:textId="1A587B8E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pEPHA2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(Tyr588)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GTX32176</w:t>
      </w:r>
    </w:p>
    <w:p w14:paraId="5FE2E577" w14:textId="516972B7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1E89F0B5" w14:textId="2717E9DA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5A990789" wp14:editId="73A8A03B">
            <wp:extent cx="5029200" cy="647065"/>
            <wp:effectExtent l="0" t="0" r="0" b="635"/>
            <wp:docPr id="63" name="Picture 63" descr="MDA pEPHA2 GTX_2 ZM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 descr="MDA pEPHA2 GTX_2 ZMOD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64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E40781" w14:textId="482170A9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EPHA2</w:t>
      </w:r>
      <w:r w:rsidR="0053486B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cst6997</w:t>
      </w:r>
    </w:p>
    <w:p w14:paraId="430098BC" w14:textId="6C7CEBFC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08F038F8" w14:textId="1E8AF439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3BC2F620" wp14:editId="2A97D9CA">
            <wp:extent cx="5029200" cy="767715"/>
            <wp:effectExtent l="0" t="0" r="0" b="0"/>
            <wp:docPr id="62" name="Picture 62" descr="MDA EPH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 descr="MDA EPHA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76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C63F50" w14:textId="2555C4D5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pEGFR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cst3777</w:t>
      </w:r>
    </w:p>
    <w:p w14:paraId="0A77A2E7" w14:textId="351929B5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2AB12C4C" w14:textId="0A921795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4168FDEB" wp14:editId="260AE223">
            <wp:extent cx="4959985" cy="517525"/>
            <wp:effectExtent l="0" t="0" r="0" b="0"/>
            <wp:docPr id="61" name="Picture 61" descr="MDA pEGFR(2) zm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" descr="MDA pEGFR(2) zmod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985" cy="51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134330" w14:textId="33C39C1D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EGFR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cst2232</w:t>
      </w:r>
    </w:p>
    <w:p w14:paraId="6E054A39" w14:textId="01AD56A5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5BFD58FA" w14:textId="5B10062F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73E20778" wp14:editId="63BCBF9E">
            <wp:extent cx="4934585" cy="491490"/>
            <wp:effectExtent l="0" t="0" r="0" b="3810"/>
            <wp:docPr id="60" name="Picture 60" descr="MDA EGFR cst zm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MDA EGFR cst zmod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585" cy="49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4B5ACB" w14:textId="4C996808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pFAK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cst3281</w:t>
      </w:r>
    </w:p>
    <w:p w14:paraId="62E6EDC5" w14:textId="1F6848D4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503C781B" w14:textId="30939578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41458466" wp14:editId="51FEA1D7">
            <wp:extent cx="4934585" cy="603885"/>
            <wp:effectExtent l="0" t="0" r="0" b="5715"/>
            <wp:docPr id="59" name="Picture 59" descr="MDA pFA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MDA pFAK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585" cy="60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D87FF9" w14:textId="1807672E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lastRenderedPageBreak/>
        <w:t>FAK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cst3285</w:t>
      </w:r>
    </w:p>
    <w:p w14:paraId="1EB236F8" w14:textId="5C7A7C06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35F394D2" w14:textId="4BDE1106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22F515FF" wp14:editId="44CB71EB">
            <wp:extent cx="4856480" cy="586740"/>
            <wp:effectExtent l="0" t="0" r="1270" b="3810"/>
            <wp:docPr id="58" name="Picture 58" descr="MDA FA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MDA FAK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48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A11620" w14:textId="55886BE9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pSRC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cst2101</w:t>
      </w:r>
    </w:p>
    <w:p w14:paraId="2ADAC1A9" w14:textId="3C3D924A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254449C9" w14:textId="1F1F04A6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2F59A26B" wp14:editId="66B3E9D9">
            <wp:extent cx="4934585" cy="673100"/>
            <wp:effectExtent l="0" t="0" r="0" b="0"/>
            <wp:docPr id="57" name="Picture 57" descr="mda pSRC zm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8" descr="mda pSRC zmod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585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CF723F" w14:textId="2077118A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SRC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cst2108</w:t>
      </w:r>
    </w:p>
    <w:p w14:paraId="7C5EA6A3" w14:textId="06DCBA95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562BAD8E" w14:textId="1B3A00AC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1CB8A0FD" wp14:editId="43AE9294">
            <wp:extent cx="4934585" cy="690245"/>
            <wp:effectExtent l="0" t="0" r="0" b="0"/>
            <wp:docPr id="56" name="Picture 56" descr="mda SRC zm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1" descr="mda SRC zmod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585" cy="69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80ECDC" w14:textId="333EFBF0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pERK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sc7383</w:t>
      </w:r>
    </w:p>
    <w:p w14:paraId="270B5AF6" w14:textId="697042C2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79AD5B32" w14:textId="1FCF6B11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7204D3A3" wp14:editId="2900D3F0">
            <wp:extent cx="4959985" cy="690245"/>
            <wp:effectExtent l="0" t="0" r="0" b="0"/>
            <wp:docPr id="55" name="Picture 55" descr="MDA pERK (1) zmodyfikowa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0" descr="MDA pERK (1) zmodyfikowany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985" cy="69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90771E" w14:textId="3C1D64C9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ERK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sc514302</w:t>
      </w:r>
    </w:p>
    <w:p w14:paraId="63366761" w14:textId="53F2D1AB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3928D7E5" w14:textId="2F5237C7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3E380A3A" wp14:editId="635AD961">
            <wp:extent cx="4934585" cy="784860"/>
            <wp:effectExtent l="0" t="0" r="0" b="0"/>
            <wp:docPr id="54" name="Picture 54" descr="MDA ERK zmodyfikowa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3" descr="MDA ERK zmodyfikowany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585" cy="78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F35FE" w14:textId="79661AA7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Β-actin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ab8227</w:t>
      </w:r>
    </w:p>
    <w:p w14:paraId="69F74E40" w14:textId="5D028A35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SSM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4F81EC8D" w14:textId="52A3B80B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06ED3036" wp14:editId="4E0FE3D1">
            <wp:extent cx="5003165" cy="716280"/>
            <wp:effectExtent l="0" t="0" r="6985" b="7620"/>
            <wp:docPr id="53" name="Picture 53" descr="MDA beta aktyna zmodyfikowa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" descr="MDA beta aktyna zmodyfikowany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165" cy="71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65AA43" w14:textId="3879307B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WM853</w:t>
      </w:r>
    </w:p>
    <w:p w14:paraId="48E6BDF9" w14:textId="1788772D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pEPHA2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(Ser897)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cst6347</w:t>
      </w:r>
    </w:p>
    <w:p w14:paraId="5712D684" w14:textId="20483C8F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08BC76B9" w14:textId="3FDD929D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545F32A0" wp14:editId="12902B66">
            <wp:extent cx="4959985" cy="551815"/>
            <wp:effectExtent l="0" t="0" r="0" b="635"/>
            <wp:docPr id="52" name="Picture 52" descr="pEPHA2(SER897) cst6347 zm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 descr="pEPHA2(SER897) cst6347 zmod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985" cy="55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0986D0" w14:textId="77777777" w:rsidR="00225EB2" w:rsidRDefault="00225EB2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sz w:val="18"/>
          <w:szCs w:val="18"/>
        </w:rPr>
        <w:br w:type="page"/>
      </w:r>
    </w:p>
    <w:p w14:paraId="412358D8" w14:textId="24102934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lastRenderedPageBreak/>
        <w:t>pEPHA2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(Tyr588)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GTX32176</w:t>
      </w:r>
    </w:p>
    <w:p w14:paraId="041434CF" w14:textId="6A278F42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163A909D" w14:textId="0F80FD8A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63260801" wp14:editId="0BF34A95">
            <wp:extent cx="5063490" cy="526415"/>
            <wp:effectExtent l="0" t="0" r="3810" b="6985"/>
            <wp:docPr id="51" name="Picture 51" descr="WM pEPHA2 GTX ZM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 descr="WM pEPHA2 GTX ZMOD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490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CA9F57" w14:textId="04F7B3F2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EPHA2</w:t>
      </w:r>
      <w:r w:rsidR="0053486B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cst6997</w:t>
      </w:r>
    </w:p>
    <w:p w14:paraId="7B4FB14E" w14:textId="1CF57D25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3B520256" w14:textId="6227D315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450DED13" wp14:editId="10031ACD">
            <wp:extent cx="5063490" cy="845185"/>
            <wp:effectExtent l="0" t="0" r="3810" b="0"/>
            <wp:docPr id="50" name="Picture 50" descr="WM EPH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4" descr="WM EPHA2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490" cy="84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30609A" w14:textId="1039480B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pEGFR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cst3777</w:t>
      </w:r>
    </w:p>
    <w:p w14:paraId="5EF6D919" w14:textId="3A1C06E2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3EF3762A" w14:textId="248BFA5C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424CBC28" wp14:editId="2FC7F197">
            <wp:extent cx="5063490" cy="577850"/>
            <wp:effectExtent l="0" t="0" r="3810" b="0"/>
            <wp:docPr id="49" name="Picture 49" descr="pEGFR zm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pEGFR zmod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490" cy="57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729724" w14:textId="6FB32A15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EGFR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cst2232</w:t>
      </w:r>
    </w:p>
    <w:p w14:paraId="531D3783" w14:textId="7F4F943F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27D087F1" w14:textId="1F14C254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14DB2499" wp14:editId="41BD87EF">
            <wp:extent cx="5063490" cy="560705"/>
            <wp:effectExtent l="0" t="0" r="3810" b="0"/>
            <wp:docPr id="48" name="Picture 48" descr="WM EGFR c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 descr="WM EGFR cst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490" cy="56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FBE911" w14:textId="41C2076C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pFAK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cst3281</w:t>
      </w:r>
    </w:p>
    <w:p w14:paraId="2C28F3B7" w14:textId="576C94C0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3A1A7259" w14:textId="7E7D4AAF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3617C1CC" wp14:editId="7E117332">
            <wp:extent cx="5063490" cy="836930"/>
            <wp:effectExtent l="0" t="0" r="3810" b="1270"/>
            <wp:docPr id="47" name="Picture 47" descr="mda, wm pFA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8" descr="mda, wm pFAK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490" cy="83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C239F" w14:textId="45A521FD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FAK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cst3285</w:t>
      </w:r>
    </w:p>
    <w:p w14:paraId="665F4534" w14:textId="37C22519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</w:rPr>
        <w:drawing>
          <wp:inline distT="0" distB="0" distL="0" distR="0" wp14:anchorId="48727C23" wp14:editId="5879125B">
            <wp:extent cx="5141595" cy="655320"/>
            <wp:effectExtent l="0" t="0" r="1905" b="0"/>
            <wp:docPr id="46" name="Picture 46" descr="WM FAK cst3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WM FAK cst3285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595" cy="65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EECFCD" w14:textId="5F28DFB6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pSRC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cst2101</w:t>
      </w:r>
    </w:p>
    <w:p w14:paraId="37A6EB9A" w14:textId="304E2B4D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19A93DCD" w14:textId="6C0D37B2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6B111A10" wp14:editId="72240CD5">
            <wp:extent cx="4934585" cy="647065"/>
            <wp:effectExtent l="0" t="0" r="0" b="635"/>
            <wp:docPr id="45" name="Picture 45" descr="wm pSRC zm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4" descr="wm pSRC zmod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585" cy="64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27D52A" w14:textId="77777777" w:rsidR="00225EB2" w:rsidRDefault="00225EB2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sz w:val="18"/>
          <w:szCs w:val="18"/>
        </w:rPr>
        <w:br w:type="page"/>
      </w:r>
    </w:p>
    <w:p w14:paraId="0CB4A68F" w14:textId="38B04A86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lastRenderedPageBreak/>
        <w:t>SRC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cst2108</w:t>
      </w:r>
    </w:p>
    <w:p w14:paraId="09668190" w14:textId="6C8BDC39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3C851AF9" w14:textId="45FFACAD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0A21BF5E" wp14:editId="229EED3B">
            <wp:extent cx="4968875" cy="854075"/>
            <wp:effectExtent l="0" t="0" r="3175" b="3175"/>
            <wp:docPr id="44" name="Picture 44" descr="mda, wm SR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" descr="mda, wm SRC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8875" cy="85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561CD" w14:textId="008FB718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pERK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sc7383</w:t>
      </w:r>
    </w:p>
    <w:p w14:paraId="23F5B8FC" w14:textId="2D3448E7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24C66847" w14:textId="6E9F03BA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4BB72DD3" wp14:editId="28CA294C">
            <wp:extent cx="4899660" cy="940435"/>
            <wp:effectExtent l="0" t="0" r="0" b="0"/>
            <wp:docPr id="43" name="Picture 43" descr="WM pERK zmodyfikowa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" descr="WM pERK zmodyfikowany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9660" cy="94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B1F44" w14:textId="40843681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ERK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sc514302</w:t>
      </w:r>
    </w:p>
    <w:p w14:paraId="5C0B6BBD" w14:textId="3E495735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3D310B0D" w14:textId="34924B1B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4D65C5BA" wp14:editId="62781A35">
            <wp:extent cx="4882515" cy="784860"/>
            <wp:effectExtent l="0" t="0" r="0" b="0"/>
            <wp:docPr id="42" name="Picture 42" descr="WM ERK zmodyfikowa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 descr="WM ERK zmodyfikowany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2515" cy="78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81BFF3" w14:textId="40C478EC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Β-actin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ab8227</w:t>
      </w:r>
    </w:p>
    <w:p w14:paraId="15AD9908" w14:textId="2EBCEEE3" w:rsidR="00AF2EF8" w:rsidRPr="00AF2EF8" w:rsidRDefault="00AF2EF8" w:rsidP="00AF2EF8">
      <w:pPr>
        <w:adjustRightInd w:val="0"/>
        <w:snapToGrid w:val="0"/>
        <w:spacing w:after="0" w:line="260" w:lineRule="atLeast"/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SCW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ctrl;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0,</w:t>
      </w:r>
      <w:r w:rsidR="00225EB2" w:rsidRPr="00AF2EF8">
        <w:rPr>
          <w:rFonts w:ascii="Palatino Linotype" w:hAnsi="Palatino Linotype"/>
          <w:sz w:val="18"/>
          <w:szCs w:val="18"/>
        </w:rPr>
        <w:t>5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  <w:r w:rsidRPr="00AF2EF8">
        <w:rPr>
          <w:rFonts w:ascii="Palatino Linotype" w:hAnsi="Palatino Linotype"/>
          <w:sz w:val="18"/>
          <w:szCs w:val="18"/>
        </w:rPr>
        <w:t>;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SSW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Pr="00AF2EF8">
        <w:rPr>
          <w:rFonts w:ascii="Palatino Linotype" w:hAnsi="Palatino Linotype"/>
          <w:sz w:val="18"/>
          <w:szCs w:val="18"/>
        </w:rPr>
        <w:t>das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µM </w:t>
      </w:r>
      <w:r w:rsidR="00225EB2" w:rsidRPr="00AF2EF8">
        <w:rPr>
          <w:rFonts w:ascii="Palatino Linotype" w:hAnsi="Palatino Linotype"/>
          <w:sz w:val="18"/>
          <w:szCs w:val="18"/>
        </w:rPr>
        <w:t>1</w:t>
      </w:r>
      <w:r w:rsidR="00225EB2">
        <w:rPr>
          <w:rFonts w:ascii="Palatino Linotype" w:hAnsi="Palatino Linotype"/>
          <w:sz w:val="18"/>
          <w:szCs w:val="18"/>
        </w:rPr>
        <w:t xml:space="preserve"> </w:t>
      </w:r>
      <w:r w:rsidR="00225EB2" w:rsidRPr="00AF2EF8">
        <w:rPr>
          <w:rFonts w:ascii="Palatino Linotype" w:hAnsi="Palatino Linotype"/>
          <w:sz w:val="18"/>
          <w:szCs w:val="18"/>
        </w:rPr>
        <w:t>h</w:t>
      </w:r>
    </w:p>
    <w:p w14:paraId="3FD493E2" w14:textId="6C7A4C2B" w:rsidR="00AF2EF8" w:rsidRPr="00AF2EF8" w:rsidRDefault="00AF2EF8" w:rsidP="00AF2EF8">
      <w:pPr>
        <w:rPr>
          <w:rFonts w:ascii="Palatino Linotype" w:hAnsi="Palatino Linotype"/>
          <w:sz w:val="18"/>
          <w:szCs w:val="18"/>
        </w:rPr>
      </w:pPr>
      <w:r w:rsidRPr="00AF2EF8">
        <w:rPr>
          <w:rFonts w:ascii="Palatino Linotype" w:hAnsi="Palatino Linotype"/>
          <w:noProof/>
          <w:sz w:val="18"/>
          <w:szCs w:val="18"/>
          <w:lang w:eastAsia="pl-PL"/>
        </w:rPr>
        <w:drawing>
          <wp:inline distT="0" distB="0" distL="0" distR="0" wp14:anchorId="545F54C0" wp14:editId="753E2765">
            <wp:extent cx="4959985" cy="802005"/>
            <wp:effectExtent l="0" t="0" r="0" b="0"/>
            <wp:docPr id="41" name="Picture 41" descr="WM beta aktyna zmodyfikowa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2" descr="WM beta aktyna zmodyfikowany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985" cy="80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FAA0CE" w14:textId="7630D0C1" w:rsidR="00672C04" w:rsidRPr="00E65AC8" w:rsidRDefault="007E00B5" w:rsidP="007E00B5">
      <w:pPr>
        <w:adjustRightInd w:val="0"/>
        <w:snapToGrid w:val="0"/>
        <w:spacing w:before="240" w:line="260" w:lineRule="atLeast"/>
        <w:jc w:val="both"/>
        <w:rPr>
          <w:rFonts w:ascii="Palatino Linotype" w:eastAsia="宋体" w:hAnsi="Palatino Linotype"/>
          <w:sz w:val="18"/>
          <w:szCs w:val="20"/>
          <w:lang w:eastAsia="zh-CN"/>
        </w:rPr>
      </w:pPr>
      <w:r w:rsidRPr="00E65AC8">
        <w:rPr>
          <w:rFonts w:ascii="Palatino Linotype" w:eastAsia="宋体" w:hAnsi="Palatino Linotype"/>
          <w:noProof/>
          <w:sz w:val="18"/>
          <w:szCs w:val="20"/>
          <w:lang w:val="de-DE" w:eastAsia="de-DE"/>
        </w:rPr>
        <w:drawing>
          <wp:anchor distT="0" distB="0" distL="114300" distR="114300" simplePos="0" relativeHeight="251659264" behindDoc="1" locked="0" layoutInCell="1" allowOverlap="1" wp14:anchorId="4BB89A24" wp14:editId="4727ED04">
            <wp:simplePos x="0" y="0"/>
            <wp:positionH relativeFrom="column">
              <wp:posOffset>148841</wp:posOffset>
            </wp:positionH>
            <wp:positionV relativeFrom="paragraph">
              <wp:posOffset>133625</wp:posOffset>
            </wp:positionV>
            <wp:extent cx="1000800" cy="360000"/>
            <wp:effectExtent l="0" t="0" r="0" b="2540"/>
            <wp:wrapTight wrapText="bothSides">
              <wp:wrapPolygon edited="0">
                <wp:start x="0" y="0"/>
                <wp:lineTo x="0" y="20608"/>
                <wp:lineTo x="20970" y="20608"/>
                <wp:lineTo x="20970" y="0"/>
                <wp:lineTo x="0" y="0"/>
              </wp:wrapPolygon>
            </wp:wrapTight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8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©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201</w:t>
      </w:r>
      <w:r w:rsidR="00672C04">
        <w:rPr>
          <w:rFonts w:ascii="Palatino Linotype" w:eastAsia="宋体" w:hAnsi="Palatino Linotype"/>
          <w:noProof/>
          <w:sz w:val="18"/>
          <w:szCs w:val="20"/>
          <w:lang w:eastAsia="zh-CN"/>
        </w:rPr>
        <w:t>9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by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the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authors.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Licensee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MDPI,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Basel,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Switzerland.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This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article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is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an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open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access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article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distributed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under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the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terms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and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conditions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of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the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Creative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Commons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Attribution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8C7594" w:rsidRPr="008C7594">
        <w:rPr>
          <w:rFonts w:ascii="Palatino Linotype" w:eastAsia="宋体" w:hAnsi="Palatino Linotype"/>
          <w:noProof/>
          <w:sz w:val="18"/>
          <w:szCs w:val="20"/>
          <w:lang w:eastAsia="zh-CN"/>
        </w:rPr>
        <w:t>(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CC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BY</w:t>
      </w:r>
      <w:r w:rsidR="008C7594" w:rsidRPr="008C7594">
        <w:rPr>
          <w:rFonts w:ascii="Palatino Linotype" w:eastAsia="宋体" w:hAnsi="Palatino Linotype"/>
          <w:noProof/>
          <w:sz w:val="18"/>
          <w:szCs w:val="20"/>
          <w:lang w:eastAsia="zh-CN"/>
        </w:rPr>
        <w:t>)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license</w:t>
      </w:r>
      <w:r w:rsidR="00225EB2">
        <w:rPr>
          <w:rFonts w:ascii="Palatino Linotype" w:eastAsia="宋体" w:hAnsi="Palatino Linotype"/>
          <w:noProof/>
          <w:sz w:val="18"/>
          <w:szCs w:val="20"/>
          <w:lang w:eastAsia="zh-CN"/>
        </w:rPr>
        <w:t xml:space="preserve"> </w:t>
      </w:r>
      <w:r w:rsidR="008C7594" w:rsidRPr="008C7594">
        <w:rPr>
          <w:rFonts w:ascii="Palatino Linotype" w:eastAsia="宋体" w:hAnsi="Palatino Linotype"/>
          <w:noProof/>
          <w:sz w:val="18"/>
          <w:szCs w:val="20"/>
          <w:lang w:eastAsia="zh-CN"/>
        </w:rPr>
        <w:t>(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http://creativecommons.org/licenses/by/4.0/</w:t>
      </w:r>
      <w:r w:rsidR="008C7594" w:rsidRPr="008C7594">
        <w:rPr>
          <w:rFonts w:ascii="Palatino Linotype" w:eastAsia="宋体" w:hAnsi="Palatino Linotype"/>
          <w:noProof/>
          <w:sz w:val="18"/>
          <w:szCs w:val="20"/>
          <w:lang w:eastAsia="zh-CN"/>
        </w:rPr>
        <w:t>)</w:t>
      </w:r>
      <w:r w:rsidR="00672C04" w:rsidRPr="00E65AC8">
        <w:rPr>
          <w:rFonts w:ascii="Palatino Linotype" w:eastAsia="宋体" w:hAnsi="Palatino Linotype"/>
          <w:noProof/>
          <w:sz w:val="18"/>
          <w:szCs w:val="20"/>
          <w:lang w:eastAsia="zh-CN"/>
        </w:rPr>
        <w:t>.</w:t>
      </w:r>
    </w:p>
    <w:sectPr w:rsidR="00672C04" w:rsidRPr="00E65AC8" w:rsidSect="00DF50D4">
      <w:headerReference w:type="even" r:id="rId70"/>
      <w:headerReference w:type="default" r:id="rId71"/>
      <w:footerReference w:type="default" r:id="rId72"/>
      <w:headerReference w:type="first" r:id="rId73"/>
      <w:footerReference w:type="first" r:id="rId74"/>
      <w:pgSz w:w="11906" w:h="16838" w:code="9"/>
      <w:pgMar w:top="1417" w:right="1531" w:bottom="1077" w:left="1531" w:header="1020" w:footer="850" w:gutter="0"/>
      <w:pgNumType w:start="1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559B8D" w14:textId="77777777" w:rsidR="00672A12" w:rsidRDefault="00672A12">
      <w:r>
        <w:separator/>
      </w:r>
    </w:p>
  </w:endnote>
  <w:endnote w:type="continuationSeparator" w:id="0">
    <w:p w14:paraId="7F043155" w14:textId="77777777" w:rsidR="00672A12" w:rsidRDefault="00672A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5FA3E9" w14:textId="77777777" w:rsidR="0053486B" w:rsidRPr="00225EB2" w:rsidRDefault="0053486B" w:rsidP="00AF7CE2">
    <w:pPr>
      <w:pStyle w:val="Footer"/>
      <w:spacing w:line="240" w:lineRule="auto"/>
      <w:rPr>
        <w:rFonts w:ascii="Palatino Linotype" w:hAnsi="Palatino Linotype"/>
        <w:sz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A56D99" w14:textId="77777777" w:rsidR="0053486B" w:rsidRPr="008B308E" w:rsidRDefault="0053486B" w:rsidP="00AF7CE2">
    <w:pPr>
      <w:pStyle w:val="MDPIfooterfirstpage"/>
      <w:spacing w:line="240" w:lineRule="auto"/>
      <w:jc w:val="both"/>
      <w:rPr>
        <w:lang w:val="fr-CH"/>
      </w:rPr>
    </w:pPr>
    <w:r>
      <w:rPr>
        <w:i/>
      </w:rPr>
      <w:t xml:space="preserve">Cancers </w:t>
    </w:r>
    <w:r w:rsidRPr="00F71A8C">
      <w:rPr>
        <w:b/>
      </w:rPr>
      <w:t>2019</w:t>
    </w:r>
    <w:r w:rsidRPr="00F71A8C">
      <w:t xml:space="preserve">, </w:t>
    </w:r>
    <w:r w:rsidRPr="00F71A8C">
      <w:rPr>
        <w:i/>
      </w:rPr>
      <w:t>11</w:t>
    </w:r>
    <w:r w:rsidRPr="00F71A8C">
      <w:t xml:space="preserve">, </w:t>
    </w:r>
    <w:r>
      <w:t xml:space="preserve">x; </w:t>
    </w:r>
    <w:proofErr w:type="spellStart"/>
    <w:r>
      <w:t>doi</w:t>
    </w:r>
    <w:proofErr w:type="spellEnd"/>
    <w:r>
      <w:t>: FOR PEER REVIEW</w:t>
    </w:r>
    <w:r w:rsidRPr="008B308E">
      <w:rPr>
        <w:lang w:val="fr-CH"/>
      </w:rPr>
      <w:tab/>
      <w:t>www.mdpi.com/journal/</w:t>
    </w:r>
    <w:r w:rsidRPr="00511F0B">
      <w:t>cancers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F9C4B0E" w14:textId="77777777" w:rsidR="00672A12" w:rsidRDefault="00672A12">
      <w:r>
        <w:separator/>
      </w:r>
    </w:p>
  </w:footnote>
  <w:footnote w:type="continuationSeparator" w:id="0">
    <w:p w14:paraId="5EDFE274" w14:textId="77777777" w:rsidR="00672A12" w:rsidRDefault="00672A1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C04608" w14:textId="77777777" w:rsidR="0053486B" w:rsidRDefault="0053486B" w:rsidP="00AF7CE2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8010C4" w14:textId="72003B3B" w:rsidR="0053486B" w:rsidRPr="00836BB8" w:rsidRDefault="0053486B" w:rsidP="006D37E0">
    <w:pPr>
      <w:tabs>
        <w:tab w:val="right" w:pos="8844"/>
      </w:tabs>
      <w:adjustRightInd w:val="0"/>
      <w:snapToGrid w:val="0"/>
      <w:spacing w:after="240"/>
      <w:rPr>
        <w:rFonts w:ascii="Palatino Linotype" w:hAnsi="Palatino Linotype"/>
        <w:sz w:val="16"/>
      </w:rPr>
    </w:pPr>
    <w:r>
      <w:rPr>
        <w:rFonts w:ascii="Palatino Linotype" w:hAnsi="Palatino Linotype"/>
        <w:sz w:val="16"/>
      </w:rPr>
      <w:tab/>
      <w:t>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noProof/>
        <w:sz w:val="16"/>
      </w:rPr>
      <w:t>2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noProof/>
        <w:sz w:val="16"/>
      </w:rPr>
      <w:t>4</w:t>
    </w:r>
    <w:r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2191A3" w14:textId="77777777" w:rsidR="0053486B" w:rsidRDefault="0053486B" w:rsidP="00AF7CE2">
    <w:pPr>
      <w:pStyle w:val="MDPIheaderjournallogo"/>
    </w:pPr>
    <w:r w:rsidRPr="00A04686">
      <w:rPr>
        <w:noProof/>
        <w:lang w:eastAsia="zh-CN"/>
      </w:rPr>
      <w:drawing>
        <wp:inline distT="0" distB="0" distL="0" distR="0" wp14:anchorId="5C972C56" wp14:editId="2E8CD854">
          <wp:extent cx="1682750" cy="431800"/>
          <wp:effectExtent l="0" t="0" r="0" b="6350"/>
          <wp:docPr id="2" name="Picture 3" descr="C:\Users\home\Desktop\logos\cancers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Desktop\logos\cancers-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275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2751C4">
      <w:rPr>
        <w:i w:val="0"/>
        <w:noProof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6C53D65F" wp14:editId="6753DBC4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3175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722E5B7" w14:textId="77777777" w:rsidR="0053486B" w:rsidRDefault="0053486B" w:rsidP="00AF7CE2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3A55A8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7540CC1C" wp14:editId="51E332CD">
                                <wp:extent cx="539750" cy="355600"/>
                                <wp:effectExtent l="0" t="0" r="0" b="6350"/>
                                <wp:docPr id="1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39750" cy="355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C53D65F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1722E5B7" w14:textId="77777777" w:rsidR="0053486B" w:rsidRDefault="0053486B" w:rsidP="00AF7CE2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3A55A8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7540CC1C" wp14:editId="51E332CD">
                          <wp:extent cx="539750" cy="355600"/>
                          <wp:effectExtent l="0" t="0" r="0" b="6350"/>
                          <wp:docPr id="1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39750" cy="355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proofState w:spelling="clean" w:grammar="clean"/>
  <w:attachedTemplate r:id="rId1"/>
  <w:defaultTabStop w:val="420"/>
  <w:hyphenationZone w:val="425"/>
  <w:drawingGridHorizontalSpacing w:val="11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55F75"/>
    <w:rsid w:val="000618E3"/>
    <w:rsid w:val="000A6F47"/>
    <w:rsid w:val="000C5011"/>
    <w:rsid w:val="000C71B0"/>
    <w:rsid w:val="000D4AE8"/>
    <w:rsid w:val="000F0E63"/>
    <w:rsid w:val="00126C03"/>
    <w:rsid w:val="00155F75"/>
    <w:rsid w:val="00186691"/>
    <w:rsid w:val="0018798F"/>
    <w:rsid w:val="001B645A"/>
    <w:rsid w:val="001D2E1A"/>
    <w:rsid w:val="001E2AEB"/>
    <w:rsid w:val="002026A3"/>
    <w:rsid w:val="00225EB2"/>
    <w:rsid w:val="00272F25"/>
    <w:rsid w:val="002A0D6E"/>
    <w:rsid w:val="002A511D"/>
    <w:rsid w:val="002B081A"/>
    <w:rsid w:val="002B5823"/>
    <w:rsid w:val="002E2789"/>
    <w:rsid w:val="00326141"/>
    <w:rsid w:val="003271CA"/>
    <w:rsid w:val="0038079B"/>
    <w:rsid w:val="00394E80"/>
    <w:rsid w:val="003A55A8"/>
    <w:rsid w:val="00401D30"/>
    <w:rsid w:val="004113EC"/>
    <w:rsid w:val="00445B4E"/>
    <w:rsid w:val="0044756D"/>
    <w:rsid w:val="004807A8"/>
    <w:rsid w:val="004D3593"/>
    <w:rsid w:val="004E0105"/>
    <w:rsid w:val="004F6213"/>
    <w:rsid w:val="00513C95"/>
    <w:rsid w:val="0053486B"/>
    <w:rsid w:val="00534C4A"/>
    <w:rsid w:val="005425B6"/>
    <w:rsid w:val="005446D5"/>
    <w:rsid w:val="00592424"/>
    <w:rsid w:val="005A0BED"/>
    <w:rsid w:val="005C1AD8"/>
    <w:rsid w:val="00603DF3"/>
    <w:rsid w:val="00627D4F"/>
    <w:rsid w:val="0063570B"/>
    <w:rsid w:val="006533EB"/>
    <w:rsid w:val="00654647"/>
    <w:rsid w:val="00672A12"/>
    <w:rsid w:val="00672C04"/>
    <w:rsid w:val="00676FEB"/>
    <w:rsid w:val="006837C3"/>
    <w:rsid w:val="00692393"/>
    <w:rsid w:val="006B2F94"/>
    <w:rsid w:val="006C2985"/>
    <w:rsid w:val="006D37E0"/>
    <w:rsid w:val="006E4AC2"/>
    <w:rsid w:val="006F7149"/>
    <w:rsid w:val="007346D0"/>
    <w:rsid w:val="00762395"/>
    <w:rsid w:val="007B48B7"/>
    <w:rsid w:val="007D4800"/>
    <w:rsid w:val="007E00B5"/>
    <w:rsid w:val="007F1E52"/>
    <w:rsid w:val="008046FE"/>
    <w:rsid w:val="00817FC9"/>
    <w:rsid w:val="00846072"/>
    <w:rsid w:val="00851EBD"/>
    <w:rsid w:val="00874B5B"/>
    <w:rsid w:val="00896884"/>
    <w:rsid w:val="008B0E4D"/>
    <w:rsid w:val="008C1AC3"/>
    <w:rsid w:val="008C527E"/>
    <w:rsid w:val="008C7594"/>
    <w:rsid w:val="008D09DD"/>
    <w:rsid w:val="008D4582"/>
    <w:rsid w:val="008F4843"/>
    <w:rsid w:val="00900728"/>
    <w:rsid w:val="009071DF"/>
    <w:rsid w:val="00925B94"/>
    <w:rsid w:val="00935D6B"/>
    <w:rsid w:val="00963346"/>
    <w:rsid w:val="00964FB2"/>
    <w:rsid w:val="009A7C8B"/>
    <w:rsid w:val="009D74AE"/>
    <w:rsid w:val="009F70E6"/>
    <w:rsid w:val="00A06051"/>
    <w:rsid w:val="00A53B15"/>
    <w:rsid w:val="00A70EAB"/>
    <w:rsid w:val="00AC2C4A"/>
    <w:rsid w:val="00AF2EF8"/>
    <w:rsid w:val="00AF7CE2"/>
    <w:rsid w:val="00B005DB"/>
    <w:rsid w:val="00B1448B"/>
    <w:rsid w:val="00B16352"/>
    <w:rsid w:val="00B74A9D"/>
    <w:rsid w:val="00B80558"/>
    <w:rsid w:val="00B874CF"/>
    <w:rsid w:val="00B904C6"/>
    <w:rsid w:val="00B93D53"/>
    <w:rsid w:val="00BB5186"/>
    <w:rsid w:val="00C2242B"/>
    <w:rsid w:val="00C34630"/>
    <w:rsid w:val="00C3727A"/>
    <w:rsid w:val="00C44C10"/>
    <w:rsid w:val="00C862EE"/>
    <w:rsid w:val="00CB5C68"/>
    <w:rsid w:val="00CD4EB1"/>
    <w:rsid w:val="00D109C8"/>
    <w:rsid w:val="00D47808"/>
    <w:rsid w:val="00D52E07"/>
    <w:rsid w:val="00D62CBF"/>
    <w:rsid w:val="00D67A84"/>
    <w:rsid w:val="00D81694"/>
    <w:rsid w:val="00D8539B"/>
    <w:rsid w:val="00DA4414"/>
    <w:rsid w:val="00DD5DCA"/>
    <w:rsid w:val="00DE3283"/>
    <w:rsid w:val="00DF50D4"/>
    <w:rsid w:val="00E13705"/>
    <w:rsid w:val="00E317F8"/>
    <w:rsid w:val="00E521BD"/>
    <w:rsid w:val="00ED654F"/>
    <w:rsid w:val="00F22713"/>
    <w:rsid w:val="00F35607"/>
    <w:rsid w:val="00F528E5"/>
    <w:rsid w:val="00F65A31"/>
    <w:rsid w:val="00F71A8C"/>
    <w:rsid w:val="00F840C2"/>
    <w:rsid w:val="00FB2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6949E5B"/>
  <w15:chartTrackingRefBased/>
  <w15:docId w15:val="{4841A485-9C4F-47F4-8646-D380C9B00F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603DF3"/>
    <w:pPr>
      <w:spacing w:after="200" w:line="276" w:lineRule="auto"/>
    </w:pPr>
    <w:rPr>
      <w:rFonts w:eastAsia="Calibri"/>
      <w:sz w:val="22"/>
      <w:szCs w:val="22"/>
      <w:lang w:val="pl-PL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3A55A8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3A55A8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3A55A8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3A55A8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3A55A8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3A55A8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3A55A8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3A55A8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3A55A8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3A55A8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3A55A8"/>
    <w:pPr>
      <w:tabs>
        <w:tab w:val="center" w:pos="4153"/>
        <w:tab w:val="right" w:pos="8306"/>
      </w:tabs>
      <w:snapToGrid w:val="0"/>
      <w:spacing w:after="0" w:line="240" w:lineRule="atLeast"/>
      <w:jc w:val="both"/>
    </w:pPr>
    <w:rPr>
      <w:rFonts w:ascii="Times New Roman" w:eastAsia="Times New Roman" w:hAnsi="Times New Roman"/>
      <w:color w:val="000000"/>
      <w:sz w:val="18"/>
      <w:szCs w:val="18"/>
      <w:lang w:val="en-US" w:eastAsia="de-DE"/>
    </w:rPr>
  </w:style>
  <w:style w:type="character" w:customStyle="1" w:styleId="FooterChar">
    <w:name w:val="Footer Char"/>
    <w:link w:val="Footer"/>
    <w:uiPriority w:val="99"/>
    <w:rsid w:val="003A55A8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3A55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tLeast"/>
      <w:jc w:val="center"/>
    </w:pPr>
    <w:rPr>
      <w:rFonts w:ascii="Times New Roman" w:eastAsia="Times New Roman" w:hAnsi="Times New Roman"/>
      <w:color w:val="000000"/>
      <w:sz w:val="18"/>
      <w:szCs w:val="18"/>
      <w:lang w:val="en-US" w:eastAsia="de-DE"/>
    </w:rPr>
  </w:style>
  <w:style w:type="character" w:customStyle="1" w:styleId="HeaderChar">
    <w:name w:val="Header Char"/>
    <w:link w:val="Header"/>
    <w:uiPriority w:val="99"/>
    <w:rsid w:val="003A55A8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3A55A8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3A55A8"/>
    <w:pPr>
      <w:ind w:firstLine="0"/>
    </w:pPr>
  </w:style>
  <w:style w:type="paragraph" w:customStyle="1" w:styleId="MDPI33textspaceafter">
    <w:name w:val="MDPI_3.3_text_space_after"/>
    <w:basedOn w:val="MDPI31text"/>
    <w:qFormat/>
    <w:rsid w:val="003A55A8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3A55A8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3A55A8"/>
    <w:pPr>
      <w:spacing w:after="120"/>
    </w:pPr>
  </w:style>
  <w:style w:type="paragraph" w:customStyle="1" w:styleId="MDPI36textafterlist">
    <w:name w:val="MDPI_3.6_text_after_list"/>
    <w:basedOn w:val="MDPI31text"/>
    <w:qFormat/>
    <w:rsid w:val="003A55A8"/>
    <w:pPr>
      <w:spacing w:before="120"/>
    </w:pPr>
  </w:style>
  <w:style w:type="paragraph" w:customStyle="1" w:styleId="MDPI37itemize">
    <w:name w:val="MDPI_3.7_itemize"/>
    <w:basedOn w:val="MDPI31text"/>
    <w:qFormat/>
    <w:rsid w:val="003A55A8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3A55A8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3A55A8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3A55A8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3A55A8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3A55A8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6F7149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3A55A8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3A55A8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3A55A8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3A55A8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3A55A8"/>
    <w:rPr>
      <w:rFonts w:eastAsia="宋体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3A55A8"/>
  </w:style>
  <w:style w:type="paragraph" w:customStyle="1" w:styleId="MDPI81theorem">
    <w:name w:val="MDPI_8.1_theorem"/>
    <w:basedOn w:val="MDPI32textnoindent"/>
    <w:qFormat/>
    <w:rsid w:val="003A55A8"/>
    <w:rPr>
      <w:i/>
    </w:rPr>
  </w:style>
  <w:style w:type="paragraph" w:customStyle="1" w:styleId="MDPI82proof">
    <w:name w:val="MDPI_8.2_proof"/>
    <w:basedOn w:val="MDPI32textnoindent"/>
    <w:qFormat/>
    <w:rsid w:val="003A55A8"/>
  </w:style>
  <w:style w:type="paragraph" w:customStyle="1" w:styleId="MDPIfooterfirstpage">
    <w:name w:val="MDPI_footer_firstpage"/>
    <w:basedOn w:val="Normal"/>
    <w:qFormat/>
    <w:rsid w:val="003A55A8"/>
    <w:pPr>
      <w:tabs>
        <w:tab w:val="right" w:pos="8845"/>
      </w:tabs>
      <w:adjustRightInd w:val="0"/>
      <w:snapToGrid w:val="0"/>
      <w:spacing w:before="120" w:after="0" w:line="160" w:lineRule="exact"/>
    </w:pPr>
    <w:rPr>
      <w:rFonts w:ascii="Palatino Linotype" w:eastAsia="Times New Roman" w:hAnsi="Palatino Linotype"/>
      <w:sz w:val="16"/>
      <w:szCs w:val="20"/>
      <w:lang w:val="en-US" w:eastAsia="de-DE"/>
    </w:rPr>
  </w:style>
  <w:style w:type="paragraph" w:customStyle="1" w:styleId="MDPI31text">
    <w:name w:val="MDPI_3.1_text"/>
    <w:qFormat/>
    <w:rsid w:val="003A55A8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3A55A8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3A55A8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3A55A8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/>
      <w:i/>
      <w:noProof/>
      <w:snapToGrid w:val="0"/>
      <w:color w:val="000000"/>
      <w:sz w:val="20"/>
      <w:lang w:val="en-US" w:eastAsia="de-DE" w:bidi="en-US"/>
    </w:rPr>
  </w:style>
  <w:style w:type="paragraph" w:customStyle="1" w:styleId="MDPI71References">
    <w:name w:val="MDPI_7.1_References"/>
    <w:basedOn w:val="MDPI62Acknowledgments"/>
    <w:qFormat/>
    <w:rsid w:val="003A55A8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A55A8"/>
    <w:pPr>
      <w:spacing w:after="0" w:line="240" w:lineRule="auto"/>
      <w:jc w:val="both"/>
    </w:pPr>
    <w:rPr>
      <w:rFonts w:ascii="Times New Roman" w:eastAsia="Times New Roman" w:hAnsi="Times New Roman"/>
      <w:color w:val="000000"/>
      <w:sz w:val="18"/>
      <w:szCs w:val="18"/>
      <w:lang w:val="en-US" w:eastAsia="de-DE"/>
    </w:rPr>
  </w:style>
  <w:style w:type="character" w:customStyle="1" w:styleId="BalloonTextChar">
    <w:name w:val="Balloon Text Char"/>
    <w:link w:val="BalloonText"/>
    <w:uiPriority w:val="99"/>
    <w:semiHidden/>
    <w:rsid w:val="003A55A8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3A55A8"/>
  </w:style>
  <w:style w:type="table" w:customStyle="1" w:styleId="MDPI41threelinetable">
    <w:name w:val="MDPI_4.1_three_line_table"/>
    <w:basedOn w:val="TableNormal"/>
    <w:uiPriority w:val="99"/>
    <w:rsid w:val="006F7149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5425B6"/>
    <w:rPr>
      <w:color w:val="0563C1"/>
      <w:u w:val="single"/>
    </w:rPr>
  </w:style>
  <w:style w:type="character" w:customStyle="1" w:styleId="UnresolvedMention1">
    <w:name w:val="Unresolved Mention1"/>
    <w:uiPriority w:val="99"/>
    <w:semiHidden/>
    <w:unhideWhenUsed/>
    <w:rsid w:val="00963346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F71A8C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155F7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55F75"/>
    <w:pPr>
      <w:widowControl w:val="0"/>
      <w:spacing w:after="0" w:line="240" w:lineRule="auto"/>
    </w:pPr>
    <w:rPr>
      <w:rFonts w:asciiTheme="minorHAnsi" w:eastAsiaTheme="minorEastAsia" w:hAnsiTheme="minorHAnsi" w:cstheme="minorBidi"/>
      <w:sz w:val="20"/>
      <w:szCs w:val="20"/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55F75"/>
    <w:rPr>
      <w:rFonts w:asciiTheme="minorHAnsi" w:eastAsiaTheme="minorEastAsia" w:hAnsiTheme="minorHAnsi" w:cstheme="minorBidi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55F7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55F75"/>
    <w:rPr>
      <w:rFonts w:asciiTheme="minorHAnsi" w:eastAsiaTheme="minorEastAsia" w:hAnsiTheme="minorHAnsi" w:cstheme="minorBidi"/>
      <w:b/>
      <w:bCs/>
      <w:lang w:eastAsia="en-US"/>
    </w:rPr>
  </w:style>
  <w:style w:type="paragraph" w:customStyle="1" w:styleId="Default">
    <w:name w:val="Default"/>
    <w:rsid w:val="00DD5DCA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005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1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8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38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26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jpeg"/><Relationship Id="rId21" Type="http://schemas.openxmlformats.org/officeDocument/2006/relationships/image" Target="media/image14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63" Type="http://schemas.openxmlformats.org/officeDocument/2006/relationships/image" Target="media/image56.jpeg"/><Relationship Id="rId68" Type="http://schemas.openxmlformats.org/officeDocument/2006/relationships/image" Target="media/image61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image" Target="media/image59.jpeg"/><Relationship Id="rId74" Type="http://schemas.openxmlformats.org/officeDocument/2006/relationships/footer" Target="footer2.xml"/><Relationship Id="rId5" Type="http://schemas.openxmlformats.org/officeDocument/2006/relationships/webSettings" Target="webSettings.xml"/><Relationship Id="rId61" Type="http://schemas.openxmlformats.org/officeDocument/2006/relationships/image" Target="media/image54.jpeg"/><Relationship Id="rId19" Type="http://schemas.openxmlformats.org/officeDocument/2006/relationships/image" Target="media/image1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64" Type="http://schemas.openxmlformats.org/officeDocument/2006/relationships/image" Target="media/image57.jpeg"/><Relationship Id="rId69" Type="http://schemas.openxmlformats.org/officeDocument/2006/relationships/image" Target="media/image62.png"/><Relationship Id="rId8" Type="http://schemas.openxmlformats.org/officeDocument/2006/relationships/image" Target="media/image1.png"/><Relationship Id="rId51" Type="http://schemas.openxmlformats.org/officeDocument/2006/relationships/image" Target="media/image44.jpeg"/><Relationship Id="rId72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image" Target="media/image52.jpeg"/><Relationship Id="rId67" Type="http://schemas.openxmlformats.org/officeDocument/2006/relationships/image" Target="media/image60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5.jpeg"/><Relationship Id="rId70" Type="http://schemas.openxmlformats.org/officeDocument/2006/relationships/header" Target="header1.xml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10" Type="http://schemas.openxmlformats.org/officeDocument/2006/relationships/image" Target="media/image3.pn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73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9" Type="http://schemas.openxmlformats.org/officeDocument/2006/relationships/image" Target="media/image32.jpeg"/><Relationship Id="rId34" Type="http://schemas.openxmlformats.org/officeDocument/2006/relationships/image" Target="media/image27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6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header" Target="head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4.png"/><Relationship Id="rId1" Type="http://schemas.openxmlformats.org/officeDocument/2006/relationships/image" Target="media/image6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dpi\Downloads\Microsoft.SkypeApp_kzf8qxf38zg5c!App\All\Cancers-Supplementary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3DB7D9-7EE6-41E1-8225-4777F0B76A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Cancers-Supplementary-template.dotx</Template>
  <TotalTime>64</TotalTime>
  <Pages>11</Pages>
  <Words>1536</Words>
  <Characters>8759</Characters>
  <Application>Microsoft Office Word</Application>
  <DocSecurity>0</DocSecurity>
  <Lines>72</Lines>
  <Paragraphs>20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10275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mdpi</dc:creator>
  <cp:keywords/>
  <dc:description/>
  <cp:lastModifiedBy>mdpi</cp:lastModifiedBy>
  <cp:revision>17</cp:revision>
  <cp:lastPrinted>2019-05-14T09:21:00Z</cp:lastPrinted>
  <dcterms:created xsi:type="dcterms:W3CDTF">2019-05-14T04:01:00Z</dcterms:created>
  <dcterms:modified xsi:type="dcterms:W3CDTF">2019-05-14T09:26:00Z</dcterms:modified>
</cp:coreProperties>
</file>