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A4" w:rsidRDefault="00A40AA4" w:rsidP="00A40AA4">
      <w:pPr>
        <w:spacing w:after="0"/>
        <w:rPr>
          <w:rFonts w:asciiTheme="majorBidi" w:hAnsiTheme="majorBidi" w:cstheme="majorBidi"/>
          <w:sz w:val="24"/>
          <w:szCs w:val="24"/>
        </w:rPr>
      </w:pPr>
      <w:r w:rsidRPr="00ED3E8A">
        <w:rPr>
          <w:rFonts w:asciiTheme="majorBidi" w:hAnsiTheme="majorBidi" w:cstheme="majorBidi"/>
          <w:sz w:val="24"/>
          <w:szCs w:val="24"/>
        </w:rPr>
        <w:t>Table S</w:t>
      </w:r>
      <w:r w:rsidR="00616557">
        <w:rPr>
          <w:rFonts w:asciiTheme="majorBidi" w:hAnsiTheme="majorBidi" w:cstheme="majorBidi"/>
          <w:sz w:val="24"/>
          <w:szCs w:val="24"/>
        </w:rPr>
        <w:t>2</w:t>
      </w:r>
      <w:r w:rsidRPr="00ED3E8A">
        <w:rPr>
          <w:rFonts w:asciiTheme="majorBidi" w:hAnsiTheme="majorBidi" w:cstheme="majorBidi"/>
          <w:sz w:val="24"/>
          <w:szCs w:val="24"/>
        </w:rPr>
        <w:t>. S</w:t>
      </w:r>
      <w:r>
        <w:rPr>
          <w:rFonts w:asciiTheme="majorBidi" w:hAnsiTheme="majorBidi" w:cstheme="majorBidi"/>
          <w:sz w:val="24"/>
          <w:szCs w:val="24"/>
        </w:rPr>
        <w:t xml:space="preserve">ignificantly differentially expressed miRNAs </w:t>
      </w:r>
      <w:r w:rsidRPr="00ED3E8A">
        <w:rPr>
          <w:rFonts w:asciiTheme="majorBidi" w:hAnsiTheme="majorBidi" w:cstheme="majorBidi"/>
          <w:sz w:val="24"/>
          <w:szCs w:val="24"/>
        </w:rPr>
        <w:t>in</w:t>
      </w:r>
      <w:r w:rsidRPr="008F3069">
        <w:rPr>
          <w:rFonts w:asciiTheme="majorBidi" w:hAnsiTheme="majorBidi" w:cstheme="majorBidi"/>
          <w:sz w:val="24"/>
          <w:szCs w:val="24"/>
        </w:rPr>
        <w:t xml:space="preserve"> HPV-positive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F3069">
        <w:rPr>
          <w:rFonts w:asciiTheme="majorBidi" w:hAnsiTheme="majorBidi" w:cstheme="majorBidi"/>
          <w:sz w:val="24"/>
          <w:szCs w:val="24"/>
        </w:rPr>
        <w:t>versus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F3069">
        <w:rPr>
          <w:rFonts w:asciiTheme="majorBidi" w:hAnsiTheme="majorBidi" w:cstheme="majorBidi"/>
          <w:sz w:val="24"/>
          <w:szCs w:val="24"/>
        </w:rPr>
        <w:t>HPV-negative</w:t>
      </w:r>
      <w:r>
        <w:rPr>
          <w:rFonts w:asciiTheme="majorBidi" w:hAnsiTheme="majorBidi" w:cstheme="majorBidi"/>
          <w:sz w:val="24"/>
          <w:szCs w:val="24"/>
        </w:rPr>
        <w:t xml:space="preserve"> PSCC.</w:t>
      </w:r>
    </w:p>
    <w:tbl>
      <w:tblPr>
        <w:tblW w:w="5240" w:type="dxa"/>
        <w:tblLook w:val="04A0" w:firstRow="1" w:lastRow="0" w:firstColumn="1" w:lastColumn="0" w:noHBand="0" w:noVBand="1"/>
      </w:tblPr>
      <w:tblGrid>
        <w:gridCol w:w="2140"/>
        <w:gridCol w:w="960"/>
        <w:gridCol w:w="960"/>
        <w:gridCol w:w="1180"/>
      </w:tblGrid>
      <w:tr w:rsidR="00A40AA4" w:rsidRPr="00480A15" w:rsidTr="00A40AA4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Systematic</w:t>
            </w:r>
            <w:r w:rsidR="00170E09" w:rsidRPr="00480A15">
              <w:rPr>
                <w:rFonts w:asciiTheme="majorBidi" w:hAnsiTheme="majorBidi" w:cstheme="majorBidi"/>
                <w:sz w:val="24"/>
                <w:szCs w:val="24"/>
              </w:rPr>
              <w:t xml:space="preserve"> n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p-value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q-value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Fold change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</w:t>
            </w:r>
            <w:bookmarkStart w:id="0" w:name="_GoBack"/>
            <w:bookmarkEnd w:id="0"/>
            <w:r w:rsidRPr="00480A1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851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hsa-miR-1273c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725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671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532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115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069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hsa-miR-138-1-3p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hsa-miR-6802-3p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hsa-miR-873-5p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hsa-miR-885-3p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hsa-miR-1234-3p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hsa-miR-148a-5p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hsa-miR-520f-3p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hsa-miR-6821-3p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hsa-miR-3529-3p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hsa-miR-7160-5p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480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hsa-miR-219a-2-3p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hsa-miR-3186-5p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hsa-miR-548bb-3p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hsa-miR-6746-3p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hsa-miR-6895-3p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hsa-miR-3191-3p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hsa-miR-92a-1-5p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hsa-let-7a-3p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hsa-miR-2682-3p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hsa-miR-6773-5p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hsa-miR-584-3p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hsa-miR-135a-5p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hsa-miR-6734-3p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hsa-miR-7853-5p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460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hsa-miR-548az-5p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hsa-miR-6834-5p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hsa-miR-4423-3p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hsa-miR-875-3p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hsa-miR-7843-5p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hsa-miR-27b-5p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hsa-miR-6721-5p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hsa-miR-3194-3p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hsa-miR-3065-3p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hsa-miR-548j-5p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hsa-miR-2355-3p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hsa-miR-548ap-3p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hsa-miR-548ar-5p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hsa-miR-6838-3p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hsa-miR-548ao-3p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hsa-miR-6832-5p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hsa-miR-548x-3p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hsa-miR-3192-5p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hsa-miR-218-2-3p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hsa-miR-6715b-5p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hsa-miR-146b-3p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hsa-miR-410-5p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hsa-miR-548ap-5p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hsa-miR-548j-3p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hsa-miR-593-5p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hsa-miR-4536-5p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hsa-miR-5004-5p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hsa-miR-1180-5p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hsa-miR-548aj-3p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hsa-miR-3136-3p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hsa-miR-3689d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hsa-miR-3136-5p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hsa-miR-548aj-5p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hsa-miR-218-1-3p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hsa-miR-6783-5p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hsa-miR-106a-3p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hsa-miR-892c-3p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hsa-miR-520a-5p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hsa-miR-3689a-3p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hsa-miR-892c-5p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hsa-miR-6514-5p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hsa-miR-548at-5p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hsa-miR-514a-5p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hsa-miR-548au-5p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hsa-miR-548av-3p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hsa-miR-301b-5p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hsa-miR-6715a-3p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hsa-miR-216b-5p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hsa-miR-450a-1-3p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hsa-miR-6878-5p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hsa-miR-548av-5p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hsa-miR-92a-2-5p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hsa-miR-2681-3p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hsa-miR-2467-5p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hsa-miR-216a-5p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hsa-miR-4703-5p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hsa-miR-219a-1-3p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hsa-miR-24-2-5p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hsa-miR-1231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hsa-miR-548ar-3p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hsa-miR-323a-3p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hsa-miR-1178-5p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hsa-miR-4735-5p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hsa-miR-6835-5p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hsa-miR-5582-5p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hsa-miR-29b-2-5p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hsa-miR-92b-5p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hsa-miR-1908-5p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hsa-miR-1245a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hsa-miR-499a-3p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hsa-miR-181b-2-3p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hsa-miR-208a-3p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hsa-miR-4649-5p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hsa-miR-223-5p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420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hsa-miR-6780a-3p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hsa-miR-660-3p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hsa-miR-548t-5p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hsa-miR-2276-5p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hsa-miR-5009-5p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hsa-miR-3591-5p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hsa-miR-5579-5p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hsa-miR-6806-3p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hsa-miR-6733-5p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hsa-miR-7160-3p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hsa-miR-548as-5p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hsa-miR-1298-5p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hsa-miR-376c-5p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hsa-miR-3140-3p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hsa-miR-548as-3p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hsa-miR-4743-3p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hsa-miR-216b-3p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hsa-miR-5692c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hsa-miR-548ay-3p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hsa-miR-323b-3p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hsa-miR-4662a-3p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hsa-miR-449c-5p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hsa-miR-548e-5p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hsa-miR-3692-3p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hsa-miR-891a-3p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hsa-miR-4802-5p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hsa-miR-190a-3p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hsa-miR-105-3p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hsa-miR-3529-5p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hsa-miR-548h-5p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hsa-miR-376b-5p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hsa-miR-4477a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hsa-miR-520f-5p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hsa-miR-518e-5p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hsa-miR-330-5p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410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hsa-miR-520g-5p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hsa-miR-548h-3p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hsa-miR-1245b-3p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hsa-miR-548ah-5p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hsa-miR-95-5p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hsa-miR-1468-5p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hsa-miR-544b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hsa-miR-548at-3p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hsa-miR-519d-5p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hsa-miR-873-3p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hsa-miR-6854-5p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hsa-miR-1537-3p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hsa-miR-200c-5p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hsa-miR-203b-3p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hsa-miR-4662a-5p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hsa-miR-27a-5p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hsa-miR-2682-5p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hsa-miR-5197-5p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hsa-miR-6837-3p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hsa-miR-4666a-3p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hsa-miR-208b-3p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hsa-miR-302a-3p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hsa-miR-105-5p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hsa-miR-4798-5p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hsa-miR-7852-3p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hsa-miR-4999-3p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hsa-miR-2114-5p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hsa-miR-3606-3p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hsa-miR-548g-3p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hsa-miR-374c-3p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hsa-miR-19b-2-5p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hsa-miR-539-3p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hsa-miR-4735-3p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hsa-miR-367-5p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hsa-miR-4632-3p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hsa-miR-891b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hsa-miR-6508-3p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hsa-miR-4757-3p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hsa-miR-374b-3p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hsa-miR-548ao-5p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hsa-miR-4680-5p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hsa-miR-4738-5p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hsa-miR-519c-3p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hsa-miR-2355-5p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hsa-miR-1537-5p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hsa-miR-1245b-5p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hsa-miR-3614-3p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380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hsa-miR-7162-5p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hsa-miR-548am-3p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hsa-miR-5590-5p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hsa-miR-548ac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hsa-miR-5579-3p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hsa-miR-301b-3p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370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hsa-miR-1252-3p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366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hsa-miR-208b-5p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hsa-miR-26a-2-3p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365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hsa-miR-522-3p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hsa-miR-889-3p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362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350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hsa-miR-517a-3p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hsa-miR-503-5p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329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hsa-miR-517c-3p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314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hsa-miR-29b-1-5p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307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294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292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hsa-miR-24-1-5p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291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281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263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hsa-miR-1260a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</w:tr>
      <w:tr w:rsidR="00A40AA4" w:rsidRPr="00480A15" w:rsidTr="00A40AA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hsa-miR-455-3p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AA4" w:rsidRPr="00480A15" w:rsidRDefault="00A40AA4" w:rsidP="00480A1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80A15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FF5718" w:rsidRPr="00480A1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80A15">
              <w:rPr>
                <w:rFonts w:asciiTheme="majorBidi" w:hAnsiTheme="majorBidi" w:cstheme="majorBidi"/>
                <w:sz w:val="24"/>
                <w:szCs w:val="24"/>
              </w:rPr>
              <w:t>154</w:t>
            </w:r>
          </w:p>
        </w:tc>
      </w:tr>
    </w:tbl>
    <w:p w:rsidR="006D5331" w:rsidRPr="00480A15" w:rsidRDefault="006D5331" w:rsidP="00480A15">
      <w:pPr>
        <w:spacing w:after="0"/>
        <w:rPr>
          <w:rFonts w:asciiTheme="majorBidi" w:hAnsiTheme="majorBidi" w:cstheme="majorBidi"/>
          <w:sz w:val="24"/>
          <w:szCs w:val="24"/>
        </w:rPr>
      </w:pPr>
    </w:p>
    <w:sectPr w:rsidR="006D5331" w:rsidRPr="00480A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A4"/>
    <w:rsid w:val="00170E09"/>
    <w:rsid w:val="002C3397"/>
    <w:rsid w:val="00302E72"/>
    <w:rsid w:val="004555D2"/>
    <w:rsid w:val="00480A15"/>
    <w:rsid w:val="00616557"/>
    <w:rsid w:val="006D5331"/>
    <w:rsid w:val="00A40AA4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7D5AB-0882-4514-859F-DDCFC1DB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0AA4"/>
    <w:pPr>
      <w:spacing w:after="200" w:line="276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40AA4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40AA4"/>
    <w:rPr>
      <w:color w:val="800080"/>
      <w:u w:val="single"/>
    </w:rPr>
  </w:style>
  <w:style w:type="paragraph" w:customStyle="1" w:styleId="msonormal0">
    <w:name w:val="msonormal"/>
    <w:basedOn w:val="Standard"/>
    <w:rsid w:val="00A4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Standard"/>
    <w:rsid w:val="00A4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Standard"/>
    <w:rsid w:val="00A4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4444</Words>
  <Characters>25336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des Saarlandes</Company>
  <LinksUpToDate>false</LinksUpToDate>
  <CharactersWithSpaces>29721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Ayoubian, Hiresh</dc:creator>
  <cp:keywords/>
  <dc:description/>
  <cp:lastModifiedBy>Ayoubian, Hiresh</cp:lastModifiedBy>
  <cp:revision>3</cp:revision>
  <dcterms:created xsi:type="dcterms:W3CDTF">2020-11-25T10:49:00Z</dcterms:created>
  <dcterms:modified xsi:type="dcterms:W3CDTF">2020-12-02T10:44:00Z</dcterms:modified>
</cp:coreProperties>
</file>