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355" w:rsidRDefault="00EE7355" w:rsidP="00EE7355">
      <w:pPr>
        <w:pStyle w:val="a3"/>
        <w:wordWrap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Supporting materials</w:t>
      </w:r>
    </w:p>
    <w:p w:rsidR="000E73F3" w:rsidRDefault="000E73F3" w:rsidP="00EE7355">
      <w:pPr>
        <w:pStyle w:val="a3"/>
        <w:wordWrap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</w:p>
    <w:p w:rsidR="00E7317C" w:rsidRPr="000C77E1" w:rsidRDefault="005B5C81" w:rsidP="00E7317C">
      <w:pPr>
        <w:pStyle w:val="MS"/>
        <w:spacing w:line="480" w:lineRule="auto"/>
        <w:jc w:val="center"/>
        <w:rPr>
          <w:rFonts w:ascii="Times New Roman" w:eastAsia="Gulim" w:hAnsi="Times New Roman" w:cs="Times New Roman"/>
          <w:b/>
          <w:bCs/>
          <w:sz w:val="28"/>
          <w:szCs w:val="28"/>
        </w:rPr>
      </w:pPr>
      <w:r w:rsidRPr="00676FE7">
        <w:rPr>
          <w:rFonts w:ascii="Times New Roman" w:eastAsia="Gulim" w:hAnsi="Times New Roman" w:cs="Times New Roman"/>
          <w:b/>
          <w:bCs/>
          <w:sz w:val="28"/>
          <w:szCs w:val="28"/>
        </w:rPr>
        <w:t>Microwave</w:t>
      </w:r>
      <w:r w:rsidRPr="00324CF6">
        <w:rPr>
          <w:rFonts w:ascii="Times New Roman" w:eastAsia="Gulim" w:hAnsi="Times New Roman" w:cs="Times New Roman"/>
          <w:b/>
          <w:bCs/>
          <w:sz w:val="28"/>
          <w:szCs w:val="28"/>
        </w:rPr>
        <w:t>-</w:t>
      </w:r>
      <w:r w:rsidRPr="00676FE7">
        <w:rPr>
          <w:rFonts w:ascii="Times New Roman" w:eastAsia="Gulim" w:hAnsi="Times New Roman" w:cs="Times New Roman"/>
          <w:b/>
          <w:bCs/>
          <w:sz w:val="28"/>
          <w:szCs w:val="28"/>
        </w:rPr>
        <w:t xml:space="preserve">employed sol-gel synthesis of </w:t>
      </w:r>
      <w:proofErr w:type="spellStart"/>
      <w:r w:rsidRPr="00676FE7">
        <w:rPr>
          <w:rFonts w:ascii="Times New Roman" w:eastAsia="Gulim" w:hAnsi="Times New Roman" w:cs="Times New Roman"/>
          <w:b/>
          <w:bCs/>
          <w:sz w:val="28"/>
          <w:szCs w:val="28"/>
        </w:rPr>
        <w:t>scheelite</w:t>
      </w:r>
      <w:proofErr w:type="spellEnd"/>
      <w:r w:rsidRPr="00324CF6">
        <w:rPr>
          <w:rFonts w:ascii="Times New Roman" w:eastAsia="Gulim" w:hAnsi="Times New Roman" w:cs="Times New Roman"/>
          <w:b/>
          <w:bCs/>
          <w:sz w:val="28"/>
          <w:szCs w:val="28"/>
        </w:rPr>
        <w:t>-</w:t>
      </w:r>
      <w:r w:rsidRPr="00676FE7">
        <w:rPr>
          <w:rFonts w:ascii="Times New Roman" w:eastAsia="Gulim" w:hAnsi="Times New Roman" w:cs="Times New Roman"/>
          <w:b/>
          <w:bCs/>
          <w:sz w:val="28"/>
          <w:szCs w:val="28"/>
        </w:rPr>
        <w:t xml:space="preserve">type microcrystalline </w:t>
      </w:r>
      <w:proofErr w:type="spellStart"/>
      <w:proofErr w:type="gramStart"/>
      <w:r w:rsidRPr="00676FE7">
        <w:rPr>
          <w:rFonts w:ascii="Times New Roman" w:eastAsia="Gulim" w:hAnsi="Times New Roman" w:cs="Times New Roman"/>
          <w:b/>
          <w:bCs/>
          <w:sz w:val="28"/>
          <w:szCs w:val="28"/>
        </w:rPr>
        <w:t>AgGd</w:t>
      </w:r>
      <w:proofErr w:type="spellEnd"/>
      <w:r w:rsidRPr="00676FE7">
        <w:rPr>
          <w:rFonts w:ascii="Times New Roman" w:eastAsia="Gulim" w:hAnsi="Times New Roman" w:cs="Times New Roman"/>
          <w:b/>
          <w:bCs/>
          <w:sz w:val="28"/>
          <w:szCs w:val="28"/>
        </w:rPr>
        <w:t>(</w:t>
      </w:r>
      <w:proofErr w:type="gramEnd"/>
      <w:r w:rsidRPr="00676FE7">
        <w:rPr>
          <w:rFonts w:ascii="Times New Roman" w:eastAsia="Gulim" w:hAnsi="Times New Roman" w:cs="Times New Roman"/>
          <w:b/>
          <w:bCs/>
          <w:sz w:val="28"/>
          <w:szCs w:val="28"/>
        </w:rPr>
        <w:t>MoO</w:t>
      </w:r>
      <w:r w:rsidRPr="00676FE7">
        <w:rPr>
          <w:rFonts w:ascii="Times New Roman" w:eastAsia="Gulim" w:hAnsi="Times New Roman" w:cs="Times New Roman"/>
          <w:b/>
          <w:bCs/>
          <w:sz w:val="28"/>
          <w:szCs w:val="28"/>
          <w:vertAlign w:val="subscript"/>
        </w:rPr>
        <w:t>4</w:t>
      </w:r>
      <w:r w:rsidRPr="00676FE7">
        <w:rPr>
          <w:rFonts w:ascii="Times New Roman" w:eastAsia="Gulim" w:hAnsi="Times New Roman" w:cs="Times New Roman"/>
          <w:b/>
          <w:bCs/>
          <w:sz w:val="28"/>
          <w:szCs w:val="28"/>
        </w:rPr>
        <w:t>)</w:t>
      </w:r>
      <w:r w:rsidRPr="00676FE7">
        <w:rPr>
          <w:rFonts w:ascii="Times New Roman" w:eastAsia="Gulim" w:hAnsi="Times New Roman" w:cs="Times New Roman"/>
          <w:b/>
          <w:bCs/>
          <w:sz w:val="28"/>
          <w:szCs w:val="28"/>
          <w:vertAlign w:val="subscript"/>
        </w:rPr>
        <w:t>2</w:t>
      </w:r>
      <w:r w:rsidRPr="00676FE7">
        <w:rPr>
          <w:rFonts w:ascii="Times New Roman" w:eastAsia="Gulim" w:hAnsi="Times New Roman" w:cs="Times New Roman"/>
          <w:b/>
          <w:bCs/>
          <w:sz w:val="28"/>
          <w:szCs w:val="28"/>
        </w:rPr>
        <w:t>:Yb</w:t>
      </w:r>
      <w:r w:rsidRPr="00676FE7">
        <w:rPr>
          <w:rFonts w:ascii="Times New Roman" w:eastAsia="Gulim" w:hAnsi="Times New Roman" w:cs="Times New Roman"/>
          <w:b/>
          <w:bCs/>
          <w:sz w:val="28"/>
          <w:szCs w:val="28"/>
          <w:vertAlign w:val="superscript"/>
        </w:rPr>
        <w:t>3+</w:t>
      </w:r>
      <w:r w:rsidRPr="00676FE7">
        <w:rPr>
          <w:rFonts w:ascii="Times New Roman" w:eastAsia="Gulim" w:hAnsi="Times New Roman" w:cs="Times New Roman"/>
          <w:b/>
          <w:bCs/>
          <w:sz w:val="28"/>
          <w:szCs w:val="28"/>
        </w:rPr>
        <w:t>/Ho</w:t>
      </w:r>
      <w:r w:rsidRPr="00676FE7">
        <w:rPr>
          <w:rFonts w:ascii="Times New Roman" w:eastAsia="Gulim" w:hAnsi="Times New Roman" w:cs="Times New Roman"/>
          <w:b/>
          <w:bCs/>
          <w:sz w:val="28"/>
          <w:szCs w:val="28"/>
          <w:vertAlign w:val="superscript"/>
        </w:rPr>
        <w:t xml:space="preserve">3+ </w:t>
      </w:r>
      <w:proofErr w:type="spellStart"/>
      <w:r w:rsidRPr="00676FE7">
        <w:rPr>
          <w:rFonts w:ascii="Times New Roman" w:eastAsia="Gulim" w:hAnsi="Times New Roman" w:cs="Times New Roman"/>
          <w:b/>
          <w:bCs/>
          <w:sz w:val="28"/>
          <w:szCs w:val="28"/>
        </w:rPr>
        <w:t>upconversion</w:t>
      </w:r>
      <w:proofErr w:type="spellEnd"/>
      <w:r w:rsidRPr="00676FE7">
        <w:rPr>
          <w:rFonts w:ascii="Times New Roman" w:eastAsia="Gulim" w:hAnsi="Times New Roman" w:cs="Times New Roman"/>
          <w:b/>
          <w:bCs/>
          <w:sz w:val="28"/>
          <w:szCs w:val="28"/>
        </w:rPr>
        <w:t xml:space="preserve"> yellow phosphors and their spectroscopic properties</w:t>
      </w:r>
    </w:p>
    <w:p w:rsidR="000E73F3" w:rsidRDefault="000E73F3" w:rsidP="000E73F3">
      <w:pPr>
        <w:pStyle w:val="a3"/>
        <w:wordWrap/>
        <w:snapToGrid w:val="0"/>
        <w:spacing w:line="480" w:lineRule="auto"/>
        <w:jc w:val="center"/>
        <w:rPr>
          <w:rFonts w:ascii="Times New Roman" w:eastAsia="Gulim" w:hAnsi="Times New Roman" w:cs="Times New Roman"/>
          <w:kern w:val="0"/>
          <w:sz w:val="24"/>
          <w:szCs w:val="24"/>
        </w:rPr>
      </w:pPr>
    </w:p>
    <w:p w:rsidR="000E73F3" w:rsidRDefault="000E73F3" w:rsidP="000E73F3">
      <w:pPr>
        <w:pStyle w:val="a3"/>
        <w:wordWrap/>
        <w:snapToGrid w:val="0"/>
        <w:spacing w:line="480" w:lineRule="auto"/>
        <w:jc w:val="left"/>
        <w:rPr>
          <w:rFonts w:ascii="Times New Roman" w:eastAsia="Gulim" w:hAnsi="Times New Roman" w:cs="Times New Roman"/>
          <w:b/>
          <w:bCs/>
          <w:kern w:val="0"/>
          <w:sz w:val="24"/>
          <w:szCs w:val="24"/>
        </w:rPr>
      </w:pPr>
    </w:p>
    <w:p w:rsidR="000E73F3" w:rsidRDefault="000E73F3" w:rsidP="000E73F3">
      <w:pPr>
        <w:pStyle w:val="a3"/>
        <w:wordWrap/>
        <w:spacing w:line="480" w:lineRule="auto"/>
        <w:jc w:val="center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Chang Sung Lim</w:t>
      </w:r>
      <w:r w:rsidRPr="00A21E79">
        <w:rPr>
          <w:rFonts w:ascii="Times New Roman" w:hAnsi="Times New Roman" w:cs="Times New Roman"/>
          <w:kern w:val="24"/>
          <w:sz w:val="24"/>
          <w:szCs w:val="24"/>
          <w:vertAlign w:val="superscript"/>
        </w:rPr>
        <w:t>1</w:t>
      </w:r>
      <w:proofErr w:type="gramStart"/>
      <w:r>
        <w:rPr>
          <w:rFonts w:ascii="Times New Roman" w:hAnsi="Times New Roman" w:cs="Times New Roman"/>
          <w:kern w:val="24"/>
          <w:sz w:val="24"/>
          <w:szCs w:val="24"/>
          <w:vertAlign w:val="superscript"/>
        </w:rPr>
        <w:t>,</w:t>
      </w:r>
      <w:r w:rsidRPr="00535DFE">
        <w:rPr>
          <w:rFonts w:ascii="Times New Roman" w:hAnsi="Times New Roman" w:cs="Times New Roman"/>
          <w:kern w:val="24"/>
          <w:sz w:val="24"/>
          <w:szCs w:val="24"/>
          <w:vertAlign w:val="superscript"/>
        </w:rPr>
        <w:t>†</w:t>
      </w:r>
      <w:proofErr w:type="gramEnd"/>
      <w:r>
        <w:rPr>
          <w:rFonts w:ascii="Times New Roman" w:hAnsi="Times New Roman" w:cs="Times New Roman"/>
          <w:kern w:val="24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kern w:val="24"/>
          <w:sz w:val="24"/>
          <w:szCs w:val="24"/>
        </w:rPr>
        <w:t>Aleksandr</w:t>
      </w:r>
      <w:proofErr w:type="spellEnd"/>
      <w:r>
        <w:rPr>
          <w:rFonts w:ascii="Times New Roman" w:hAnsi="Times New Roman" w:cs="Times New Roman"/>
          <w:kern w:val="24"/>
          <w:sz w:val="24"/>
          <w:szCs w:val="24"/>
        </w:rPr>
        <w:t xml:space="preserve"> S. Aleksandrovsky</w:t>
      </w:r>
      <w:r w:rsidRPr="00A21E79">
        <w:rPr>
          <w:rFonts w:ascii="Times New Roman" w:hAnsi="Times New Roman" w:cs="Times New Roman"/>
          <w:kern w:val="24"/>
          <w:sz w:val="24"/>
          <w:szCs w:val="24"/>
          <w:vertAlign w:val="superscript"/>
        </w:rPr>
        <w:t>2,3</w:t>
      </w:r>
      <w:r>
        <w:rPr>
          <w:rFonts w:ascii="Times New Roman" w:hAnsi="Times New Roman" w:cs="Times New Roman"/>
          <w:kern w:val="24"/>
          <w:sz w:val="24"/>
          <w:szCs w:val="24"/>
        </w:rPr>
        <w:t xml:space="preserve">, </w:t>
      </w:r>
      <w:r w:rsidRPr="00A21E79">
        <w:rPr>
          <w:rFonts w:ascii="Times New Roman" w:hAnsi="Times New Roman" w:cs="Times New Roman"/>
          <w:color w:val="auto"/>
          <w:kern w:val="24"/>
          <w:sz w:val="24"/>
          <w:szCs w:val="24"/>
        </w:rPr>
        <w:t>Victor V. Atuchin</w:t>
      </w:r>
      <w:r w:rsidRPr="00A21E79">
        <w:rPr>
          <w:rFonts w:ascii="Times New Roman" w:hAnsi="Times New Roman" w:cs="Times New Roman"/>
          <w:kern w:val="24"/>
          <w:sz w:val="24"/>
          <w:szCs w:val="24"/>
          <w:vertAlign w:val="superscript"/>
        </w:rPr>
        <w:t>4,5,6</w:t>
      </w:r>
      <w:r>
        <w:rPr>
          <w:rFonts w:ascii="Times New Roman" w:hAnsi="Times New Roman" w:cs="Times New Roman"/>
          <w:color w:val="auto"/>
          <w:kern w:val="24"/>
          <w:sz w:val="24"/>
          <w:szCs w:val="24"/>
          <w:vertAlign w:val="superscript"/>
        </w:rPr>
        <w:t>,</w:t>
      </w:r>
      <w:r w:rsidRPr="00A21E79">
        <w:rPr>
          <w:rFonts w:ascii="Times New Roman" w:hAnsi="Times New Roman" w:cs="Times New Roman"/>
          <w:color w:val="auto"/>
          <w:kern w:val="24"/>
          <w:sz w:val="24"/>
          <w:szCs w:val="24"/>
          <w:vertAlign w:val="superscript"/>
        </w:rPr>
        <w:t>††</w:t>
      </w:r>
      <w:r>
        <w:rPr>
          <w:rFonts w:ascii="Times New Roman" w:hAnsi="Times New Roman" w:cs="Times New Roman"/>
          <w:kern w:val="24"/>
          <w:sz w:val="24"/>
          <w:szCs w:val="24"/>
        </w:rPr>
        <w:t>, Maxim S. Molokeev</w:t>
      </w:r>
      <w:r w:rsidRPr="00A21E79">
        <w:rPr>
          <w:rFonts w:ascii="Times New Roman" w:hAnsi="Times New Roman" w:cs="Times New Roman"/>
          <w:kern w:val="24"/>
          <w:sz w:val="24"/>
          <w:szCs w:val="24"/>
          <w:vertAlign w:val="superscript"/>
        </w:rPr>
        <w:t>7,8,9</w:t>
      </w:r>
      <w:r>
        <w:rPr>
          <w:rFonts w:ascii="Times New Roman" w:hAnsi="Times New Roman" w:cs="Times New Roman"/>
          <w:kern w:val="24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kern w:val="24"/>
          <w:sz w:val="24"/>
          <w:szCs w:val="24"/>
        </w:rPr>
        <w:t>Aleksandr</w:t>
      </w:r>
      <w:proofErr w:type="spellEnd"/>
      <w:r>
        <w:rPr>
          <w:rFonts w:ascii="Times New Roman" w:hAnsi="Times New Roman" w:cs="Times New Roman"/>
          <w:kern w:val="24"/>
          <w:sz w:val="24"/>
          <w:szCs w:val="24"/>
        </w:rPr>
        <w:t xml:space="preserve"> S. Oreshonkov</w:t>
      </w:r>
      <w:r w:rsidRPr="00A21E79">
        <w:rPr>
          <w:rFonts w:ascii="Times New Roman" w:hAnsi="Times New Roman" w:cs="Times New Roman"/>
          <w:kern w:val="24"/>
          <w:sz w:val="24"/>
          <w:szCs w:val="24"/>
          <w:vertAlign w:val="superscript"/>
        </w:rPr>
        <w:t>8,10</w:t>
      </w:r>
    </w:p>
    <w:p w:rsidR="000E73F3" w:rsidRDefault="000E73F3" w:rsidP="000E73F3">
      <w:pPr>
        <w:pStyle w:val="a3"/>
        <w:wordWrap/>
        <w:spacing w:line="480" w:lineRule="auto"/>
        <w:jc w:val="center"/>
        <w:rPr>
          <w:rFonts w:ascii="Times New Roman" w:hAnsi="Times New Roman" w:cs="Times New Roman"/>
          <w:kern w:val="24"/>
          <w:sz w:val="24"/>
          <w:szCs w:val="24"/>
        </w:rPr>
      </w:pPr>
      <w:r w:rsidRPr="00A21E79">
        <w:rPr>
          <w:rFonts w:ascii="Times New Roman" w:hAnsi="Times New Roman" w:cs="Times New Roman"/>
          <w:kern w:val="24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kern w:val="24"/>
          <w:sz w:val="24"/>
          <w:szCs w:val="24"/>
        </w:rPr>
        <w:t xml:space="preserve">Department of Aerospace Advanced Materials Engineering, </w:t>
      </w:r>
      <w:proofErr w:type="spellStart"/>
      <w:r>
        <w:rPr>
          <w:rFonts w:ascii="Times New Roman" w:hAnsi="Times New Roman" w:cs="Times New Roman"/>
          <w:kern w:val="24"/>
          <w:sz w:val="24"/>
          <w:szCs w:val="24"/>
        </w:rPr>
        <w:t>Hanseo</w:t>
      </w:r>
      <w:proofErr w:type="spellEnd"/>
      <w:r>
        <w:rPr>
          <w:rFonts w:ascii="Times New Roman" w:hAnsi="Times New Roman" w:cs="Times New Roman"/>
          <w:kern w:val="24"/>
          <w:sz w:val="24"/>
          <w:szCs w:val="24"/>
        </w:rPr>
        <w:t xml:space="preserve"> University, </w:t>
      </w:r>
      <w:proofErr w:type="spellStart"/>
      <w:r>
        <w:rPr>
          <w:rFonts w:ascii="Times New Roman" w:hAnsi="Times New Roman" w:cs="Times New Roman"/>
          <w:kern w:val="24"/>
          <w:sz w:val="24"/>
          <w:szCs w:val="24"/>
        </w:rPr>
        <w:t>Seosan</w:t>
      </w:r>
      <w:proofErr w:type="spellEnd"/>
      <w:r>
        <w:rPr>
          <w:rFonts w:ascii="Times New Roman" w:hAnsi="Times New Roman" w:cs="Times New Roman"/>
          <w:kern w:val="24"/>
          <w:sz w:val="24"/>
          <w:szCs w:val="24"/>
        </w:rPr>
        <w:t xml:space="preserve"> 31962, Korea</w:t>
      </w:r>
    </w:p>
    <w:p w:rsidR="000E73F3" w:rsidRDefault="000E73F3" w:rsidP="000E73F3">
      <w:pPr>
        <w:pStyle w:val="a3"/>
        <w:wordWrap/>
        <w:spacing w:line="480" w:lineRule="auto"/>
        <w:jc w:val="center"/>
        <w:rPr>
          <w:rFonts w:ascii="Times New Roman" w:hAnsi="Times New Roman" w:cs="Times New Roman"/>
          <w:kern w:val="24"/>
          <w:sz w:val="24"/>
          <w:szCs w:val="24"/>
        </w:rPr>
      </w:pPr>
      <w:r w:rsidRPr="00A21E79">
        <w:rPr>
          <w:rFonts w:ascii="Times New Roman" w:hAnsi="Times New Roman" w:cs="Times New Roman"/>
          <w:kern w:val="24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kern w:val="24"/>
          <w:sz w:val="24"/>
          <w:szCs w:val="24"/>
        </w:rPr>
        <w:t xml:space="preserve">Laboratory of Coherent Optics, </w:t>
      </w:r>
      <w:proofErr w:type="spellStart"/>
      <w:r>
        <w:rPr>
          <w:rFonts w:ascii="Times New Roman" w:hAnsi="Times New Roman" w:cs="Times New Roman"/>
          <w:kern w:val="24"/>
          <w:sz w:val="24"/>
          <w:szCs w:val="24"/>
        </w:rPr>
        <w:t>Kirensky</w:t>
      </w:r>
      <w:proofErr w:type="spellEnd"/>
      <w:r>
        <w:rPr>
          <w:rFonts w:ascii="Times New Roman" w:hAnsi="Times New Roman" w:cs="Times New Roman"/>
          <w:kern w:val="24"/>
          <w:sz w:val="24"/>
          <w:szCs w:val="24"/>
        </w:rPr>
        <w:t xml:space="preserve"> Institute of Physics Federal Research Center KSC SB RAS, Krasnoyarsk 660036, Russia</w:t>
      </w:r>
    </w:p>
    <w:p w:rsidR="000E73F3" w:rsidRDefault="000E73F3" w:rsidP="000E73F3">
      <w:pPr>
        <w:pStyle w:val="a3"/>
        <w:wordWrap/>
        <w:spacing w:line="480" w:lineRule="auto"/>
        <w:jc w:val="center"/>
        <w:rPr>
          <w:rFonts w:ascii="Times New Roman" w:hAnsi="Times New Roman" w:cs="Times New Roman"/>
          <w:kern w:val="24"/>
          <w:sz w:val="24"/>
          <w:szCs w:val="24"/>
        </w:rPr>
      </w:pPr>
      <w:r w:rsidRPr="00A21E79">
        <w:rPr>
          <w:rFonts w:ascii="Times New Roman" w:hAnsi="Times New Roman" w:cs="Times New Roman"/>
          <w:kern w:val="24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kern w:val="24"/>
          <w:sz w:val="24"/>
          <w:szCs w:val="24"/>
        </w:rPr>
        <w:t>Institute of Nanotechnology, Spectroscopy and Quantum Chemistry, Siberian Federal University, Krasnoyarsk 660041, Russia</w:t>
      </w:r>
    </w:p>
    <w:p w:rsidR="000E73F3" w:rsidRDefault="000E73F3" w:rsidP="000E73F3">
      <w:pPr>
        <w:pStyle w:val="a3"/>
        <w:wordWrap/>
        <w:spacing w:line="480" w:lineRule="auto"/>
        <w:jc w:val="center"/>
        <w:rPr>
          <w:rFonts w:ascii="Times New Roman" w:hAnsi="Times New Roman" w:cs="Times New Roman"/>
          <w:kern w:val="24"/>
          <w:sz w:val="24"/>
          <w:szCs w:val="24"/>
        </w:rPr>
      </w:pPr>
      <w:r w:rsidRPr="00A21E79">
        <w:rPr>
          <w:rFonts w:ascii="Times New Roman" w:hAnsi="Times New Roman" w:cs="Times New Roman"/>
          <w:kern w:val="24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kern w:val="24"/>
          <w:sz w:val="24"/>
          <w:szCs w:val="24"/>
        </w:rPr>
        <w:t>Laboratory of Optical Materials and Structures, Institute of Semiconductor Physics, SB RAS, Novosibirsk, 630090, Russia</w:t>
      </w:r>
    </w:p>
    <w:p w:rsidR="000E73F3" w:rsidRDefault="000E73F3" w:rsidP="000E73F3">
      <w:pPr>
        <w:pStyle w:val="a3"/>
        <w:wordWrap/>
        <w:spacing w:line="480" w:lineRule="auto"/>
        <w:jc w:val="center"/>
        <w:rPr>
          <w:rFonts w:ascii="Times New Roman" w:hAnsi="Times New Roman" w:cs="Times New Roman"/>
          <w:kern w:val="24"/>
          <w:sz w:val="24"/>
          <w:szCs w:val="24"/>
        </w:rPr>
      </w:pPr>
      <w:r w:rsidRPr="00A21E79">
        <w:rPr>
          <w:rFonts w:ascii="Times New Roman" w:hAnsi="Times New Roman" w:cs="Times New Roman"/>
          <w:kern w:val="24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kern w:val="24"/>
          <w:sz w:val="24"/>
          <w:szCs w:val="24"/>
        </w:rPr>
        <w:t>Laboratory of Semiconductor and Dielectric Materials, Novosibirsk State University, Novosibirsk 630090, Russia</w:t>
      </w:r>
    </w:p>
    <w:p w:rsidR="000E73F3" w:rsidRDefault="000E73F3" w:rsidP="000E73F3">
      <w:pPr>
        <w:pStyle w:val="a3"/>
        <w:wordWrap/>
        <w:spacing w:line="480" w:lineRule="auto"/>
        <w:jc w:val="center"/>
        <w:rPr>
          <w:rFonts w:ascii="Times New Roman" w:hAnsi="Times New Roman" w:cs="Times New Roman"/>
          <w:kern w:val="24"/>
          <w:sz w:val="24"/>
          <w:szCs w:val="24"/>
        </w:rPr>
      </w:pPr>
      <w:r w:rsidRPr="00A21E79">
        <w:rPr>
          <w:rFonts w:ascii="Times New Roman" w:hAnsi="Times New Roman" w:cs="Times New Roman"/>
          <w:kern w:val="24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kern w:val="24"/>
          <w:sz w:val="24"/>
          <w:szCs w:val="24"/>
        </w:rPr>
        <w:t>Research and Development Department, Kemerovo State University, Kemerovo 650000, Russia</w:t>
      </w:r>
    </w:p>
    <w:p w:rsidR="000E73F3" w:rsidRDefault="000E73F3" w:rsidP="000E73F3">
      <w:pPr>
        <w:pStyle w:val="a3"/>
        <w:wordWrap/>
        <w:spacing w:line="480" w:lineRule="auto"/>
        <w:jc w:val="center"/>
        <w:rPr>
          <w:rFonts w:ascii="Times New Roman" w:hAnsi="Times New Roman" w:cs="Times New Roman"/>
          <w:kern w:val="24"/>
          <w:sz w:val="24"/>
          <w:szCs w:val="24"/>
        </w:rPr>
      </w:pPr>
      <w:r w:rsidRPr="00A21E79">
        <w:rPr>
          <w:rFonts w:ascii="Times New Roman" w:hAnsi="Times New Roman" w:cs="Times New Roman"/>
          <w:kern w:val="24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kern w:val="24"/>
          <w:sz w:val="24"/>
          <w:szCs w:val="24"/>
        </w:rPr>
        <w:t xml:space="preserve">Laboratory of Crystal Physics, </w:t>
      </w:r>
      <w:proofErr w:type="spellStart"/>
      <w:r>
        <w:rPr>
          <w:rFonts w:ascii="Times New Roman" w:hAnsi="Times New Roman" w:cs="Times New Roman"/>
          <w:kern w:val="24"/>
          <w:sz w:val="24"/>
          <w:szCs w:val="24"/>
        </w:rPr>
        <w:t>Kirensky</w:t>
      </w:r>
      <w:proofErr w:type="spellEnd"/>
      <w:r>
        <w:rPr>
          <w:rFonts w:ascii="Times New Roman" w:hAnsi="Times New Roman" w:cs="Times New Roman"/>
          <w:kern w:val="24"/>
          <w:sz w:val="24"/>
          <w:szCs w:val="24"/>
        </w:rPr>
        <w:t xml:space="preserve"> Institute of Physics, Federal Research Center KSC SB RAS, Krasnoyarsk 660036, Russia</w:t>
      </w:r>
    </w:p>
    <w:p w:rsidR="000E73F3" w:rsidRDefault="000E73F3" w:rsidP="000E73F3">
      <w:pPr>
        <w:pStyle w:val="a3"/>
        <w:wordWrap/>
        <w:spacing w:line="480" w:lineRule="auto"/>
        <w:jc w:val="center"/>
        <w:rPr>
          <w:rFonts w:ascii="Times New Roman" w:hAnsi="Times New Roman" w:cs="Times New Roman"/>
          <w:kern w:val="24"/>
          <w:sz w:val="24"/>
          <w:szCs w:val="24"/>
        </w:rPr>
      </w:pPr>
      <w:r w:rsidRPr="00A21E79">
        <w:rPr>
          <w:rFonts w:ascii="Times New Roman" w:hAnsi="Times New Roman" w:cs="Times New Roman"/>
          <w:kern w:val="24"/>
          <w:sz w:val="24"/>
          <w:szCs w:val="24"/>
          <w:vertAlign w:val="superscript"/>
        </w:rPr>
        <w:t>8</w:t>
      </w:r>
      <w:r>
        <w:rPr>
          <w:rFonts w:ascii="Times New Roman" w:hAnsi="Times New Roman" w:cs="Times New Roman"/>
          <w:kern w:val="24"/>
          <w:sz w:val="24"/>
          <w:szCs w:val="24"/>
        </w:rPr>
        <w:t>Siberian Federal University, Krasnoyarsk 660041, Russia</w:t>
      </w:r>
    </w:p>
    <w:p w:rsidR="000E73F3" w:rsidRDefault="000E73F3" w:rsidP="000E73F3">
      <w:pPr>
        <w:pStyle w:val="a3"/>
        <w:wordWrap/>
        <w:spacing w:line="480" w:lineRule="auto"/>
        <w:jc w:val="center"/>
        <w:rPr>
          <w:rFonts w:ascii="Times New Roman" w:hAnsi="Times New Roman" w:cs="Times New Roman"/>
          <w:kern w:val="24"/>
          <w:sz w:val="24"/>
          <w:szCs w:val="24"/>
        </w:rPr>
      </w:pPr>
      <w:r w:rsidRPr="00A21E79">
        <w:rPr>
          <w:rFonts w:ascii="Times New Roman" w:hAnsi="Times New Roman" w:cs="Times New Roman"/>
          <w:kern w:val="24"/>
          <w:sz w:val="24"/>
          <w:szCs w:val="24"/>
          <w:vertAlign w:val="superscript"/>
        </w:rPr>
        <w:t>9</w:t>
      </w:r>
      <w:r>
        <w:rPr>
          <w:rFonts w:ascii="Times New Roman" w:hAnsi="Times New Roman" w:cs="Times New Roman"/>
          <w:kern w:val="24"/>
          <w:sz w:val="24"/>
          <w:szCs w:val="24"/>
        </w:rPr>
        <w:t>Department of Physics, Far Eastern State Transport University, Khabarovsk 680021, Russia</w:t>
      </w:r>
    </w:p>
    <w:p w:rsidR="000E73F3" w:rsidRDefault="000E73F3" w:rsidP="000E73F3">
      <w:pPr>
        <w:pStyle w:val="a3"/>
        <w:wordWrap/>
        <w:spacing w:line="480" w:lineRule="auto"/>
        <w:jc w:val="center"/>
        <w:rPr>
          <w:rFonts w:ascii="Times New Roman" w:hAnsi="Times New Roman" w:cs="Times New Roman"/>
          <w:kern w:val="24"/>
          <w:sz w:val="24"/>
          <w:szCs w:val="24"/>
        </w:rPr>
      </w:pPr>
      <w:r w:rsidRPr="00A21E79">
        <w:rPr>
          <w:rFonts w:ascii="Times New Roman" w:hAnsi="Times New Roman" w:cs="Times New Roman"/>
          <w:kern w:val="24"/>
          <w:sz w:val="24"/>
          <w:szCs w:val="24"/>
          <w:vertAlign w:val="superscript"/>
        </w:rPr>
        <w:t>10</w:t>
      </w:r>
      <w:r>
        <w:rPr>
          <w:rFonts w:ascii="Times New Roman" w:hAnsi="Times New Roman" w:cs="Times New Roman"/>
          <w:kern w:val="24"/>
          <w:sz w:val="24"/>
          <w:szCs w:val="24"/>
        </w:rPr>
        <w:t xml:space="preserve">Laboratory of Molecular Spectroscopy, </w:t>
      </w:r>
      <w:proofErr w:type="spellStart"/>
      <w:r>
        <w:rPr>
          <w:rFonts w:ascii="Times New Roman" w:hAnsi="Times New Roman" w:cs="Times New Roman"/>
          <w:kern w:val="24"/>
          <w:sz w:val="24"/>
          <w:szCs w:val="24"/>
        </w:rPr>
        <w:t>Kirensky</w:t>
      </w:r>
      <w:proofErr w:type="spellEnd"/>
      <w:r>
        <w:rPr>
          <w:rFonts w:ascii="Times New Roman" w:hAnsi="Times New Roman" w:cs="Times New Roman"/>
          <w:kern w:val="24"/>
          <w:sz w:val="24"/>
          <w:szCs w:val="24"/>
        </w:rPr>
        <w:t xml:space="preserve"> Institute of Physics Federal Research Center KSC SB RAS, Krasnoyarsk 660036, Russia</w:t>
      </w:r>
    </w:p>
    <w:p w:rsidR="000E73F3" w:rsidRDefault="000E73F3" w:rsidP="00EE7355">
      <w:pPr>
        <w:pStyle w:val="a3"/>
        <w:wordWrap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E7355" w:rsidTr="00676FE7">
        <w:tc>
          <w:tcPr>
            <w:tcW w:w="4927" w:type="dxa"/>
          </w:tcPr>
          <w:p w:rsidR="00EE7355" w:rsidRDefault="000E73F3" w:rsidP="00EE7355">
            <w:pPr>
              <w:pStyle w:val="a3"/>
              <w:wordWrap/>
              <w:snapToGrid w:val="0"/>
              <w:spacing w:line="360" w:lineRule="auto"/>
              <w:jc w:val="center"/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BBE9D54" wp14:editId="6AA67E86">
                  <wp:extent cx="2948519" cy="2207942"/>
                  <wp:effectExtent l="0" t="0" r="4445" b="1905"/>
                  <wp:docPr id="17" name="Рисунок 17" descr="C:\Users\Victor\AppData\Local\Microsoft\Windows\INetCache\Content.Word\SEM[2]AGM#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ictor\AppData\Local\Microsoft\Windows\INetCache\Content.Word\SEM[2]AGM#2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8572" cy="2207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7355" w:rsidRDefault="00EE7355" w:rsidP="00EE7355">
            <w:pPr>
              <w:pStyle w:val="a3"/>
              <w:wordWrap/>
              <w:snapToGrid w:val="0"/>
              <w:spacing w:line="360" w:lineRule="auto"/>
              <w:jc w:val="center"/>
            </w:pPr>
            <w:r>
              <w:t>a</w:t>
            </w:r>
          </w:p>
        </w:tc>
        <w:tc>
          <w:tcPr>
            <w:tcW w:w="4927" w:type="dxa"/>
          </w:tcPr>
          <w:p w:rsidR="00EE7355" w:rsidRDefault="000E73F3" w:rsidP="00EE7355">
            <w:pPr>
              <w:pStyle w:val="a3"/>
              <w:wordWrap/>
              <w:snapToGrid w:val="0"/>
              <w:spacing w:line="360" w:lineRule="auto"/>
              <w:jc w:val="center"/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050C0CF" wp14:editId="05018EC8">
                  <wp:extent cx="2948520" cy="2207942"/>
                  <wp:effectExtent l="0" t="0" r="4445" b="1905"/>
                  <wp:docPr id="18" name="Рисунок 18" descr="C:\Users\Victor\AppData\Local\Microsoft\Windows\INetCache\Content.Word\SEM[3]AGM#3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ictor\AppData\Local\Microsoft\Windows\INetCache\Content.Word\SEM[3]AGM#3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8349" cy="2207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7355" w:rsidRDefault="00EE7355" w:rsidP="00EE7355">
            <w:pPr>
              <w:pStyle w:val="a3"/>
              <w:wordWrap/>
              <w:snapToGrid w:val="0"/>
              <w:spacing w:line="360" w:lineRule="auto"/>
              <w:jc w:val="center"/>
            </w:pPr>
            <w:r>
              <w:t>b</w:t>
            </w:r>
          </w:p>
        </w:tc>
      </w:tr>
      <w:tr w:rsidR="00EE7355" w:rsidTr="00676FE7">
        <w:tc>
          <w:tcPr>
            <w:tcW w:w="4927" w:type="dxa"/>
          </w:tcPr>
          <w:p w:rsidR="00EE7355" w:rsidRDefault="000E73F3" w:rsidP="00EE7355">
            <w:pPr>
              <w:pStyle w:val="a3"/>
              <w:wordWrap/>
              <w:snapToGrid w:val="0"/>
              <w:spacing w:line="360" w:lineRule="auto"/>
              <w:jc w:val="center"/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DD48E72" wp14:editId="1E698ED9">
                  <wp:extent cx="2946402" cy="2209800"/>
                  <wp:effectExtent l="0" t="0" r="6350" b="0"/>
                  <wp:docPr id="19" name="Рисунок 19" descr="C:\Users\Victor\AppData\Local\Microsoft\Windows\INetCache\Content.Word\SEM[4]AGM#4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Victor\AppData\Local\Microsoft\Windows\INetCache\Content.Word\SEM[4]AGM#4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418" cy="2209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7355" w:rsidRDefault="00EE7355" w:rsidP="00EE7355">
            <w:pPr>
              <w:pStyle w:val="a3"/>
              <w:wordWrap/>
              <w:snapToGrid w:val="0"/>
              <w:spacing w:line="360" w:lineRule="auto"/>
              <w:jc w:val="center"/>
            </w:pPr>
            <w:r>
              <w:t>c</w:t>
            </w:r>
          </w:p>
        </w:tc>
        <w:tc>
          <w:tcPr>
            <w:tcW w:w="4927" w:type="dxa"/>
          </w:tcPr>
          <w:p w:rsidR="00EE7355" w:rsidRDefault="000E73F3" w:rsidP="00EE7355">
            <w:pPr>
              <w:pStyle w:val="a3"/>
              <w:wordWrap/>
              <w:snapToGrid w:val="0"/>
              <w:spacing w:line="360" w:lineRule="auto"/>
              <w:jc w:val="center"/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299CFBB" wp14:editId="71C31BE9">
                  <wp:extent cx="2951000" cy="2209800"/>
                  <wp:effectExtent l="0" t="0" r="1905" b="0"/>
                  <wp:docPr id="20" name="Рисунок 20" descr="C:\Users\Victor\AppData\Local\Microsoft\Windows\INetCache\Content.Word\SEM[5]AGM#5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Victor\AppData\Local\Microsoft\Windows\INetCache\Content.Word\SEM[5]AGM#5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9627" cy="2208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7355" w:rsidRDefault="00EE7355" w:rsidP="00EE7355">
            <w:pPr>
              <w:pStyle w:val="a3"/>
              <w:wordWrap/>
              <w:snapToGrid w:val="0"/>
              <w:spacing w:line="360" w:lineRule="auto"/>
              <w:jc w:val="center"/>
            </w:pPr>
            <w:r>
              <w:t>d</w:t>
            </w:r>
          </w:p>
        </w:tc>
      </w:tr>
    </w:tbl>
    <w:p w:rsidR="00EE7355" w:rsidRDefault="00EE7355" w:rsidP="00EE7355">
      <w:pPr>
        <w:pStyle w:val="a3"/>
        <w:wordWrap/>
        <w:snapToGrid w:val="0"/>
        <w:spacing w:line="360" w:lineRule="auto"/>
        <w:jc w:val="center"/>
      </w:pPr>
    </w:p>
    <w:p w:rsidR="00EE7355" w:rsidRPr="005860A1" w:rsidRDefault="00EE7355" w:rsidP="00EE7355">
      <w:pPr>
        <w:pStyle w:val="a3"/>
        <w:wordWrap/>
        <w:snapToGrid w:val="0"/>
        <w:spacing w:line="48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5860A1">
        <w:rPr>
          <w:rFonts w:ascii="Times New Roman" w:hAnsi="Times New Roman" w:cs="Times New Roman"/>
          <w:b/>
          <w:bCs/>
          <w:kern w:val="24"/>
          <w:sz w:val="24"/>
          <w:szCs w:val="24"/>
        </w:rPr>
        <w:t>Fig</w:t>
      </w:r>
      <w:r>
        <w:rPr>
          <w:rFonts w:ascii="Times New Roman" w:hAnsi="Times New Roman" w:cs="Times New Roman"/>
          <w:b/>
          <w:bCs/>
          <w:kern w:val="24"/>
          <w:sz w:val="24"/>
          <w:szCs w:val="24"/>
        </w:rPr>
        <w:t>ure1S</w:t>
      </w:r>
      <w:r w:rsidRPr="005860A1">
        <w:rPr>
          <w:rFonts w:ascii="Times New Roman" w:hAnsi="Times New Roman" w:cs="Times New Roman"/>
          <w:b/>
          <w:bCs/>
          <w:kern w:val="24"/>
          <w:sz w:val="24"/>
          <w:szCs w:val="24"/>
        </w:rPr>
        <w:t>:</w:t>
      </w:r>
      <w:r w:rsidRPr="005860A1">
        <w:rPr>
          <w:rFonts w:ascii="Times New Roman" w:hAnsi="Times New Roman" w:cs="Times New Roman"/>
          <w:kern w:val="24"/>
          <w:sz w:val="24"/>
          <w:szCs w:val="24"/>
        </w:rPr>
        <w:t xml:space="preserve"> Scanning electron microscopy images of synthesized(</w:t>
      </w:r>
      <w:r>
        <w:rPr>
          <w:rFonts w:ascii="Times New Roman" w:hAnsi="Times New Roman" w:cs="Times New Roman"/>
          <w:kern w:val="24"/>
          <w:sz w:val="24"/>
          <w:szCs w:val="24"/>
        </w:rPr>
        <w:t>a</w:t>
      </w:r>
      <w:r w:rsidRPr="005860A1">
        <w:rPr>
          <w:rFonts w:ascii="Times New Roman" w:hAnsi="Times New Roman" w:cs="Times New Roman"/>
          <w:kern w:val="24"/>
          <w:sz w:val="24"/>
          <w:szCs w:val="24"/>
        </w:rPr>
        <w:t>)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</w:rPr>
        <w:t>AgGd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  <w:vertAlign w:val="subscript"/>
        </w:rPr>
        <w:t>0.6</w:t>
      </w:r>
      <w:r w:rsidR="000E73F3" w:rsidRPr="005860A1">
        <w:rPr>
          <w:rFonts w:ascii="Times New Roman" w:eastAsia="Gulim" w:hAnsi="Times New Roman" w:cs="Times New Roman"/>
          <w:kern w:val="24"/>
          <w:sz w:val="24"/>
          <w:szCs w:val="24"/>
        </w:rPr>
        <w:t>Ho</w:t>
      </w:r>
      <w:r w:rsidR="000E73F3" w:rsidRPr="005860A1">
        <w:rPr>
          <w:rFonts w:ascii="Times New Roman" w:eastAsia="Gulim" w:hAnsi="Times New Roman" w:cs="Times New Roman"/>
          <w:kern w:val="24"/>
          <w:sz w:val="24"/>
          <w:szCs w:val="24"/>
          <w:vertAlign w:val="subscript"/>
        </w:rPr>
        <w:t>0.05</w:t>
      </w:r>
      <w:r w:rsidR="000E73F3" w:rsidRPr="005860A1">
        <w:rPr>
          <w:rFonts w:ascii="Times New Roman" w:eastAsia="Gulim" w:hAnsi="Times New Roman" w:cs="Times New Roman"/>
          <w:kern w:val="24"/>
          <w:sz w:val="24"/>
          <w:szCs w:val="24"/>
        </w:rPr>
        <w:t>Yb</w:t>
      </w:r>
      <w:r w:rsidR="000E73F3" w:rsidRPr="005860A1">
        <w:rPr>
          <w:rFonts w:ascii="Times New Roman" w:eastAsia="Gulim" w:hAnsi="Times New Roman" w:cs="Times New Roman"/>
          <w:kern w:val="24"/>
          <w:sz w:val="24"/>
          <w:szCs w:val="24"/>
          <w:vertAlign w:val="subscript"/>
        </w:rPr>
        <w:t>0.35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</w:rPr>
        <w:t>(MoO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  <w:vertAlign w:val="subscript"/>
        </w:rPr>
        <w:t>4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</w:rPr>
        <w:t>)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  <w:vertAlign w:val="subscript"/>
        </w:rPr>
        <w:t>2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</w:rPr>
        <w:t>, (</w:t>
      </w:r>
      <w:r>
        <w:rPr>
          <w:rFonts w:ascii="Times New Roman" w:eastAsia="Gulim" w:hAnsi="Times New Roman" w:cs="Times New Roman"/>
          <w:kern w:val="24"/>
          <w:sz w:val="24"/>
          <w:szCs w:val="24"/>
        </w:rPr>
        <w:t>b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</w:rPr>
        <w:t>) AgGd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  <w:vertAlign w:val="subscript"/>
        </w:rPr>
        <w:t>0.55</w:t>
      </w:r>
      <w:r w:rsidR="000E73F3" w:rsidRPr="005860A1">
        <w:rPr>
          <w:rFonts w:ascii="Times New Roman" w:eastAsia="Gulim" w:hAnsi="Times New Roman" w:cs="Times New Roman"/>
          <w:kern w:val="24"/>
          <w:sz w:val="24"/>
          <w:szCs w:val="24"/>
        </w:rPr>
        <w:t>Ho</w:t>
      </w:r>
      <w:r w:rsidR="000E73F3" w:rsidRPr="005860A1">
        <w:rPr>
          <w:rFonts w:ascii="Times New Roman" w:eastAsia="Gulim" w:hAnsi="Times New Roman" w:cs="Times New Roman"/>
          <w:kern w:val="24"/>
          <w:sz w:val="24"/>
          <w:szCs w:val="24"/>
          <w:vertAlign w:val="subscript"/>
        </w:rPr>
        <w:t>0.05</w:t>
      </w:r>
      <w:r w:rsidR="000E73F3" w:rsidRPr="005860A1">
        <w:rPr>
          <w:rFonts w:ascii="Times New Roman" w:eastAsia="Gulim" w:hAnsi="Times New Roman" w:cs="Times New Roman"/>
          <w:kern w:val="24"/>
          <w:sz w:val="24"/>
          <w:szCs w:val="24"/>
        </w:rPr>
        <w:t>Yb</w:t>
      </w:r>
      <w:r w:rsidR="000E73F3" w:rsidRPr="005860A1">
        <w:rPr>
          <w:rFonts w:ascii="Times New Roman" w:eastAsia="Gulim" w:hAnsi="Times New Roman" w:cs="Times New Roman"/>
          <w:kern w:val="24"/>
          <w:sz w:val="24"/>
          <w:szCs w:val="24"/>
          <w:vertAlign w:val="subscript"/>
        </w:rPr>
        <w:t>0.40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</w:rPr>
        <w:t>(MoO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  <w:vertAlign w:val="subscript"/>
        </w:rPr>
        <w:t>4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</w:rPr>
        <w:t>)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  <w:vertAlign w:val="subscript"/>
        </w:rPr>
        <w:t>2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</w:rPr>
        <w:t xml:space="preserve"> (</w:t>
      </w:r>
      <w:r>
        <w:rPr>
          <w:rFonts w:ascii="Times New Roman" w:eastAsia="Gulim" w:hAnsi="Times New Roman" w:cs="Times New Roman"/>
          <w:kern w:val="24"/>
          <w:sz w:val="24"/>
          <w:szCs w:val="24"/>
        </w:rPr>
        <w:t>c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</w:rPr>
        <w:t>) AgGd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  <w:vertAlign w:val="subscript"/>
        </w:rPr>
        <w:t>0.50</w:t>
      </w:r>
      <w:r w:rsidR="000E73F3" w:rsidRPr="005860A1">
        <w:rPr>
          <w:rFonts w:ascii="Times New Roman" w:eastAsia="Gulim" w:hAnsi="Times New Roman" w:cs="Times New Roman"/>
          <w:kern w:val="24"/>
          <w:sz w:val="24"/>
          <w:szCs w:val="24"/>
        </w:rPr>
        <w:t>Ho</w:t>
      </w:r>
      <w:r w:rsidR="000E73F3" w:rsidRPr="005860A1">
        <w:rPr>
          <w:rFonts w:ascii="Times New Roman" w:eastAsia="Gulim" w:hAnsi="Times New Roman" w:cs="Times New Roman"/>
          <w:kern w:val="24"/>
          <w:sz w:val="24"/>
          <w:szCs w:val="24"/>
          <w:vertAlign w:val="subscript"/>
        </w:rPr>
        <w:t>0.05</w:t>
      </w:r>
      <w:r w:rsidR="000E73F3" w:rsidRPr="005860A1">
        <w:rPr>
          <w:rFonts w:ascii="Times New Roman" w:eastAsia="Gulim" w:hAnsi="Times New Roman" w:cs="Times New Roman"/>
          <w:kern w:val="24"/>
          <w:sz w:val="24"/>
          <w:szCs w:val="24"/>
        </w:rPr>
        <w:t>Yb</w:t>
      </w:r>
      <w:r w:rsidR="000E73F3" w:rsidRPr="005860A1">
        <w:rPr>
          <w:rFonts w:ascii="Times New Roman" w:eastAsia="Gulim" w:hAnsi="Times New Roman" w:cs="Times New Roman"/>
          <w:kern w:val="24"/>
          <w:sz w:val="24"/>
          <w:szCs w:val="24"/>
          <w:vertAlign w:val="subscript"/>
        </w:rPr>
        <w:t>0.45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</w:rPr>
        <w:t>(MoO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  <w:vertAlign w:val="subscript"/>
        </w:rPr>
        <w:t>4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</w:rPr>
        <w:t>)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  <w:vertAlign w:val="subscript"/>
        </w:rPr>
        <w:t>2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</w:rPr>
        <w:t xml:space="preserve"> and (</w:t>
      </w:r>
      <w:r>
        <w:rPr>
          <w:rFonts w:ascii="Times New Roman" w:eastAsia="Gulim" w:hAnsi="Times New Roman" w:cs="Times New Roman"/>
          <w:kern w:val="24"/>
          <w:sz w:val="24"/>
          <w:szCs w:val="24"/>
        </w:rPr>
        <w:t>d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</w:rPr>
        <w:t>) AgGd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  <w:vertAlign w:val="subscript"/>
        </w:rPr>
        <w:t>0.45</w:t>
      </w:r>
      <w:r w:rsidR="000E73F3" w:rsidRPr="005860A1">
        <w:rPr>
          <w:rFonts w:ascii="Times New Roman" w:eastAsia="Gulim" w:hAnsi="Times New Roman" w:cs="Times New Roman"/>
          <w:kern w:val="24"/>
          <w:sz w:val="24"/>
          <w:szCs w:val="24"/>
        </w:rPr>
        <w:t>Ho</w:t>
      </w:r>
      <w:r w:rsidR="000E73F3" w:rsidRPr="005860A1">
        <w:rPr>
          <w:rFonts w:ascii="Times New Roman" w:eastAsia="Gulim" w:hAnsi="Times New Roman" w:cs="Times New Roman"/>
          <w:kern w:val="24"/>
          <w:sz w:val="24"/>
          <w:szCs w:val="24"/>
          <w:vertAlign w:val="subscript"/>
        </w:rPr>
        <w:t>0.05</w:t>
      </w:r>
      <w:r w:rsidR="000E73F3" w:rsidRPr="005860A1">
        <w:rPr>
          <w:rFonts w:ascii="Times New Roman" w:eastAsia="Gulim" w:hAnsi="Times New Roman" w:cs="Times New Roman"/>
          <w:kern w:val="24"/>
          <w:sz w:val="24"/>
          <w:szCs w:val="24"/>
        </w:rPr>
        <w:t>Yb</w:t>
      </w:r>
      <w:r w:rsidR="000E73F3" w:rsidRPr="005860A1">
        <w:rPr>
          <w:rFonts w:ascii="Times New Roman" w:eastAsia="Gulim" w:hAnsi="Times New Roman" w:cs="Times New Roman"/>
          <w:kern w:val="24"/>
          <w:sz w:val="24"/>
          <w:szCs w:val="24"/>
          <w:vertAlign w:val="subscript"/>
        </w:rPr>
        <w:t>0.50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</w:rPr>
        <w:t>(MoO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  <w:vertAlign w:val="subscript"/>
        </w:rPr>
        <w:t>4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</w:rPr>
        <w:t>)</w:t>
      </w:r>
      <w:r w:rsidRPr="005860A1">
        <w:rPr>
          <w:rFonts w:ascii="Times New Roman" w:eastAsia="Gulim" w:hAnsi="Times New Roman" w:cs="Times New Roman"/>
          <w:kern w:val="24"/>
          <w:sz w:val="24"/>
          <w:szCs w:val="24"/>
          <w:vertAlign w:val="subscript"/>
        </w:rPr>
        <w:t>2</w:t>
      </w:r>
      <w:r w:rsidRPr="005860A1">
        <w:rPr>
          <w:rFonts w:ascii="Times New Roman" w:hAnsi="Times New Roman" w:cs="Times New Roman"/>
          <w:kern w:val="24"/>
          <w:sz w:val="24"/>
          <w:szCs w:val="24"/>
        </w:rPr>
        <w:t xml:space="preserve"> particles.</w:t>
      </w:r>
    </w:p>
    <w:p w:rsidR="00EE7355" w:rsidRDefault="00EE7355" w:rsidP="00EE7355">
      <w:pPr>
        <w:pStyle w:val="a3"/>
        <w:wordWrap/>
        <w:snapToGrid w:val="0"/>
        <w:spacing w:line="360" w:lineRule="auto"/>
        <w:jc w:val="center"/>
      </w:pPr>
    </w:p>
    <w:sectPr w:rsidR="00EE7355" w:rsidSect="00BB49F2">
      <w:footerReference w:type="default" r:id="rId12"/>
      <w:pgSz w:w="11906" w:h="16838"/>
      <w:pgMar w:top="1134" w:right="1134" w:bottom="1134" w:left="1134" w:header="283" w:footer="142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30B" w:rsidRDefault="006F230B">
      <w:pPr>
        <w:spacing w:after="0" w:line="240" w:lineRule="auto"/>
      </w:pPr>
      <w:r>
        <w:separator/>
      </w:r>
    </w:p>
  </w:endnote>
  <w:endnote w:type="continuationSeparator" w:id="0">
    <w:p w:rsidR="006F230B" w:rsidRDefault="006F2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한컴바탕">
    <w:altName w:val="Arial Unicode MS"/>
    <w:panose1 w:val="00000000000000000000"/>
    <w:charset w:val="81"/>
    <w:family w:val="roman"/>
    <w:notTrueType/>
    <w:pitch w:val="variable"/>
    <w:sig w:usb0="00000000" w:usb1="09060000" w:usb2="00000010" w:usb3="00000000" w:csb0="0008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algun Gothic">
    <w:altName w:val="Arial Unicode MS"/>
    <w:charset w:val="81"/>
    <w:family w:val="swiss"/>
    <w:pitch w:val="variable"/>
    <w:sig w:usb0="9000002F" w:usb1="29D77CFB" w:usb2="00000012" w:usb3="00000000" w:csb0="00080001" w:csb1="00000000"/>
  </w:font>
  <w:font w:name="ÇÑÄÄ¹ÙÅÁ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2A1" w:rsidRDefault="00BF32A1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30B" w:rsidRDefault="006F230B">
      <w:pPr>
        <w:spacing w:after="0" w:line="240" w:lineRule="auto"/>
      </w:pPr>
      <w:r>
        <w:separator/>
      </w:r>
    </w:p>
  </w:footnote>
  <w:footnote w:type="continuationSeparator" w:id="0">
    <w:p w:rsidR="006F230B" w:rsidRDefault="006F2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한컴바탕" w:eastAsia="한컴바탕" w:hAnsi="한컴바탕" w:cs="한컴바탕"/>
        <w:color w:val="000000"/>
        <w:sz w:val="22"/>
        <w:szCs w:val="22"/>
      </w:rPr>
    </w:lvl>
    <w:lvl w:ilvl="1">
      <w:start w:val="1"/>
      <w:numFmt w:val="upp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upp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"/>
  <w:embedSystem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037"/>
    <w:rsid w:val="00004F57"/>
    <w:rsid w:val="0002568C"/>
    <w:rsid w:val="000301C5"/>
    <w:rsid w:val="0004715F"/>
    <w:rsid w:val="000472E9"/>
    <w:rsid w:val="000C77E1"/>
    <w:rsid w:val="000D6814"/>
    <w:rsid w:val="000E73F3"/>
    <w:rsid w:val="0012757E"/>
    <w:rsid w:val="00151047"/>
    <w:rsid w:val="00152AAD"/>
    <w:rsid w:val="00153CA3"/>
    <w:rsid w:val="00161F59"/>
    <w:rsid w:val="001D3554"/>
    <w:rsid w:val="001D6215"/>
    <w:rsid w:val="001E07A0"/>
    <w:rsid w:val="001F5FE4"/>
    <w:rsid w:val="0023456B"/>
    <w:rsid w:val="00240011"/>
    <w:rsid w:val="00247D1D"/>
    <w:rsid w:val="00253752"/>
    <w:rsid w:val="0028525F"/>
    <w:rsid w:val="002A2199"/>
    <w:rsid w:val="002A22BC"/>
    <w:rsid w:val="002F1498"/>
    <w:rsid w:val="00305D52"/>
    <w:rsid w:val="003207D0"/>
    <w:rsid w:val="00324A46"/>
    <w:rsid w:val="00324CF6"/>
    <w:rsid w:val="00343037"/>
    <w:rsid w:val="00364F7D"/>
    <w:rsid w:val="0039573E"/>
    <w:rsid w:val="003C3EBB"/>
    <w:rsid w:val="003C4A00"/>
    <w:rsid w:val="003C744A"/>
    <w:rsid w:val="003E1C90"/>
    <w:rsid w:val="003F2BCF"/>
    <w:rsid w:val="00401E00"/>
    <w:rsid w:val="00406682"/>
    <w:rsid w:val="004260FE"/>
    <w:rsid w:val="00434BA0"/>
    <w:rsid w:val="0044090D"/>
    <w:rsid w:val="004545D6"/>
    <w:rsid w:val="00454D25"/>
    <w:rsid w:val="00456F87"/>
    <w:rsid w:val="00472FC3"/>
    <w:rsid w:val="004B4DEC"/>
    <w:rsid w:val="004E1B72"/>
    <w:rsid w:val="004F02E6"/>
    <w:rsid w:val="00513B1C"/>
    <w:rsid w:val="00514B78"/>
    <w:rsid w:val="0052717B"/>
    <w:rsid w:val="00530247"/>
    <w:rsid w:val="00535DFE"/>
    <w:rsid w:val="00563B30"/>
    <w:rsid w:val="005649A1"/>
    <w:rsid w:val="00574182"/>
    <w:rsid w:val="00576270"/>
    <w:rsid w:val="005860A1"/>
    <w:rsid w:val="00586CF2"/>
    <w:rsid w:val="005B5C81"/>
    <w:rsid w:val="005E2ED2"/>
    <w:rsid w:val="0061149F"/>
    <w:rsid w:val="00621404"/>
    <w:rsid w:val="00656DD5"/>
    <w:rsid w:val="00663199"/>
    <w:rsid w:val="006634B3"/>
    <w:rsid w:val="006660FE"/>
    <w:rsid w:val="00676FE7"/>
    <w:rsid w:val="006844B1"/>
    <w:rsid w:val="00687DB1"/>
    <w:rsid w:val="00690CCE"/>
    <w:rsid w:val="006B578B"/>
    <w:rsid w:val="006B665A"/>
    <w:rsid w:val="006D06E8"/>
    <w:rsid w:val="006F230B"/>
    <w:rsid w:val="0071631F"/>
    <w:rsid w:val="00722083"/>
    <w:rsid w:val="00744C4C"/>
    <w:rsid w:val="00751E38"/>
    <w:rsid w:val="007950BE"/>
    <w:rsid w:val="007B0EE6"/>
    <w:rsid w:val="00811EBC"/>
    <w:rsid w:val="008244EE"/>
    <w:rsid w:val="00825CE6"/>
    <w:rsid w:val="00836417"/>
    <w:rsid w:val="00844D93"/>
    <w:rsid w:val="00850E91"/>
    <w:rsid w:val="0088159B"/>
    <w:rsid w:val="008C323C"/>
    <w:rsid w:val="008C5E1F"/>
    <w:rsid w:val="008F6E98"/>
    <w:rsid w:val="00913D8B"/>
    <w:rsid w:val="0092450E"/>
    <w:rsid w:val="00926B80"/>
    <w:rsid w:val="00930AF3"/>
    <w:rsid w:val="00943FD8"/>
    <w:rsid w:val="00954008"/>
    <w:rsid w:val="009625F3"/>
    <w:rsid w:val="009F7A08"/>
    <w:rsid w:val="00A21E79"/>
    <w:rsid w:val="00A361C2"/>
    <w:rsid w:val="00A73F54"/>
    <w:rsid w:val="00AA5046"/>
    <w:rsid w:val="00AA6FBD"/>
    <w:rsid w:val="00AA7566"/>
    <w:rsid w:val="00AC0A16"/>
    <w:rsid w:val="00AD429C"/>
    <w:rsid w:val="00AE5144"/>
    <w:rsid w:val="00B1667F"/>
    <w:rsid w:val="00B17BF3"/>
    <w:rsid w:val="00B23917"/>
    <w:rsid w:val="00B37901"/>
    <w:rsid w:val="00B54751"/>
    <w:rsid w:val="00B61238"/>
    <w:rsid w:val="00B63DCB"/>
    <w:rsid w:val="00B9196C"/>
    <w:rsid w:val="00BB49F2"/>
    <w:rsid w:val="00BE0977"/>
    <w:rsid w:val="00BE3E21"/>
    <w:rsid w:val="00BE40B2"/>
    <w:rsid w:val="00BF32A1"/>
    <w:rsid w:val="00BF580E"/>
    <w:rsid w:val="00C177C3"/>
    <w:rsid w:val="00C178C1"/>
    <w:rsid w:val="00C470ED"/>
    <w:rsid w:val="00C605B3"/>
    <w:rsid w:val="00C85C32"/>
    <w:rsid w:val="00C967A4"/>
    <w:rsid w:val="00CA71C8"/>
    <w:rsid w:val="00CC0A6F"/>
    <w:rsid w:val="00CC4850"/>
    <w:rsid w:val="00CE4635"/>
    <w:rsid w:val="00CF41A5"/>
    <w:rsid w:val="00D11678"/>
    <w:rsid w:val="00D42163"/>
    <w:rsid w:val="00D6739B"/>
    <w:rsid w:val="00D823D3"/>
    <w:rsid w:val="00D96D53"/>
    <w:rsid w:val="00DA1971"/>
    <w:rsid w:val="00DA3414"/>
    <w:rsid w:val="00DD0325"/>
    <w:rsid w:val="00DD389F"/>
    <w:rsid w:val="00DE36BE"/>
    <w:rsid w:val="00E13817"/>
    <w:rsid w:val="00E3330D"/>
    <w:rsid w:val="00E3566D"/>
    <w:rsid w:val="00E4245A"/>
    <w:rsid w:val="00E51E6C"/>
    <w:rsid w:val="00E72829"/>
    <w:rsid w:val="00E7317C"/>
    <w:rsid w:val="00E74A0D"/>
    <w:rsid w:val="00E76ACC"/>
    <w:rsid w:val="00E76DDF"/>
    <w:rsid w:val="00E829B5"/>
    <w:rsid w:val="00EE0E09"/>
    <w:rsid w:val="00EE4F98"/>
    <w:rsid w:val="00EE7355"/>
    <w:rsid w:val="00F05225"/>
    <w:rsid w:val="00F16D7B"/>
    <w:rsid w:val="00F23759"/>
    <w:rsid w:val="00F46F40"/>
    <w:rsid w:val="00FB530E"/>
    <w:rsid w:val="00FD0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5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14" w:unhideWhenUsed="0"/>
    <w:lsdException w:name="footer" w:uiPriority="13" w:unhideWhenUsed="0"/>
    <w:lsdException w:name="caption" w:uiPriority="35" w:qFormat="1"/>
    <w:lsdException w:name="Title" w:semiHidden="0" w:uiPriority="10" w:unhideWhenUsed="0" w:qFormat="1"/>
    <w:lsdException w:name="Default Paragraph Font" w:uiPriority="4" w:unhideWhenUsed="0"/>
    <w:lsdException w:name="Subtitle" w:semiHidden="0" w:uiPriority="11" w:unhideWhenUsed="0" w:qFormat="1"/>
    <w:lsdException w:name="Date" w:uiPriority="3" w:unhideWhenUsed="0"/>
    <w:lsdException w:name="Hyperlink" w:uiPriority="5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11" w:unhideWhenUsed="0"/>
    <w:lsdException w:name="Balloon Text" w:uiPriority="2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6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  <w:lang w:val="en-US" w:eastAsia="ko-KR"/>
    </w:rPr>
  </w:style>
  <w:style w:type="paragraph" w:styleId="2">
    <w:name w:val="heading 2"/>
    <w:basedOn w:val="a"/>
    <w:next w:val="a"/>
    <w:link w:val="21"/>
    <w:uiPriority w:val="15"/>
    <w:qFormat/>
    <w:pPr>
      <w:keepNext/>
      <w:adjustRightInd w:val="0"/>
      <w:spacing w:after="0" w:line="240" w:lineRule="auto"/>
      <w:textAlignment w:val="baseline"/>
      <w:outlineLvl w:val="1"/>
    </w:pPr>
    <w:rPr>
      <w:rFonts w:ascii="Malgun Gothic" w:eastAsia="Malgun Gothic" w:hAnsi="Times New Roman" w:cs="Malgun Gothic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adjustRightInd w:val="0"/>
      <w:spacing w:after="0" w:line="240" w:lineRule="auto"/>
      <w:textAlignment w:val="baseline"/>
    </w:pPr>
    <w:rPr>
      <w:rFonts w:ascii="Malgun Gothic" w:eastAsia="Malgun Gothic" w:hAnsi="Malgun Gothic" w:cs="Malgun Gothic"/>
      <w:color w:val="000000"/>
      <w:kern w:val="20"/>
      <w:lang w:val="en-US" w:eastAsia="ko-KR"/>
    </w:rPr>
  </w:style>
  <w:style w:type="character" w:customStyle="1" w:styleId="21">
    <w:name w:val="Заголовок 2 Знак1"/>
    <w:basedOn w:val="a0"/>
    <w:link w:val="2"/>
    <w:uiPriority w:val="9"/>
    <w:semiHidden/>
    <w:locked/>
    <w:rPr>
      <w:rFonts w:asciiTheme="majorHAnsi" w:eastAsiaTheme="majorEastAsia" w:hAnsiTheme="majorHAnsi" w:cs="Times New Roman"/>
    </w:rPr>
  </w:style>
  <w:style w:type="paragraph" w:customStyle="1" w:styleId="BBAuthorName">
    <w:name w:val="BB_Author_Name"/>
    <w:uiPriority w:val="1"/>
    <w:pPr>
      <w:adjustRightInd w:val="0"/>
      <w:spacing w:after="240" w:line="480" w:lineRule="auto"/>
      <w:jc w:val="center"/>
      <w:textAlignment w:val="baseline"/>
    </w:pPr>
    <w:rPr>
      <w:rFonts w:ascii="ÇÑÄÄ¹ÙÅÁ" w:hAnsi="ÇÑÄÄ¹ÙÅÁ" w:cs="ÇÑÄÄ¹ÙÅÁ"/>
      <w:i/>
      <w:iCs/>
      <w:color w:val="000000"/>
      <w:kern w:val="0"/>
      <w:sz w:val="24"/>
      <w:szCs w:val="24"/>
      <w:lang w:val="en-US" w:eastAsia="ko-KR"/>
    </w:rPr>
  </w:style>
  <w:style w:type="paragraph" w:styleId="a4">
    <w:name w:val="Balloon Text"/>
    <w:basedOn w:val="a"/>
    <w:link w:val="1"/>
    <w:uiPriority w:val="2"/>
    <w:pPr>
      <w:adjustRightInd w:val="0"/>
      <w:spacing w:after="0" w:line="240" w:lineRule="auto"/>
      <w:textAlignment w:val="baseline"/>
    </w:pPr>
    <w:rPr>
      <w:rFonts w:ascii="Malgun Gothic" w:eastAsia="Malgun Gothic" w:hAnsi="Malgun Gothic" w:cs="Malgun Gothic"/>
      <w:color w:val="000000"/>
      <w:kern w:val="0"/>
      <w:sz w:val="18"/>
      <w:szCs w:val="18"/>
    </w:rPr>
  </w:style>
  <w:style w:type="paragraph" w:styleId="a5">
    <w:name w:val="Date"/>
    <w:basedOn w:val="a"/>
    <w:next w:val="a"/>
    <w:link w:val="a6"/>
    <w:uiPriority w:val="3"/>
    <w:pPr>
      <w:adjustRightInd w:val="0"/>
      <w:spacing w:after="0" w:line="240" w:lineRule="auto"/>
      <w:textAlignment w:val="baseline"/>
    </w:pPr>
    <w:rPr>
      <w:rFonts w:ascii="ÇÑÄÄ¹ÙÅÁ" w:hAnsi="ÇÑÄÄ¹ÙÅÁ" w:cs="ÇÑÄÄ¹ÙÅÁ"/>
      <w:color w:val="0000FF"/>
      <w:kern w:val="20"/>
      <w:szCs w:val="20"/>
    </w:rPr>
  </w:style>
  <w:style w:type="character" w:customStyle="1" w:styleId="1">
    <w:name w:val="Текст выноски Знак1"/>
    <w:basedOn w:val="a0"/>
    <w:link w:val="a4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character" w:styleId="a7">
    <w:name w:val="Hyperlink"/>
    <w:basedOn w:val="a0"/>
    <w:uiPriority w:val="5"/>
    <w:rPr>
      <w:rFonts w:ascii="Malgun Gothic" w:eastAsia="Malgun Gothic" w:hAnsi="Malgun Gothic" w:cs="Malgun Gothic"/>
      <w:color w:val="0000FF"/>
      <w:sz w:val="20"/>
      <w:szCs w:val="20"/>
      <w:u w:val="single" w:color="0000FF"/>
    </w:rPr>
  </w:style>
  <w:style w:type="character" w:customStyle="1" w:styleId="a6">
    <w:name w:val="Дата Знак"/>
    <w:basedOn w:val="a0"/>
    <w:link w:val="a5"/>
    <w:uiPriority w:val="99"/>
    <w:semiHidden/>
    <w:locked/>
    <w:rPr>
      <w:rFonts w:cs="Times New Roman"/>
    </w:rPr>
  </w:style>
  <w:style w:type="paragraph" w:styleId="a8">
    <w:name w:val="List Paragraph"/>
    <w:basedOn w:val="a"/>
    <w:uiPriority w:val="6"/>
    <w:qFormat/>
    <w:pPr>
      <w:adjustRightInd w:val="0"/>
      <w:spacing w:after="0" w:line="240" w:lineRule="auto"/>
      <w:ind w:left="720"/>
      <w:textAlignment w:val="baseline"/>
    </w:pPr>
    <w:rPr>
      <w:rFonts w:ascii="Malgun Gothic" w:eastAsia="Malgun Gothic" w:hAnsi="Malgun Gothic" w:cs="Malgun Gothic"/>
      <w:color w:val="000000"/>
      <w:kern w:val="20"/>
      <w:szCs w:val="20"/>
    </w:rPr>
  </w:style>
  <w:style w:type="paragraph" w:customStyle="1" w:styleId="ListParagraph1">
    <w:name w:val="List Paragraph1"/>
    <w:uiPriority w:val="7"/>
    <w:pPr>
      <w:widowControl w:val="0"/>
      <w:wordWrap w:val="0"/>
      <w:autoSpaceDE w:val="0"/>
      <w:autoSpaceDN w:val="0"/>
      <w:adjustRightInd w:val="0"/>
      <w:spacing w:after="0" w:line="240" w:lineRule="auto"/>
      <w:ind w:left="800"/>
      <w:textAlignment w:val="baseline"/>
    </w:pPr>
    <w:rPr>
      <w:rFonts w:ascii="Malgun Gothic" w:eastAsia="Malgun Gothic" w:hAnsi="Malgun Gothic" w:cs="Malgun Gothic"/>
      <w:color w:val="000000"/>
      <w:kern w:val="20"/>
      <w:lang w:val="en-US" w:eastAsia="ko-KR"/>
    </w:rPr>
  </w:style>
  <w:style w:type="paragraph" w:customStyle="1" w:styleId="MS">
    <w:name w:val="MS바탕글"/>
    <w:uiPriority w:val="8"/>
    <w:pPr>
      <w:adjustRightInd w:val="0"/>
      <w:snapToGrid w:val="0"/>
      <w:spacing w:after="0" w:line="384" w:lineRule="auto"/>
      <w:textAlignment w:val="baseline"/>
    </w:pPr>
    <w:rPr>
      <w:rFonts w:ascii="Malgun Gothic" w:eastAsia="Malgun Gothic" w:hAnsi="Malgun Gothic" w:cs="Malgun Gothic"/>
      <w:color w:val="000000"/>
      <w:kern w:val="0"/>
      <w:sz w:val="22"/>
      <w:szCs w:val="22"/>
      <w:lang w:val="en-US" w:eastAsia="ko-KR"/>
    </w:rPr>
  </w:style>
  <w:style w:type="paragraph" w:styleId="a9">
    <w:name w:val="No Spacing"/>
    <w:uiPriority w:val="10"/>
    <w:qFormat/>
    <w:pPr>
      <w:widowControl w:val="0"/>
      <w:adjustRightInd w:val="0"/>
      <w:spacing w:after="0" w:line="240" w:lineRule="auto"/>
      <w:jc w:val="left"/>
      <w:textAlignment w:val="baseline"/>
    </w:pPr>
    <w:rPr>
      <w:rFonts w:ascii="Malgun Gothic" w:eastAsia="Malgun Gothic" w:hAnsi="Times New Roman" w:cs="Malgun Gothic"/>
      <w:color w:val="000000"/>
      <w:kern w:val="0"/>
      <w:sz w:val="24"/>
      <w:szCs w:val="24"/>
      <w:lang w:val="en-US" w:eastAsia="ko-KR"/>
    </w:rPr>
  </w:style>
  <w:style w:type="paragraph" w:styleId="aa">
    <w:name w:val="Normal (Web)"/>
    <w:basedOn w:val="a"/>
    <w:uiPriority w:val="11"/>
    <w:pPr>
      <w:widowControl/>
      <w:wordWrap/>
      <w:autoSpaceDE/>
      <w:autoSpaceDN/>
      <w:adjustRightInd w:val="0"/>
      <w:spacing w:before="300" w:after="300" w:line="240" w:lineRule="auto"/>
      <w:jc w:val="left"/>
      <w:textAlignment w:val="baseline"/>
    </w:pPr>
    <w:rPr>
      <w:rFonts w:ascii="Gulim" w:eastAsia="Gulim" w:hAnsi="Gulim" w:cs="Gulim"/>
      <w:color w:val="000000"/>
      <w:kern w:val="0"/>
      <w:sz w:val="24"/>
      <w:szCs w:val="24"/>
    </w:rPr>
  </w:style>
  <w:style w:type="paragraph" w:customStyle="1" w:styleId="Revision1">
    <w:name w:val="Revision1"/>
    <w:uiPriority w:val="12"/>
    <w:pPr>
      <w:widowControl w:val="0"/>
      <w:adjustRightInd w:val="0"/>
      <w:spacing w:after="0" w:line="240" w:lineRule="auto"/>
      <w:jc w:val="left"/>
      <w:textAlignment w:val="baseline"/>
    </w:pPr>
    <w:rPr>
      <w:rFonts w:ascii="Malgun Gothic" w:eastAsia="Malgun Gothic" w:hAnsi="Malgun Gothic" w:cs="Malgun Gothic"/>
      <w:color w:val="000000"/>
      <w:kern w:val="20"/>
      <w:lang w:val="en-US" w:eastAsia="ko-KR"/>
    </w:rPr>
  </w:style>
  <w:style w:type="paragraph" w:styleId="ab">
    <w:name w:val="footer"/>
    <w:basedOn w:val="a"/>
    <w:link w:val="10"/>
    <w:uiPriority w:val="13"/>
    <w:pPr>
      <w:tabs>
        <w:tab w:val="right" w:pos="4513"/>
        <w:tab w:val="left" w:pos="9026"/>
      </w:tabs>
      <w:adjustRightInd w:val="0"/>
      <w:snapToGrid w:val="0"/>
      <w:spacing w:after="0" w:line="240" w:lineRule="auto"/>
      <w:textAlignment w:val="baseline"/>
    </w:pPr>
    <w:rPr>
      <w:rFonts w:ascii="Malgun Gothic" w:eastAsia="Malgun Gothic" w:hAnsi="Malgun Gothic" w:cs="Malgun Gothic"/>
      <w:color w:val="000000"/>
      <w:kern w:val="20"/>
      <w:szCs w:val="20"/>
    </w:rPr>
  </w:style>
  <w:style w:type="paragraph" w:styleId="ac">
    <w:name w:val="header"/>
    <w:basedOn w:val="a"/>
    <w:link w:val="11"/>
    <w:uiPriority w:val="14"/>
    <w:pPr>
      <w:tabs>
        <w:tab w:val="right" w:pos="4513"/>
        <w:tab w:val="left" w:pos="9026"/>
      </w:tabs>
      <w:adjustRightInd w:val="0"/>
      <w:snapToGrid w:val="0"/>
      <w:spacing w:after="0" w:line="240" w:lineRule="auto"/>
      <w:textAlignment w:val="baseline"/>
    </w:pPr>
    <w:rPr>
      <w:rFonts w:ascii="Malgun Gothic" w:eastAsia="Malgun Gothic" w:hAnsi="Malgun Gothic" w:cs="Malgun Gothic"/>
      <w:color w:val="000000"/>
      <w:kern w:val="20"/>
      <w:szCs w:val="20"/>
    </w:rPr>
  </w:style>
  <w:style w:type="character" w:customStyle="1" w:styleId="10">
    <w:name w:val="Нижний колонтитул Знак1"/>
    <w:basedOn w:val="a0"/>
    <w:link w:val="ab"/>
    <w:uiPriority w:val="99"/>
    <w:semiHidden/>
    <w:locked/>
    <w:rPr>
      <w:rFonts w:cs="Times New Roman"/>
    </w:rPr>
  </w:style>
  <w:style w:type="paragraph" w:customStyle="1" w:styleId="ad">
    <w:name w:val="Верхний колонтитул Знак"/>
    <w:uiPriority w:val="16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Malgun Gothic" w:eastAsia="Malgun Gothic" w:hAnsi="Malgun Gothic" w:cs="Malgun Gothic"/>
      <w:color w:val="000000"/>
      <w:kern w:val="0"/>
      <w:lang w:val="en-US" w:eastAsia="ko-KR"/>
    </w:rPr>
  </w:style>
  <w:style w:type="character" w:customStyle="1" w:styleId="11">
    <w:name w:val="Верхний колонтитул Знак1"/>
    <w:basedOn w:val="a0"/>
    <w:link w:val="ac"/>
    <w:uiPriority w:val="99"/>
    <w:semiHidden/>
    <w:locked/>
    <w:rPr>
      <w:rFonts w:cs="Times New Roman"/>
    </w:rPr>
  </w:style>
  <w:style w:type="paragraph" w:customStyle="1" w:styleId="20">
    <w:name w:val="Заголовок 2 Знак"/>
    <w:uiPriority w:val="17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Malgun Gothic" w:eastAsia="Malgun Gothic" w:hAnsi="Times New Roman" w:cs="Malgun Gothic"/>
      <w:color w:val="000000"/>
      <w:kern w:val="0"/>
      <w:lang w:val="en-US" w:eastAsia="ko-KR"/>
    </w:rPr>
  </w:style>
  <w:style w:type="paragraph" w:customStyle="1" w:styleId="ae">
    <w:name w:val="Нижний колонтитул Знак"/>
    <w:uiPriority w:val="18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Malgun Gothic" w:eastAsia="Malgun Gothic" w:hAnsi="Malgun Gothic" w:cs="Malgun Gothic"/>
      <w:color w:val="000000"/>
      <w:kern w:val="0"/>
      <w:lang w:val="en-US" w:eastAsia="ko-KR"/>
    </w:rPr>
  </w:style>
  <w:style w:type="paragraph" w:customStyle="1" w:styleId="af">
    <w:name w:val="Текст выноски Знак"/>
    <w:uiPriority w:val="19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Malgun Gothic" w:eastAsia="Malgun Gothic" w:hAnsi="Malgun Gothic" w:cs="Malgun Gothic"/>
      <w:color w:val="000000"/>
      <w:kern w:val="0"/>
      <w:sz w:val="18"/>
      <w:szCs w:val="18"/>
      <w:lang w:val="en-US" w:eastAsia="ko-KR"/>
    </w:rPr>
  </w:style>
  <w:style w:type="paragraph" w:customStyle="1" w:styleId="9">
    <w:name w:val="머리말(중고딕9)"/>
    <w:uiPriority w:val="20"/>
    <w:pPr>
      <w:adjustRightInd w:val="0"/>
      <w:spacing w:before="300" w:after="300" w:line="240" w:lineRule="auto"/>
      <w:jc w:val="left"/>
      <w:textAlignment w:val="baseline"/>
    </w:pPr>
    <w:rPr>
      <w:rFonts w:ascii="Gulim" w:eastAsia="Gulim" w:hAnsi="Gulim" w:cs="Gulim"/>
      <w:color w:val="000000"/>
      <w:kern w:val="0"/>
      <w:sz w:val="24"/>
      <w:szCs w:val="24"/>
      <w:lang w:val="en-US" w:eastAsia="ko-KR"/>
    </w:rPr>
  </w:style>
  <w:style w:type="paragraph" w:customStyle="1" w:styleId="12">
    <w:name w:val="바탕글1"/>
    <w:uiPriority w:val="21"/>
    <w:pPr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lang w:val="en-US" w:eastAsia="ko-KR"/>
    </w:rPr>
  </w:style>
  <w:style w:type="table" w:styleId="af0">
    <w:name w:val="Table Grid"/>
    <w:basedOn w:val="a1"/>
    <w:uiPriority w:val="59"/>
    <w:rsid w:val="00EE7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5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14" w:unhideWhenUsed="0"/>
    <w:lsdException w:name="footer" w:uiPriority="13" w:unhideWhenUsed="0"/>
    <w:lsdException w:name="caption" w:uiPriority="35" w:qFormat="1"/>
    <w:lsdException w:name="Title" w:semiHidden="0" w:uiPriority="10" w:unhideWhenUsed="0" w:qFormat="1"/>
    <w:lsdException w:name="Default Paragraph Font" w:uiPriority="4" w:unhideWhenUsed="0"/>
    <w:lsdException w:name="Subtitle" w:semiHidden="0" w:uiPriority="11" w:unhideWhenUsed="0" w:qFormat="1"/>
    <w:lsdException w:name="Date" w:uiPriority="3" w:unhideWhenUsed="0"/>
    <w:lsdException w:name="Hyperlink" w:uiPriority="5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11" w:unhideWhenUsed="0"/>
    <w:lsdException w:name="Balloon Text" w:uiPriority="2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6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  <w:lang w:val="en-US" w:eastAsia="ko-KR"/>
    </w:rPr>
  </w:style>
  <w:style w:type="paragraph" w:styleId="2">
    <w:name w:val="heading 2"/>
    <w:basedOn w:val="a"/>
    <w:next w:val="a"/>
    <w:link w:val="21"/>
    <w:uiPriority w:val="15"/>
    <w:qFormat/>
    <w:pPr>
      <w:keepNext/>
      <w:adjustRightInd w:val="0"/>
      <w:spacing w:after="0" w:line="240" w:lineRule="auto"/>
      <w:textAlignment w:val="baseline"/>
      <w:outlineLvl w:val="1"/>
    </w:pPr>
    <w:rPr>
      <w:rFonts w:ascii="Malgun Gothic" w:eastAsia="Malgun Gothic" w:hAnsi="Times New Roman" w:cs="Malgun Gothic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adjustRightInd w:val="0"/>
      <w:spacing w:after="0" w:line="240" w:lineRule="auto"/>
      <w:textAlignment w:val="baseline"/>
    </w:pPr>
    <w:rPr>
      <w:rFonts w:ascii="Malgun Gothic" w:eastAsia="Malgun Gothic" w:hAnsi="Malgun Gothic" w:cs="Malgun Gothic"/>
      <w:color w:val="000000"/>
      <w:kern w:val="20"/>
      <w:lang w:val="en-US" w:eastAsia="ko-KR"/>
    </w:rPr>
  </w:style>
  <w:style w:type="character" w:customStyle="1" w:styleId="21">
    <w:name w:val="Заголовок 2 Знак1"/>
    <w:basedOn w:val="a0"/>
    <w:link w:val="2"/>
    <w:uiPriority w:val="9"/>
    <w:semiHidden/>
    <w:locked/>
    <w:rPr>
      <w:rFonts w:asciiTheme="majorHAnsi" w:eastAsiaTheme="majorEastAsia" w:hAnsiTheme="majorHAnsi" w:cs="Times New Roman"/>
    </w:rPr>
  </w:style>
  <w:style w:type="paragraph" w:customStyle="1" w:styleId="BBAuthorName">
    <w:name w:val="BB_Author_Name"/>
    <w:uiPriority w:val="1"/>
    <w:pPr>
      <w:adjustRightInd w:val="0"/>
      <w:spacing w:after="240" w:line="480" w:lineRule="auto"/>
      <w:jc w:val="center"/>
      <w:textAlignment w:val="baseline"/>
    </w:pPr>
    <w:rPr>
      <w:rFonts w:ascii="ÇÑÄÄ¹ÙÅÁ" w:hAnsi="ÇÑÄÄ¹ÙÅÁ" w:cs="ÇÑÄÄ¹ÙÅÁ"/>
      <w:i/>
      <w:iCs/>
      <w:color w:val="000000"/>
      <w:kern w:val="0"/>
      <w:sz w:val="24"/>
      <w:szCs w:val="24"/>
      <w:lang w:val="en-US" w:eastAsia="ko-KR"/>
    </w:rPr>
  </w:style>
  <w:style w:type="paragraph" w:styleId="a4">
    <w:name w:val="Balloon Text"/>
    <w:basedOn w:val="a"/>
    <w:link w:val="1"/>
    <w:uiPriority w:val="2"/>
    <w:pPr>
      <w:adjustRightInd w:val="0"/>
      <w:spacing w:after="0" w:line="240" w:lineRule="auto"/>
      <w:textAlignment w:val="baseline"/>
    </w:pPr>
    <w:rPr>
      <w:rFonts w:ascii="Malgun Gothic" w:eastAsia="Malgun Gothic" w:hAnsi="Malgun Gothic" w:cs="Malgun Gothic"/>
      <w:color w:val="000000"/>
      <w:kern w:val="0"/>
      <w:sz w:val="18"/>
      <w:szCs w:val="18"/>
    </w:rPr>
  </w:style>
  <w:style w:type="paragraph" w:styleId="a5">
    <w:name w:val="Date"/>
    <w:basedOn w:val="a"/>
    <w:next w:val="a"/>
    <w:link w:val="a6"/>
    <w:uiPriority w:val="3"/>
    <w:pPr>
      <w:adjustRightInd w:val="0"/>
      <w:spacing w:after="0" w:line="240" w:lineRule="auto"/>
      <w:textAlignment w:val="baseline"/>
    </w:pPr>
    <w:rPr>
      <w:rFonts w:ascii="ÇÑÄÄ¹ÙÅÁ" w:hAnsi="ÇÑÄÄ¹ÙÅÁ" w:cs="ÇÑÄÄ¹ÙÅÁ"/>
      <w:color w:val="0000FF"/>
      <w:kern w:val="20"/>
      <w:szCs w:val="20"/>
    </w:rPr>
  </w:style>
  <w:style w:type="character" w:customStyle="1" w:styleId="1">
    <w:name w:val="Текст выноски Знак1"/>
    <w:basedOn w:val="a0"/>
    <w:link w:val="a4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character" w:styleId="a7">
    <w:name w:val="Hyperlink"/>
    <w:basedOn w:val="a0"/>
    <w:uiPriority w:val="5"/>
    <w:rPr>
      <w:rFonts w:ascii="Malgun Gothic" w:eastAsia="Malgun Gothic" w:hAnsi="Malgun Gothic" w:cs="Malgun Gothic"/>
      <w:color w:val="0000FF"/>
      <w:sz w:val="20"/>
      <w:szCs w:val="20"/>
      <w:u w:val="single" w:color="0000FF"/>
    </w:rPr>
  </w:style>
  <w:style w:type="character" w:customStyle="1" w:styleId="a6">
    <w:name w:val="Дата Знак"/>
    <w:basedOn w:val="a0"/>
    <w:link w:val="a5"/>
    <w:uiPriority w:val="99"/>
    <w:semiHidden/>
    <w:locked/>
    <w:rPr>
      <w:rFonts w:cs="Times New Roman"/>
    </w:rPr>
  </w:style>
  <w:style w:type="paragraph" w:styleId="a8">
    <w:name w:val="List Paragraph"/>
    <w:basedOn w:val="a"/>
    <w:uiPriority w:val="6"/>
    <w:qFormat/>
    <w:pPr>
      <w:adjustRightInd w:val="0"/>
      <w:spacing w:after="0" w:line="240" w:lineRule="auto"/>
      <w:ind w:left="720"/>
      <w:textAlignment w:val="baseline"/>
    </w:pPr>
    <w:rPr>
      <w:rFonts w:ascii="Malgun Gothic" w:eastAsia="Malgun Gothic" w:hAnsi="Malgun Gothic" w:cs="Malgun Gothic"/>
      <w:color w:val="000000"/>
      <w:kern w:val="20"/>
      <w:szCs w:val="20"/>
    </w:rPr>
  </w:style>
  <w:style w:type="paragraph" w:customStyle="1" w:styleId="ListParagraph1">
    <w:name w:val="List Paragraph1"/>
    <w:uiPriority w:val="7"/>
    <w:pPr>
      <w:widowControl w:val="0"/>
      <w:wordWrap w:val="0"/>
      <w:autoSpaceDE w:val="0"/>
      <w:autoSpaceDN w:val="0"/>
      <w:adjustRightInd w:val="0"/>
      <w:spacing w:after="0" w:line="240" w:lineRule="auto"/>
      <w:ind w:left="800"/>
      <w:textAlignment w:val="baseline"/>
    </w:pPr>
    <w:rPr>
      <w:rFonts w:ascii="Malgun Gothic" w:eastAsia="Malgun Gothic" w:hAnsi="Malgun Gothic" w:cs="Malgun Gothic"/>
      <w:color w:val="000000"/>
      <w:kern w:val="20"/>
      <w:lang w:val="en-US" w:eastAsia="ko-KR"/>
    </w:rPr>
  </w:style>
  <w:style w:type="paragraph" w:customStyle="1" w:styleId="MS">
    <w:name w:val="MS바탕글"/>
    <w:uiPriority w:val="8"/>
    <w:pPr>
      <w:adjustRightInd w:val="0"/>
      <w:snapToGrid w:val="0"/>
      <w:spacing w:after="0" w:line="384" w:lineRule="auto"/>
      <w:textAlignment w:val="baseline"/>
    </w:pPr>
    <w:rPr>
      <w:rFonts w:ascii="Malgun Gothic" w:eastAsia="Malgun Gothic" w:hAnsi="Malgun Gothic" w:cs="Malgun Gothic"/>
      <w:color w:val="000000"/>
      <w:kern w:val="0"/>
      <w:sz w:val="22"/>
      <w:szCs w:val="22"/>
      <w:lang w:val="en-US" w:eastAsia="ko-KR"/>
    </w:rPr>
  </w:style>
  <w:style w:type="paragraph" w:styleId="a9">
    <w:name w:val="No Spacing"/>
    <w:uiPriority w:val="10"/>
    <w:qFormat/>
    <w:pPr>
      <w:widowControl w:val="0"/>
      <w:adjustRightInd w:val="0"/>
      <w:spacing w:after="0" w:line="240" w:lineRule="auto"/>
      <w:jc w:val="left"/>
      <w:textAlignment w:val="baseline"/>
    </w:pPr>
    <w:rPr>
      <w:rFonts w:ascii="Malgun Gothic" w:eastAsia="Malgun Gothic" w:hAnsi="Times New Roman" w:cs="Malgun Gothic"/>
      <w:color w:val="000000"/>
      <w:kern w:val="0"/>
      <w:sz w:val="24"/>
      <w:szCs w:val="24"/>
      <w:lang w:val="en-US" w:eastAsia="ko-KR"/>
    </w:rPr>
  </w:style>
  <w:style w:type="paragraph" w:styleId="aa">
    <w:name w:val="Normal (Web)"/>
    <w:basedOn w:val="a"/>
    <w:uiPriority w:val="11"/>
    <w:pPr>
      <w:widowControl/>
      <w:wordWrap/>
      <w:autoSpaceDE/>
      <w:autoSpaceDN/>
      <w:adjustRightInd w:val="0"/>
      <w:spacing w:before="300" w:after="300" w:line="240" w:lineRule="auto"/>
      <w:jc w:val="left"/>
      <w:textAlignment w:val="baseline"/>
    </w:pPr>
    <w:rPr>
      <w:rFonts w:ascii="Gulim" w:eastAsia="Gulim" w:hAnsi="Gulim" w:cs="Gulim"/>
      <w:color w:val="000000"/>
      <w:kern w:val="0"/>
      <w:sz w:val="24"/>
      <w:szCs w:val="24"/>
    </w:rPr>
  </w:style>
  <w:style w:type="paragraph" w:customStyle="1" w:styleId="Revision1">
    <w:name w:val="Revision1"/>
    <w:uiPriority w:val="12"/>
    <w:pPr>
      <w:widowControl w:val="0"/>
      <w:adjustRightInd w:val="0"/>
      <w:spacing w:after="0" w:line="240" w:lineRule="auto"/>
      <w:jc w:val="left"/>
      <w:textAlignment w:val="baseline"/>
    </w:pPr>
    <w:rPr>
      <w:rFonts w:ascii="Malgun Gothic" w:eastAsia="Malgun Gothic" w:hAnsi="Malgun Gothic" w:cs="Malgun Gothic"/>
      <w:color w:val="000000"/>
      <w:kern w:val="20"/>
      <w:lang w:val="en-US" w:eastAsia="ko-KR"/>
    </w:rPr>
  </w:style>
  <w:style w:type="paragraph" w:styleId="ab">
    <w:name w:val="footer"/>
    <w:basedOn w:val="a"/>
    <w:link w:val="10"/>
    <w:uiPriority w:val="13"/>
    <w:pPr>
      <w:tabs>
        <w:tab w:val="right" w:pos="4513"/>
        <w:tab w:val="left" w:pos="9026"/>
      </w:tabs>
      <w:adjustRightInd w:val="0"/>
      <w:snapToGrid w:val="0"/>
      <w:spacing w:after="0" w:line="240" w:lineRule="auto"/>
      <w:textAlignment w:val="baseline"/>
    </w:pPr>
    <w:rPr>
      <w:rFonts w:ascii="Malgun Gothic" w:eastAsia="Malgun Gothic" w:hAnsi="Malgun Gothic" w:cs="Malgun Gothic"/>
      <w:color w:val="000000"/>
      <w:kern w:val="20"/>
      <w:szCs w:val="20"/>
    </w:rPr>
  </w:style>
  <w:style w:type="paragraph" w:styleId="ac">
    <w:name w:val="header"/>
    <w:basedOn w:val="a"/>
    <w:link w:val="11"/>
    <w:uiPriority w:val="14"/>
    <w:pPr>
      <w:tabs>
        <w:tab w:val="right" w:pos="4513"/>
        <w:tab w:val="left" w:pos="9026"/>
      </w:tabs>
      <w:adjustRightInd w:val="0"/>
      <w:snapToGrid w:val="0"/>
      <w:spacing w:after="0" w:line="240" w:lineRule="auto"/>
      <w:textAlignment w:val="baseline"/>
    </w:pPr>
    <w:rPr>
      <w:rFonts w:ascii="Malgun Gothic" w:eastAsia="Malgun Gothic" w:hAnsi="Malgun Gothic" w:cs="Malgun Gothic"/>
      <w:color w:val="000000"/>
      <w:kern w:val="20"/>
      <w:szCs w:val="20"/>
    </w:rPr>
  </w:style>
  <w:style w:type="character" w:customStyle="1" w:styleId="10">
    <w:name w:val="Нижний колонтитул Знак1"/>
    <w:basedOn w:val="a0"/>
    <w:link w:val="ab"/>
    <w:uiPriority w:val="99"/>
    <w:semiHidden/>
    <w:locked/>
    <w:rPr>
      <w:rFonts w:cs="Times New Roman"/>
    </w:rPr>
  </w:style>
  <w:style w:type="paragraph" w:customStyle="1" w:styleId="ad">
    <w:name w:val="Верхний колонтитул Знак"/>
    <w:uiPriority w:val="16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Malgun Gothic" w:eastAsia="Malgun Gothic" w:hAnsi="Malgun Gothic" w:cs="Malgun Gothic"/>
      <w:color w:val="000000"/>
      <w:kern w:val="0"/>
      <w:lang w:val="en-US" w:eastAsia="ko-KR"/>
    </w:rPr>
  </w:style>
  <w:style w:type="character" w:customStyle="1" w:styleId="11">
    <w:name w:val="Верхний колонтитул Знак1"/>
    <w:basedOn w:val="a0"/>
    <w:link w:val="ac"/>
    <w:uiPriority w:val="99"/>
    <w:semiHidden/>
    <w:locked/>
    <w:rPr>
      <w:rFonts w:cs="Times New Roman"/>
    </w:rPr>
  </w:style>
  <w:style w:type="paragraph" w:customStyle="1" w:styleId="20">
    <w:name w:val="Заголовок 2 Знак"/>
    <w:uiPriority w:val="17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Malgun Gothic" w:eastAsia="Malgun Gothic" w:hAnsi="Times New Roman" w:cs="Malgun Gothic"/>
      <w:color w:val="000000"/>
      <w:kern w:val="0"/>
      <w:lang w:val="en-US" w:eastAsia="ko-KR"/>
    </w:rPr>
  </w:style>
  <w:style w:type="paragraph" w:customStyle="1" w:styleId="ae">
    <w:name w:val="Нижний колонтитул Знак"/>
    <w:uiPriority w:val="18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Malgun Gothic" w:eastAsia="Malgun Gothic" w:hAnsi="Malgun Gothic" w:cs="Malgun Gothic"/>
      <w:color w:val="000000"/>
      <w:kern w:val="0"/>
      <w:lang w:val="en-US" w:eastAsia="ko-KR"/>
    </w:rPr>
  </w:style>
  <w:style w:type="paragraph" w:customStyle="1" w:styleId="af">
    <w:name w:val="Текст выноски Знак"/>
    <w:uiPriority w:val="19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Malgun Gothic" w:eastAsia="Malgun Gothic" w:hAnsi="Malgun Gothic" w:cs="Malgun Gothic"/>
      <w:color w:val="000000"/>
      <w:kern w:val="0"/>
      <w:sz w:val="18"/>
      <w:szCs w:val="18"/>
      <w:lang w:val="en-US" w:eastAsia="ko-KR"/>
    </w:rPr>
  </w:style>
  <w:style w:type="paragraph" w:customStyle="1" w:styleId="9">
    <w:name w:val="머리말(중고딕9)"/>
    <w:uiPriority w:val="20"/>
    <w:pPr>
      <w:adjustRightInd w:val="0"/>
      <w:spacing w:before="300" w:after="300" w:line="240" w:lineRule="auto"/>
      <w:jc w:val="left"/>
      <w:textAlignment w:val="baseline"/>
    </w:pPr>
    <w:rPr>
      <w:rFonts w:ascii="Gulim" w:eastAsia="Gulim" w:hAnsi="Gulim" w:cs="Gulim"/>
      <w:color w:val="000000"/>
      <w:kern w:val="0"/>
      <w:sz w:val="24"/>
      <w:szCs w:val="24"/>
      <w:lang w:val="en-US" w:eastAsia="ko-KR"/>
    </w:rPr>
  </w:style>
  <w:style w:type="paragraph" w:customStyle="1" w:styleId="12">
    <w:name w:val="바탕글1"/>
    <w:uiPriority w:val="21"/>
    <w:pPr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lang w:val="en-US" w:eastAsia="ko-KR"/>
    </w:rPr>
  </w:style>
  <w:style w:type="table" w:styleId="af0">
    <w:name w:val="Table Grid"/>
    <w:basedOn w:val="a1"/>
    <w:uiPriority w:val="59"/>
    <w:rsid w:val="00EE7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1st draft MRSK</vt:lpstr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draft MRSK</dc:title>
  <dc:creator>임창성</dc:creator>
  <cp:lastModifiedBy>Victor</cp:lastModifiedBy>
  <cp:revision>2</cp:revision>
  <cp:lastPrinted>2020-10-02T06:37:00Z</cp:lastPrinted>
  <dcterms:created xsi:type="dcterms:W3CDTF">2020-10-05T07:22:00Z</dcterms:created>
  <dcterms:modified xsi:type="dcterms:W3CDTF">2020-10-05T07:22:00Z</dcterms:modified>
</cp:coreProperties>
</file>