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FC0" w:rsidRPr="000B0FC0" w:rsidRDefault="000B0FC0" w:rsidP="000B0FC0">
      <w:pPr>
        <w:tabs>
          <w:tab w:val="left" w:pos="2687"/>
        </w:tabs>
        <w:adjustRightInd w:val="0"/>
        <w:snapToGrid w:val="0"/>
        <w:spacing w:after="240" w:line="240" w:lineRule="atLeast"/>
        <w:jc w:val="center"/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</w:pPr>
      <w:r w:rsidRPr="000B0FC0">
        <w:rPr>
          <w:rFonts w:ascii="Palatino Linotype" w:eastAsia="Times New Roman" w:hAnsi="Palatino Linotype" w:cs="Times New Roman"/>
          <w:b/>
          <w:sz w:val="24"/>
          <w:szCs w:val="24"/>
          <w:lang w:val="en-US" w:eastAsia="de-DE"/>
        </w:rPr>
        <w:t>Supplementary Materials</w:t>
      </w:r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  <w:t xml:space="preserve"> for the paper</w:t>
      </w:r>
    </w:p>
    <w:p w:rsidR="000B0FC0" w:rsidRPr="000B0FC0" w:rsidRDefault="000B0FC0" w:rsidP="000B0FC0">
      <w:pPr>
        <w:tabs>
          <w:tab w:val="left" w:pos="2687"/>
        </w:tabs>
        <w:adjustRightInd w:val="0"/>
        <w:snapToGrid w:val="0"/>
        <w:spacing w:after="240" w:line="240" w:lineRule="atLeast"/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</w:pPr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  <w:t xml:space="preserve">Incorporation of </w:t>
      </w:r>
      <w:proofErr w:type="spellStart"/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  <w:t>Hexanuclear</w:t>
      </w:r>
      <w:proofErr w:type="spellEnd"/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  <w:t xml:space="preserve"> </w:t>
      </w:r>
      <w:proofErr w:type="spellStart"/>
      <w:proofErr w:type="gramStart"/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  <w:t>Mn</w:t>
      </w:r>
      <w:proofErr w:type="spellEnd"/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  <w:t>(</w:t>
      </w:r>
      <w:proofErr w:type="gramEnd"/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  <w:t>II,III) carboxylate clusters with a {Mn</w:t>
      </w:r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vertAlign w:val="subscript"/>
          <w:lang w:val="en-US" w:eastAsia="de-DE" w:bidi="en-US"/>
        </w:rPr>
        <w:t>6</w:t>
      </w:r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  <w:t>O</w:t>
      </w:r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vertAlign w:val="subscript"/>
          <w:lang w:val="en-US" w:eastAsia="de-DE" w:bidi="en-US"/>
        </w:rPr>
        <w:t>2</w:t>
      </w:r>
      <w:r w:rsidRPr="000B0FC0">
        <w:rPr>
          <w:rFonts w:ascii="Palatino Linotype" w:eastAsia="Times New Roman" w:hAnsi="Palatino Linotype" w:cs="Times New Roman"/>
          <w:b/>
          <w:snapToGrid w:val="0"/>
          <w:sz w:val="24"/>
          <w:szCs w:val="24"/>
          <w:lang w:val="en-US" w:eastAsia="de-DE" w:bidi="en-US"/>
        </w:rPr>
        <w:t>} core in polymeric structures</w:t>
      </w:r>
    </w:p>
    <w:p w:rsidR="000B0FC0" w:rsidRPr="000B0FC0" w:rsidRDefault="000B0FC0" w:rsidP="000B0FC0">
      <w:pPr>
        <w:adjustRightInd w:val="0"/>
        <w:snapToGrid w:val="0"/>
        <w:spacing w:after="120" w:line="260" w:lineRule="atLeast"/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</w:pPr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Mariana </w:t>
      </w:r>
      <w:proofErr w:type="spellStart"/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Darii</w:t>
      </w:r>
      <w:proofErr w:type="spellEnd"/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0B0FC0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1</w:t>
      </w:r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Irina G. </w:t>
      </w:r>
      <w:proofErr w:type="spellStart"/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Filippova</w:t>
      </w:r>
      <w:proofErr w:type="spellEnd"/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0B0FC0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1</w:t>
      </w:r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</w:t>
      </w:r>
      <w:proofErr w:type="spellStart"/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Jürg</w:t>
      </w:r>
      <w:proofErr w:type="spellEnd"/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Hauser </w:t>
      </w:r>
      <w:r w:rsidRPr="000B0FC0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2</w:t>
      </w:r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Silvio </w:t>
      </w:r>
      <w:proofErr w:type="spellStart"/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Decurtins</w:t>
      </w:r>
      <w:proofErr w:type="spellEnd"/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0B0FC0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2</w:t>
      </w:r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Shi-Xia Liu </w:t>
      </w:r>
      <w:r w:rsidRPr="000B0FC0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2</w:t>
      </w:r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Victor Ch. </w:t>
      </w:r>
      <w:proofErr w:type="spellStart"/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Kravtsov</w:t>
      </w:r>
      <w:proofErr w:type="spellEnd"/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0B0FC0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1,</w:t>
      </w:r>
      <w:r w:rsidRPr="000B0FC0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*, Svetlana G. Baca </w:t>
      </w:r>
      <w:r w:rsidRPr="000B0FC0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1</w:t>
      </w:r>
    </w:p>
    <w:p w:rsidR="000B0FC0" w:rsidRPr="000B0FC0" w:rsidRDefault="000B0FC0" w:rsidP="000B0FC0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sz w:val="18"/>
          <w:szCs w:val="18"/>
          <w:lang w:val="en-US" w:eastAsia="de-DE" w:bidi="en-US"/>
        </w:rPr>
      </w:pPr>
      <w:r w:rsidRPr="000B0FC0">
        <w:rPr>
          <w:rFonts w:ascii="Palatino Linotype" w:eastAsia="Times New Roman" w:hAnsi="Palatino Linotype" w:cs="Times New Roman"/>
          <w:sz w:val="18"/>
          <w:szCs w:val="18"/>
          <w:vertAlign w:val="superscript"/>
          <w:lang w:val="en-US" w:eastAsia="de-DE" w:bidi="en-US"/>
        </w:rPr>
        <w:t>1</w:t>
      </w:r>
      <w:r w:rsidRPr="000B0FC0">
        <w:rPr>
          <w:rFonts w:ascii="Palatino Linotype" w:eastAsia="Times New Roman" w:hAnsi="Palatino Linotype" w:cs="Times New Roman"/>
          <w:sz w:val="18"/>
          <w:szCs w:val="18"/>
          <w:lang w:val="en-US" w:eastAsia="de-DE" w:bidi="en-US"/>
        </w:rPr>
        <w:tab/>
        <w:t xml:space="preserve">Institute of Applied Physics, Academy of Sciences of Moldova, </w:t>
      </w:r>
      <w:proofErr w:type="spellStart"/>
      <w:r w:rsidRPr="000B0FC0">
        <w:rPr>
          <w:rFonts w:ascii="Palatino Linotype" w:eastAsia="Times New Roman" w:hAnsi="Palatino Linotype" w:cs="Times New Roman"/>
          <w:sz w:val="18"/>
          <w:szCs w:val="18"/>
          <w:lang w:val="en-US" w:eastAsia="de-DE" w:bidi="en-US"/>
        </w:rPr>
        <w:t>Academiei</w:t>
      </w:r>
      <w:proofErr w:type="spellEnd"/>
      <w:r w:rsidRPr="000B0FC0">
        <w:rPr>
          <w:rFonts w:ascii="Palatino Linotype" w:eastAsia="Times New Roman" w:hAnsi="Palatino Linotype" w:cs="Times New Roman"/>
          <w:sz w:val="18"/>
          <w:szCs w:val="18"/>
          <w:lang w:val="en-US" w:eastAsia="de-DE" w:bidi="en-US"/>
        </w:rPr>
        <w:t xml:space="preserve"> 5, MD-2028 Chisinau, Moldova; director@phys.asm.md</w:t>
      </w:r>
    </w:p>
    <w:p w:rsidR="000B0FC0" w:rsidRPr="000B0FC0" w:rsidRDefault="000B0FC0" w:rsidP="000B0FC0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sz w:val="18"/>
          <w:szCs w:val="18"/>
          <w:lang w:val="de-DE" w:eastAsia="de-DE" w:bidi="en-US"/>
        </w:rPr>
      </w:pPr>
      <w:r w:rsidRPr="000B0FC0">
        <w:rPr>
          <w:rFonts w:ascii="Palatino Linotype" w:eastAsia="Times New Roman" w:hAnsi="Palatino Linotype" w:cs="Times New Roman"/>
          <w:sz w:val="18"/>
          <w:szCs w:val="20"/>
          <w:vertAlign w:val="superscript"/>
          <w:lang w:val="de-DE" w:eastAsia="de-DE" w:bidi="en-US"/>
        </w:rPr>
        <w:t>2</w:t>
      </w:r>
      <w:r w:rsidRPr="000B0FC0">
        <w:rPr>
          <w:rFonts w:ascii="Palatino Linotype" w:eastAsia="Times New Roman" w:hAnsi="Palatino Linotype" w:cs="Times New Roman"/>
          <w:sz w:val="18"/>
          <w:szCs w:val="20"/>
          <w:lang w:val="de-DE" w:eastAsia="de-DE" w:bidi="en-US"/>
        </w:rPr>
        <w:tab/>
        <w:t xml:space="preserve">Departement für Chemie und Biochemie, Universität Bern, </w:t>
      </w:r>
      <w:proofErr w:type="spellStart"/>
      <w:r w:rsidRPr="000B0FC0">
        <w:rPr>
          <w:rFonts w:ascii="Palatino Linotype" w:eastAsia="Times New Roman" w:hAnsi="Palatino Linotype" w:cs="Times New Roman"/>
          <w:sz w:val="18"/>
          <w:szCs w:val="20"/>
          <w:lang w:val="de-DE" w:eastAsia="de-DE" w:bidi="en-US"/>
        </w:rPr>
        <w:t>Freiestrasse</w:t>
      </w:r>
      <w:proofErr w:type="spellEnd"/>
      <w:r w:rsidRPr="000B0FC0">
        <w:rPr>
          <w:rFonts w:ascii="Palatino Linotype" w:eastAsia="Times New Roman" w:hAnsi="Palatino Linotype" w:cs="Times New Roman"/>
          <w:sz w:val="18"/>
          <w:szCs w:val="20"/>
          <w:lang w:val="de-DE" w:eastAsia="de-DE" w:bidi="en-US"/>
        </w:rPr>
        <w:t xml:space="preserve"> 3, 3012-Bern, </w:t>
      </w:r>
      <w:proofErr w:type="spellStart"/>
      <w:r w:rsidRPr="000B0FC0">
        <w:rPr>
          <w:rFonts w:ascii="Palatino Linotype" w:eastAsia="Times New Roman" w:hAnsi="Palatino Linotype" w:cs="Times New Roman"/>
          <w:sz w:val="18"/>
          <w:szCs w:val="20"/>
          <w:lang w:val="de-DE" w:eastAsia="de-DE" w:bidi="en-US"/>
        </w:rPr>
        <w:t>Switzerland</w:t>
      </w:r>
      <w:proofErr w:type="spellEnd"/>
      <w:r w:rsidRPr="000B0FC0">
        <w:rPr>
          <w:rFonts w:ascii="Palatino Linotype" w:eastAsia="Times New Roman" w:hAnsi="Palatino Linotype" w:cs="Times New Roman"/>
          <w:sz w:val="18"/>
          <w:szCs w:val="20"/>
          <w:lang w:val="de-DE" w:eastAsia="de-DE" w:bidi="en-US"/>
        </w:rPr>
        <w:t xml:space="preserve">; </w:t>
      </w:r>
      <w:r w:rsidRPr="000B0FC0">
        <w:rPr>
          <w:rFonts w:ascii="Palatino Linotype" w:eastAsia="Times New Roman" w:hAnsi="Palatino Linotype" w:cs="Times New Roman"/>
          <w:sz w:val="18"/>
          <w:szCs w:val="18"/>
          <w:lang w:val="de-DE" w:eastAsia="de-DE" w:bidi="en-US"/>
        </w:rPr>
        <w:t>decurtins@dcb.unibe.ch</w:t>
      </w:r>
    </w:p>
    <w:p w:rsidR="000B0FC0" w:rsidRPr="000B0FC0" w:rsidRDefault="000B0FC0" w:rsidP="000B0FC0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</w:pPr>
      <w:r w:rsidRPr="000B0FC0">
        <w:rPr>
          <w:rFonts w:ascii="Palatino Linotype" w:eastAsia="Times New Roman" w:hAnsi="Palatino Linotype" w:cs="Times New Roman"/>
          <w:b/>
          <w:sz w:val="18"/>
          <w:szCs w:val="20"/>
          <w:lang w:val="en-US" w:eastAsia="de-DE" w:bidi="en-US"/>
        </w:rPr>
        <w:t>*</w:t>
      </w:r>
      <w:r w:rsidRPr="000B0FC0"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ab/>
        <w:t xml:space="preserve">Correspondence: </w:t>
      </w:r>
      <w:hyperlink r:id="rId6" w:history="1">
        <w:r w:rsidRPr="009E1485">
          <w:rPr>
            <w:rStyle w:val="a6"/>
            <w:rFonts w:ascii="Palatino Linotype" w:eastAsia="Times New Roman" w:hAnsi="Palatino Linotype" w:cs="Times New Roman"/>
            <w:sz w:val="18"/>
            <w:szCs w:val="20"/>
            <w:lang w:val="en-US" w:eastAsia="de-DE" w:bidi="en-US"/>
          </w:rPr>
          <w:t>kravtsov@phys.asm.md</w:t>
        </w:r>
      </w:hyperlink>
      <w:r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 xml:space="preserve"> </w:t>
      </w:r>
      <w:r w:rsidRPr="000B0FC0"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>; Tel.: +373-22-738-154</w:t>
      </w:r>
    </w:p>
    <w:p w:rsidR="00A85D64" w:rsidRDefault="00A85D64">
      <w:pPr>
        <w:rPr>
          <w:rFonts w:ascii="Palatino Linotype" w:hAnsi="Palatino Linotype" w:cs="Times New Roman"/>
          <w:b/>
          <w:sz w:val="20"/>
          <w:szCs w:val="20"/>
          <w:lang w:val="en-US"/>
        </w:rPr>
      </w:pPr>
    </w:p>
    <w:p w:rsidR="001B5ABB" w:rsidRPr="00FD4548" w:rsidRDefault="001B5ABB">
      <w:pPr>
        <w:rPr>
          <w:rFonts w:ascii="Palatino Linotype" w:hAnsi="Palatino Linotype" w:cs="Times New Roman"/>
          <w:sz w:val="20"/>
          <w:szCs w:val="20"/>
          <w:lang w:val="en-US"/>
        </w:rPr>
      </w:pPr>
      <w:r w:rsidRPr="008C49C4">
        <w:rPr>
          <w:rFonts w:ascii="Palatino Linotype" w:hAnsi="Palatino Linotype" w:cs="Times New Roman"/>
          <w:b/>
          <w:sz w:val="20"/>
          <w:szCs w:val="20"/>
          <w:lang w:val="en-US"/>
        </w:rPr>
        <w:t xml:space="preserve">Table </w:t>
      </w:r>
      <w:r w:rsidR="006B1C48">
        <w:rPr>
          <w:rFonts w:ascii="Palatino Linotype" w:hAnsi="Palatino Linotype" w:cs="Times New Roman"/>
          <w:b/>
          <w:sz w:val="20"/>
          <w:szCs w:val="20"/>
          <w:lang w:val="en-US"/>
        </w:rPr>
        <w:t>S</w:t>
      </w:r>
      <w:r w:rsidR="000B0FC0">
        <w:rPr>
          <w:rFonts w:ascii="Palatino Linotype" w:hAnsi="Palatino Linotype" w:cs="Times New Roman"/>
          <w:b/>
          <w:sz w:val="20"/>
          <w:szCs w:val="20"/>
          <w:lang w:val="en-US"/>
        </w:rPr>
        <w:t>1</w:t>
      </w:r>
      <w:r w:rsidRPr="008C49C4">
        <w:rPr>
          <w:rFonts w:ascii="Palatino Linotype" w:hAnsi="Palatino Linotype" w:cs="Times New Roman"/>
          <w:b/>
          <w:sz w:val="20"/>
          <w:szCs w:val="20"/>
          <w:lang w:val="en-US"/>
        </w:rPr>
        <w:t>.</w:t>
      </w:r>
      <w:r w:rsidRPr="00FD4548">
        <w:rPr>
          <w:rFonts w:ascii="Palatino Linotype" w:hAnsi="Palatino Linotype" w:cs="Times New Roman"/>
          <w:sz w:val="20"/>
          <w:szCs w:val="20"/>
          <w:lang w:val="en-US"/>
        </w:rPr>
        <w:t xml:space="preserve"> Selected bond distances (Å) in </w:t>
      </w:r>
      <w:r w:rsidRPr="00FD4548">
        <w:rPr>
          <w:rFonts w:ascii="Palatino Linotype" w:hAnsi="Palatino Linotype" w:cs="Times New Roman"/>
          <w:b/>
          <w:sz w:val="20"/>
          <w:szCs w:val="20"/>
          <w:lang w:val="en-US"/>
        </w:rPr>
        <w:t xml:space="preserve">1 </w:t>
      </w:r>
      <w:r w:rsidRPr="00FD4548">
        <w:rPr>
          <w:rFonts w:ascii="Palatino Linotype" w:hAnsi="Palatino Linotype" w:cs="Times New Roman"/>
          <w:sz w:val="20"/>
          <w:szCs w:val="20"/>
          <w:lang w:val="en-US"/>
        </w:rPr>
        <w:t xml:space="preserve">– </w:t>
      </w:r>
      <w:r w:rsidR="009E70CB" w:rsidRPr="00FD4548">
        <w:rPr>
          <w:rFonts w:ascii="Palatino Linotype" w:hAnsi="Palatino Linotype" w:cs="Times New Roman"/>
          <w:b/>
          <w:sz w:val="20"/>
          <w:szCs w:val="20"/>
          <w:lang w:val="en-US"/>
        </w:rPr>
        <w:t>6</w:t>
      </w:r>
      <w:r w:rsidRPr="00FD4548">
        <w:rPr>
          <w:rFonts w:ascii="Palatino Linotype" w:hAnsi="Palatino Linotype" w:cs="Times New Roman"/>
          <w:sz w:val="20"/>
          <w:szCs w:val="20"/>
          <w:lang w:val="en-US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3"/>
        <w:gridCol w:w="2293"/>
        <w:gridCol w:w="2410"/>
        <w:gridCol w:w="2268"/>
        <w:gridCol w:w="2410"/>
        <w:gridCol w:w="2551"/>
      </w:tblGrid>
      <w:tr w:rsidR="0040086C" w:rsidRPr="00FD4548" w:rsidTr="00F22CCB">
        <w:tc>
          <w:tcPr>
            <w:tcW w:w="2493" w:type="dxa"/>
          </w:tcPr>
          <w:p w:rsidR="0040086C" w:rsidRPr="00FD4548" w:rsidRDefault="00DC7176" w:rsidP="006B1C4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93" w:type="dxa"/>
          </w:tcPr>
          <w:p w:rsidR="0040086C" w:rsidRPr="00FD4548" w:rsidRDefault="00DC7176" w:rsidP="006B1C4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410" w:type="dxa"/>
          </w:tcPr>
          <w:p w:rsidR="00DC7176" w:rsidRPr="00FD4548" w:rsidRDefault="00DC7176" w:rsidP="006B1C4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40086C" w:rsidRPr="00FD4548" w:rsidRDefault="0040086C" w:rsidP="006B1C4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</w:tcPr>
          <w:p w:rsidR="0040086C" w:rsidRPr="00FD4548" w:rsidRDefault="00DC7176" w:rsidP="006B1C4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551" w:type="dxa"/>
          </w:tcPr>
          <w:p w:rsidR="0040086C" w:rsidRPr="00FD4548" w:rsidRDefault="00DC7176" w:rsidP="006B1C4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</w:p>
        </w:tc>
      </w:tr>
      <w:tr w:rsidR="0040086C" w:rsidRPr="00FD4548" w:rsidTr="00F22CCB">
        <w:tc>
          <w:tcPr>
            <w:tcW w:w="2493" w:type="dxa"/>
          </w:tcPr>
          <w:p w:rsidR="0040086C" w:rsidRPr="00FD4548" w:rsidRDefault="0040086C" w:rsidP="001E3C0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Mn(1)-O(1)    1.8908(14)</w:t>
            </w:r>
          </w:p>
          <w:p w:rsidR="0040086C" w:rsidRPr="00FD4548" w:rsidRDefault="0040086C" w:rsidP="001E3C0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Mn(2)-O(1)    1.9009(14)</w:t>
            </w:r>
          </w:p>
          <w:p w:rsidR="0040086C" w:rsidRPr="00FD4548" w:rsidRDefault="0040086C" w:rsidP="001E3C0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Mn(4)-O(1)    2.1623(14)</w:t>
            </w:r>
          </w:p>
          <w:p w:rsidR="0040086C" w:rsidRPr="00FD4548" w:rsidRDefault="0040086C" w:rsidP="001E3C0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Mn(5)-O(1)    2.1609(14)</w:t>
            </w:r>
          </w:p>
          <w:p w:rsidR="00AC3F2B" w:rsidRPr="00FD4548" w:rsidRDefault="00AC3F2B" w:rsidP="001E3C0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1E3C0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Mn(1)-O(2)    1.8918(14)</w:t>
            </w:r>
          </w:p>
          <w:p w:rsidR="0040086C" w:rsidRPr="00FD4548" w:rsidRDefault="0040086C" w:rsidP="001E3C0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Mn(2)-O(2)    1.8880(14)</w:t>
            </w:r>
          </w:p>
          <w:p w:rsidR="0040086C" w:rsidRPr="00FD4548" w:rsidRDefault="0040086C" w:rsidP="001E3C0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Mn(3)-O(2)    2.1812(14)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Mn(6)-O(2)    2.1435(14)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Mn(1)-O(39)  1.9405(15)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Mn(1)-O(33)  1.9705(15)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Mn(1)-O(35)  2.2383(14)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Mn(1)-O(43)  2.2457(15)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Mn(2)-O(16)  1.9497(15)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Mn(2)-O(18)  1.9761(15)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Mn(2)-O(14)  2.2326(14)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Mn(2)-O(31)  2.2366(15)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Mn(3)-O(15)  2.1131(16)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Mn(3)-O(40)  2.1214(15)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Mn(3)-O(38)  2.1797(15)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Mn(3)-O(4)    2.2166(16)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Mn(3)-O(35)  2.2933(14)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Mn(4)-O(36)  2.1102(16)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Mn(4)-O(17)  2.1177(15)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Mn(4)-O(23)  2.2008(15)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Mn(4)-O(11)  2.2328(16)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Mn(4)-O(14)  2.2944(14)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Mn(5)-O(32)  2.0972(16)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Mn(5)-O(24)  2.1216(16)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Mn(5)-O(34)  2.2215(16)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Mn(5)-O(12)  2.2264(16)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Mn(5)-O(43)  2.2800(15)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Mn(6)-O(42)  2.0937(16)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Mn(6)-O(37)  2.1270(16)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Mn(6)-O(19)  2.1946(16)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Mn(6)-O(21)  2.2067(16)</w:t>
            </w:r>
          </w:p>
          <w:p w:rsidR="0040086C" w:rsidRPr="00FD4548" w:rsidRDefault="0040086C" w:rsidP="006F766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Mn(6)-O(31)  2.3379(15)</w:t>
            </w:r>
          </w:p>
          <w:p w:rsidR="0040086C" w:rsidRPr="00FD4548" w:rsidRDefault="0040086C" w:rsidP="000D6A67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0D6A67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  2.8235(4)</w:t>
            </w:r>
          </w:p>
          <w:p w:rsidR="0040086C" w:rsidRPr="00FD4548" w:rsidRDefault="0040086C" w:rsidP="000D6A67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  3.1419(4)</w:t>
            </w:r>
          </w:p>
          <w:p w:rsidR="0040086C" w:rsidRPr="00FD4548" w:rsidRDefault="0040086C" w:rsidP="000D6A67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  3.1541(4)</w:t>
            </w:r>
          </w:p>
          <w:p w:rsidR="0040086C" w:rsidRPr="00FD4548" w:rsidRDefault="0040086C" w:rsidP="009031B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  3.1515(4)</w:t>
            </w:r>
          </w:p>
          <w:p w:rsidR="0040086C" w:rsidRPr="00FD4548" w:rsidRDefault="0040086C" w:rsidP="00FD454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  3.154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(4)</w:t>
            </w:r>
          </w:p>
        </w:tc>
        <w:tc>
          <w:tcPr>
            <w:tcW w:w="2293" w:type="dxa"/>
          </w:tcPr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Mn(1)-O(1)    1.8</w:t>
            </w:r>
            <w:r w:rsidR="0012091D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Mn(2)-O(1)    2.18</w:t>
            </w:r>
            <w:r w:rsidR="0012091D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064B4" w:rsidRPr="000B0FC0" w:rsidRDefault="00F064B4" w:rsidP="00F064B4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0B0FC0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Mn(1)-O(2)    1.892(1)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064B4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Mn(3)-O(2)    2.173(2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Mn(1)-O(4)   1.949(3)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Mn(1)-O(3)   1.97</w:t>
            </w:r>
            <w:r w:rsidR="0012091D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Mn(1)-O(5)   2.249(3)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Mn(1)-O(6)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1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 2.25</w:t>
            </w:r>
            <w:r w:rsidR="0012091D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12091D" w:rsidRPr="00FD4548" w:rsidRDefault="0012091D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12091D" w:rsidRPr="00FD4548" w:rsidRDefault="0012091D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12091D" w:rsidRPr="00FD4548" w:rsidRDefault="0012091D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12091D" w:rsidRPr="00FD4548" w:rsidRDefault="0012091D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12091D" w:rsidRPr="00FD4548" w:rsidRDefault="0012091D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Mn(2)-O(7)   2.12</w:t>
            </w:r>
            <w:r w:rsidR="0012091D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Mn(2)-O(11) 2.127(4)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Mn(2)-O(8)   2.12</w:t>
            </w:r>
            <w:r w:rsidR="0012091D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Mn(2)-O(12) 2.26</w:t>
            </w:r>
            <w:r w:rsidR="0012091D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(4)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Mn(2)-O(5)   2.34</w:t>
            </w:r>
            <w:r w:rsidR="0012091D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12091D" w:rsidRPr="00FD4548" w:rsidRDefault="0012091D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Mn(3)-O(10) 2.09</w:t>
            </w:r>
            <w:r w:rsidR="009E70C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(4)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Mn(3)-O(13) 2.1</w:t>
            </w:r>
            <w:r w:rsidR="009E70C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08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(4)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Mn(3)-O(9)   2.18</w:t>
            </w:r>
            <w:r w:rsidR="009E70C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Mn(3)-O(14) 2.24</w:t>
            </w:r>
            <w:r w:rsidR="009E70C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Mn(3)-O(6)   2.34</w:t>
            </w:r>
            <w:r w:rsidR="009E70C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1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2.819(1)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 3.162(1)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1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3.16</w:t>
            </w:r>
            <w:r w:rsidR="009E70C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(1)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#1 -x+1,y,-z+1/2</w:t>
            </w:r>
          </w:p>
          <w:p w:rsidR="0040086C" w:rsidRPr="00FD4548" w:rsidRDefault="0040086C" w:rsidP="00B33A17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Mn(1)-O(1)    1.894(2)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Mn(2)-O(1)    1.889(2)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Mn(4)-O(1)    2.172(2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Mn(5)-O(1)    2.161(2)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Mn(1)-O(2)    1.888(2)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Mn(2)-O(2)    1.89</w:t>
            </w:r>
            <w:r w:rsidR="0090072C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Mn(3)-O(2)    2.1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="008C695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8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Mn(6)-O(2)    2.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17</w:t>
            </w:r>
            <w:r w:rsidR="008C695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Mn(1)-O(8)    1.94</w:t>
            </w:r>
            <w:r w:rsidR="0090072C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Mn(1)-O(20)  1.96</w:t>
            </w:r>
            <w:r w:rsidR="0090072C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Mn(1)-O(5)    2.22</w:t>
            </w:r>
            <w:r w:rsidR="008C695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Mn(1)-O(21)  2.26</w:t>
            </w:r>
            <w:r w:rsidR="0090072C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Mn(2)-O(15)  1.94</w:t>
            </w:r>
            <w:r w:rsidR="0090072C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Mn(2)-O(11)  1.978(2)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Mn(2)-O(10)  2.2</w:t>
            </w:r>
            <w:r w:rsidR="0090072C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Mn(2)-O(13)  2.24</w:t>
            </w:r>
            <w:r w:rsidR="0090072C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8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)-O(14)  2.107(2)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Mn(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)-O(18)  2.108(2)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)-O(19)  2.201(2)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)-O(25)  2.236(3)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)-O(21)  2.324(2) </w:t>
            </w:r>
          </w:p>
          <w:p w:rsidR="00493F4A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121BBC" w:rsidRPr="00FD4548" w:rsidRDefault="00121BBC" w:rsidP="00121BB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)-O(22)  2.131(2)</w:t>
            </w:r>
          </w:p>
          <w:p w:rsidR="00121BBC" w:rsidRPr="00FD4548" w:rsidRDefault="00121BBC" w:rsidP="00121BB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)-O(4)    2.132(2)</w:t>
            </w:r>
          </w:p>
          <w:p w:rsidR="00121BBC" w:rsidRPr="00FD4548" w:rsidRDefault="00121BBC" w:rsidP="00121BB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)-O(12)  2.203(2)</w:t>
            </w:r>
          </w:p>
          <w:p w:rsidR="00121BBC" w:rsidRPr="00FD4548" w:rsidRDefault="00121BBC" w:rsidP="00121BB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)-O(23)  2.257(2)</w:t>
            </w:r>
          </w:p>
          <w:p w:rsidR="00121BBC" w:rsidRPr="00FD4548" w:rsidRDefault="00121BBC" w:rsidP="00121BB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)-O(13)  2.264(2)</w:t>
            </w:r>
          </w:p>
          <w:p w:rsidR="00121BBC" w:rsidRPr="00FD4548" w:rsidRDefault="00121BBC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)-O(9)    2.12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8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)-O(3)    2.13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)-O(7)    2.143(2)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)-O(27)  2.19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)-O(5)    2.39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21787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)-O(6)    2.1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39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21787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)-O(17)  2.141(2)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21787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)-O(16)  2.141(2)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21787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)-O(28)  2.2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F22CCB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21787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)-O(10)  2.32</w:t>
            </w:r>
            <w:r w:rsidR="00121BB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7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1C4211" w:rsidRPr="00FD4548" w:rsidRDefault="001C4211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 2.818</w:t>
            </w:r>
            <w:r w:rsidR="008C695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(6)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  3.174</w:t>
            </w:r>
            <w:r w:rsidR="008C695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(6)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  3.190</w:t>
            </w:r>
            <w:r w:rsidR="008C695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(6)</w:t>
            </w:r>
          </w:p>
          <w:p w:rsidR="00F22CCB" w:rsidRPr="00FD4548" w:rsidRDefault="00F22CCB" w:rsidP="00F22CC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  3.142</w:t>
            </w:r>
            <w:r w:rsidR="008C695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(6)</w:t>
            </w:r>
          </w:p>
          <w:p w:rsidR="00AC3F2B" w:rsidRPr="00FD4548" w:rsidRDefault="00F22CCB" w:rsidP="00FD454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  3.155</w:t>
            </w:r>
            <w:r w:rsidR="001C4211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(6)</w:t>
            </w:r>
          </w:p>
        </w:tc>
        <w:tc>
          <w:tcPr>
            <w:tcW w:w="2268" w:type="dxa"/>
          </w:tcPr>
          <w:p w:rsidR="00BD42C3" w:rsidRPr="00FD4548" w:rsidRDefault="00BD42C3" w:rsidP="00BD42C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Mn(1)-O(1)    1.895(4)</w:t>
            </w:r>
          </w:p>
          <w:p w:rsidR="00BD42C3" w:rsidRPr="00FD4548" w:rsidRDefault="00BD42C3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Mn(2)-O(1)    1.883(4)</w:t>
            </w:r>
          </w:p>
          <w:p w:rsidR="00BD42C3" w:rsidRPr="00FD4548" w:rsidRDefault="00BD42C3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Mn(4)-O(1)    2.149(4)</w:t>
            </w:r>
          </w:p>
          <w:p w:rsidR="00BD42C3" w:rsidRPr="00FD4548" w:rsidRDefault="00BD42C3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Mn(5)-O(1)    2.208(4)</w:t>
            </w:r>
          </w:p>
          <w:p w:rsidR="00BD42C3" w:rsidRPr="00FD4548" w:rsidRDefault="00BD42C3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BD42C3" w:rsidRPr="00FD4548" w:rsidRDefault="00BD42C3" w:rsidP="00BD42C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Mn(1)-O(2)    1.885(4)</w:t>
            </w:r>
          </w:p>
          <w:p w:rsidR="00BD42C3" w:rsidRPr="00FD4548" w:rsidRDefault="00BD42C3" w:rsidP="00BD42C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Mn(2)-O(2)    1.883(4)</w:t>
            </w:r>
          </w:p>
          <w:p w:rsidR="00E01F41" w:rsidRPr="00FD4548" w:rsidRDefault="00E01F41" w:rsidP="00E01F41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Mn(3)-O(2)    2.</w:t>
            </w:r>
            <w:r w:rsidR="00493F4A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214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(4)</w:t>
            </w:r>
          </w:p>
          <w:p w:rsidR="00E01F41" w:rsidRPr="00FD4548" w:rsidRDefault="00E01F41" w:rsidP="00E01F41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Mn(6)-O(2)    2.</w:t>
            </w:r>
            <w:r w:rsidR="00493F4A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(4)</w:t>
            </w:r>
          </w:p>
          <w:p w:rsidR="00BD42C3" w:rsidRPr="00FD4548" w:rsidRDefault="00BD42C3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Mn(1)-O(4)    1.943(5)</w:t>
            </w: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Mn(1)-O(3)    1.958(5)</w:t>
            </w: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Mn(1)-O(5)    2.218(4)</w:t>
            </w: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Mn(1)-O(10)  2.220(4)</w:t>
            </w:r>
          </w:p>
          <w:p w:rsidR="007677B9" w:rsidRPr="00FD4548" w:rsidRDefault="007677B9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Mn(2)-O(7)    1.956(5)</w:t>
            </w: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Mn(2)-O(6)    1.964(5)</w:t>
            </w: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Mn(2)-O(12)  2.235(5)</w:t>
            </w: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Mn(2)-O(9)    2.250(5)</w:t>
            </w:r>
          </w:p>
          <w:p w:rsidR="007677B9" w:rsidRPr="00FD4548" w:rsidRDefault="007677B9" w:rsidP="00E01F41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Mn(3)-O(25) 2.129(6)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Mn(3)-O(28) 2.148(6)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Mn(3)-O(14) 2.159(5)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Mn(3)-O(26) 2.223(5)</w:t>
            </w:r>
          </w:p>
          <w:p w:rsidR="00493F4A" w:rsidRPr="00FD4548" w:rsidRDefault="00493F4A" w:rsidP="00493F4A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Mn(3)-O(5)   2.269(5)</w:t>
            </w:r>
          </w:p>
          <w:p w:rsidR="007677B9" w:rsidRPr="00FD4548" w:rsidRDefault="007677B9" w:rsidP="00E01F41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DD4562" w:rsidRPr="00FD4548" w:rsidRDefault="00DD4562" w:rsidP="00DD45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Mn(4)-O(19)  2.112(5)</w:t>
            </w:r>
          </w:p>
          <w:p w:rsidR="00DD4562" w:rsidRPr="00FD4548" w:rsidRDefault="00DD4562" w:rsidP="00DD45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Mn(4)-O(11)  2.119(5)</w:t>
            </w:r>
          </w:p>
          <w:p w:rsidR="00DD4562" w:rsidRPr="00FD4548" w:rsidRDefault="00DD4562" w:rsidP="00DD45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Mn(4)-O(17)  2.139(6)</w:t>
            </w:r>
          </w:p>
          <w:p w:rsidR="00DD4562" w:rsidRPr="00FD4548" w:rsidRDefault="00DD4562" w:rsidP="00DD45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Mn(4)-O(9)   2.341(5)</w:t>
            </w:r>
          </w:p>
          <w:p w:rsidR="005C35E2" w:rsidRPr="00FD4548" w:rsidRDefault="00DD4562" w:rsidP="00DD45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Mn(4)-N(2)   2.375(6)</w:t>
            </w:r>
          </w:p>
          <w:p w:rsidR="00DD4562" w:rsidRPr="00FD4548" w:rsidRDefault="00DD45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Mn(5)-O(13) 2.129(6)</w:t>
            </w: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Mn(5)-O(16) 2.143(5)</w:t>
            </w: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Mn(5)-O(24) 2.163(6)</w:t>
            </w: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Mn(5)-O(18) 2.207(5)</w:t>
            </w:r>
          </w:p>
          <w:p w:rsidR="002C5F62" w:rsidRPr="00FD4548" w:rsidRDefault="002C5F62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Mn(5)-O(10) 2.258(4)</w:t>
            </w:r>
          </w:p>
          <w:p w:rsidR="007677B9" w:rsidRPr="00FD4548" w:rsidRDefault="007677B9" w:rsidP="002C5F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DD4562" w:rsidRPr="00FD4548" w:rsidRDefault="00DD4562" w:rsidP="00DD45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Mn(6)-O(23)  2.107(5)</w:t>
            </w:r>
          </w:p>
          <w:p w:rsidR="00DD4562" w:rsidRPr="00FD4548" w:rsidRDefault="00DD4562" w:rsidP="00DD45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Mn(6)-O(8)    2.117(5)</w:t>
            </w:r>
          </w:p>
          <w:p w:rsidR="00DD4562" w:rsidRPr="00FD4548" w:rsidRDefault="00DD4562" w:rsidP="00DD45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Mn(6)-O(22)  2.133(6)</w:t>
            </w:r>
          </w:p>
          <w:p w:rsidR="00DD4562" w:rsidRPr="00FD4548" w:rsidRDefault="00DD4562" w:rsidP="00DD45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Mn(6)-O(12)  2.369(5)</w:t>
            </w:r>
          </w:p>
          <w:p w:rsidR="00DD4562" w:rsidRPr="00FD4548" w:rsidRDefault="00DD4562" w:rsidP="00DD456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Mn(6)-N(1)    2.375(6)</w:t>
            </w:r>
          </w:p>
          <w:p w:rsidR="005C35E2" w:rsidRPr="00FD4548" w:rsidRDefault="005C35E2" w:rsidP="005C35E2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BD42C3" w:rsidRPr="00FD4548" w:rsidRDefault="00BD42C3" w:rsidP="00BD42C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 2.81</w:t>
            </w:r>
            <w:r w:rsidR="00ED1FA0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B33A1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BD42C3" w:rsidRPr="00FD4548" w:rsidRDefault="00BD42C3" w:rsidP="00BD42C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</w:t>
            </w:r>
            <w:r w:rsidR="00493F4A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 3.15</w:t>
            </w:r>
            <w:r w:rsidR="00ED1FA0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8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(1)</w:t>
            </w:r>
          </w:p>
          <w:p w:rsidR="00BD42C3" w:rsidRPr="00FD4548" w:rsidRDefault="00BD42C3" w:rsidP="00BD42C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 3.16</w:t>
            </w:r>
            <w:r w:rsidR="00ED1FA0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(1)</w:t>
            </w:r>
          </w:p>
          <w:p w:rsidR="00BD42C3" w:rsidRPr="00FD4548" w:rsidRDefault="00BD42C3" w:rsidP="00BD42C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 3.147(1)</w:t>
            </w:r>
          </w:p>
          <w:p w:rsidR="00BD42C3" w:rsidRPr="00FD4548" w:rsidRDefault="008C695C" w:rsidP="00BD42C3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 3.142(1)</w:t>
            </w:r>
          </w:p>
        </w:tc>
        <w:tc>
          <w:tcPr>
            <w:tcW w:w="2410" w:type="dxa"/>
          </w:tcPr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Mn(1)-O(1)    1.886(2)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Mn(2)-O(1)    1.894(2)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Mn(4)-O(1)  </w:t>
            </w:r>
            <w:r w:rsidR="007677B9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2.194(2)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Mn(5)-O(1)    2.1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proofErr w:type="spellStart"/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</w:t>
            </w:r>
            <w:proofErr w:type="spellEnd"/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(1)-O(2)    1.89</w:t>
            </w:r>
            <w:r w:rsidR="00BA16AB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bookmarkStart w:id="0" w:name="_GoBack"/>
            <w:bookmarkEnd w:id="0"/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Mn(2)-O(2)     1.893(2)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Mn(3)-O(2)     2.14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8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Mn(6)-O(2)     2.18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Mn(1)-O(11)    1.95</w:t>
            </w:r>
            <w:r w:rsidR="004512C5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Mn(1)-O(17)    1.957(2)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Mn(1)-O(7)      2.236(2)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Mn(1)-O(15)    2.2</w:t>
            </w:r>
            <w:r w:rsidR="004512C5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39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ED1FA0" w:rsidRPr="00FD4548" w:rsidRDefault="00ED1FA0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Mn(2)-O(20)    1.948(2)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Mn(2)-O(13)    1.95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Mn(2)-O(21)    2.211(2)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Mn(2)-O(5)      2.25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ED1FA0" w:rsidRPr="00FD4548" w:rsidRDefault="00ED1FA0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Mn(3)-O(22)    2.123(3)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Mn(3)-O(3)      2.12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Mn(3)-O(12)    2.13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Mn(3)-N(1)      2.355(3)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Mn(3)-O(7)      2.366(2)</w:t>
            </w:r>
          </w:p>
          <w:p w:rsidR="00ED1FA0" w:rsidRPr="00FD4548" w:rsidRDefault="00ED1FA0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Mn(4)-O(8)      2.142(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Mn(4)-O(9)      2.154(2)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Mn(4)-O(19)    2.174(2)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Mn(4)-O(1W)  2.194(3)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Mn(4)-O(21)    2.244(2)</w:t>
            </w:r>
          </w:p>
          <w:p w:rsidR="00ED1FA0" w:rsidRPr="00FD4548" w:rsidRDefault="00ED1FA0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Mn(5)-O(6)      2.113(2)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Mn(5)-O(18)    2.128(3)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Mn(5)-O(10)    2.13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Mn(5)-O(15)    2.316(2)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Mn(5)-N(2)      2.34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8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ED1FA0" w:rsidRPr="00FD4548" w:rsidRDefault="00ED1FA0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Mn(6)-O(4)      2.107(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Mn(6)-O(16)    2.151(3)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Mn(6)-O(14)    2.16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Mn(6)-O(5)      2.27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(2)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Mn(6)-N(3)      2.35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(3)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  2.81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79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7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40086C" w:rsidRPr="00FD4548" w:rsidRDefault="0040086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  3.164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45159B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7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8C695C" w:rsidRPr="00FD4548" w:rsidRDefault="008C695C" w:rsidP="008C695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  3.1474(7)</w:t>
            </w:r>
          </w:p>
          <w:p w:rsidR="008C695C" w:rsidRDefault="008C695C" w:rsidP="008C695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  3.1569(7)</w:t>
            </w:r>
          </w:p>
          <w:p w:rsidR="008C695C" w:rsidRPr="00FD4548" w:rsidRDefault="008C695C" w:rsidP="008C695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  3.1558(7)</w:t>
            </w:r>
          </w:p>
          <w:p w:rsidR="008C695C" w:rsidRDefault="008C695C" w:rsidP="0040086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8C695C" w:rsidRPr="00FD4548" w:rsidRDefault="008C695C" w:rsidP="008C695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Mn(1)-O(1)   1.893(4)</w:t>
            </w:r>
          </w:p>
          <w:p w:rsidR="0040086C" w:rsidRPr="00FD4548" w:rsidRDefault="0040086C" w:rsidP="00E302F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Mn(2)-O(1)   1.888(4)</w:t>
            </w:r>
          </w:p>
          <w:p w:rsidR="0040086C" w:rsidRPr="00FD4548" w:rsidRDefault="0040086C" w:rsidP="00E302F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Mn(4)-O(1)   2.17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(4)</w:t>
            </w:r>
          </w:p>
          <w:p w:rsidR="0040086C" w:rsidRPr="00FD4548" w:rsidRDefault="0040086C" w:rsidP="00E302F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Mn(5)-O(1)   2.158(4)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Mn(1)-O(2)   1.892(4)</w:t>
            </w:r>
          </w:p>
          <w:p w:rsidR="0040086C" w:rsidRPr="00FD4548" w:rsidRDefault="0040086C" w:rsidP="00E302F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Mn(2)-O(2)   1.890(4)</w:t>
            </w:r>
          </w:p>
          <w:p w:rsidR="0040086C" w:rsidRPr="00FD4548" w:rsidRDefault="0040086C" w:rsidP="00E302F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Mn(3)-O(2)   2.155(4)</w:t>
            </w:r>
          </w:p>
          <w:p w:rsidR="0040086C" w:rsidRPr="00FD4548" w:rsidRDefault="0040086C" w:rsidP="00E302F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Mn(6)-O(2)   2.156(4)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Mn(1)-O(13) 1.953(5)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Mn(1)-O(26) 1.9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59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  <w:p w:rsidR="0040086C" w:rsidRPr="00FD4548" w:rsidRDefault="0040086C" w:rsidP="00B33A17">
            <w:pPr>
              <w:ind w:left="-249" w:firstLine="249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Mn(1)-O(16) 2.22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Mn(1)-O(29) 2.227(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ED1FA0" w:rsidRPr="00FD4548" w:rsidRDefault="00ED1FA0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Mn(2)-O(20) 1.935(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Mn(2)-O(12) 1.94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7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Mn(2)-O(10) 2.237(4)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Mn(2)-O(22) 2.27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ED1FA0" w:rsidRPr="00FD4548" w:rsidRDefault="00ED1FA0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Mn(3)-O(9)   2.11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 xml:space="preserve">Mn(3)-O(7) </w:t>
            </w:r>
            <w:r w:rsidR="00B33A1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2.1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21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Mn(3)-O(4)   2.185(5)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Mn(3)-O(8) </w:t>
            </w:r>
            <w:r w:rsidR="00B33A1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2.26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Mn(3)-O(16) 2.276(</w:t>
            </w:r>
            <w:r w:rsidR="00E13057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ED1FA0" w:rsidRPr="00FD4548" w:rsidRDefault="00ED1FA0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Mn(4)-O(18) 2.130(5)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Mn(4)-O(15) 2.14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Mn(4)-O(19) 2.148(5)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Mn(4)-N(1)   2.314(5)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Mn(4)-O(10) 2.334(5)</w:t>
            </w:r>
          </w:p>
          <w:p w:rsidR="00ED1FA0" w:rsidRPr="00FD4548" w:rsidRDefault="00ED1FA0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Mn(5)-O(21) 2.10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7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Mn(5)-O(17) 2.13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Mn(5)-O(14) 2.15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(6)</w:t>
            </w:r>
          </w:p>
          <w:p w:rsidR="00D9598F" w:rsidRPr="00FD4548" w:rsidRDefault="00D9598F" w:rsidP="00D9598F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Mn(5)-O(29) 2.291(4)</w:t>
            </w:r>
          </w:p>
          <w:p w:rsidR="00D9598F" w:rsidRPr="00FD4548" w:rsidRDefault="00D9598F" w:rsidP="00D9598F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Mn(5)-O(23A)2.23(2)</w:t>
            </w:r>
          </w:p>
          <w:p w:rsidR="00D9598F" w:rsidRPr="00FD4548" w:rsidRDefault="00D9598F" w:rsidP="00D9598F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Mn(5)-O(23B)2.27(3)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Mn(6)-O(3)   2.12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Mn(6)-O(6)   2.13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Mn(6)-O(11) 2.159(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Mn(6)-O(22) 2.23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Mn(6)-O(5)   2.29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8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D9598F"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  <w:p w:rsidR="0040086C" w:rsidRPr="00FD4548" w:rsidRDefault="0040086C" w:rsidP="00A87925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  <w:p w:rsidR="0040086C" w:rsidRPr="00FD4548" w:rsidRDefault="0040086C" w:rsidP="00E302F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 2.8126(13)</w:t>
            </w:r>
          </w:p>
          <w:p w:rsidR="008C695C" w:rsidRPr="00FD4548" w:rsidRDefault="008C695C" w:rsidP="008C695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Mn(3)  3.1566(14)</w:t>
            </w:r>
          </w:p>
          <w:p w:rsidR="008C695C" w:rsidRPr="00FD4548" w:rsidRDefault="008C695C" w:rsidP="008C695C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Mn(1)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Mn(5) 3.1357(15)</w:t>
            </w:r>
          </w:p>
          <w:p w:rsidR="008C695C" w:rsidRDefault="008C695C" w:rsidP="00E302F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</w:t>
            </w: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Mn(4)  3.1818(13)</w:t>
            </w:r>
          </w:p>
          <w:p w:rsidR="0040086C" w:rsidRPr="00FD4548" w:rsidRDefault="0040086C" w:rsidP="00E302FB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Mn(2)</w:t>
            </w:r>
            <w:r w:rsid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…</w:t>
            </w:r>
            <w:r w:rsidRPr="00FD4548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Mn(6)  3.1331(12)</w:t>
            </w:r>
          </w:p>
          <w:p w:rsidR="0040086C" w:rsidRPr="00FD4548" w:rsidRDefault="0040086C" w:rsidP="00FD4548">
            <w:pPr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</w:tr>
    </w:tbl>
    <w:p w:rsidR="003C2D5B" w:rsidRPr="00FD4548" w:rsidRDefault="00AD0D18" w:rsidP="00A87925">
      <w:pPr>
        <w:rPr>
          <w:rFonts w:ascii="Palatino Linotype" w:hAnsi="Palatino Linotype" w:cs="Times New Roman"/>
          <w:sz w:val="20"/>
          <w:szCs w:val="20"/>
          <w:lang w:val="en-US"/>
        </w:rPr>
      </w:pPr>
      <w:r w:rsidRPr="00FD4548">
        <w:rPr>
          <w:rFonts w:ascii="Palatino Linotype" w:hAnsi="Palatino Linotype" w:cs="Times New Roman"/>
          <w:sz w:val="20"/>
          <w:szCs w:val="20"/>
          <w:lang w:val="en-US"/>
        </w:rPr>
        <w:lastRenderedPageBreak/>
        <w:br w:type="page"/>
      </w:r>
    </w:p>
    <w:p w:rsidR="00AB25DF" w:rsidRDefault="00AB25DF" w:rsidP="00E63BE0">
      <w:pPr>
        <w:rPr>
          <w:rFonts w:ascii="Times New Roman" w:hAnsi="Times New Roman" w:cs="Times New Roman"/>
          <w:lang w:val="en-US"/>
        </w:rPr>
      </w:pPr>
    </w:p>
    <w:p w:rsidR="0067604A" w:rsidRPr="00FD4548" w:rsidRDefault="0067604A" w:rsidP="0067604A">
      <w:pPr>
        <w:spacing w:before="230" w:after="120" w:line="180" w:lineRule="exact"/>
        <w:jc w:val="both"/>
        <w:rPr>
          <w:rFonts w:ascii="Palatino Linotype" w:eastAsia="MS Mincho" w:hAnsi="Palatino Linotype" w:cs="Times New Roman"/>
          <w:sz w:val="20"/>
          <w:szCs w:val="20"/>
          <w:lang w:val="en-US" w:eastAsia="ja-JP"/>
        </w:rPr>
      </w:pPr>
      <w:r w:rsidRPr="00FD4548">
        <w:rPr>
          <w:rFonts w:ascii="Palatino Linotype" w:eastAsia="Times New Roman" w:hAnsi="Palatino Linotype" w:cs="Times New Roman"/>
          <w:b/>
          <w:sz w:val="20"/>
          <w:szCs w:val="20"/>
          <w:lang w:val="en-US" w:eastAsia="ja-JP" w:bidi="he-IL"/>
        </w:rPr>
        <w:t>Table S</w:t>
      </w:r>
      <w:r w:rsidR="000B0FC0">
        <w:rPr>
          <w:rFonts w:ascii="Palatino Linotype" w:eastAsia="Times New Roman" w:hAnsi="Palatino Linotype" w:cs="Times New Roman"/>
          <w:b/>
          <w:sz w:val="20"/>
          <w:szCs w:val="20"/>
          <w:lang w:val="en-US" w:eastAsia="ja-JP" w:bidi="he-IL"/>
        </w:rPr>
        <w:t>2</w:t>
      </w:r>
      <w:r w:rsidRPr="00FD4548">
        <w:rPr>
          <w:rFonts w:ascii="Palatino Linotype" w:eastAsia="Times New Roman" w:hAnsi="Palatino Linotype" w:cs="Times New Roman"/>
          <w:b/>
          <w:sz w:val="20"/>
          <w:szCs w:val="20"/>
          <w:lang w:val="en-US" w:eastAsia="ja-JP" w:bidi="he-IL"/>
        </w:rPr>
        <w:t>.</w:t>
      </w:r>
      <w:r w:rsidRPr="00FD4548">
        <w:rPr>
          <w:rFonts w:ascii="Palatino Linotype" w:eastAsia="Times New Roman" w:hAnsi="Palatino Linotype" w:cs="Times New Roman"/>
          <w:sz w:val="20"/>
          <w:szCs w:val="20"/>
          <w:lang w:val="en-US" w:eastAsia="ja-JP" w:bidi="he-IL"/>
        </w:rPr>
        <w:t xml:space="preserve"> </w:t>
      </w:r>
      <w:r w:rsidR="000B0FC0">
        <w:rPr>
          <w:rFonts w:ascii="Palatino Linotype" w:eastAsia="Times New Roman" w:hAnsi="Palatino Linotype" w:cs="Times New Roman"/>
          <w:sz w:val="20"/>
          <w:szCs w:val="20"/>
          <w:lang w:val="en-US" w:eastAsia="ja-JP" w:bidi="he-IL"/>
        </w:rPr>
        <w:t xml:space="preserve">The parameters of </w:t>
      </w:r>
      <w:r w:rsidRPr="00FD4548">
        <w:rPr>
          <w:rFonts w:ascii="Palatino Linotype" w:eastAsia="Times New Roman" w:hAnsi="Palatino Linotype" w:cs="Times New Roman"/>
          <w:sz w:val="20"/>
          <w:szCs w:val="20"/>
          <w:lang w:val="en-US" w:eastAsia="ja-JP" w:bidi="he-IL"/>
        </w:rPr>
        <w:t>O</w:t>
      </w:r>
      <w:r w:rsidRPr="00FD4548">
        <w:rPr>
          <w:rFonts w:ascii="Palatino Linotype" w:eastAsia="Times New Roman" w:hAnsi="Palatino Linotype" w:cs="Times New Roman"/>
          <w:sz w:val="20"/>
          <w:szCs w:val="20"/>
          <w:lang w:val="en-US" w:eastAsia="ja-JP" w:bidi="he-IL"/>
        </w:rPr>
        <w:sym w:font="Symbol" w:char="F02D"/>
      </w:r>
      <w:r w:rsidRPr="00FD4548">
        <w:rPr>
          <w:rFonts w:ascii="Palatino Linotype" w:eastAsia="Times New Roman" w:hAnsi="Palatino Linotype" w:cs="Times New Roman"/>
          <w:sz w:val="20"/>
          <w:szCs w:val="20"/>
          <w:lang w:val="en-US" w:eastAsia="ja-JP" w:bidi="he-IL"/>
        </w:rPr>
        <w:t xml:space="preserve">H…O hydrogen bonds in the crystal structure </w:t>
      </w:r>
      <w:r w:rsidRPr="00FD4548">
        <w:rPr>
          <w:rFonts w:ascii="Palatino Linotype" w:eastAsia="Times New Roman" w:hAnsi="Palatino Linotype" w:cs="Times New Roman"/>
          <w:b/>
          <w:sz w:val="20"/>
          <w:szCs w:val="20"/>
          <w:lang w:val="en-US" w:eastAsia="ja-JP" w:bidi="he-IL"/>
        </w:rPr>
        <w:t xml:space="preserve">1 </w:t>
      </w:r>
      <w:r w:rsidR="006B1C48">
        <w:rPr>
          <w:rFonts w:ascii="Palatino Linotype" w:eastAsia="Times New Roman" w:hAnsi="Palatino Linotype" w:cs="Times New Roman"/>
          <w:b/>
          <w:sz w:val="20"/>
          <w:szCs w:val="20"/>
          <w:lang w:val="en-US" w:eastAsia="ja-JP" w:bidi="he-IL"/>
        </w:rPr>
        <w:t>–</w:t>
      </w:r>
      <w:r w:rsidRPr="00FD4548">
        <w:rPr>
          <w:rFonts w:ascii="Palatino Linotype" w:eastAsia="Times New Roman" w:hAnsi="Palatino Linotype" w:cs="Times New Roman"/>
          <w:b/>
          <w:sz w:val="20"/>
          <w:szCs w:val="20"/>
          <w:lang w:val="en-US" w:eastAsia="ja-JP" w:bidi="he-IL"/>
        </w:rPr>
        <w:t xml:space="preserve"> 6</w:t>
      </w:r>
      <w:r w:rsidR="006B1C48">
        <w:rPr>
          <w:rFonts w:ascii="Palatino Linotype" w:eastAsia="Times New Roman" w:hAnsi="Palatino Linotype" w:cs="Times New Roman"/>
          <w:b/>
          <w:sz w:val="20"/>
          <w:szCs w:val="20"/>
          <w:lang w:val="en-US" w:eastAsia="ja-JP" w:bidi="he-IL"/>
        </w:rPr>
        <w:t>.</w:t>
      </w:r>
      <w:r w:rsidRPr="00FD4548">
        <w:rPr>
          <w:rFonts w:ascii="Palatino Linotype" w:eastAsia="Times New Roman" w:hAnsi="Palatino Linotype" w:cs="Times New Roman"/>
          <w:sz w:val="20"/>
          <w:szCs w:val="20"/>
          <w:lang w:val="en-US" w:eastAsia="ja-JP" w:bidi="he-IL"/>
        </w:rPr>
        <w:t xml:space="preserve"> </w:t>
      </w:r>
    </w:p>
    <w:p w:rsidR="0067604A" w:rsidRPr="00FD4548" w:rsidRDefault="0067604A" w:rsidP="0067604A">
      <w:pPr>
        <w:spacing w:after="0" w:line="240" w:lineRule="auto"/>
        <w:jc w:val="center"/>
        <w:rPr>
          <w:rFonts w:ascii="Palatino Linotype" w:eastAsia="SimSun" w:hAnsi="Palatino Linotype" w:cs="Times New Roman"/>
          <w:sz w:val="20"/>
          <w:szCs w:val="20"/>
          <w:lang w:val="pt-BR" w:eastAsia="zh-CN"/>
        </w:rPr>
      </w:pPr>
    </w:p>
    <w:tbl>
      <w:tblPr>
        <w:tblW w:w="7655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1417"/>
        <w:gridCol w:w="1276"/>
        <w:gridCol w:w="1418"/>
        <w:gridCol w:w="1135"/>
      </w:tblGrid>
      <w:tr w:rsidR="0067604A" w:rsidRPr="007B0826" w:rsidTr="00267C1E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</w:p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  <w:t>D-H∙∙∙A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  <w:t>Distances, Å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  <w:t xml:space="preserve">Angles, </w:t>
            </w:r>
            <w:proofErr w:type="spellStart"/>
            <w:r w:rsidRPr="007B0826"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  <w:t>deg</w:t>
            </w:r>
            <w:proofErr w:type="spellEnd"/>
          </w:p>
        </w:tc>
      </w:tr>
      <w:tr w:rsidR="0067604A" w:rsidRPr="007B0826" w:rsidTr="00267C1E">
        <w:trPr>
          <w:cantSplit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4A" w:rsidRPr="007B0826" w:rsidRDefault="0067604A" w:rsidP="00267C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  <w:t>D</w:t>
            </w:r>
            <w:r w:rsidRPr="007B0826"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  <w:sym w:font="Symbol" w:char="F02D"/>
            </w:r>
            <w:r w:rsidRPr="007B0826"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  <w:t>H∙∙∙A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  <w:t>D∙∙∙A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  <w:t>DHA</w:t>
            </w:r>
          </w:p>
        </w:tc>
      </w:tr>
      <w:tr w:rsidR="0067604A" w:rsidRPr="007B0826" w:rsidTr="00267C1E">
        <w:trPr>
          <w:trHeight w:val="31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US" w:eastAsia="ja-JP" w:bidi="he-I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</w:p>
        </w:tc>
      </w:tr>
      <w:tr w:rsidR="0067604A" w:rsidRPr="007B0826" w:rsidTr="00267C1E">
        <w:trPr>
          <w:trHeight w:val="31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Times New Roman" w:hAnsi="Palatino Linotype" w:cs="Times New Roman"/>
                <w:sz w:val="20"/>
                <w:szCs w:val="20"/>
                <w:lang w:val="pt-BR" w:bidi="he-IL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O4</w:t>
            </w: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sym w:font="Symbol" w:char="F02D"/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H4</w:t>
            </w: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∙∙∙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O22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61271E">
            <w:pPr>
              <w:spacing w:after="0" w:line="360" w:lineRule="auto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0.7</w:t>
            </w:r>
            <w:r w:rsidR="0061271E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6(3)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1.97</w:t>
            </w:r>
            <w:r w:rsidR="0061271E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(3)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2.717(3)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7604A" w:rsidRPr="007B0826" w:rsidRDefault="0067604A" w:rsidP="0061271E">
            <w:pPr>
              <w:spacing w:after="0" w:line="360" w:lineRule="auto"/>
              <w:rPr>
                <w:rFonts w:ascii="Palatino Linotype" w:eastAsia="Times New Roman" w:hAnsi="Palatino Linotype" w:cs="Times New Roman"/>
                <w:sz w:val="20"/>
                <w:szCs w:val="20"/>
                <w:lang w:val="en-US" w:bidi="he-IL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164</w:t>
            </w:r>
            <w:r w:rsidR="0061271E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(3)</w:t>
            </w:r>
          </w:p>
        </w:tc>
      </w:tr>
      <w:tr w:rsidR="0067604A" w:rsidRPr="007B0826" w:rsidTr="00267C1E">
        <w:trPr>
          <w:trHeight w:val="354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O10</w:t>
            </w: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sym w:font="Symbol" w:char="F02D"/>
            </w: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H10∙∙∙O23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1.73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2.567(2)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171.1</w:t>
            </w:r>
          </w:p>
        </w:tc>
      </w:tr>
      <w:tr w:rsidR="0067604A" w:rsidRPr="007B0826" w:rsidTr="00267C1E">
        <w:trPr>
          <w:trHeight w:val="330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O13</w:t>
            </w: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sym w:font="Symbol" w:char="F02D"/>
            </w: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H13∙∙∙O34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1.76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2.584(2)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167.7</w:t>
            </w:r>
          </w:p>
        </w:tc>
      </w:tr>
      <w:tr w:rsidR="0067604A" w:rsidRPr="007B0826" w:rsidTr="00267C1E">
        <w:trPr>
          <w:trHeight w:val="306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O20</w:t>
            </w: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sym w:font="Symbol" w:char="F02D"/>
            </w: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H20∙∙∙O19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1.84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2.668(2)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 xml:space="preserve">169.0 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O44</w:t>
            </w: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sym w:font="Symbol" w:char="F02D"/>
            </w: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H44∙∙∙O38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1.85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>2.655(3)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  <w:t xml:space="preserve">159.7 </w:t>
            </w:r>
          </w:p>
        </w:tc>
      </w:tr>
      <w:tr w:rsidR="0067604A" w:rsidRPr="007B0826" w:rsidTr="00267C1E">
        <w:trPr>
          <w:trHeight w:val="282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eastAsia="Calibri" w:hAnsi="Palatino Linotype" w:cs="Times New Roman"/>
                <w:b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O(12)-H(12)...O(16A)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0.85(1)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1.98(4)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2.740(17)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eastAsia="Calibri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148(7)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O(12)-H(12)...O(16B)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0.85(1)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1.84(2)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2.68(2)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167(3)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O(15A)-H(15X)...O(9)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2.664(8)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147.5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O(15B)-H(15Y)...O(13)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2.64(3)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160.5</w:t>
            </w:r>
          </w:p>
        </w:tc>
      </w:tr>
      <w:tr w:rsidR="0067604A" w:rsidRPr="007B0826" w:rsidTr="00267C1E">
        <w:trPr>
          <w:trHeight w:val="282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eastAsia="Calibri" w:hAnsi="Palatino Linotype" w:cs="Times New Roman"/>
                <w:b/>
                <w:sz w:val="20"/>
                <w:szCs w:val="20"/>
                <w:lang w:val="en-US"/>
              </w:rPr>
            </w:pPr>
            <w:r w:rsidRPr="007B0826">
              <w:rPr>
                <w:rFonts w:ascii="Palatino Linotype" w:eastAsia="Calibri" w:hAnsi="Palatino Linotype" w:cs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O1W-H1WA…O22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0.90(6)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1.96(6)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2.838(4)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165(5)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O1W-H1WB…O4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0.86(6)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2.12(6)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2.882(4)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149(5)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O30-H30…O1W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2.691(4)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169.6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O24-H24…O12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2.587(3)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169.6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O26-H26…O19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2.630(5)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167.7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lastRenderedPageBreak/>
              <w:t>O27-H27…O30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0.78(5)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1.90(5)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2.642(4)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159(5)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O28-H28…O2S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0.78(5)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2.03(5)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2.742(18)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152(5)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O28-H28…O1S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0.78(5)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1.93(5)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2.628(9)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153(5)</w:t>
            </w:r>
          </w:p>
        </w:tc>
      </w:tr>
      <w:tr w:rsidR="0067604A" w:rsidRPr="007B0826" w:rsidTr="00267C1E">
        <w:trPr>
          <w:trHeight w:val="282"/>
        </w:trPr>
        <w:tc>
          <w:tcPr>
            <w:tcW w:w="76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1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-x+1/2, y-1/2, -z+3/2</w:t>
            </w:r>
          </w:p>
        </w:tc>
      </w:tr>
      <w:tr w:rsidR="0067604A" w:rsidRPr="007B0826" w:rsidTr="00267C1E">
        <w:trPr>
          <w:trHeight w:val="282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O18-H18…O16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0.852(10)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1.921(19)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2.739(7)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160(3)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O26-H26…O14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0.849(10)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1.889(16)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2.722(7)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167(4)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1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 -x,1-y,-z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1-x,2-y,1-z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</w:tr>
      <w:tr w:rsidR="0067604A" w:rsidRPr="007B0826" w:rsidTr="00267C1E">
        <w:trPr>
          <w:trHeight w:val="282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O2W-H2W2 O19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A2718A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0.9</w:t>
            </w:r>
            <w:r w:rsidR="00A2718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A2718A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A2718A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2.7</w:t>
            </w:r>
            <w:r w:rsidR="00A2718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42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A2718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)  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A2718A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137.</w:t>
            </w:r>
            <w:r w:rsidR="00A2718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O2W-H2W1 O8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A2718A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0.9</w:t>
            </w:r>
            <w:r w:rsidR="00A2718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A2718A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1.9</w:t>
            </w:r>
            <w:r w:rsidR="00A2718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A2718A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2.89</w:t>
            </w:r>
            <w:r w:rsidR="00A2718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r w:rsidR="00A2718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A2718A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170.</w:t>
            </w:r>
            <w:r w:rsidR="00A2718A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O1W-H1W1 O9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C76AE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0.82</w:t>
            </w:r>
            <w:r w:rsidR="00C76AEE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C76AE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1.8</w:t>
            </w:r>
            <w:r w:rsidR="00C76AEE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9(5)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2.688(4)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C76AE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</w:t>
            </w:r>
            <w:r w:rsidR="00C76AEE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5(5)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O1W-H1W2 O2W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C76AE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0.7</w:t>
            </w:r>
            <w:r w:rsidR="00C76AEE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3(4)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C76AE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2.02</w:t>
            </w:r>
            <w:r w:rsidR="00C76AEE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C76AE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2.71</w:t>
            </w:r>
            <w:r w:rsidR="00C76AEE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(6)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C76AE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159</w:t>
            </w:r>
            <w:r w:rsidR="00C76AEE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(5)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1</w:t>
            </w: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-x+1, -y, -z+1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</w:tr>
      <w:tr w:rsidR="0067604A" w:rsidRPr="007B0826" w:rsidTr="00267C1E">
        <w:trPr>
          <w:trHeight w:val="282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O(28)-H(28P)...O(4)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2.559(8)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166.8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O(24A)-H(24A)...O(17)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1.83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2.609(13)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154.6</w:t>
            </w:r>
          </w:p>
        </w:tc>
      </w:tr>
      <w:tr w:rsidR="0067604A" w:rsidRPr="007B0826" w:rsidTr="00267C1E">
        <w:trPr>
          <w:trHeight w:val="282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O(24B)-H(24B)...O(14)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2.835(16)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604A" w:rsidRPr="007B0826" w:rsidRDefault="0067604A" w:rsidP="00267C1E">
            <w:pPr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B0826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158.4</w:t>
            </w:r>
          </w:p>
        </w:tc>
      </w:tr>
    </w:tbl>
    <w:p w:rsidR="0067604A" w:rsidRPr="00FD4548" w:rsidRDefault="0067604A" w:rsidP="0067604A">
      <w:pPr>
        <w:rPr>
          <w:rFonts w:ascii="Palatino Linotype" w:hAnsi="Palatino Linotype" w:cs="Times New Roman"/>
          <w:sz w:val="20"/>
          <w:szCs w:val="20"/>
          <w:lang w:val="en-US"/>
        </w:rPr>
      </w:pPr>
    </w:p>
    <w:p w:rsidR="0067604A" w:rsidRDefault="0067604A" w:rsidP="00E63BE0">
      <w:pPr>
        <w:rPr>
          <w:rFonts w:ascii="Times New Roman" w:hAnsi="Times New Roman" w:cs="Times New Roman"/>
          <w:lang w:val="en-US"/>
        </w:rPr>
      </w:pPr>
    </w:p>
    <w:p w:rsidR="008C49C4" w:rsidRDefault="008C49C4" w:rsidP="00E63BE0">
      <w:pPr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7"/>
        <w:gridCol w:w="5898"/>
      </w:tblGrid>
      <w:tr w:rsidR="008C49C4" w:rsidTr="00C46284">
        <w:tc>
          <w:tcPr>
            <w:tcW w:w="5867" w:type="dxa"/>
          </w:tcPr>
          <w:p w:rsidR="008C49C4" w:rsidRDefault="008C49C4" w:rsidP="00C462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lastRenderedPageBreak/>
              <w:drawing>
                <wp:inline distT="0" distB="0" distL="0" distR="0" wp14:anchorId="32EDC389" wp14:editId="667335D6">
                  <wp:extent cx="2643559" cy="2160000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3559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8" w:type="dxa"/>
          </w:tcPr>
          <w:p w:rsidR="008C49C4" w:rsidRDefault="008C49C4" w:rsidP="00C462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6CE54621" wp14:editId="32C055B4">
                  <wp:extent cx="2639147" cy="2160000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9147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9C4" w:rsidTr="00C46284">
        <w:tc>
          <w:tcPr>
            <w:tcW w:w="5867" w:type="dxa"/>
          </w:tcPr>
          <w:p w:rsidR="008C49C4" w:rsidRPr="00C46284" w:rsidRDefault="00A85D64" w:rsidP="00C4628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5898" w:type="dxa"/>
          </w:tcPr>
          <w:p w:rsidR="008C49C4" w:rsidRPr="00C46284" w:rsidRDefault="00A85D64" w:rsidP="00C4628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8C49C4" w:rsidTr="00C46284">
        <w:tc>
          <w:tcPr>
            <w:tcW w:w="11765" w:type="dxa"/>
            <w:gridSpan w:val="2"/>
          </w:tcPr>
          <w:p w:rsidR="008C49C4" w:rsidRDefault="00C46284" w:rsidP="00C462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6D466A50" wp14:editId="41695F58">
                  <wp:extent cx="2459221" cy="2160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sd085_isp-1.tif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114" t="16264" r="20589" b="16646"/>
                          <a:stretch/>
                        </pic:blipFill>
                        <pic:spPr bwMode="auto">
                          <a:xfrm>
                            <a:off x="0" y="0"/>
                            <a:ext cx="2459221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284" w:rsidTr="00C46284">
        <w:tc>
          <w:tcPr>
            <w:tcW w:w="11765" w:type="dxa"/>
            <w:gridSpan w:val="2"/>
          </w:tcPr>
          <w:p w:rsidR="00C46284" w:rsidRPr="00C46284" w:rsidRDefault="00A85D64" w:rsidP="00C4628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8C49C4" w:rsidRDefault="008C49C4" w:rsidP="00E63BE0">
      <w:pPr>
        <w:rPr>
          <w:rFonts w:ascii="Times New Roman" w:hAnsi="Times New Roman" w:cs="Times New Roman"/>
          <w:lang w:val="en-US"/>
        </w:rPr>
      </w:pPr>
    </w:p>
    <w:p w:rsidR="008C49C4" w:rsidRPr="00A85D64" w:rsidRDefault="00C46284" w:rsidP="00E63BE0">
      <w:pPr>
        <w:rPr>
          <w:rFonts w:ascii="Palatino Linotype" w:hAnsi="Palatino Linotype" w:cs="Times New Roman"/>
          <w:sz w:val="24"/>
          <w:szCs w:val="24"/>
          <w:lang w:val="en-US"/>
        </w:rPr>
      </w:pPr>
      <w:r w:rsidRPr="00A85D64">
        <w:rPr>
          <w:rFonts w:ascii="Palatino Linotype" w:hAnsi="Palatino Linotype" w:cs="Times New Roman"/>
          <w:sz w:val="24"/>
          <w:szCs w:val="24"/>
          <w:lang w:val="en-US"/>
        </w:rPr>
        <w:t xml:space="preserve">Figure </w:t>
      </w:r>
      <w:r w:rsidR="006B1C48" w:rsidRPr="00A85D64">
        <w:rPr>
          <w:rFonts w:ascii="Palatino Linotype" w:hAnsi="Palatino Linotype" w:cs="Times New Roman"/>
          <w:sz w:val="24"/>
          <w:szCs w:val="24"/>
          <w:lang w:val="en-US"/>
        </w:rPr>
        <w:t>S</w:t>
      </w:r>
      <w:r w:rsidR="00A85D64" w:rsidRPr="00A85D64">
        <w:rPr>
          <w:rFonts w:ascii="Palatino Linotype" w:hAnsi="Palatino Linotype" w:cs="Times New Roman"/>
          <w:sz w:val="24"/>
          <w:szCs w:val="24"/>
          <w:lang w:val="en-US"/>
        </w:rPr>
        <w:t>1</w:t>
      </w:r>
      <w:r w:rsidRPr="00A85D64">
        <w:rPr>
          <w:rFonts w:ascii="Palatino Linotype" w:hAnsi="Palatino Linotype" w:cs="Times New Roman"/>
          <w:sz w:val="24"/>
          <w:szCs w:val="24"/>
          <w:lang w:val="en-US"/>
        </w:rPr>
        <w:t>.</w:t>
      </w:r>
      <w:r w:rsidR="00A85D64" w:rsidRPr="00A85D64">
        <w:rPr>
          <w:rFonts w:ascii="Palatino Linotype" w:hAnsi="Palatino Linotype" w:cs="Times New Roman"/>
          <w:sz w:val="24"/>
          <w:szCs w:val="24"/>
          <w:lang w:val="en-US"/>
        </w:rPr>
        <w:t xml:space="preserve"> View of clusters </w:t>
      </w:r>
      <w:r w:rsidR="00A85D64" w:rsidRPr="00A85D64">
        <w:rPr>
          <w:rFonts w:ascii="Palatino Linotype" w:hAnsi="Palatino Linotype" w:cs="Times New Roman"/>
          <w:b/>
          <w:sz w:val="24"/>
          <w:szCs w:val="24"/>
          <w:lang w:val="en-US"/>
        </w:rPr>
        <w:t>1</w:t>
      </w:r>
      <w:r w:rsidR="00A85D64" w:rsidRPr="00A85D64">
        <w:rPr>
          <w:rFonts w:ascii="Palatino Linotype" w:hAnsi="Palatino Linotype" w:cs="Times New Roman"/>
          <w:sz w:val="24"/>
          <w:szCs w:val="24"/>
          <w:lang w:val="en-US"/>
        </w:rPr>
        <w:t>-</w:t>
      </w:r>
      <w:r w:rsidR="00A85D64" w:rsidRPr="00A85D64">
        <w:rPr>
          <w:rFonts w:ascii="Palatino Linotype" w:hAnsi="Palatino Linotype" w:cs="Times New Roman"/>
          <w:b/>
          <w:sz w:val="24"/>
          <w:szCs w:val="24"/>
          <w:lang w:val="en-US"/>
        </w:rPr>
        <w:t>3</w:t>
      </w:r>
      <w:r w:rsidR="00A85D64" w:rsidRPr="00A85D64">
        <w:rPr>
          <w:rFonts w:ascii="Palatino Linotype" w:hAnsi="Palatino Linotype" w:cs="Times New Roman"/>
          <w:sz w:val="24"/>
          <w:szCs w:val="24"/>
          <w:lang w:val="en-US"/>
        </w:rPr>
        <w:t xml:space="preserve"> illustrate</w:t>
      </w:r>
      <w:r w:rsidR="00A85D64">
        <w:rPr>
          <w:rFonts w:ascii="Palatino Linotype" w:hAnsi="Palatino Linotype" w:cs="Times New Roman"/>
          <w:sz w:val="24"/>
          <w:szCs w:val="24"/>
          <w:lang w:val="en-US"/>
        </w:rPr>
        <w:t>s</w:t>
      </w:r>
      <w:r w:rsidR="00A85D64" w:rsidRPr="00A85D64">
        <w:rPr>
          <w:rFonts w:ascii="Palatino Linotype" w:hAnsi="Palatino Linotype" w:cs="Times New Roman"/>
          <w:sz w:val="24"/>
          <w:szCs w:val="24"/>
          <w:lang w:val="en-US"/>
        </w:rPr>
        <w:t xml:space="preserve"> </w:t>
      </w:r>
      <w:r w:rsidR="00A85D64">
        <w:rPr>
          <w:rFonts w:ascii="Palatino Linotype" w:hAnsi="Palatino Linotype" w:cs="Times New Roman"/>
          <w:sz w:val="24"/>
          <w:szCs w:val="24"/>
          <w:lang w:val="en-US"/>
        </w:rPr>
        <w:t>the</w:t>
      </w:r>
      <w:r w:rsidR="00A85D64" w:rsidRPr="00A85D64">
        <w:rPr>
          <w:rFonts w:ascii="Palatino Linotype" w:hAnsi="Palatino Linotype" w:cs="Times New Roman"/>
          <w:sz w:val="24"/>
          <w:szCs w:val="24"/>
          <w:lang w:val="en-US"/>
        </w:rPr>
        <w:t xml:space="preserve"> diverse combination of capped ligands attached to peripheral </w:t>
      </w:r>
      <w:proofErr w:type="spellStart"/>
      <w:r w:rsidR="00A85D64" w:rsidRPr="00A85D64">
        <w:rPr>
          <w:rFonts w:ascii="Palatino Linotype" w:hAnsi="Palatino Linotype" w:cs="Times New Roman"/>
          <w:sz w:val="24"/>
          <w:szCs w:val="24"/>
          <w:lang w:val="en-US"/>
        </w:rPr>
        <w:t>Mn</w:t>
      </w:r>
      <w:r w:rsidR="00A85D64" w:rsidRPr="00A85D64">
        <w:rPr>
          <w:rFonts w:ascii="Palatino Linotype" w:hAnsi="Palatino Linotype" w:cs="Times New Roman"/>
          <w:sz w:val="24"/>
          <w:szCs w:val="24"/>
          <w:vertAlign w:val="superscript"/>
          <w:lang w:val="en-US"/>
        </w:rPr>
        <w:t>II</w:t>
      </w:r>
      <w:proofErr w:type="spellEnd"/>
      <w:r w:rsidR="00A85D64" w:rsidRPr="00A85D64">
        <w:rPr>
          <w:rFonts w:ascii="Palatino Linotype" w:hAnsi="Palatino Linotype" w:cs="Times New Roman"/>
          <w:sz w:val="24"/>
          <w:szCs w:val="24"/>
          <w:lang w:val="en-US"/>
        </w:rPr>
        <w:t xml:space="preserve"> atoms</w:t>
      </w:r>
      <w:r w:rsidR="00A85D64">
        <w:rPr>
          <w:rFonts w:ascii="Palatino Linotype" w:hAnsi="Palatino Linotype" w:cs="Times New Roman"/>
          <w:sz w:val="24"/>
          <w:szCs w:val="24"/>
          <w:lang w:val="en-US"/>
        </w:rPr>
        <w:t xml:space="preserve">. The carbon atoms of capped ligands are highlighted </w:t>
      </w:r>
      <w:r w:rsidR="000B0FC0">
        <w:rPr>
          <w:rFonts w:ascii="Palatino Linotype" w:hAnsi="Palatino Linotype" w:cs="Times New Roman"/>
          <w:sz w:val="24"/>
          <w:szCs w:val="24"/>
          <w:lang w:val="en-US"/>
        </w:rPr>
        <w:t>in</w:t>
      </w:r>
      <w:r w:rsidR="00A85D64">
        <w:rPr>
          <w:rFonts w:ascii="Palatino Linotype" w:hAnsi="Palatino Linotype" w:cs="Times New Roman"/>
          <w:sz w:val="24"/>
          <w:szCs w:val="24"/>
          <w:lang w:val="en-US"/>
        </w:rPr>
        <w:t xml:space="preserve"> </w:t>
      </w:r>
      <w:r w:rsidR="000B0FC0">
        <w:rPr>
          <w:rFonts w:ascii="Palatino Linotype" w:hAnsi="Palatino Linotype" w:cs="Times New Roman"/>
          <w:sz w:val="24"/>
          <w:szCs w:val="24"/>
          <w:lang w:val="en-US"/>
        </w:rPr>
        <w:t>green.</w:t>
      </w:r>
    </w:p>
    <w:sectPr w:rsidR="008C49C4" w:rsidRPr="00A85D64" w:rsidSect="00AD0D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A6"/>
    <w:rsid w:val="00012584"/>
    <w:rsid w:val="00014C17"/>
    <w:rsid w:val="00032E16"/>
    <w:rsid w:val="000669A5"/>
    <w:rsid w:val="000838BB"/>
    <w:rsid w:val="000B0FC0"/>
    <w:rsid w:val="000B46FD"/>
    <w:rsid w:val="000D6A67"/>
    <w:rsid w:val="000F2076"/>
    <w:rsid w:val="001025EC"/>
    <w:rsid w:val="00104988"/>
    <w:rsid w:val="001111AB"/>
    <w:rsid w:val="0012091D"/>
    <w:rsid w:val="00121BBC"/>
    <w:rsid w:val="001244AF"/>
    <w:rsid w:val="0014111E"/>
    <w:rsid w:val="001532DA"/>
    <w:rsid w:val="001711C6"/>
    <w:rsid w:val="00172CA2"/>
    <w:rsid w:val="0019259C"/>
    <w:rsid w:val="001A3A0F"/>
    <w:rsid w:val="001B3A26"/>
    <w:rsid w:val="001B5ABB"/>
    <w:rsid w:val="001C2808"/>
    <w:rsid w:val="001C4211"/>
    <w:rsid w:val="001D2A98"/>
    <w:rsid w:val="001E0B9D"/>
    <w:rsid w:val="001E3C02"/>
    <w:rsid w:val="002124A1"/>
    <w:rsid w:val="0021787F"/>
    <w:rsid w:val="002C19C9"/>
    <w:rsid w:val="002C5F62"/>
    <w:rsid w:val="002D5A77"/>
    <w:rsid w:val="002E3B18"/>
    <w:rsid w:val="002F1351"/>
    <w:rsid w:val="002F4695"/>
    <w:rsid w:val="00311291"/>
    <w:rsid w:val="00325214"/>
    <w:rsid w:val="00340A3E"/>
    <w:rsid w:val="00392D10"/>
    <w:rsid w:val="0039394F"/>
    <w:rsid w:val="003A2E33"/>
    <w:rsid w:val="003C06E8"/>
    <w:rsid w:val="003C2619"/>
    <w:rsid w:val="003C2D5B"/>
    <w:rsid w:val="003C71A5"/>
    <w:rsid w:val="003D43F4"/>
    <w:rsid w:val="0040086C"/>
    <w:rsid w:val="00400FBD"/>
    <w:rsid w:val="0040747F"/>
    <w:rsid w:val="00420D29"/>
    <w:rsid w:val="004512C5"/>
    <w:rsid w:val="0045159B"/>
    <w:rsid w:val="004529B3"/>
    <w:rsid w:val="0045349F"/>
    <w:rsid w:val="004805B1"/>
    <w:rsid w:val="00493F4A"/>
    <w:rsid w:val="004A2DA1"/>
    <w:rsid w:val="004A58E9"/>
    <w:rsid w:val="004A7638"/>
    <w:rsid w:val="004C4DA6"/>
    <w:rsid w:val="004C7E80"/>
    <w:rsid w:val="004E1B78"/>
    <w:rsid w:val="004F5DFC"/>
    <w:rsid w:val="005268D2"/>
    <w:rsid w:val="00533639"/>
    <w:rsid w:val="0054159E"/>
    <w:rsid w:val="005575D2"/>
    <w:rsid w:val="0056043D"/>
    <w:rsid w:val="005757C7"/>
    <w:rsid w:val="0058145F"/>
    <w:rsid w:val="0058557B"/>
    <w:rsid w:val="005A0362"/>
    <w:rsid w:val="005A3578"/>
    <w:rsid w:val="005B29BB"/>
    <w:rsid w:val="005C35E2"/>
    <w:rsid w:val="005D40A3"/>
    <w:rsid w:val="005F0BF7"/>
    <w:rsid w:val="0061271E"/>
    <w:rsid w:val="00622F7B"/>
    <w:rsid w:val="00632CB4"/>
    <w:rsid w:val="0063305C"/>
    <w:rsid w:val="0067604A"/>
    <w:rsid w:val="0068118F"/>
    <w:rsid w:val="00684CE0"/>
    <w:rsid w:val="00694668"/>
    <w:rsid w:val="006B16BD"/>
    <w:rsid w:val="006B1C48"/>
    <w:rsid w:val="006E11C6"/>
    <w:rsid w:val="006F7663"/>
    <w:rsid w:val="0071666F"/>
    <w:rsid w:val="007677B9"/>
    <w:rsid w:val="00774FD6"/>
    <w:rsid w:val="007759BB"/>
    <w:rsid w:val="00775F3C"/>
    <w:rsid w:val="00782BD5"/>
    <w:rsid w:val="007961B1"/>
    <w:rsid w:val="007A0D87"/>
    <w:rsid w:val="007B0826"/>
    <w:rsid w:val="007C351A"/>
    <w:rsid w:val="007D1560"/>
    <w:rsid w:val="007E0AAA"/>
    <w:rsid w:val="007E1680"/>
    <w:rsid w:val="007E3474"/>
    <w:rsid w:val="007E584A"/>
    <w:rsid w:val="008237CB"/>
    <w:rsid w:val="00830954"/>
    <w:rsid w:val="00840BC1"/>
    <w:rsid w:val="008502A0"/>
    <w:rsid w:val="00857139"/>
    <w:rsid w:val="008674EA"/>
    <w:rsid w:val="008759C1"/>
    <w:rsid w:val="00881C67"/>
    <w:rsid w:val="00882DF1"/>
    <w:rsid w:val="008B0F7C"/>
    <w:rsid w:val="008B258C"/>
    <w:rsid w:val="008C49C4"/>
    <w:rsid w:val="008C695C"/>
    <w:rsid w:val="008D6810"/>
    <w:rsid w:val="008F30E7"/>
    <w:rsid w:val="0090072C"/>
    <w:rsid w:val="009031BC"/>
    <w:rsid w:val="009067F2"/>
    <w:rsid w:val="00956857"/>
    <w:rsid w:val="009669AA"/>
    <w:rsid w:val="00977554"/>
    <w:rsid w:val="009B18EA"/>
    <w:rsid w:val="009C04A9"/>
    <w:rsid w:val="009D632D"/>
    <w:rsid w:val="009E70CB"/>
    <w:rsid w:val="009E7C0B"/>
    <w:rsid w:val="00A15D17"/>
    <w:rsid w:val="00A17E66"/>
    <w:rsid w:val="00A2718A"/>
    <w:rsid w:val="00A70C48"/>
    <w:rsid w:val="00A85D64"/>
    <w:rsid w:val="00A87925"/>
    <w:rsid w:val="00A9491D"/>
    <w:rsid w:val="00A96876"/>
    <w:rsid w:val="00AA084A"/>
    <w:rsid w:val="00AB25DF"/>
    <w:rsid w:val="00AB457C"/>
    <w:rsid w:val="00AB73F8"/>
    <w:rsid w:val="00AC3F2B"/>
    <w:rsid w:val="00AD0D18"/>
    <w:rsid w:val="00AD7542"/>
    <w:rsid w:val="00AE417E"/>
    <w:rsid w:val="00B079AD"/>
    <w:rsid w:val="00B10013"/>
    <w:rsid w:val="00B33A17"/>
    <w:rsid w:val="00B34B02"/>
    <w:rsid w:val="00B354C6"/>
    <w:rsid w:val="00B53E07"/>
    <w:rsid w:val="00BA16AB"/>
    <w:rsid w:val="00BD2563"/>
    <w:rsid w:val="00BD42C3"/>
    <w:rsid w:val="00C0094C"/>
    <w:rsid w:val="00C46284"/>
    <w:rsid w:val="00C472B6"/>
    <w:rsid w:val="00C76AEE"/>
    <w:rsid w:val="00C8316E"/>
    <w:rsid w:val="00C83303"/>
    <w:rsid w:val="00CC07F4"/>
    <w:rsid w:val="00CC158E"/>
    <w:rsid w:val="00CE2AC5"/>
    <w:rsid w:val="00CE61AC"/>
    <w:rsid w:val="00CF3317"/>
    <w:rsid w:val="00CF446C"/>
    <w:rsid w:val="00D15022"/>
    <w:rsid w:val="00D214A0"/>
    <w:rsid w:val="00D73440"/>
    <w:rsid w:val="00D7383D"/>
    <w:rsid w:val="00D74E34"/>
    <w:rsid w:val="00D775D0"/>
    <w:rsid w:val="00D9598F"/>
    <w:rsid w:val="00DB612F"/>
    <w:rsid w:val="00DC7176"/>
    <w:rsid w:val="00DD4562"/>
    <w:rsid w:val="00DE03BA"/>
    <w:rsid w:val="00DE3D35"/>
    <w:rsid w:val="00DE7B4F"/>
    <w:rsid w:val="00E01F41"/>
    <w:rsid w:val="00E07D73"/>
    <w:rsid w:val="00E13057"/>
    <w:rsid w:val="00E21F13"/>
    <w:rsid w:val="00E302FB"/>
    <w:rsid w:val="00E42EEB"/>
    <w:rsid w:val="00E5640C"/>
    <w:rsid w:val="00E63BE0"/>
    <w:rsid w:val="00E736F0"/>
    <w:rsid w:val="00E74B02"/>
    <w:rsid w:val="00E83799"/>
    <w:rsid w:val="00E9253D"/>
    <w:rsid w:val="00E94B9A"/>
    <w:rsid w:val="00EB107E"/>
    <w:rsid w:val="00EB70AF"/>
    <w:rsid w:val="00ED1FA0"/>
    <w:rsid w:val="00ED6E12"/>
    <w:rsid w:val="00EF0164"/>
    <w:rsid w:val="00F064B4"/>
    <w:rsid w:val="00F22CCB"/>
    <w:rsid w:val="00F52734"/>
    <w:rsid w:val="00F669C5"/>
    <w:rsid w:val="00F94F38"/>
    <w:rsid w:val="00FD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55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B0F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55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B0F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ravtsov@phys.asm.m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A61D3-A0A6-4F5A-9AB0-BD7D7169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1131</Words>
  <Characters>6451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IAP</Company>
  <LinksUpToDate>false</LinksUpToDate>
  <CharactersWithSpaces>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MSCMP</dc:creator>
  <cp:lastModifiedBy>MSCMP</cp:lastModifiedBy>
  <cp:revision>5</cp:revision>
  <cp:lastPrinted>2018-01-09T17:43:00Z</cp:lastPrinted>
  <dcterms:created xsi:type="dcterms:W3CDTF">2018-01-23T12:39:00Z</dcterms:created>
  <dcterms:modified xsi:type="dcterms:W3CDTF">2018-01-28T14:52:00Z</dcterms:modified>
</cp:coreProperties>
</file>