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74A" w:rsidRPr="00035E8E" w:rsidRDefault="00CD574A" w:rsidP="00E472ED">
      <w:pPr>
        <w:rPr>
          <w:rFonts w:ascii="Palatino Linotype" w:hAnsi="Palatino Linotype"/>
          <w:b/>
          <w:color w:val="000000"/>
          <w:sz w:val="20"/>
          <w:szCs w:val="20"/>
          <w:lang w:val="en-US"/>
        </w:rPr>
      </w:pPr>
      <w:r w:rsidRPr="00035E8E">
        <w:rPr>
          <w:rFonts w:ascii="Palatino Linotype" w:hAnsi="Palatino Linotype"/>
          <w:b/>
          <w:color w:val="000000"/>
          <w:sz w:val="20"/>
          <w:szCs w:val="20"/>
          <w:lang w:val="en-US"/>
        </w:rPr>
        <w:t xml:space="preserve">Supplementary Materials </w:t>
      </w:r>
    </w:p>
    <w:p w:rsidR="00CD574A" w:rsidRPr="00035E8E" w:rsidRDefault="00CD574A" w:rsidP="00E472ED">
      <w:pPr>
        <w:rPr>
          <w:rFonts w:ascii="Palatino Linotype" w:hAnsi="Palatino Linotype"/>
          <w:b/>
          <w:color w:val="000000"/>
          <w:sz w:val="18"/>
          <w:szCs w:val="18"/>
          <w:lang w:val="en-US"/>
        </w:rPr>
      </w:pPr>
    </w:p>
    <w:p w:rsidR="004A00EF" w:rsidRPr="00035E8E" w:rsidRDefault="00CD574A" w:rsidP="00E472ED">
      <w:pPr>
        <w:rPr>
          <w:rFonts w:ascii="Palatino Linotype" w:hAnsi="Palatino Linotype"/>
          <w:color w:val="000000"/>
          <w:sz w:val="18"/>
          <w:szCs w:val="18"/>
          <w:lang w:val="en-US"/>
        </w:rPr>
      </w:pPr>
      <w:r w:rsidRPr="00035E8E">
        <w:rPr>
          <w:rFonts w:ascii="Palatino Linotype" w:hAnsi="Palatino Linotype"/>
          <w:b/>
          <w:color w:val="000000"/>
          <w:sz w:val="18"/>
          <w:szCs w:val="18"/>
          <w:lang w:val="en-US"/>
        </w:rPr>
        <w:t>F</w:t>
      </w:r>
      <w:r w:rsidR="004A00EF" w:rsidRPr="00035E8E">
        <w:rPr>
          <w:rFonts w:ascii="Palatino Linotype" w:hAnsi="Palatino Linotype"/>
          <w:b/>
          <w:color w:val="000000"/>
          <w:sz w:val="18"/>
          <w:szCs w:val="18"/>
          <w:lang w:val="en-US"/>
        </w:rPr>
        <w:t xml:space="preserve">igure S1. </w:t>
      </w:r>
      <w:r w:rsidR="004A00EF" w:rsidRPr="00035E8E">
        <w:rPr>
          <w:rFonts w:ascii="Palatino Linotype" w:hAnsi="Palatino Linotype"/>
          <w:color w:val="000000"/>
          <w:sz w:val="18"/>
          <w:szCs w:val="18"/>
          <w:lang w:val="en-US"/>
        </w:rPr>
        <w:t xml:space="preserve">The abandoned mine area of Su Suergiu (Cidu et al </w:t>
      </w:r>
      <w:r w:rsidRPr="00035E8E">
        <w:rPr>
          <w:rFonts w:ascii="Palatino Linotype" w:hAnsi="Palatino Linotype"/>
          <w:color w:val="000000"/>
          <w:sz w:val="18"/>
          <w:szCs w:val="18"/>
          <w:lang w:val="en-US"/>
        </w:rPr>
        <w:t>[34],</w:t>
      </w:r>
      <w:r w:rsidR="004A00EF" w:rsidRPr="00035E8E">
        <w:rPr>
          <w:rFonts w:ascii="Palatino Linotype" w:hAnsi="Palatino Linotype"/>
          <w:color w:val="000000"/>
          <w:sz w:val="18"/>
          <w:szCs w:val="18"/>
          <w:lang w:val="en-US"/>
        </w:rPr>
        <w:t xml:space="preserve"> modified) </w:t>
      </w:r>
    </w:p>
    <w:p w:rsidR="004A00EF" w:rsidRPr="00035E8E" w:rsidRDefault="004A00EF" w:rsidP="00E472ED">
      <w:pPr>
        <w:jc w:val="both"/>
        <w:rPr>
          <w:rFonts w:ascii="Palatino Linotype" w:hAnsi="Palatino Linotype"/>
          <w:color w:val="000000"/>
          <w:sz w:val="18"/>
          <w:szCs w:val="18"/>
          <w:lang w:val="en-US"/>
        </w:rPr>
      </w:pPr>
    </w:p>
    <w:p w:rsidR="004A00EF" w:rsidRPr="00035E8E" w:rsidRDefault="004A00EF" w:rsidP="00E472ED">
      <w:pPr>
        <w:jc w:val="both"/>
        <w:rPr>
          <w:rFonts w:ascii="Palatino Linotype" w:hAnsi="Palatino Linotype"/>
          <w:noProof/>
          <w:sz w:val="18"/>
          <w:szCs w:val="18"/>
          <w:lang w:val="en-US"/>
        </w:rPr>
      </w:pPr>
      <w:r w:rsidRPr="00035E8E">
        <w:rPr>
          <w:rFonts w:ascii="Palatino Linotype" w:hAnsi="Palatino Linotype"/>
          <w:b/>
          <w:noProof/>
          <w:sz w:val="18"/>
          <w:szCs w:val="18"/>
          <w:lang w:val="en-US"/>
        </w:rPr>
        <w:t>Figure S2.</w:t>
      </w:r>
      <w:r w:rsidRPr="00035E8E">
        <w:rPr>
          <w:rFonts w:ascii="Palatino Linotype" w:hAnsi="Palatino Linotype"/>
          <w:noProof/>
          <w:sz w:val="18"/>
          <w:szCs w:val="18"/>
          <w:lang w:val="en-US"/>
        </w:rPr>
        <w:t xml:space="preserve"> The linear kinetic plots of the pseudo-first order rate equation of </w:t>
      </w:r>
      <w:r w:rsidRPr="00035E8E">
        <w:rPr>
          <w:rFonts w:ascii="Palatino Linotype" w:hAnsi="Palatino Linotype"/>
          <w:color w:val="000000"/>
          <w:sz w:val="18"/>
          <w:szCs w:val="18"/>
          <w:lang w:val="en-US"/>
        </w:rPr>
        <w:t>Sb(OH)</w:t>
      </w:r>
      <w:r w:rsidRPr="00035E8E">
        <w:rPr>
          <w:rFonts w:ascii="Palatino Linotype" w:hAnsi="Palatino Linotype"/>
          <w:color w:val="000000"/>
          <w:sz w:val="18"/>
          <w:szCs w:val="18"/>
          <w:vertAlign w:val="subscript"/>
          <w:lang w:val="en-US"/>
        </w:rPr>
        <w:t>6</w:t>
      </w:r>
      <w:r w:rsidRPr="00035E8E">
        <w:rPr>
          <w:rFonts w:ascii="Palatino Linotype" w:hAnsi="Palatino Linotype"/>
          <w:color w:val="000000"/>
          <w:sz w:val="18"/>
          <w:szCs w:val="18"/>
          <w:vertAlign w:val="superscript"/>
          <w:lang w:val="en-US"/>
        </w:rPr>
        <w:t>−</w:t>
      </w:r>
      <w:r w:rsidRPr="00035E8E">
        <w:rPr>
          <w:rFonts w:ascii="Palatino Linotype" w:hAnsi="Palatino Linotype"/>
          <w:color w:val="000000"/>
          <w:sz w:val="18"/>
          <w:szCs w:val="18"/>
          <w:lang w:val="en-US"/>
        </w:rPr>
        <w:t xml:space="preserve"> </w:t>
      </w:r>
      <w:r w:rsidRPr="00035E8E">
        <w:rPr>
          <w:rFonts w:ascii="Palatino Linotype" w:hAnsi="Palatino Linotype"/>
          <w:noProof/>
          <w:sz w:val="18"/>
          <w:szCs w:val="18"/>
          <w:lang w:val="en-US"/>
        </w:rPr>
        <w:t>sorption experiments performed without competitors and with coexistent anions performed with (</w:t>
      </w:r>
      <w:r w:rsidR="00C16F97" w:rsidRPr="00035E8E">
        <w:rPr>
          <w:rFonts w:ascii="Palatino Linotype" w:hAnsi="Palatino Linotype"/>
          <w:b/>
          <w:noProof/>
          <w:sz w:val="18"/>
          <w:szCs w:val="18"/>
          <w:lang w:val="en-US"/>
        </w:rPr>
        <w:t>a</w:t>
      </w:r>
      <w:r w:rsidRPr="00035E8E">
        <w:rPr>
          <w:rFonts w:ascii="Palatino Linotype" w:hAnsi="Palatino Linotype"/>
          <w:noProof/>
          <w:sz w:val="18"/>
          <w:szCs w:val="18"/>
          <w:lang w:val="en-US"/>
        </w:rPr>
        <w:t>) 2ZC-cal and (</w:t>
      </w:r>
      <w:r w:rsidR="00C16F97" w:rsidRPr="00035E8E">
        <w:rPr>
          <w:rFonts w:ascii="Palatino Linotype" w:hAnsi="Palatino Linotype"/>
          <w:b/>
          <w:noProof/>
          <w:sz w:val="18"/>
          <w:szCs w:val="18"/>
          <w:lang w:val="en-US"/>
        </w:rPr>
        <w:t>b</w:t>
      </w:r>
      <w:r w:rsidRPr="00035E8E">
        <w:rPr>
          <w:rFonts w:ascii="Palatino Linotype" w:hAnsi="Palatino Linotype"/>
          <w:noProof/>
          <w:sz w:val="18"/>
          <w:szCs w:val="18"/>
          <w:lang w:val="en-US"/>
        </w:rPr>
        <w:t>) 3HT-cal.</w:t>
      </w:r>
    </w:p>
    <w:p w:rsidR="004A00EF" w:rsidRDefault="004A00EF" w:rsidP="00E472ED">
      <w:pPr>
        <w:jc w:val="both"/>
        <w:rPr>
          <w:rFonts w:ascii="Palatino Linotype" w:hAnsi="Palatino Linotype"/>
          <w:sz w:val="18"/>
          <w:szCs w:val="18"/>
          <w:lang w:val="en-US"/>
        </w:rPr>
      </w:pPr>
    </w:p>
    <w:p w:rsidR="004A00EF" w:rsidRPr="00035E8E" w:rsidRDefault="004A00EF" w:rsidP="00E472ED">
      <w:pPr>
        <w:jc w:val="both"/>
        <w:rPr>
          <w:rFonts w:ascii="Palatino Linotype" w:hAnsi="Palatino Linotype"/>
          <w:noProof/>
          <w:sz w:val="18"/>
          <w:szCs w:val="18"/>
          <w:lang w:val="en-US"/>
        </w:rPr>
      </w:pPr>
      <w:r w:rsidRPr="00035E8E">
        <w:rPr>
          <w:rFonts w:ascii="Palatino Linotype" w:hAnsi="Palatino Linotype"/>
          <w:b/>
          <w:noProof/>
          <w:sz w:val="18"/>
          <w:szCs w:val="18"/>
          <w:lang w:val="en-US"/>
        </w:rPr>
        <w:t>Figure S3.</w:t>
      </w:r>
      <w:r w:rsidRPr="00035E8E">
        <w:rPr>
          <w:rFonts w:ascii="Palatino Linotype" w:hAnsi="Palatino Linotype"/>
          <w:noProof/>
          <w:sz w:val="18"/>
          <w:szCs w:val="18"/>
          <w:lang w:val="en-US"/>
        </w:rPr>
        <w:t xml:space="preserve"> The linear kinetic plots of the pseudo-second order rate equation of </w:t>
      </w:r>
      <w:r w:rsidRPr="00035E8E">
        <w:rPr>
          <w:rFonts w:ascii="Palatino Linotype" w:hAnsi="Palatino Linotype"/>
          <w:color w:val="000000"/>
          <w:sz w:val="18"/>
          <w:szCs w:val="18"/>
          <w:lang w:val="en-US"/>
        </w:rPr>
        <w:t>Sb(OH)</w:t>
      </w:r>
      <w:r w:rsidRPr="00035E8E">
        <w:rPr>
          <w:rFonts w:ascii="Palatino Linotype" w:hAnsi="Palatino Linotype"/>
          <w:color w:val="000000"/>
          <w:sz w:val="18"/>
          <w:szCs w:val="18"/>
          <w:vertAlign w:val="subscript"/>
          <w:lang w:val="en-US"/>
        </w:rPr>
        <w:t>6</w:t>
      </w:r>
      <w:r w:rsidRPr="00035E8E">
        <w:rPr>
          <w:rFonts w:ascii="Palatino Linotype" w:hAnsi="Palatino Linotype"/>
          <w:color w:val="000000"/>
          <w:sz w:val="18"/>
          <w:szCs w:val="18"/>
          <w:vertAlign w:val="superscript"/>
          <w:lang w:val="en-US"/>
        </w:rPr>
        <w:t>−</w:t>
      </w:r>
      <w:r w:rsidRPr="00035E8E">
        <w:rPr>
          <w:rFonts w:ascii="Palatino Linotype" w:hAnsi="Palatino Linotype"/>
          <w:color w:val="000000"/>
          <w:sz w:val="18"/>
          <w:szCs w:val="18"/>
          <w:lang w:val="en-US"/>
        </w:rPr>
        <w:t xml:space="preserve"> </w:t>
      </w:r>
      <w:r w:rsidRPr="00035E8E">
        <w:rPr>
          <w:rFonts w:ascii="Palatino Linotype" w:hAnsi="Palatino Linotype"/>
          <w:noProof/>
          <w:sz w:val="18"/>
          <w:szCs w:val="18"/>
          <w:lang w:val="en-US"/>
        </w:rPr>
        <w:t>sorption experiments without competitors and with coexistent SO</w:t>
      </w:r>
      <w:r w:rsidRPr="00035E8E">
        <w:rPr>
          <w:rFonts w:ascii="Palatino Linotype" w:hAnsi="Palatino Linotype"/>
          <w:noProof/>
          <w:sz w:val="18"/>
          <w:szCs w:val="18"/>
          <w:vertAlign w:val="subscript"/>
          <w:lang w:val="en-US"/>
        </w:rPr>
        <w:t>4</w:t>
      </w:r>
      <w:r w:rsidRPr="00035E8E">
        <w:rPr>
          <w:rFonts w:ascii="Palatino Linotype" w:hAnsi="Palatino Linotype"/>
          <w:noProof/>
          <w:sz w:val="18"/>
          <w:szCs w:val="18"/>
          <w:vertAlign w:val="superscript"/>
          <w:lang w:val="en-US"/>
        </w:rPr>
        <w:t>2-</w:t>
      </w:r>
      <w:r w:rsidRPr="00035E8E">
        <w:rPr>
          <w:rFonts w:ascii="Palatino Linotype" w:hAnsi="Palatino Linotype"/>
          <w:noProof/>
          <w:sz w:val="18"/>
          <w:szCs w:val="18"/>
          <w:lang w:val="en-US"/>
        </w:rPr>
        <w:t xml:space="preserve"> and HCO</w:t>
      </w:r>
      <w:r w:rsidRPr="00035E8E">
        <w:rPr>
          <w:rFonts w:ascii="Palatino Linotype" w:hAnsi="Palatino Linotype"/>
          <w:noProof/>
          <w:sz w:val="18"/>
          <w:szCs w:val="18"/>
          <w:vertAlign w:val="subscript"/>
          <w:lang w:val="en-US"/>
        </w:rPr>
        <w:t>3</w:t>
      </w:r>
      <w:r w:rsidRPr="00035E8E">
        <w:rPr>
          <w:rFonts w:ascii="Palatino Linotype" w:hAnsi="Palatino Linotype"/>
          <w:noProof/>
          <w:sz w:val="18"/>
          <w:szCs w:val="18"/>
          <w:vertAlign w:val="superscript"/>
          <w:lang w:val="en-US"/>
        </w:rPr>
        <w:t>−</w:t>
      </w:r>
      <w:r w:rsidRPr="00035E8E">
        <w:rPr>
          <w:rFonts w:ascii="Palatino Linotype" w:hAnsi="Palatino Linotype"/>
          <w:noProof/>
          <w:sz w:val="18"/>
          <w:szCs w:val="18"/>
          <w:lang w:val="en-US"/>
        </w:rPr>
        <w:t xml:space="preserve"> performed with (</w:t>
      </w:r>
      <w:r w:rsidRPr="00035E8E">
        <w:rPr>
          <w:rFonts w:ascii="Palatino Linotype" w:hAnsi="Palatino Linotype"/>
          <w:b/>
          <w:noProof/>
          <w:sz w:val="18"/>
          <w:szCs w:val="18"/>
          <w:lang w:val="en-US"/>
        </w:rPr>
        <w:t>a</w:t>
      </w:r>
      <w:r w:rsidRPr="00035E8E">
        <w:rPr>
          <w:rFonts w:ascii="Palatino Linotype" w:hAnsi="Palatino Linotype"/>
          <w:noProof/>
          <w:sz w:val="18"/>
          <w:szCs w:val="18"/>
          <w:lang w:val="en-US"/>
        </w:rPr>
        <w:t>) 2ZC-cal and (</w:t>
      </w:r>
      <w:r w:rsidRPr="00035E8E">
        <w:rPr>
          <w:rFonts w:ascii="Palatino Linotype" w:hAnsi="Palatino Linotype"/>
          <w:b/>
          <w:noProof/>
          <w:sz w:val="18"/>
          <w:szCs w:val="18"/>
          <w:lang w:val="en-US"/>
        </w:rPr>
        <w:t>b</w:t>
      </w:r>
      <w:r w:rsidRPr="00035E8E">
        <w:rPr>
          <w:rFonts w:ascii="Palatino Linotype" w:hAnsi="Palatino Linotype"/>
          <w:noProof/>
          <w:sz w:val="18"/>
          <w:szCs w:val="18"/>
          <w:lang w:val="en-US"/>
        </w:rPr>
        <w:t>) 3HT-cal, and (</w:t>
      </w:r>
      <w:r w:rsidRPr="00035E8E">
        <w:rPr>
          <w:rFonts w:ascii="Palatino Linotype" w:hAnsi="Palatino Linotype"/>
          <w:b/>
          <w:noProof/>
          <w:sz w:val="18"/>
          <w:szCs w:val="18"/>
          <w:lang w:val="en-US"/>
        </w:rPr>
        <w:t>c</w:t>
      </w:r>
      <w:r w:rsidRPr="00035E8E">
        <w:rPr>
          <w:rFonts w:ascii="Palatino Linotype" w:hAnsi="Palatino Linotype"/>
          <w:noProof/>
          <w:sz w:val="18"/>
          <w:szCs w:val="18"/>
          <w:lang w:val="en-US"/>
        </w:rPr>
        <w:t>)  performed with HAsO</w:t>
      </w:r>
      <w:r w:rsidRPr="00035E8E">
        <w:rPr>
          <w:rFonts w:ascii="Palatino Linotype" w:hAnsi="Palatino Linotype"/>
          <w:noProof/>
          <w:sz w:val="18"/>
          <w:szCs w:val="18"/>
          <w:vertAlign w:val="subscript"/>
          <w:lang w:val="en-US"/>
        </w:rPr>
        <w:t>4</w:t>
      </w:r>
      <w:r w:rsidRPr="00035E8E">
        <w:rPr>
          <w:rFonts w:ascii="Palatino Linotype" w:hAnsi="Palatino Linotype"/>
          <w:noProof/>
          <w:sz w:val="18"/>
          <w:szCs w:val="18"/>
          <w:vertAlign w:val="superscript"/>
          <w:lang w:val="en-US"/>
        </w:rPr>
        <w:t>2-</w:t>
      </w:r>
      <w:r w:rsidRPr="00035E8E">
        <w:rPr>
          <w:rFonts w:ascii="Palatino Linotype" w:hAnsi="Palatino Linotype"/>
          <w:noProof/>
          <w:sz w:val="18"/>
          <w:szCs w:val="18"/>
          <w:lang w:val="en-US"/>
        </w:rPr>
        <w:t xml:space="preserve">. </w:t>
      </w:r>
    </w:p>
    <w:p w:rsidR="004A00EF" w:rsidRPr="00035E8E" w:rsidRDefault="004A00EF" w:rsidP="00E472ED">
      <w:pPr>
        <w:jc w:val="both"/>
        <w:rPr>
          <w:rFonts w:ascii="Palatino Linotype" w:hAnsi="Palatino Linotype"/>
          <w:noProof/>
          <w:sz w:val="18"/>
          <w:szCs w:val="18"/>
          <w:lang w:val="en-US"/>
        </w:rPr>
      </w:pPr>
    </w:p>
    <w:p w:rsidR="004A00EF" w:rsidRPr="00035E8E" w:rsidRDefault="004A00EF" w:rsidP="00E472ED">
      <w:pPr>
        <w:jc w:val="both"/>
        <w:rPr>
          <w:rFonts w:ascii="Palatino Linotype" w:hAnsi="Palatino Linotype"/>
          <w:sz w:val="18"/>
          <w:szCs w:val="18"/>
          <w:lang w:val="en-US"/>
        </w:rPr>
      </w:pPr>
      <w:r w:rsidRPr="00035E8E">
        <w:rPr>
          <w:rFonts w:ascii="Palatino Linotype" w:hAnsi="Palatino Linotype"/>
          <w:b/>
          <w:noProof/>
          <w:sz w:val="18"/>
          <w:szCs w:val="18"/>
          <w:lang w:val="en-US"/>
        </w:rPr>
        <w:t xml:space="preserve">Figure S4. </w:t>
      </w:r>
      <w:r w:rsidRPr="00035E8E">
        <w:rPr>
          <w:rFonts w:ascii="Palatino Linotype" w:hAnsi="Palatino Linotype"/>
          <w:noProof/>
          <w:sz w:val="18"/>
          <w:szCs w:val="18"/>
          <w:lang w:val="en-US"/>
        </w:rPr>
        <w:t>(</w:t>
      </w:r>
      <w:r w:rsidRPr="00035E8E">
        <w:rPr>
          <w:rFonts w:ascii="Palatino Linotype" w:hAnsi="Palatino Linotype"/>
          <w:b/>
          <w:noProof/>
          <w:sz w:val="18"/>
          <w:szCs w:val="18"/>
          <w:lang w:val="en-US"/>
        </w:rPr>
        <w:t>a</w:t>
      </w:r>
      <w:r w:rsidRPr="00035E8E">
        <w:rPr>
          <w:rFonts w:ascii="Palatino Linotype" w:hAnsi="Palatino Linotype"/>
          <w:noProof/>
          <w:sz w:val="18"/>
          <w:szCs w:val="18"/>
          <w:lang w:val="en-US"/>
        </w:rPr>
        <w:t>) Plot of Ca removed vs HCO</w:t>
      </w:r>
      <w:r w:rsidRPr="00035E8E">
        <w:rPr>
          <w:rFonts w:ascii="Palatino Linotype" w:hAnsi="Palatino Linotype"/>
          <w:noProof/>
          <w:sz w:val="18"/>
          <w:szCs w:val="18"/>
          <w:vertAlign w:val="subscript"/>
          <w:lang w:val="en-US"/>
        </w:rPr>
        <w:t>3</w:t>
      </w:r>
      <w:r w:rsidRPr="00035E8E">
        <w:rPr>
          <w:rFonts w:ascii="Palatino Linotype" w:hAnsi="Palatino Linotype"/>
          <w:noProof/>
          <w:sz w:val="18"/>
          <w:szCs w:val="18"/>
          <w:lang w:val="en-US"/>
        </w:rPr>
        <w:t xml:space="preserve"> removed, and concentration of (</w:t>
      </w:r>
      <w:r w:rsidR="00A02682" w:rsidRPr="00035E8E">
        <w:rPr>
          <w:rFonts w:ascii="Palatino Linotype" w:hAnsi="Palatino Linotype"/>
          <w:b/>
          <w:noProof/>
          <w:sz w:val="18"/>
          <w:szCs w:val="18"/>
          <w:lang w:val="en-US"/>
        </w:rPr>
        <w:t>b</w:t>
      </w:r>
      <w:r w:rsidRPr="00035E8E">
        <w:rPr>
          <w:rFonts w:ascii="Palatino Linotype" w:hAnsi="Palatino Linotype"/>
          <w:noProof/>
          <w:sz w:val="18"/>
          <w:szCs w:val="18"/>
          <w:lang w:val="en-US"/>
        </w:rPr>
        <w:t>) Ca and (</w:t>
      </w:r>
      <w:r w:rsidR="00A02682" w:rsidRPr="00035E8E">
        <w:rPr>
          <w:rFonts w:ascii="Palatino Linotype" w:hAnsi="Palatino Linotype"/>
          <w:b/>
          <w:noProof/>
          <w:sz w:val="18"/>
          <w:szCs w:val="18"/>
          <w:lang w:val="en-US"/>
        </w:rPr>
        <w:t>c</w:t>
      </w:r>
      <w:r w:rsidRPr="00035E8E">
        <w:rPr>
          <w:rFonts w:ascii="Palatino Linotype" w:hAnsi="Palatino Linotype"/>
          <w:noProof/>
          <w:sz w:val="18"/>
          <w:szCs w:val="18"/>
          <w:lang w:val="en-US"/>
        </w:rPr>
        <w:t>) HCO</w:t>
      </w:r>
      <w:r w:rsidRPr="00035E8E">
        <w:rPr>
          <w:rFonts w:ascii="Palatino Linotype" w:hAnsi="Palatino Linotype"/>
          <w:noProof/>
          <w:sz w:val="18"/>
          <w:szCs w:val="18"/>
          <w:vertAlign w:val="subscript"/>
          <w:lang w:val="en-US"/>
        </w:rPr>
        <w:t>3</w:t>
      </w:r>
      <w:r w:rsidRPr="00035E8E">
        <w:rPr>
          <w:rFonts w:ascii="Palatino Linotype" w:hAnsi="Palatino Linotype"/>
          <w:noProof/>
          <w:sz w:val="18"/>
          <w:szCs w:val="18"/>
          <w:lang w:val="en-US"/>
        </w:rPr>
        <w:t xml:space="preserve"> removed at the end of the experiments performed with 3HT-cal or 2ZC-cal and SU1. The horizontal green lines in the plots (</w:t>
      </w:r>
      <w:r w:rsidRPr="00035E8E">
        <w:rPr>
          <w:rFonts w:ascii="Palatino Linotype" w:hAnsi="Palatino Linotype"/>
          <w:b/>
          <w:noProof/>
          <w:sz w:val="18"/>
          <w:szCs w:val="18"/>
          <w:lang w:val="en-US"/>
        </w:rPr>
        <w:t>b</w:t>
      </w:r>
      <w:r w:rsidRPr="00035E8E">
        <w:rPr>
          <w:rFonts w:ascii="Palatino Linotype" w:hAnsi="Palatino Linotype"/>
          <w:noProof/>
          <w:sz w:val="18"/>
          <w:szCs w:val="18"/>
          <w:lang w:val="en-US"/>
        </w:rPr>
        <w:t>) and (</w:t>
      </w:r>
      <w:r w:rsidRPr="00035E8E">
        <w:rPr>
          <w:rFonts w:ascii="Palatino Linotype" w:hAnsi="Palatino Linotype"/>
          <w:b/>
          <w:noProof/>
          <w:sz w:val="18"/>
          <w:szCs w:val="18"/>
          <w:lang w:val="en-US"/>
        </w:rPr>
        <w:t>c</w:t>
      </w:r>
      <w:r w:rsidRPr="00035E8E">
        <w:rPr>
          <w:rFonts w:ascii="Palatino Linotype" w:hAnsi="Palatino Linotype"/>
          <w:noProof/>
          <w:sz w:val="18"/>
          <w:szCs w:val="18"/>
          <w:lang w:val="en-US"/>
        </w:rPr>
        <w:t>) indicate the starting concentrations of Ca or HCO</w:t>
      </w:r>
      <w:r w:rsidRPr="00035E8E">
        <w:rPr>
          <w:rFonts w:ascii="Palatino Linotype" w:hAnsi="Palatino Linotype"/>
          <w:noProof/>
          <w:sz w:val="18"/>
          <w:szCs w:val="18"/>
          <w:vertAlign w:val="subscript"/>
          <w:lang w:val="en-US"/>
        </w:rPr>
        <w:t>3</w:t>
      </w:r>
      <w:r w:rsidRPr="00035E8E">
        <w:rPr>
          <w:rFonts w:ascii="Palatino Linotype" w:hAnsi="Palatino Linotype"/>
          <w:noProof/>
          <w:sz w:val="18"/>
          <w:szCs w:val="18"/>
          <w:lang w:val="en-US"/>
        </w:rPr>
        <w:t xml:space="preserve">, respectively. </w:t>
      </w:r>
    </w:p>
    <w:p w:rsidR="004A00EF" w:rsidRPr="00035E8E" w:rsidRDefault="004A00EF" w:rsidP="00E472ED">
      <w:pPr>
        <w:jc w:val="both"/>
        <w:rPr>
          <w:rFonts w:ascii="Palatino Linotype" w:hAnsi="Palatino Linotype"/>
          <w:sz w:val="18"/>
          <w:szCs w:val="18"/>
          <w:lang w:val="en-US"/>
        </w:rPr>
      </w:pPr>
    </w:p>
    <w:p w:rsidR="004A00EF" w:rsidRPr="00035E8E" w:rsidRDefault="004A00EF" w:rsidP="00E472ED">
      <w:pPr>
        <w:jc w:val="both"/>
        <w:rPr>
          <w:rFonts w:ascii="Palatino Linotype" w:hAnsi="Palatino Linotype"/>
          <w:sz w:val="18"/>
          <w:szCs w:val="18"/>
        </w:rPr>
      </w:pPr>
    </w:p>
    <w:sectPr w:rsidR="004A00EF" w:rsidRPr="00035E8E" w:rsidSect="00CD574A">
      <w:footerReference w:type="even" r:id="rId8"/>
      <w:footerReference w:type="default" r:id="rId9"/>
      <w:pgSz w:w="11906" w:h="16838"/>
      <w:pgMar w:top="1134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09A" w:rsidRDefault="004B209A">
      <w:r>
        <w:separator/>
      </w:r>
    </w:p>
  </w:endnote>
  <w:endnote w:type="continuationSeparator" w:id="0">
    <w:p w:rsidR="004B209A" w:rsidRDefault="004B20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7E2" w:rsidRDefault="00BE191B" w:rsidP="00F64FC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577E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577E2" w:rsidRDefault="00B577E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7E2" w:rsidRDefault="00BE191B">
    <w:pPr>
      <w:pStyle w:val="Footer"/>
      <w:jc w:val="center"/>
    </w:pPr>
    <w:fldSimple w:instr=" PAGE   \* MERGEFORMAT ">
      <w:r w:rsidR="00A47797">
        <w:rPr>
          <w:noProof/>
        </w:rPr>
        <w:t>1</w:t>
      </w:r>
    </w:fldSimple>
  </w:p>
  <w:p w:rsidR="00B577E2" w:rsidRDefault="00B577E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09A" w:rsidRDefault="004B209A">
      <w:r>
        <w:separator/>
      </w:r>
    </w:p>
  </w:footnote>
  <w:footnote w:type="continuationSeparator" w:id="0">
    <w:p w:rsidR="004B209A" w:rsidRDefault="004B20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207C0"/>
    <w:multiLevelType w:val="hybridMultilevel"/>
    <w:tmpl w:val="251E5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4AD0"/>
    <w:rsid w:val="00001091"/>
    <w:rsid w:val="00001A32"/>
    <w:rsid w:val="0000414C"/>
    <w:rsid w:val="0000587A"/>
    <w:rsid w:val="00006B22"/>
    <w:rsid w:val="000073D8"/>
    <w:rsid w:val="000076B5"/>
    <w:rsid w:val="000110EC"/>
    <w:rsid w:val="000147FC"/>
    <w:rsid w:val="00014A05"/>
    <w:rsid w:val="00015304"/>
    <w:rsid w:val="00015CC3"/>
    <w:rsid w:val="00016511"/>
    <w:rsid w:val="00016A52"/>
    <w:rsid w:val="0002167D"/>
    <w:rsid w:val="00022522"/>
    <w:rsid w:val="000244C6"/>
    <w:rsid w:val="00024B6F"/>
    <w:rsid w:val="00025E23"/>
    <w:rsid w:val="00026095"/>
    <w:rsid w:val="000260CD"/>
    <w:rsid w:val="000262F7"/>
    <w:rsid w:val="0002681C"/>
    <w:rsid w:val="0002787B"/>
    <w:rsid w:val="00030FAD"/>
    <w:rsid w:val="000313B0"/>
    <w:rsid w:val="00031BCD"/>
    <w:rsid w:val="000329F8"/>
    <w:rsid w:val="00033175"/>
    <w:rsid w:val="00033DEC"/>
    <w:rsid w:val="00034E06"/>
    <w:rsid w:val="00035E8E"/>
    <w:rsid w:val="000373E6"/>
    <w:rsid w:val="00037A5E"/>
    <w:rsid w:val="00044144"/>
    <w:rsid w:val="000444B2"/>
    <w:rsid w:val="00047AAA"/>
    <w:rsid w:val="00047CDF"/>
    <w:rsid w:val="00050A2B"/>
    <w:rsid w:val="000517A6"/>
    <w:rsid w:val="00052531"/>
    <w:rsid w:val="000528AA"/>
    <w:rsid w:val="00053502"/>
    <w:rsid w:val="0005354D"/>
    <w:rsid w:val="00053B63"/>
    <w:rsid w:val="00053D48"/>
    <w:rsid w:val="0005431D"/>
    <w:rsid w:val="00055DC3"/>
    <w:rsid w:val="00056525"/>
    <w:rsid w:val="00056F48"/>
    <w:rsid w:val="00057AD2"/>
    <w:rsid w:val="000601AD"/>
    <w:rsid w:val="00060228"/>
    <w:rsid w:val="0006027D"/>
    <w:rsid w:val="00060A2C"/>
    <w:rsid w:val="0006138D"/>
    <w:rsid w:val="00061F88"/>
    <w:rsid w:val="00062F0B"/>
    <w:rsid w:val="0006338D"/>
    <w:rsid w:val="00063B4E"/>
    <w:rsid w:val="00064EB8"/>
    <w:rsid w:val="00065464"/>
    <w:rsid w:val="00065F38"/>
    <w:rsid w:val="00065F41"/>
    <w:rsid w:val="00065FCC"/>
    <w:rsid w:val="00067709"/>
    <w:rsid w:val="00067A87"/>
    <w:rsid w:val="00071023"/>
    <w:rsid w:val="0007112E"/>
    <w:rsid w:val="000723E3"/>
    <w:rsid w:val="00073D17"/>
    <w:rsid w:val="0007578A"/>
    <w:rsid w:val="00077871"/>
    <w:rsid w:val="00080C87"/>
    <w:rsid w:val="00083566"/>
    <w:rsid w:val="000844B6"/>
    <w:rsid w:val="00084759"/>
    <w:rsid w:val="000870CD"/>
    <w:rsid w:val="000872C3"/>
    <w:rsid w:val="000879E9"/>
    <w:rsid w:val="00087B66"/>
    <w:rsid w:val="000915C3"/>
    <w:rsid w:val="00091C22"/>
    <w:rsid w:val="00091EE1"/>
    <w:rsid w:val="00093B88"/>
    <w:rsid w:val="00095066"/>
    <w:rsid w:val="0009546B"/>
    <w:rsid w:val="000962CF"/>
    <w:rsid w:val="000974C7"/>
    <w:rsid w:val="00097729"/>
    <w:rsid w:val="000A0A37"/>
    <w:rsid w:val="000A10EA"/>
    <w:rsid w:val="000A16EB"/>
    <w:rsid w:val="000A1F29"/>
    <w:rsid w:val="000A1FD5"/>
    <w:rsid w:val="000A27B4"/>
    <w:rsid w:val="000A319D"/>
    <w:rsid w:val="000A38BD"/>
    <w:rsid w:val="000A5692"/>
    <w:rsid w:val="000A7860"/>
    <w:rsid w:val="000B00D5"/>
    <w:rsid w:val="000B2731"/>
    <w:rsid w:val="000B33E3"/>
    <w:rsid w:val="000B360E"/>
    <w:rsid w:val="000B3915"/>
    <w:rsid w:val="000B3FC5"/>
    <w:rsid w:val="000B530E"/>
    <w:rsid w:val="000B5AC7"/>
    <w:rsid w:val="000B5E8D"/>
    <w:rsid w:val="000B6251"/>
    <w:rsid w:val="000B69EE"/>
    <w:rsid w:val="000B6DB8"/>
    <w:rsid w:val="000C09D6"/>
    <w:rsid w:val="000C1353"/>
    <w:rsid w:val="000C2AAF"/>
    <w:rsid w:val="000C3068"/>
    <w:rsid w:val="000C3F97"/>
    <w:rsid w:val="000C7192"/>
    <w:rsid w:val="000C7583"/>
    <w:rsid w:val="000D1D15"/>
    <w:rsid w:val="000D1F1F"/>
    <w:rsid w:val="000D2954"/>
    <w:rsid w:val="000D2C59"/>
    <w:rsid w:val="000D2C7B"/>
    <w:rsid w:val="000D327F"/>
    <w:rsid w:val="000D33ED"/>
    <w:rsid w:val="000D3600"/>
    <w:rsid w:val="000D5067"/>
    <w:rsid w:val="000D5745"/>
    <w:rsid w:val="000D598D"/>
    <w:rsid w:val="000D6507"/>
    <w:rsid w:val="000D702C"/>
    <w:rsid w:val="000D7217"/>
    <w:rsid w:val="000D7B24"/>
    <w:rsid w:val="000E0BB3"/>
    <w:rsid w:val="000E2BE7"/>
    <w:rsid w:val="000E369B"/>
    <w:rsid w:val="000E42A2"/>
    <w:rsid w:val="000E566E"/>
    <w:rsid w:val="000E5A6B"/>
    <w:rsid w:val="000E60BB"/>
    <w:rsid w:val="000E707A"/>
    <w:rsid w:val="000E7183"/>
    <w:rsid w:val="000E7C46"/>
    <w:rsid w:val="000F041E"/>
    <w:rsid w:val="000F1B9D"/>
    <w:rsid w:val="000F1D71"/>
    <w:rsid w:val="000F391C"/>
    <w:rsid w:val="000F4571"/>
    <w:rsid w:val="000F4C36"/>
    <w:rsid w:val="000F4C97"/>
    <w:rsid w:val="000F5989"/>
    <w:rsid w:val="000F7A77"/>
    <w:rsid w:val="00100620"/>
    <w:rsid w:val="00102486"/>
    <w:rsid w:val="0010336C"/>
    <w:rsid w:val="00104871"/>
    <w:rsid w:val="001104A8"/>
    <w:rsid w:val="00110747"/>
    <w:rsid w:val="001109D9"/>
    <w:rsid w:val="001141B9"/>
    <w:rsid w:val="00114777"/>
    <w:rsid w:val="0011562E"/>
    <w:rsid w:val="00116591"/>
    <w:rsid w:val="00116E01"/>
    <w:rsid w:val="00117126"/>
    <w:rsid w:val="001218C5"/>
    <w:rsid w:val="001223BC"/>
    <w:rsid w:val="00122BEE"/>
    <w:rsid w:val="00122DEF"/>
    <w:rsid w:val="00124247"/>
    <w:rsid w:val="00125D3F"/>
    <w:rsid w:val="001262B3"/>
    <w:rsid w:val="001266F8"/>
    <w:rsid w:val="00126F00"/>
    <w:rsid w:val="001302AF"/>
    <w:rsid w:val="00131CD6"/>
    <w:rsid w:val="0013236F"/>
    <w:rsid w:val="001324BE"/>
    <w:rsid w:val="001328A3"/>
    <w:rsid w:val="00132A2A"/>
    <w:rsid w:val="00132FDD"/>
    <w:rsid w:val="00133E3E"/>
    <w:rsid w:val="00134833"/>
    <w:rsid w:val="001350CC"/>
    <w:rsid w:val="00135BEF"/>
    <w:rsid w:val="00135D04"/>
    <w:rsid w:val="00140A1B"/>
    <w:rsid w:val="00141016"/>
    <w:rsid w:val="00143B86"/>
    <w:rsid w:val="00144D0B"/>
    <w:rsid w:val="001453EA"/>
    <w:rsid w:val="00146863"/>
    <w:rsid w:val="00146888"/>
    <w:rsid w:val="00146ECD"/>
    <w:rsid w:val="0014731B"/>
    <w:rsid w:val="00147D7C"/>
    <w:rsid w:val="0015133C"/>
    <w:rsid w:val="00151919"/>
    <w:rsid w:val="0015255E"/>
    <w:rsid w:val="00152C00"/>
    <w:rsid w:val="00152FAD"/>
    <w:rsid w:val="00153099"/>
    <w:rsid w:val="0015376D"/>
    <w:rsid w:val="00154975"/>
    <w:rsid w:val="001605F5"/>
    <w:rsid w:val="00160B0C"/>
    <w:rsid w:val="00160D5B"/>
    <w:rsid w:val="00160EC6"/>
    <w:rsid w:val="001612ED"/>
    <w:rsid w:val="001617DE"/>
    <w:rsid w:val="0016476A"/>
    <w:rsid w:val="001648EA"/>
    <w:rsid w:val="00164D87"/>
    <w:rsid w:val="001675A9"/>
    <w:rsid w:val="001707FF"/>
    <w:rsid w:val="00171A38"/>
    <w:rsid w:val="00171E67"/>
    <w:rsid w:val="00171EEC"/>
    <w:rsid w:val="00173026"/>
    <w:rsid w:val="001735DF"/>
    <w:rsid w:val="0017387F"/>
    <w:rsid w:val="001738B2"/>
    <w:rsid w:val="00173A79"/>
    <w:rsid w:val="0017562D"/>
    <w:rsid w:val="00176A6C"/>
    <w:rsid w:val="00176DE4"/>
    <w:rsid w:val="00176FA6"/>
    <w:rsid w:val="0017705E"/>
    <w:rsid w:val="001773BC"/>
    <w:rsid w:val="00177D9F"/>
    <w:rsid w:val="001831A1"/>
    <w:rsid w:val="00183285"/>
    <w:rsid w:val="00186D87"/>
    <w:rsid w:val="00186EBE"/>
    <w:rsid w:val="00187823"/>
    <w:rsid w:val="0019008F"/>
    <w:rsid w:val="0019511A"/>
    <w:rsid w:val="00196571"/>
    <w:rsid w:val="00197772"/>
    <w:rsid w:val="001A1FAB"/>
    <w:rsid w:val="001A487A"/>
    <w:rsid w:val="001A52DA"/>
    <w:rsid w:val="001B232B"/>
    <w:rsid w:val="001B2A97"/>
    <w:rsid w:val="001B2C7E"/>
    <w:rsid w:val="001B31A6"/>
    <w:rsid w:val="001B4FF1"/>
    <w:rsid w:val="001B5366"/>
    <w:rsid w:val="001B56AB"/>
    <w:rsid w:val="001B6651"/>
    <w:rsid w:val="001B68A6"/>
    <w:rsid w:val="001C0632"/>
    <w:rsid w:val="001C0F91"/>
    <w:rsid w:val="001C17FE"/>
    <w:rsid w:val="001C183B"/>
    <w:rsid w:val="001C40CB"/>
    <w:rsid w:val="001C43C4"/>
    <w:rsid w:val="001C46C8"/>
    <w:rsid w:val="001C470C"/>
    <w:rsid w:val="001C54E1"/>
    <w:rsid w:val="001C5D3E"/>
    <w:rsid w:val="001C68CA"/>
    <w:rsid w:val="001C7CE3"/>
    <w:rsid w:val="001D0472"/>
    <w:rsid w:val="001D2259"/>
    <w:rsid w:val="001D2499"/>
    <w:rsid w:val="001D288F"/>
    <w:rsid w:val="001D2E72"/>
    <w:rsid w:val="001D3D56"/>
    <w:rsid w:val="001D3E98"/>
    <w:rsid w:val="001D4E86"/>
    <w:rsid w:val="001D61BC"/>
    <w:rsid w:val="001D6711"/>
    <w:rsid w:val="001D6794"/>
    <w:rsid w:val="001D7214"/>
    <w:rsid w:val="001D72A8"/>
    <w:rsid w:val="001E0BB2"/>
    <w:rsid w:val="001E21D2"/>
    <w:rsid w:val="001E2DE3"/>
    <w:rsid w:val="001E5B6D"/>
    <w:rsid w:val="001E64B5"/>
    <w:rsid w:val="001E7EDD"/>
    <w:rsid w:val="001F0CA7"/>
    <w:rsid w:val="001F1E84"/>
    <w:rsid w:val="001F2F10"/>
    <w:rsid w:val="001F3FDF"/>
    <w:rsid w:val="001F4454"/>
    <w:rsid w:val="001F44C7"/>
    <w:rsid w:val="001F5C91"/>
    <w:rsid w:val="001F617E"/>
    <w:rsid w:val="00201F2D"/>
    <w:rsid w:val="00202558"/>
    <w:rsid w:val="002031F4"/>
    <w:rsid w:val="00203BD0"/>
    <w:rsid w:val="00204593"/>
    <w:rsid w:val="0020464A"/>
    <w:rsid w:val="00205D45"/>
    <w:rsid w:val="00213BE3"/>
    <w:rsid w:val="00215403"/>
    <w:rsid w:val="00215B3E"/>
    <w:rsid w:val="0021615B"/>
    <w:rsid w:val="002164C6"/>
    <w:rsid w:val="002166A2"/>
    <w:rsid w:val="00216D2B"/>
    <w:rsid w:val="0022022A"/>
    <w:rsid w:val="0022037D"/>
    <w:rsid w:val="0022139B"/>
    <w:rsid w:val="00221E0B"/>
    <w:rsid w:val="0022212B"/>
    <w:rsid w:val="00223B68"/>
    <w:rsid w:val="0022502B"/>
    <w:rsid w:val="002271A8"/>
    <w:rsid w:val="002276EE"/>
    <w:rsid w:val="00230466"/>
    <w:rsid w:val="00230D4B"/>
    <w:rsid w:val="00231725"/>
    <w:rsid w:val="00231778"/>
    <w:rsid w:val="00231B79"/>
    <w:rsid w:val="00232894"/>
    <w:rsid w:val="00233011"/>
    <w:rsid w:val="0023365C"/>
    <w:rsid w:val="00233A4B"/>
    <w:rsid w:val="00233FB3"/>
    <w:rsid w:val="00234F7E"/>
    <w:rsid w:val="00236C4F"/>
    <w:rsid w:val="0023756D"/>
    <w:rsid w:val="00237E89"/>
    <w:rsid w:val="002400EB"/>
    <w:rsid w:val="002409EF"/>
    <w:rsid w:val="0024170D"/>
    <w:rsid w:val="002418D7"/>
    <w:rsid w:val="00241B56"/>
    <w:rsid w:val="00241D8C"/>
    <w:rsid w:val="00242020"/>
    <w:rsid w:val="002426C8"/>
    <w:rsid w:val="002432A2"/>
    <w:rsid w:val="00243FE4"/>
    <w:rsid w:val="002453CA"/>
    <w:rsid w:val="00245C0B"/>
    <w:rsid w:val="00245D82"/>
    <w:rsid w:val="00246644"/>
    <w:rsid w:val="002469CA"/>
    <w:rsid w:val="0024707F"/>
    <w:rsid w:val="0024751B"/>
    <w:rsid w:val="002501F5"/>
    <w:rsid w:val="0025192F"/>
    <w:rsid w:val="00251ED7"/>
    <w:rsid w:val="002520BE"/>
    <w:rsid w:val="00252EE1"/>
    <w:rsid w:val="002532A4"/>
    <w:rsid w:val="00253754"/>
    <w:rsid w:val="00253BF4"/>
    <w:rsid w:val="00253D67"/>
    <w:rsid w:val="00254335"/>
    <w:rsid w:val="00254B3B"/>
    <w:rsid w:val="00260C56"/>
    <w:rsid w:val="00260E77"/>
    <w:rsid w:val="00261439"/>
    <w:rsid w:val="00261654"/>
    <w:rsid w:val="00262A63"/>
    <w:rsid w:val="00262D8E"/>
    <w:rsid w:val="00263E47"/>
    <w:rsid w:val="0026574E"/>
    <w:rsid w:val="00267FE1"/>
    <w:rsid w:val="0027037D"/>
    <w:rsid w:val="00271C32"/>
    <w:rsid w:val="00271FD0"/>
    <w:rsid w:val="00273037"/>
    <w:rsid w:val="002737AB"/>
    <w:rsid w:val="002748F1"/>
    <w:rsid w:val="002752CC"/>
    <w:rsid w:val="00275A14"/>
    <w:rsid w:val="0027629F"/>
    <w:rsid w:val="00276FBE"/>
    <w:rsid w:val="0027770B"/>
    <w:rsid w:val="00281969"/>
    <w:rsid w:val="00281BFD"/>
    <w:rsid w:val="002821DE"/>
    <w:rsid w:val="00283A93"/>
    <w:rsid w:val="0028489C"/>
    <w:rsid w:val="00285B8A"/>
    <w:rsid w:val="00285BDD"/>
    <w:rsid w:val="002867BF"/>
    <w:rsid w:val="00286995"/>
    <w:rsid w:val="00287185"/>
    <w:rsid w:val="002910DC"/>
    <w:rsid w:val="00291437"/>
    <w:rsid w:val="0029237F"/>
    <w:rsid w:val="0029246D"/>
    <w:rsid w:val="00292BC3"/>
    <w:rsid w:val="0029316E"/>
    <w:rsid w:val="002931FE"/>
    <w:rsid w:val="00294084"/>
    <w:rsid w:val="00294E8A"/>
    <w:rsid w:val="00295EB0"/>
    <w:rsid w:val="002A0D2E"/>
    <w:rsid w:val="002A1A14"/>
    <w:rsid w:val="002A2313"/>
    <w:rsid w:val="002A29C1"/>
    <w:rsid w:val="002A3D1B"/>
    <w:rsid w:val="002A40EA"/>
    <w:rsid w:val="002A5528"/>
    <w:rsid w:val="002A5E92"/>
    <w:rsid w:val="002B0C27"/>
    <w:rsid w:val="002B1A91"/>
    <w:rsid w:val="002B2BD8"/>
    <w:rsid w:val="002B2CA0"/>
    <w:rsid w:val="002B3210"/>
    <w:rsid w:val="002B4EA0"/>
    <w:rsid w:val="002B56A3"/>
    <w:rsid w:val="002B74EE"/>
    <w:rsid w:val="002B7A9A"/>
    <w:rsid w:val="002C0DD9"/>
    <w:rsid w:val="002C14A1"/>
    <w:rsid w:val="002C1BE9"/>
    <w:rsid w:val="002C1F4B"/>
    <w:rsid w:val="002C3336"/>
    <w:rsid w:val="002C3A0B"/>
    <w:rsid w:val="002C4C04"/>
    <w:rsid w:val="002C4C05"/>
    <w:rsid w:val="002C5216"/>
    <w:rsid w:val="002C6CD6"/>
    <w:rsid w:val="002C7348"/>
    <w:rsid w:val="002D0389"/>
    <w:rsid w:val="002D2522"/>
    <w:rsid w:val="002D2989"/>
    <w:rsid w:val="002D2D35"/>
    <w:rsid w:val="002D3970"/>
    <w:rsid w:val="002D3C1A"/>
    <w:rsid w:val="002D7198"/>
    <w:rsid w:val="002D796C"/>
    <w:rsid w:val="002D79C8"/>
    <w:rsid w:val="002E2393"/>
    <w:rsid w:val="002E2C09"/>
    <w:rsid w:val="002E5F91"/>
    <w:rsid w:val="002E7582"/>
    <w:rsid w:val="002E7F5A"/>
    <w:rsid w:val="002F2804"/>
    <w:rsid w:val="002F2E7F"/>
    <w:rsid w:val="002F6C67"/>
    <w:rsid w:val="002F6E71"/>
    <w:rsid w:val="002F7371"/>
    <w:rsid w:val="002F7EFE"/>
    <w:rsid w:val="00301006"/>
    <w:rsid w:val="003023AF"/>
    <w:rsid w:val="003025F4"/>
    <w:rsid w:val="003027CB"/>
    <w:rsid w:val="00302E01"/>
    <w:rsid w:val="00303818"/>
    <w:rsid w:val="003047BF"/>
    <w:rsid w:val="0030505D"/>
    <w:rsid w:val="00305F12"/>
    <w:rsid w:val="003069A1"/>
    <w:rsid w:val="00306CF6"/>
    <w:rsid w:val="00310690"/>
    <w:rsid w:val="003115EB"/>
    <w:rsid w:val="00311F32"/>
    <w:rsid w:val="0031275D"/>
    <w:rsid w:val="00314C52"/>
    <w:rsid w:val="00315C10"/>
    <w:rsid w:val="00316EB2"/>
    <w:rsid w:val="003176A2"/>
    <w:rsid w:val="00321133"/>
    <w:rsid w:val="00321135"/>
    <w:rsid w:val="00321226"/>
    <w:rsid w:val="00321949"/>
    <w:rsid w:val="00321FF9"/>
    <w:rsid w:val="0032299F"/>
    <w:rsid w:val="003235B0"/>
    <w:rsid w:val="003236D7"/>
    <w:rsid w:val="0032371C"/>
    <w:rsid w:val="0032478F"/>
    <w:rsid w:val="00325C47"/>
    <w:rsid w:val="0032679B"/>
    <w:rsid w:val="0032789A"/>
    <w:rsid w:val="00327A5D"/>
    <w:rsid w:val="003304CE"/>
    <w:rsid w:val="00330E1C"/>
    <w:rsid w:val="003310B9"/>
    <w:rsid w:val="003318D9"/>
    <w:rsid w:val="003326C6"/>
    <w:rsid w:val="003329EF"/>
    <w:rsid w:val="00332BFE"/>
    <w:rsid w:val="003331D8"/>
    <w:rsid w:val="00334469"/>
    <w:rsid w:val="00336642"/>
    <w:rsid w:val="00336BAB"/>
    <w:rsid w:val="0033712C"/>
    <w:rsid w:val="003420B6"/>
    <w:rsid w:val="00342E3A"/>
    <w:rsid w:val="003447F2"/>
    <w:rsid w:val="003449C3"/>
    <w:rsid w:val="0034557A"/>
    <w:rsid w:val="00345AFD"/>
    <w:rsid w:val="003466B5"/>
    <w:rsid w:val="00347428"/>
    <w:rsid w:val="00351074"/>
    <w:rsid w:val="00351542"/>
    <w:rsid w:val="00351BF2"/>
    <w:rsid w:val="003520FB"/>
    <w:rsid w:val="00353416"/>
    <w:rsid w:val="0035353D"/>
    <w:rsid w:val="003570FA"/>
    <w:rsid w:val="0035750B"/>
    <w:rsid w:val="00357A47"/>
    <w:rsid w:val="00360029"/>
    <w:rsid w:val="00363493"/>
    <w:rsid w:val="00364AE0"/>
    <w:rsid w:val="003652BC"/>
    <w:rsid w:val="00365C14"/>
    <w:rsid w:val="00366CA9"/>
    <w:rsid w:val="00370530"/>
    <w:rsid w:val="0037134E"/>
    <w:rsid w:val="00371BA6"/>
    <w:rsid w:val="00372478"/>
    <w:rsid w:val="00372D5D"/>
    <w:rsid w:val="00373872"/>
    <w:rsid w:val="00374DDC"/>
    <w:rsid w:val="00375716"/>
    <w:rsid w:val="00376B85"/>
    <w:rsid w:val="00377A96"/>
    <w:rsid w:val="003814FE"/>
    <w:rsid w:val="00384C0A"/>
    <w:rsid w:val="00384CCC"/>
    <w:rsid w:val="00386487"/>
    <w:rsid w:val="00387112"/>
    <w:rsid w:val="00391368"/>
    <w:rsid w:val="00392365"/>
    <w:rsid w:val="00392D44"/>
    <w:rsid w:val="00393091"/>
    <w:rsid w:val="003942E5"/>
    <w:rsid w:val="0039480C"/>
    <w:rsid w:val="00395485"/>
    <w:rsid w:val="00395C53"/>
    <w:rsid w:val="00396663"/>
    <w:rsid w:val="003966C7"/>
    <w:rsid w:val="003A212B"/>
    <w:rsid w:val="003A229A"/>
    <w:rsid w:val="003A2F8D"/>
    <w:rsid w:val="003A32CA"/>
    <w:rsid w:val="003A32CD"/>
    <w:rsid w:val="003A6F20"/>
    <w:rsid w:val="003A73B5"/>
    <w:rsid w:val="003A789E"/>
    <w:rsid w:val="003B1F92"/>
    <w:rsid w:val="003B2A59"/>
    <w:rsid w:val="003B3B54"/>
    <w:rsid w:val="003B4095"/>
    <w:rsid w:val="003B46A6"/>
    <w:rsid w:val="003B4ADA"/>
    <w:rsid w:val="003B57DE"/>
    <w:rsid w:val="003B6EB7"/>
    <w:rsid w:val="003C016F"/>
    <w:rsid w:val="003C0E9C"/>
    <w:rsid w:val="003C2A06"/>
    <w:rsid w:val="003C39BE"/>
    <w:rsid w:val="003C6411"/>
    <w:rsid w:val="003C7696"/>
    <w:rsid w:val="003C7B2B"/>
    <w:rsid w:val="003D1B23"/>
    <w:rsid w:val="003D26B3"/>
    <w:rsid w:val="003D26F8"/>
    <w:rsid w:val="003D32F8"/>
    <w:rsid w:val="003D59A9"/>
    <w:rsid w:val="003D5E80"/>
    <w:rsid w:val="003D7733"/>
    <w:rsid w:val="003D776B"/>
    <w:rsid w:val="003E0C42"/>
    <w:rsid w:val="003E112E"/>
    <w:rsid w:val="003E2DA9"/>
    <w:rsid w:val="003E2E06"/>
    <w:rsid w:val="003E321B"/>
    <w:rsid w:val="003E3953"/>
    <w:rsid w:val="003E3B5C"/>
    <w:rsid w:val="003E4329"/>
    <w:rsid w:val="003E5FA5"/>
    <w:rsid w:val="003E6764"/>
    <w:rsid w:val="003E688E"/>
    <w:rsid w:val="003E76DD"/>
    <w:rsid w:val="003E7C69"/>
    <w:rsid w:val="003F0C87"/>
    <w:rsid w:val="003F15FD"/>
    <w:rsid w:val="003F2BE1"/>
    <w:rsid w:val="003F42D6"/>
    <w:rsid w:val="003F4588"/>
    <w:rsid w:val="003F63CB"/>
    <w:rsid w:val="0040083D"/>
    <w:rsid w:val="00401DA5"/>
    <w:rsid w:val="00402F54"/>
    <w:rsid w:val="00404EE9"/>
    <w:rsid w:val="00405507"/>
    <w:rsid w:val="0040565A"/>
    <w:rsid w:val="00405691"/>
    <w:rsid w:val="00405897"/>
    <w:rsid w:val="00410246"/>
    <w:rsid w:val="0041146A"/>
    <w:rsid w:val="00411B27"/>
    <w:rsid w:val="004124B5"/>
    <w:rsid w:val="00412E91"/>
    <w:rsid w:val="004146D8"/>
    <w:rsid w:val="00414B8C"/>
    <w:rsid w:val="004157A9"/>
    <w:rsid w:val="00416FA6"/>
    <w:rsid w:val="00417479"/>
    <w:rsid w:val="00420455"/>
    <w:rsid w:val="004220D5"/>
    <w:rsid w:val="00422C20"/>
    <w:rsid w:val="0042430C"/>
    <w:rsid w:val="00426735"/>
    <w:rsid w:val="00427075"/>
    <w:rsid w:val="004300F2"/>
    <w:rsid w:val="00431766"/>
    <w:rsid w:val="00431A8D"/>
    <w:rsid w:val="004322FF"/>
    <w:rsid w:val="00432704"/>
    <w:rsid w:val="004327EA"/>
    <w:rsid w:val="00432A45"/>
    <w:rsid w:val="00433AB4"/>
    <w:rsid w:val="00433F0B"/>
    <w:rsid w:val="00434110"/>
    <w:rsid w:val="00434595"/>
    <w:rsid w:val="00434E39"/>
    <w:rsid w:val="004368B3"/>
    <w:rsid w:val="00436BD0"/>
    <w:rsid w:val="0043712E"/>
    <w:rsid w:val="004371B0"/>
    <w:rsid w:val="00437457"/>
    <w:rsid w:val="004418C8"/>
    <w:rsid w:val="00441F02"/>
    <w:rsid w:val="00442959"/>
    <w:rsid w:val="00442CE7"/>
    <w:rsid w:val="00443361"/>
    <w:rsid w:val="00443771"/>
    <w:rsid w:val="00443BB2"/>
    <w:rsid w:val="004440F1"/>
    <w:rsid w:val="00444446"/>
    <w:rsid w:val="004445E4"/>
    <w:rsid w:val="004449D0"/>
    <w:rsid w:val="00445957"/>
    <w:rsid w:val="00450190"/>
    <w:rsid w:val="0045041A"/>
    <w:rsid w:val="00450726"/>
    <w:rsid w:val="00451A5E"/>
    <w:rsid w:val="00451BD9"/>
    <w:rsid w:val="00451D74"/>
    <w:rsid w:val="00453BE3"/>
    <w:rsid w:val="00455DEA"/>
    <w:rsid w:val="00456263"/>
    <w:rsid w:val="00456480"/>
    <w:rsid w:val="00457744"/>
    <w:rsid w:val="00457908"/>
    <w:rsid w:val="004606D6"/>
    <w:rsid w:val="00461496"/>
    <w:rsid w:val="00461BE1"/>
    <w:rsid w:val="00461EA6"/>
    <w:rsid w:val="00462215"/>
    <w:rsid w:val="004628D0"/>
    <w:rsid w:val="00462E0B"/>
    <w:rsid w:val="004635C1"/>
    <w:rsid w:val="00465432"/>
    <w:rsid w:val="0046779F"/>
    <w:rsid w:val="00467F35"/>
    <w:rsid w:val="0047060F"/>
    <w:rsid w:val="00470AAD"/>
    <w:rsid w:val="00470FC5"/>
    <w:rsid w:val="004727CA"/>
    <w:rsid w:val="00473A3D"/>
    <w:rsid w:val="00474858"/>
    <w:rsid w:val="00474998"/>
    <w:rsid w:val="0047536A"/>
    <w:rsid w:val="00476254"/>
    <w:rsid w:val="0047673D"/>
    <w:rsid w:val="00477122"/>
    <w:rsid w:val="00477BB4"/>
    <w:rsid w:val="00480031"/>
    <w:rsid w:val="00480116"/>
    <w:rsid w:val="004811C7"/>
    <w:rsid w:val="00482024"/>
    <w:rsid w:val="004822A1"/>
    <w:rsid w:val="004830EB"/>
    <w:rsid w:val="004830F3"/>
    <w:rsid w:val="004840E7"/>
    <w:rsid w:val="00484DA6"/>
    <w:rsid w:val="00484F4C"/>
    <w:rsid w:val="004856D8"/>
    <w:rsid w:val="00486415"/>
    <w:rsid w:val="004878AF"/>
    <w:rsid w:val="00487A84"/>
    <w:rsid w:val="00487C24"/>
    <w:rsid w:val="00490EB7"/>
    <w:rsid w:val="0049129D"/>
    <w:rsid w:val="00491848"/>
    <w:rsid w:val="00492929"/>
    <w:rsid w:val="00494290"/>
    <w:rsid w:val="004943C3"/>
    <w:rsid w:val="00494C47"/>
    <w:rsid w:val="00494E55"/>
    <w:rsid w:val="00495272"/>
    <w:rsid w:val="00496355"/>
    <w:rsid w:val="0049771C"/>
    <w:rsid w:val="004A00EF"/>
    <w:rsid w:val="004A0226"/>
    <w:rsid w:val="004A02D0"/>
    <w:rsid w:val="004A1B67"/>
    <w:rsid w:val="004A1B80"/>
    <w:rsid w:val="004A1E0A"/>
    <w:rsid w:val="004A2101"/>
    <w:rsid w:val="004A2524"/>
    <w:rsid w:val="004A4321"/>
    <w:rsid w:val="004A4BDE"/>
    <w:rsid w:val="004A6EE2"/>
    <w:rsid w:val="004A7446"/>
    <w:rsid w:val="004A74B2"/>
    <w:rsid w:val="004A7F08"/>
    <w:rsid w:val="004B19BE"/>
    <w:rsid w:val="004B209A"/>
    <w:rsid w:val="004B46D5"/>
    <w:rsid w:val="004B50B8"/>
    <w:rsid w:val="004B550B"/>
    <w:rsid w:val="004B6621"/>
    <w:rsid w:val="004B75C6"/>
    <w:rsid w:val="004B7F6D"/>
    <w:rsid w:val="004C00AF"/>
    <w:rsid w:val="004C02A7"/>
    <w:rsid w:val="004C02D7"/>
    <w:rsid w:val="004C1AB7"/>
    <w:rsid w:val="004C4D31"/>
    <w:rsid w:val="004C671A"/>
    <w:rsid w:val="004C6B50"/>
    <w:rsid w:val="004C6DFD"/>
    <w:rsid w:val="004C7D08"/>
    <w:rsid w:val="004D0C3A"/>
    <w:rsid w:val="004D14B9"/>
    <w:rsid w:val="004D251A"/>
    <w:rsid w:val="004D2DB3"/>
    <w:rsid w:val="004D39AE"/>
    <w:rsid w:val="004D4E03"/>
    <w:rsid w:val="004D4E84"/>
    <w:rsid w:val="004D7BB2"/>
    <w:rsid w:val="004E1206"/>
    <w:rsid w:val="004E223A"/>
    <w:rsid w:val="004E316C"/>
    <w:rsid w:val="004E3183"/>
    <w:rsid w:val="004E444D"/>
    <w:rsid w:val="004E49AA"/>
    <w:rsid w:val="004E68DA"/>
    <w:rsid w:val="004E6C5A"/>
    <w:rsid w:val="004F1A20"/>
    <w:rsid w:val="004F3B1E"/>
    <w:rsid w:val="004F4494"/>
    <w:rsid w:val="004F56F5"/>
    <w:rsid w:val="004F5D3D"/>
    <w:rsid w:val="004F7B0B"/>
    <w:rsid w:val="00500B28"/>
    <w:rsid w:val="00500E59"/>
    <w:rsid w:val="00501435"/>
    <w:rsid w:val="00501B2B"/>
    <w:rsid w:val="00501E16"/>
    <w:rsid w:val="00501F6B"/>
    <w:rsid w:val="00503181"/>
    <w:rsid w:val="00503775"/>
    <w:rsid w:val="00503E1C"/>
    <w:rsid w:val="00506D62"/>
    <w:rsid w:val="00507C62"/>
    <w:rsid w:val="00511018"/>
    <w:rsid w:val="00511741"/>
    <w:rsid w:val="00511F78"/>
    <w:rsid w:val="0051278A"/>
    <w:rsid w:val="0051430E"/>
    <w:rsid w:val="00515498"/>
    <w:rsid w:val="005158B9"/>
    <w:rsid w:val="00515A9E"/>
    <w:rsid w:val="0051602E"/>
    <w:rsid w:val="00516036"/>
    <w:rsid w:val="00517756"/>
    <w:rsid w:val="00517787"/>
    <w:rsid w:val="0052012B"/>
    <w:rsid w:val="005212C3"/>
    <w:rsid w:val="005241F7"/>
    <w:rsid w:val="00524C86"/>
    <w:rsid w:val="00525376"/>
    <w:rsid w:val="00525628"/>
    <w:rsid w:val="00526705"/>
    <w:rsid w:val="00526AC8"/>
    <w:rsid w:val="0052741F"/>
    <w:rsid w:val="005274B0"/>
    <w:rsid w:val="00527733"/>
    <w:rsid w:val="00527DF6"/>
    <w:rsid w:val="00527F0C"/>
    <w:rsid w:val="00530AEC"/>
    <w:rsid w:val="005310F4"/>
    <w:rsid w:val="00531C06"/>
    <w:rsid w:val="0053477C"/>
    <w:rsid w:val="005349F8"/>
    <w:rsid w:val="00537648"/>
    <w:rsid w:val="005408E9"/>
    <w:rsid w:val="00541DEB"/>
    <w:rsid w:val="005437F6"/>
    <w:rsid w:val="005440B8"/>
    <w:rsid w:val="005448EB"/>
    <w:rsid w:val="00544FA2"/>
    <w:rsid w:val="00545E04"/>
    <w:rsid w:val="00546DF3"/>
    <w:rsid w:val="005471CC"/>
    <w:rsid w:val="00550EAB"/>
    <w:rsid w:val="005515A8"/>
    <w:rsid w:val="00551952"/>
    <w:rsid w:val="0055301E"/>
    <w:rsid w:val="00553F29"/>
    <w:rsid w:val="0055461B"/>
    <w:rsid w:val="00555CED"/>
    <w:rsid w:val="00555E37"/>
    <w:rsid w:val="00557965"/>
    <w:rsid w:val="005601B7"/>
    <w:rsid w:val="00560832"/>
    <w:rsid w:val="00561793"/>
    <w:rsid w:val="0056366B"/>
    <w:rsid w:val="0056395A"/>
    <w:rsid w:val="00564B4C"/>
    <w:rsid w:val="0056556D"/>
    <w:rsid w:val="00565D2C"/>
    <w:rsid w:val="00566C74"/>
    <w:rsid w:val="00570C9F"/>
    <w:rsid w:val="00572D65"/>
    <w:rsid w:val="00572F69"/>
    <w:rsid w:val="00573C16"/>
    <w:rsid w:val="00576365"/>
    <w:rsid w:val="0057696F"/>
    <w:rsid w:val="00577CA2"/>
    <w:rsid w:val="00581156"/>
    <w:rsid w:val="00581EAC"/>
    <w:rsid w:val="00582C65"/>
    <w:rsid w:val="0058433D"/>
    <w:rsid w:val="00585606"/>
    <w:rsid w:val="0058705F"/>
    <w:rsid w:val="00590A30"/>
    <w:rsid w:val="005918F6"/>
    <w:rsid w:val="00592345"/>
    <w:rsid w:val="005923AE"/>
    <w:rsid w:val="0059260B"/>
    <w:rsid w:val="00592DC5"/>
    <w:rsid w:val="00592F93"/>
    <w:rsid w:val="00594406"/>
    <w:rsid w:val="00594614"/>
    <w:rsid w:val="005946EC"/>
    <w:rsid w:val="00594935"/>
    <w:rsid w:val="005959BC"/>
    <w:rsid w:val="005963F4"/>
    <w:rsid w:val="00596702"/>
    <w:rsid w:val="00596E2F"/>
    <w:rsid w:val="00596EBE"/>
    <w:rsid w:val="0059738F"/>
    <w:rsid w:val="00597F92"/>
    <w:rsid w:val="005A0011"/>
    <w:rsid w:val="005A073F"/>
    <w:rsid w:val="005A1945"/>
    <w:rsid w:val="005A1F7F"/>
    <w:rsid w:val="005A235B"/>
    <w:rsid w:val="005A5609"/>
    <w:rsid w:val="005A66AC"/>
    <w:rsid w:val="005A6C79"/>
    <w:rsid w:val="005A7429"/>
    <w:rsid w:val="005A7C4B"/>
    <w:rsid w:val="005B1AC5"/>
    <w:rsid w:val="005B258D"/>
    <w:rsid w:val="005B5030"/>
    <w:rsid w:val="005B5E20"/>
    <w:rsid w:val="005B6175"/>
    <w:rsid w:val="005B6EF9"/>
    <w:rsid w:val="005C0D5D"/>
    <w:rsid w:val="005C1393"/>
    <w:rsid w:val="005C2874"/>
    <w:rsid w:val="005C447B"/>
    <w:rsid w:val="005C4F41"/>
    <w:rsid w:val="005C5D4D"/>
    <w:rsid w:val="005C6B82"/>
    <w:rsid w:val="005C7165"/>
    <w:rsid w:val="005C7419"/>
    <w:rsid w:val="005D03D6"/>
    <w:rsid w:val="005D098F"/>
    <w:rsid w:val="005D0E56"/>
    <w:rsid w:val="005D1BE9"/>
    <w:rsid w:val="005D3706"/>
    <w:rsid w:val="005D461B"/>
    <w:rsid w:val="005D4B5F"/>
    <w:rsid w:val="005D5FEE"/>
    <w:rsid w:val="005D6433"/>
    <w:rsid w:val="005D6451"/>
    <w:rsid w:val="005D76B6"/>
    <w:rsid w:val="005E09E0"/>
    <w:rsid w:val="005E1A34"/>
    <w:rsid w:val="005E1E19"/>
    <w:rsid w:val="005E22B5"/>
    <w:rsid w:val="005E2F19"/>
    <w:rsid w:val="005E41FE"/>
    <w:rsid w:val="005E4806"/>
    <w:rsid w:val="005E4F0A"/>
    <w:rsid w:val="005E5AF5"/>
    <w:rsid w:val="005E5B8B"/>
    <w:rsid w:val="005F126E"/>
    <w:rsid w:val="005F1281"/>
    <w:rsid w:val="005F23F7"/>
    <w:rsid w:val="005F2FA8"/>
    <w:rsid w:val="005F4BF0"/>
    <w:rsid w:val="005F5C07"/>
    <w:rsid w:val="005F710B"/>
    <w:rsid w:val="005F78A0"/>
    <w:rsid w:val="005F7D01"/>
    <w:rsid w:val="006000D3"/>
    <w:rsid w:val="00601B4A"/>
    <w:rsid w:val="006041EA"/>
    <w:rsid w:val="0060430B"/>
    <w:rsid w:val="00604480"/>
    <w:rsid w:val="0060556B"/>
    <w:rsid w:val="00607E66"/>
    <w:rsid w:val="00610054"/>
    <w:rsid w:val="00610A9B"/>
    <w:rsid w:val="00611ACB"/>
    <w:rsid w:val="006124A6"/>
    <w:rsid w:val="0061384D"/>
    <w:rsid w:val="006138F3"/>
    <w:rsid w:val="00614442"/>
    <w:rsid w:val="00614CD1"/>
    <w:rsid w:val="0061669B"/>
    <w:rsid w:val="00617C2F"/>
    <w:rsid w:val="00617D35"/>
    <w:rsid w:val="00617DE4"/>
    <w:rsid w:val="006206F5"/>
    <w:rsid w:val="00620D37"/>
    <w:rsid w:val="0062257E"/>
    <w:rsid w:val="00622597"/>
    <w:rsid w:val="00622883"/>
    <w:rsid w:val="00623289"/>
    <w:rsid w:val="006244B3"/>
    <w:rsid w:val="00624AAF"/>
    <w:rsid w:val="00624EB5"/>
    <w:rsid w:val="006257F2"/>
    <w:rsid w:val="00625D67"/>
    <w:rsid w:val="006273FA"/>
    <w:rsid w:val="006300EB"/>
    <w:rsid w:val="006304FD"/>
    <w:rsid w:val="006309CE"/>
    <w:rsid w:val="006317A2"/>
    <w:rsid w:val="006317F2"/>
    <w:rsid w:val="00632059"/>
    <w:rsid w:val="00632563"/>
    <w:rsid w:val="00632A39"/>
    <w:rsid w:val="006335CD"/>
    <w:rsid w:val="0063361B"/>
    <w:rsid w:val="00633689"/>
    <w:rsid w:val="00633A02"/>
    <w:rsid w:val="006353DE"/>
    <w:rsid w:val="006357DE"/>
    <w:rsid w:val="006358FF"/>
    <w:rsid w:val="00637419"/>
    <w:rsid w:val="00640151"/>
    <w:rsid w:val="00641A21"/>
    <w:rsid w:val="00641AB7"/>
    <w:rsid w:val="00642075"/>
    <w:rsid w:val="00642CAB"/>
    <w:rsid w:val="00644E26"/>
    <w:rsid w:val="0064628F"/>
    <w:rsid w:val="00646FB6"/>
    <w:rsid w:val="006502E6"/>
    <w:rsid w:val="00650ABD"/>
    <w:rsid w:val="00652887"/>
    <w:rsid w:val="00652BFC"/>
    <w:rsid w:val="00652C90"/>
    <w:rsid w:val="00653D4D"/>
    <w:rsid w:val="006543FA"/>
    <w:rsid w:val="006556AC"/>
    <w:rsid w:val="00656EC0"/>
    <w:rsid w:val="00656F45"/>
    <w:rsid w:val="006573C5"/>
    <w:rsid w:val="00660627"/>
    <w:rsid w:val="00661401"/>
    <w:rsid w:val="00661C46"/>
    <w:rsid w:val="00661E77"/>
    <w:rsid w:val="00662156"/>
    <w:rsid w:val="00663374"/>
    <w:rsid w:val="006643FE"/>
    <w:rsid w:val="006717E2"/>
    <w:rsid w:val="00677C6C"/>
    <w:rsid w:val="00680F2C"/>
    <w:rsid w:val="00681438"/>
    <w:rsid w:val="006815CA"/>
    <w:rsid w:val="006817DC"/>
    <w:rsid w:val="00682421"/>
    <w:rsid w:val="00682B22"/>
    <w:rsid w:val="0068415C"/>
    <w:rsid w:val="00684CF0"/>
    <w:rsid w:val="00685701"/>
    <w:rsid w:val="00685E95"/>
    <w:rsid w:val="00690BB4"/>
    <w:rsid w:val="0069309D"/>
    <w:rsid w:val="006946BD"/>
    <w:rsid w:val="006948D6"/>
    <w:rsid w:val="00696565"/>
    <w:rsid w:val="0069683B"/>
    <w:rsid w:val="00696C6F"/>
    <w:rsid w:val="00697789"/>
    <w:rsid w:val="006A03A6"/>
    <w:rsid w:val="006A2043"/>
    <w:rsid w:val="006A2765"/>
    <w:rsid w:val="006A64AC"/>
    <w:rsid w:val="006A7632"/>
    <w:rsid w:val="006A77FC"/>
    <w:rsid w:val="006A7A8C"/>
    <w:rsid w:val="006B0673"/>
    <w:rsid w:val="006B0B2E"/>
    <w:rsid w:val="006B0E6C"/>
    <w:rsid w:val="006B289F"/>
    <w:rsid w:val="006B2900"/>
    <w:rsid w:val="006B2A69"/>
    <w:rsid w:val="006B2EC1"/>
    <w:rsid w:val="006B3BA1"/>
    <w:rsid w:val="006B4067"/>
    <w:rsid w:val="006B49B2"/>
    <w:rsid w:val="006B6156"/>
    <w:rsid w:val="006B7F9A"/>
    <w:rsid w:val="006C0B85"/>
    <w:rsid w:val="006C1C09"/>
    <w:rsid w:val="006C20ED"/>
    <w:rsid w:val="006C2F51"/>
    <w:rsid w:val="006C3C4D"/>
    <w:rsid w:val="006C443B"/>
    <w:rsid w:val="006C5193"/>
    <w:rsid w:val="006C552A"/>
    <w:rsid w:val="006C630C"/>
    <w:rsid w:val="006C699F"/>
    <w:rsid w:val="006C6FE3"/>
    <w:rsid w:val="006C7645"/>
    <w:rsid w:val="006C7EFF"/>
    <w:rsid w:val="006D042D"/>
    <w:rsid w:val="006D1208"/>
    <w:rsid w:val="006D1A6D"/>
    <w:rsid w:val="006D1C7F"/>
    <w:rsid w:val="006D2557"/>
    <w:rsid w:val="006D3BCD"/>
    <w:rsid w:val="006D3CB3"/>
    <w:rsid w:val="006D5AE1"/>
    <w:rsid w:val="006D7E64"/>
    <w:rsid w:val="006E195A"/>
    <w:rsid w:val="006E25AF"/>
    <w:rsid w:val="006E4674"/>
    <w:rsid w:val="006E5105"/>
    <w:rsid w:val="006E5885"/>
    <w:rsid w:val="006E7C40"/>
    <w:rsid w:val="006E7E52"/>
    <w:rsid w:val="006F05E9"/>
    <w:rsid w:val="006F14CA"/>
    <w:rsid w:val="006F1E6F"/>
    <w:rsid w:val="006F2521"/>
    <w:rsid w:val="006F4516"/>
    <w:rsid w:val="006F50E3"/>
    <w:rsid w:val="006F55A8"/>
    <w:rsid w:val="006F69C8"/>
    <w:rsid w:val="006F77A9"/>
    <w:rsid w:val="007009AE"/>
    <w:rsid w:val="00701A33"/>
    <w:rsid w:val="007023BF"/>
    <w:rsid w:val="0070253E"/>
    <w:rsid w:val="00702A1E"/>
    <w:rsid w:val="00702E15"/>
    <w:rsid w:val="00702E58"/>
    <w:rsid w:val="0070361E"/>
    <w:rsid w:val="00704B7C"/>
    <w:rsid w:val="00704D56"/>
    <w:rsid w:val="00707882"/>
    <w:rsid w:val="00710AEC"/>
    <w:rsid w:val="0071192E"/>
    <w:rsid w:val="00711E06"/>
    <w:rsid w:val="00713D6B"/>
    <w:rsid w:val="00713E77"/>
    <w:rsid w:val="00715073"/>
    <w:rsid w:val="007159F9"/>
    <w:rsid w:val="00720EF5"/>
    <w:rsid w:val="00721774"/>
    <w:rsid w:val="00721D84"/>
    <w:rsid w:val="00722709"/>
    <w:rsid w:val="00722A73"/>
    <w:rsid w:val="00722B7C"/>
    <w:rsid w:val="00722DD4"/>
    <w:rsid w:val="007231E6"/>
    <w:rsid w:val="007249F7"/>
    <w:rsid w:val="00725164"/>
    <w:rsid w:val="007252DF"/>
    <w:rsid w:val="00725568"/>
    <w:rsid w:val="00726266"/>
    <w:rsid w:val="0072776A"/>
    <w:rsid w:val="007278D0"/>
    <w:rsid w:val="0073178A"/>
    <w:rsid w:val="0073178E"/>
    <w:rsid w:val="00731BAF"/>
    <w:rsid w:val="0073224B"/>
    <w:rsid w:val="007334B3"/>
    <w:rsid w:val="007354B7"/>
    <w:rsid w:val="007369ED"/>
    <w:rsid w:val="007377CE"/>
    <w:rsid w:val="00737A48"/>
    <w:rsid w:val="007408CD"/>
    <w:rsid w:val="00741EC4"/>
    <w:rsid w:val="00743C91"/>
    <w:rsid w:val="007443E7"/>
    <w:rsid w:val="0074464F"/>
    <w:rsid w:val="00744A8B"/>
    <w:rsid w:val="00744D01"/>
    <w:rsid w:val="00745CB3"/>
    <w:rsid w:val="00745E8C"/>
    <w:rsid w:val="00746A6D"/>
    <w:rsid w:val="007475E0"/>
    <w:rsid w:val="00751A05"/>
    <w:rsid w:val="00751E0C"/>
    <w:rsid w:val="00752FDE"/>
    <w:rsid w:val="00754A19"/>
    <w:rsid w:val="00757FB8"/>
    <w:rsid w:val="007604D8"/>
    <w:rsid w:val="00763642"/>
    <w:rsid w:val="00764FC2"/>
    <w:rsid w:val="00766CA6"/>
    <w:rsid w:val="00766FE6"/>
    <w:rsid w:val="007672D6"/>
    <w:rsid w:val="00771642"/>
    <w:rsid w:val="007732A0"/>
    <w:rsid w:val="007735D4"/>
    <w:rsid w:val="00773979"/>
    <w:rsid w:val="00774CBC"/>
    <w:rsid w:val="00775386"/>
    <w:rsid w:val="00775B6A"/>
    <w:rsid w:val="00777A2E"/>
    <w:rsid w:val="0078072E"/>
    <w:rsid w:val="007819CE"/>
    <w:rsid w:val="00782A16"/>
    <w:rsid w:val="0078317C"/>
    <w:rsid w:val="007848CA"/>
    <w:rsid w:val="00785187"/>
    <w:rsid w:val="007876E8"/>
    <w:rsid w:val="007909E6"/>
    <w:rsid w:val="0079216F"/>
    <w:rsid w:val="007921E1"/>
    <w:rsid w:val="007927B5"/>
    <w:rsid w:val="00793059"/>
    <w:rsid w:val="0079321D"/>
    <w:rsid w:val="007952EA"/>
    <w:rsid w:val="0079667C"/>
    <w:rsid w:val="00796C63"/>
    <w:rsid w:val="007A0C38"/>
    <w:rsid w:val="007A0E97"/>
    <w:rsid w:val="007A2DF7"/>
    <w:rsid w:val="007A390D"/>
    <w:rsid w:val="007A3E85"/>
    <w:rsid w:val="007A7F6E"/>
    <w:rsid w:val="007B0720"/>
    <w:rsid w:val="007B0A10"/>
    <w:rsid w:val="007B0B44"/>
    <w:rsid w:val="007B1F0C"/>
    <w:rsid w:val="007B246F"/>
    <w:rsid w:val="007B2B06"/>
    <w:rsid w:val="007B3700"/>
    <w:rsid w:val="007B5314"/>
    <w:rsid w:val="007B6941"/>
    <w:rsid w:val="007C1E2F"/>
    <w:rsid w:val="007C3ED0"/>
    <w:rsid w:val="007C4EFB"/>
    <w:rsid w:val="007C5300"/>
    <w:rsid w:val="007C6610"/>
    <w:rsid w:val="007C7161"/>
    <w:rsid w:val="007C71DC"/>
    <w:rsid w:val="007C72E1"/>
    <w:rsid w:val="007D3191"/>
    <w:rsid w:val="007D3D8D"/>
    <w:rsid w:val="007D487F"/>
    <w:rsid w:val="007D5820"/>
    <w:rsid w:val="007E12C7"/>
    <w:rsid w:val="007E1D10"/>
    <w:rsid w:val="007E4CDC"/>
    <w:rsid w:val="007E4D61"/>
    <w:rsid w:val="007E5303"/>
    <w:rsid w:val="007E535A"/>
    <w:rsid w:val="007E5D7C"/>
    <w:rsid w:val="007E69CE"/>
    <w:rsid w:val="007E7D42"/>
    <w:rsid w:val="007E7E7F"/>
    <w:rsid w:val="007F032C"/>
    <w:rsid w:val="007F1E4C"/>
    <w:rsid w:val="007F2D11"/>
    <w:rsid w:val="007F2DBD"/>
    <w:rsid w:val="007F4273"/>
    <w:rsid w:val="007F4A6C"/>
    <w:rsid w:val="007F54A9"/>
    <w:rsid w:val="007F74E6"/>
    <w:rsid w:val="007F7944"/>
    <w:rsid w:val="007F7983"/>
    <w:rsid w:val="00800488"/>
    <w:rsid w:val="00801052"/>
    <w:rsid w:val="008042D4"/>
    <w:rsid w:val="008059B9"/>
    <w:rsid w:val="00805AED"/>
    <w:rsid w:val="00805BB3"/>
    <w:rsid w:val="00806278"/>
    <w:rsid w:val="00806615"/>
    <w:rsid w:val="008071D2"/>
    <w:rsid w:val="00811C90"/>
    <w:rsid w:val="00812082"/>
    <w:rsid w:val="0081234F"/>
    <w:rsid w:val="0081239B"/>
    <w:rsid w:val="0081337D"/>
    <w:rsid w:val="008134BE"/>
    <w:rsid w:val="008178AA"/>
    <w:rsid w:val="00817F5C"/>
    <w:rsid w:val="00820B80"/>
    <w:rsid w:val="00821A54"/>
    <w:rsid w:val="00822400"/>
    <w:rsid w:val="00822C51"/>
    <w:rsid w:val="0082420A"/>
    <w:rsid w:val="00825380"/>
    <w:rsid w:val="00826626"/>
    <w:rsid w:val="0082773C"/>
    <w:rsid w:val="00830269"/>
    <w:rsid w:val="00831001"/>
    <w:rsid w:val="0083208B"/>
    <w:rsid w:val="00832E8C"/>
    <w:rsid w:val="0083326C"/>
    <w:rsid w:val="00835D06"/>
    <w:rsid w:val="008366EB"/>
    <w:rsid w:val="0083722A"/>
    <w:rsid w:val="008375AA"/>
    <w:rsid w:val="0084373E"/>
    <w:rsid w:val="00843D46"/>
    <w:rsid w:val="00844A37"/>
    <w:rsid w:val="00844B8D"/>
    <w:rsid w:val="00844C4D"/>
    <w:rsid w:val="00846CAE"/>
    <w:rsid w:val="00847356"/>
    <w:rsid w:val="00847DC1"/>
    <w:rsid w:val="00850023"/>
    <w:rsid w:val="00850C51"/>
    <w:rsid w:val="0085138B"/>
    <w:rsid w:val="008531DF"/>
    <w:rsid w:val="00854007"/>
    <w:rsid w:val="00857041"/>
    <w:rsid w:val="00857836"/>
    <w:rsid w:val="00860B43"/>
    <w:rsid w:val="00861838"/>
    <w:rsid w:val="00862DD2"/>
    <w:rsid w:val="00863141"/>
    <w:rsid w:val="00863334"/>
    <w:rsid w:val="00863B33"/>
    <w:rsid w:val="00864925"/>
    <w:rsid w:val="00864A05"/>
    <w:rsid w:val="00865432"/>
    <w:rsid w:val="0086548B"/>
    <w:rsid w:val="0086643D"/>
    <w:rsid w:val="0086769C"/>
    <w:rsid w:val="00871F37"/>
    <w:rsid w:val="0087215E"/>
    <w:rsid w:val="0087278B"/>
    <w:rsid w:val="00873F08"/>
    <w:rsid w:val="00874A03"/>
    <w:rsid w:val="00875258"/>
    <w:rsid w:val="008760FA"/>
    <w:rsid w:val="008773BE"/>
    <w:rsid w:val="00877F44"/>
    <w:rsid w:val="00884456"/>
    <w:rsid w:val="00884BE9"/>
    <w:rsid w:val="00884CE8"/>
    <w:rsid w:val="0088541E"/>
    <w:rsid w:val="00886F74"/>
    <w:rsid w:val="008903B2"/>
    <w:rsid w:val="00890BCF"/>
    <w:rsid w:val="0089307C"/>
    <w:rsid w:val="00893B69"/>
    <w:rsid w:val="00894ABC"/>
    <w:rsid w:val="00894C1F"/>
    <w:rsid w:val="00895476"/>
    <w:rsid w:val="008968C2"/>
    <w:rsid w:val="00897CD9"/>
    <w:rsid w:val="008A0660"/>
    <w:rsid w:val="008A1C6B"/>
    <w:rsid w:val="008A2E9F"/>
    <w:rsid w:val="008A48E7"/>
    <w:rsid w:val="008A6184"/>
    <w:rsid w:val="008A69A9"/>
    <w:rsid w:val="008A6A8F"/>
    <w:rsid w:val="008A7AE0"/>
    <w:rsid w:val="008B2F5A"/>
    <w:rsid w:val="008B39D4"/>
    <w:rsid w:val="008B3F5D"/>
    <w:rsid w:val="008B4195"/>
    <w:rsid w:val="008B4C02"/>
    <w:rsid w:val="008B4DA1"/>
    <w:rsid w:val="008B5988"/>
    <w:rsid w:val="008C1FC6"/>
    <w:rsid w:val="008C3759"/>
    <w:rsid w:val="008C4670"/>
    <w:rsid w:val="008C4BC9"/>
    <w:rsid w:val="008C4F14"/>
    <w:rsid w:val="008C60B1"/>
    <w:rsid w:val="008C66DB"/>
    <w:rsid w:val="008C6EF2"/>
    <w:rsid w:val="008C77E9"/>
    <w:rsid w:val="008C7F47"/>
    <w:rsid w:val="008D0C85"/>
    <w:rsid w:val="008D0E66"/>
    <w:rsid w:val="008D1D29"/>
    <w:rsid w:val="008D2AB0"/>
    <w:rsid w:val="008D3D85"/>
    <w:rsid w:val="008D41AA"/>
    <w:rsid w:val="008D45CE"/>
    <w:rsid w:val="008D4B5E"/>
    <w:rsid w:val="008D68A3"/>
    <w:rsid w:val="008D6E3C"/>
    <w:rsid w:val="008D6E4B"/>
    <w:rsid w:val="008E20E0"/>
    <w:rsid w:val="008E2183"/>
    <w:rsid w:val="008E2A25"/>
    <w:rsid w:val="008E3537"/>
    <w:rsid w:val="008E3685"/>
    <w:rsid w:val="008E3C6F"/>
    <w:rsid w:val="008E7D65"/>
    <w:rsid w:val="008F0B3A"/>
    <w:rsid w:val="008F180B"/>
    <w:rsid w:val="008F2090"/>
    <w:rsid w:val="008F4859"/>
    <w:rsid w:val="008F56BE"/>
    <w:rsid w:val="008F596F"/>
    <w:rsid w:val="008F5D9F"/>
    <w:rsid w:val="008F68EB"/>
    <w:rsid w:val="009018B4"/>
    <w:rsid w:val="00901C90"/>
    <w:rsid w:val="009023AA"/>
    <w:rsid w:val="00903980"/>
    <w:rsid w:val="00904A32"/>
    <w:rsid w:val="00905205"/>
    <w:rsid w:val="00905B73"/>
    <w:rsid w:val="00905E6D"/>
    <w:rsid w:val="00906315"/>
    <w:rsid w:val="00906D91"/>
    <w:rsid w:val="009104CA"/>
    <w:rsid w:val="00910640"/>
    <w:rsid w:val="00910858"/>
    <w:rsid w:val="009108AB"/>
    <w:rsid w:val="00911A32"/>
    <w:rsid w:val="00913D46"/>
    <w:rsid w:val="009144E8"/>
    <w:rsid w:val="00914673"/>
    <w:rsid w:val="009147E9"/>
    <w:rsid w:val="009153AC"/>
    <w:rsid w:val="009153ED"/>
    <w:rsid w:val="00915630"/>
    <w:rsid w:val="0091574D"/>
    <w:rsid w:val="00916579"/>
    <w:rsid w:val="0091726B"/>
    <w:rsid w:val="00921222"/>
    <w:rsid w:val="00922D53"/>
    <w:rsid w:val="00925EC6"/>
    <w:rsid w:val="00927963"/>
    <w:rsid w:val="009310A9"/>
    <w:rsid w:val="0093410E"/>
    <w:rsid w:val="009342BC"/>
    <w:rsid w:val="009350C0"/>
    <w:rsid w:val="00935C39"/>
    <w:rsid w:val="0093659E"/>
    <w:rsid w:val="00937576"/>
    <w:rsid w:val="00937DA4"/>
    <w:rsid w:val="009406C1"/>
    <w:rsid w:val="0094280D"/>
    <w:rsid w:val="009428E1"/>
    <w:rsid w:val="0094396D"/>
    <w:rsid w:val="00944342"/>
    <w:rsid w:val="00945DE5"/>
    <w:rsid w:val="00946BDD"/>
    <w:rsid w:val="00946E51"/>
    <w:rsid w:val="009477F3"/>
    <w:rsid w:val="0095157E"/>
    <w:rsid w:val="009528E4"/>
    <w:rsid w:val="00954A85"/>
    <w:rsid w:val="009552F1"/>
    <w:rsid w:val="00957F04"/>
    <w:rsid w:val="00960467"/>
    <w:rsid w:val="00960E8F"/>
    <w:rsid w:val="00961CAA"/>
    <w:rsid w:val="00962671"/>
    <w:rsid w:val="00964E4E"/>
    <w:rsid w:val="009655B1"/>
    <w:rsid w:val="00967424"/>
    <w:rsid w:val="00967877"/>
    <w:rsid w:val="009706B9"/>
    <w:rsid w:val="009708E7"/>
    <w:rsid w:val="00970C42"/>
    <w:rsid w:val="0097120A"/>
    <w:rsid w:val="009716F7"/>
    <w:rsid w:val="0097340E"/>
    <w:rsid w:val="00974BDF"/>
    <w:rsid w:val="00976CA3"/>
    <w:rsid w:val="009773E5"/>
    <w:rsid w:val="009824DB"/>
    <w:rsid w:val="0098321A"/>
    <w:rsid w:val="0098327C"/>
    <w:rsid w:val="00983348"/>
    <w:rsid w:val="00983A6E"/>
    <w:rsid w:val="00983F21"/>
    <w:rsid w:val="00985EB9"/>
    <w:rsid w:val="00990017"/>
    <w:rsid w:val="009903DF"/>
    <w:rsid w:val="00990972"/>
    <w:rsid w:val="00992316"/>
    <w:rsid w:val="00993255"/>
    <w:rsid w:val="009955E5"/>
    <w:rsid w:val="00995C91"/>
    <w:rsid w:val="00995F3F"/>
    <w:rsid w:val="00996C56"/>
    <w:rsid w:val="00997555"/>
    <w:rsid w:val="00997887"/>
    <w:rsid w:val="00997B3E"/>
    <w:rsid w:val="009A05B6"/>
    <w:rsid w:val="009A294D"/>
    <w:rsid w:val="009A29E1"/>
    <w:rsid w:val="009A4A7C"/>
    <w:rsid w:val="009A4B3E"/>
    <w:rsid w:val="009A7B42"/>
    <w:rsid w:val="009B0470"/>
    <w:rsid w:val="009B0909"/>
    <w:rsid w:val="009B0E2D"/>
    <w:rsid w:val="009B3253"/>
    <w:rsid w:val="009B36D2"/>
    <w:rsid w:val="009B37C0"/>
    <w:rsid w:val="009B37CF"/>
    <w:rsid w:val="009B4299"/>
    <w:rsid w:val="009B520E"/>
    <w:rsid w:val="009B5A7A"/>
    <w:rsid w:val="009B7805"/>
    <w:rsid w:val="009B7E63"/>
    <w:rsid w:val="009C173F"/>
    <w:rsid w:val="009C47C5"/>
    <w:rsid w:val="009C4E87"/>
    <w:rsid w:val="009C6879"/>
    <w:rsid w:val="009D0AD7"/>
    <w:rsid w:val="009D0B8E"/>
    <w:rsid w:val="009D0D96"/>
    <w:rsid w:val="009D1DA2"/>
    <w:rsid w:val="009D1E4D"/>
    <w:rsid w:val="009D2122"/>
    <w:rsid w:val="009D2BF1"/>
    <w:rsid w:val="009D31FA"/>
    <w:rsid w:val="009D4CED"/>
    <w:rsid w:val="009D52F6"/>
    <w:rsid w:val="009D5E73"/>
    <w:rsid w:val="009D6D2F"/>
    <w:rsid w:val="009E1F6C"/>
    <w:rsid w:val="009E2661"/>
    <w:rsid w:val="009E2CE9"/>
    <w:rsid w:val="009E3042"/>
    <w:rsid w:val="009E5967"/>
    <w:rsid w:val="009F04B9"/>
    <w:rsid w:val="009F0A54"/>
    <w:rsid w:val="009F1997"/>
    <w:rsid w:val="009F1B04"/>
    <w:rsid w:val="009F3A74"/>
    <w:rsid w:val="009F4E27"/>
    <w:rsid w:val="009F6158"/>
    <w:rsid w:val="009F6172"/>
    <w:rsid w:val="009F756C"/>
    <w:rsid w:val="00A000EE"/>
    <w:rsid w:val="00A006BE"/>
    <w:rsid w:val="00A02682"/>
    <w:rsid w:val="00A04497"/>
    <w:rsid w:val="00A04CBC"/>
    <w:rsid w:val="00A05CB1"/>
    <w:rsid w:val="00A068AC"/>
    <w:rsid w:val="00A071E8"/>
    <w:rsid w:val="00A07F3D"/>
    <w:rsid w:val="00A10FDB"/>
    <w:rsid w:val="00A11807"/>
    <w:rsid w:val="00A12AE0"/>
    <w:rsid w:val="00A13A8F"/>
    <w:rsid w:val="00A13B31"/>
    <w:rsid w:val="00A14059"/>
    <w:rsid w:val="00A14DC2"/>
    <w:rsid w:val="00A15F0F"/>
    <w:rsid w:val="00A164AE"/>
    <w:rsid w:val="00A20C48"/>
    <w:rsid w:val="00A22227"/>
    <w:rsid w:val="00A22B3C"/>
    <w:rsid w:val="00A22F81"/>
    <w:rsid w:val="00A23C0D"/>
    <w:rsid w:val="00A242C0"/>
    <w:rsid w:val="00A24398"/>
    <w:rsid w:val="00A24D94"/>
    <w:rsid w:val="00A24F6F"/>
    <w:rsid w:val="00A25001"/>
    <w:rsid w:val="00A2677E"/>
    <w:rsid w:val="00A2778D"/>
    <w:rsid w:val="00A27C72"/>
    <w:rsid w:val="00A27E34"/>
    <w:rsid w:val="00A27EAD"/>
    <w:rsid w:val="00A30ED2"/>
    <w:rsid w:val="00A31BBF"/>
    <w:rsid w:val="00A32BF1"/>
    <w:rsid w:val="00A33223"/>
    <w:rsid w:val="00A34150"/>
    <w:rsid w:val="00A3510E"/>
    <w:rsid w:val="00A353C9"/>
    <w:rsid w:val="00A35C82"/>
    <w:rsid w:val="00A363C5"/>
    <w:rsid w:val="00A36476"/>
    <w:rsid w:val="00A365C8"/>
    <w:rsid w:val="00A36823"/>
    <w:rsid w:val="00A37FF3"/>
    <w:rsid w:val="00A400D3"/>
    <w:rsid w:val="00A40178"/>
    <w:rsid w:val="00A41463"/>
    <w:rsid w:val="00A419B1"/>
    <w:rsid w:val="00A419B4"/>
    <w:rsid w:val="00A41A34"/>
    <w:rsid w:val="00A42775"/>
    <w:rsid w:val="00A42E8F"/>
    <w:rsid w:val="00A43844"/>
    <w:rsid w:val="00A4387E"/>
    <w:rsid w:val="00A4462E"/>
    <w:rsid w:val="00A4503D"/>
    <w:rsid w:val="00A4635A"/>
    <w:rsid w:val="00A467C6"/>
    <w:rsid w:val="00A471B0"/>
    <w:rsid w:val="00A4738F"/>
    <w:rsid w:val="00A47797"/>
    <w:rsid w:val="00A50608"/>
    <w:rsid w:val="00A50913"/>
    <w:rsid w:val="00A51171"/>
    <w:rsid w:val="00A52355"/>
    <w:rsid w:val="00A52D7D"/>
    <w:rsid w:val="00A52F03"/>
    <w:rsid w:val="00A5390E"/>
    <w:rsid w:val="00A545C6"/>
    <w:rsid w:val="00A56151"/>
    <w:rsid w:val="00A56B2A"/>
    <w:rsid w:val="00A6147F"/>
    <w:rsid w:val="00A61811"/>
    <w:rsid w:val="00A6237B"/>
    <w:rsid w:val="00A6359C"/>
    <w:rsid w:val="00A63B33"/>
    <w:rsid w:val="00A64506"/>
    <w:rsid w:val="00A653EE"/>
    <w:rsid w:val="00A66E90"/>
    <w:rsid w:val="00A67B7F"/>
    <w:rsid w:val="00A712C4"/>
    <w:rsid w:val="00A71653"/>
    <w:rsid w:val="00A73517"/>
    <w:rsid w:val="00A73A3F"/>
    <w:rsid w:val="00A73AA9"/>
    <w:rsid w:val="00A74BF8"/>
    <w:rsid w:val="00A7545E"/>
    <w:rsid w:val="00A7658E"/>
    <w:rsid w:val="00A769BA"/>
    <w:rsid w:val="00A77240"/>
    <w:rsid w:val="00A80825"/>
    <w:rsid w:val="00A8181D"/>
    <w:rsid w:val="00A819C5"/>
    <w:rsid w:val="00A83063"/>
    <w:rsid w:val="00A83EDD"/>
    <w:rsid w:val="00A847DB"/>
    <w:rsid w:val="00A8488E"/>
    <w:rsid w:val="00A85032"/>
    <w:rsid w:val="00A8537E"/>
    <w:rsid w:val="00A872FD"/>
    <w:rsid w:val="00A873DA"/>
    <w:rsid w:val="00A87DA4"/>
    <w:rsid w:val="00A90360"/>
    <w:rsid w:val="00A90723"/>
    <w:rsid w:val="00A90964"/>
    <w:rsid w:val="00A9203C"/>
    <w:rsid w:val="00A93B2C"/>
    <w:rsid w:val="00A93D2D"/>
    <w:rsid w:val="00A957C3"/>
    <w:rsid w:val="00A95A72"/>
    <w:rsid w:val="00A963E1"/>
    <w:rsid w:val="00A964A4"/>
    <w:rsid w:val="00AA1572"/>
    <w:rsid w:val="00AA304B"/>
    <w:rsid w:val="00AA422D"/>
    <w:rsid w:val="00AB04B6"/>
    <w:rsid w:val="00AB1973"/>
    <w:rsid w:val="00AB2CAC"/>
    <w:rsid w:val="00AB34C6"/>
    <w:rsid w:val="00AB559E"/>
    <w:rsid w:val="00AB5E5F"/>
    <w:rsid w:val="00AB6455"/>
    <w:rsid w:val="00AC112B"/>
    <w:rsid w:val="00AC11D1"/>
    <w:rsid w:val="00AC1652"/>
    <w:rsid w:val="00AC1D56"/>
    <w:rsid w:val="00AC3CD6"/>
    <w:rsid w:val="00AC416A"/>
    <w:rsid w:val="00AD040D"/>
    <w:rsid w:val="00AD084A"/>
    <w:rsid w:val="00AD0D2C"/>
    <w:rsid w:val="00AD26B7"/>
    <w:rsid w:val="00AD274A"/>
    <w:rsid w:val="00AD27EA"/>
    <w:rsid w:val="00AD3469"/>
    <w:rsid w:val="00AD45CA"/>
    <w:rsid w:val="00AD49C2"/>
    <w:rsid w:val="00AD5D94"/>
    <w:rsid w:val="00AD67D9"/>
    <w:rsid w:val="00AD6B64"/>
    <w:rsid w:val="00AD6F78"/>
    <w:rsid w:val="00AE101C"/>
    <w:rsid w:val="00AE1C3C"/>
    <w:rsid w:val="00AE276D"/>
    <w:rsid w:val="00AE3B63"/>
    <w:rsid w:val="00AE4732"/>
    <w:rsid w:val="00AE486D"/>
    <w:rsid w:val="00AE499E"/>
    <w:rsid w:val="00AE7029"/>
    <w:rsid w:val="00AE70E1"/>
    <w:rsid w:val="00AE7222"/>
    <w:rsid w:val="00AE754B"/>
    <w:rsid w:val="00AE7B15"/>
    <w:rsid w:val="00AF09F0"/>
    <w:rsid w:val="00AF1577"/>
    <w:rsid w:val="00AF1F50"/>
    <w:rsid w:val="00AF22F5"/>
    <w:rsid w:val="00AF2398"/>
    <w:rsid w:val="00AF2805"/>
    <w:rsid w:val="00AF2E17"/>
    <w:rsid w:val="00AF3EDE"/>
    <w:rsid w:val="00AF40C4"/>
    <w:rsid w:val="00AF5556"/>
    <w:rsid w:val="00AF6764"/>
    <w:rsid w:val="00AF7027"/>
    <w:rsid w:val="00AF7789"/>
    <w:rsid w:val="00AF7B95"/>
    <w:rsid w:val="00AF7BD2"/>
    <w:rsid w:val="00B01E14"/>
    <w:rsid w:val="00B02031"/>
    <w:rsid w:val="00B0367B"/>
    <w:rsid w:val="00B05D6D"/>
    <w:rsid w:val="00B06C76"/>
    <w:rsid w:val="00B100DA"/>
    <w:rsid w:val="00B1181D"/>
    <w:rsid w:val="00B1226B"/>
    <w:rsid w:val="00B12353"/>
    <w:rsid w:val="00B15727"/>
    <w:rsid w:val="00B16003"/>
    <w:rsid w:val="00B16129"/>
    <w:rsid w:val="00B16431"/>
    <w:rsid w:val="00B164B7"/>
    <w:rsid w:val="00B16A31"/>
    <w:rsid w:val="00B17296"/>
    <w:rsid w:val="00B203E0"/>
    <w:rsid w:val="00B211E9"/>
    <w:rsid w:val="00B22DD0"/>
    <w:rsid w:val="00B2398D"/>
    <w:rsid w:val="00B23E62"/>
    <w:rsid w:val="00B248B8"/>
    <w:rsid w:val="00B25D5E"/>
    <w:rsid w:val="00B30748"/>
    <w:rsid w:val="00B30F54"/>
    <w:rsid w:val="00B31703"/>
    <w:rsid w:val="00B32643"/>
    <w:rsid w:val="00B33338"/>
    <w:rsid w:val="00B33B9E"/>
    <w:rsid w:val="00B347F6"/>
    <w:rsid w:val="00B36385"/>
    <w:rsid w:val="00B368DB"/>
    <w:rsid w:val="00B377A6"/>
    <w:rsid w:val="00B378A0"/>
    <w:rsid w:val="00B40AC6"/>
    <w:rsid w:val="00B42452"/>
    <w:rsid w:val="00B440B7"/>
    <w:rsid w:val="00B44779"/>
    <w:rsid w:val="00B4563C"/>
    <w:rsid w:val="00B45746"/>
    <w:rsid w:val="00B46377"/>
    <w:rsid w:val="00B46DAE"/>
    <w:rsid w:val="00B47E0C"/>
    <w:rsid w:val="00B500FD"/>
    <w:rsid w:val="00B50237"/>
    <w:rsid w:val="00B506BC"/>
    <w:rsid w:val="00B50D04"/>
    <w:rsid w:val="00B50E47"/>
    <w:rsid w:val="00B50EA2"/>
    <w:rsid w:val="00B514B0"/>
    <w:rsid w:val="00B51944"/>
    <w:rsid w:val="00B52069"/>
    <w:rsid w:val="00B52E67"/>
    <w:rsid w:val="00B536A7"/>
    <w:rsid w:val="00B536BB"/>
    <w:rsid w:val="00B53885"/>
    <w:rsid w:val="00B5542A"/>
    <w:rsid w:val="00B55479"/>
    <w:rsid w:val="00B554F8"/>
    <w:rsid w:val="00B55534"/>
    <w:rsid w:val="00B55759"/>
    <w:rsid w:val="00B5579E"/>
    <w:rsid w:val="00B55DFA"/>
    <w:rsid w:val="00B56014"/>
    <w:rsid w:val="00B577E2"/>
    <w:rsid w:val="00B57E34"/>
    <w:rsid w:val="00B61989"/>
    <w:rsid w:val="00B6212C"/>
    <w:rsid w:val="00B62B6E"/>
    <w:rsid w:val="00B63097"/>
    <w:rsid w:val="00B6370A"/>
    <w:rsid w:val="00B6549B"/>
    <w:rsid w:val="00B66B62"/>
    <w:rsid w:val="00B70C13"/>
    <w:rsid w:val="00B71983"/>
    <w:rsid w:val="00B73626"/>
    <w:rsid w:val="00B73F24"/>
    <w:rsid w:val="00B7502C"/>
    <w:rsid w:val="00B75478"/>
    <w:rsid w:val="00B7792D"/>
    <w:rsid w:val="00B80131"/>
    <w:rsid w:val="00B8074B"/>
    <w:rsid w:val="00B80758"/>
    <w:rsid w:val="00B81A20"/>
    <w:rsid w:val="00B81C1C"/>
    <w:rsid w:val="00B81F00"/>
    <w:rsid w:val="00B823B8"/>
    <w:rsid w:val="00B82E47"/>
    <w:rsid w:val="00B8308C"/>
    <w:rsid w:val="00B854EF"/>
    <w:rsid w:val="00B85F7D"/>
    <w:rsid w:val="00B87E77"/>
    <w:rsid w:val="00B90249"/>
    <w:rsid w:val="00B9043B"/>
    <w:rsid w:val="00B90D07"/>
    <w:rsid w:val="00B90F13"/>
    <w:rsid w:val="00B94AD0"/>
    <w:rsid w:val="00B95919"/>
    <w:rsid w:val="00B961C9"/>
    <w:rsid w:val="00BA0DF8"/>
    <w:rsid w:val="00BA0F03"/>
    <w:rsid w:val="00BA1DC4"/>
    <w:rsid w:val="00BA308B"/>
    <w:rsid w:val="00BA3537"/>
    <w:rsid w:val="00BA4421"/>
    <w:rsid w:val="00BA5BBC"/>
    <w:rsid w:val="00BA5CA3"/>
    <w:rsid w:val="00BA60B1"/>
    <w:rsid w:val="00BA6925"/>
    <w:rsid w:val="00BA6C28"/>
    <w:rsid w:val="00BA6D0E"/>
    <w:rsid w:val="00BA703F"/>
    <w:rsid w:val="00BA7F5E"/>
    <w:rsid w:val="00BB2220"/>
    <w:rsid w:val="00BB22D2"/>
    <w:rsid w:val="00BB3178"/>
    <w:rsid w:val="00BB3C39"/>
    <w:rsid w:val="00BB3D7F"/>
    <w:rsid w:val="00BB4670"/>
    <w:rsid w:val="00BB4997"/>
    <w:rsid w:val="00BB5B22"/>
    <w:rsid w:val="00BB62AC"/>
    <w:rsid w:val="00BB6AA2"/>
    <w:rsid w:val="00BB711B"/>
    <w:rsid w:val="00BB72A0"/>
    <w:rsid w:val="00BB7485"/>
    <w:rsid w:val="00BC05CB"/>
    <w:rsid w:val="00BC0D75"/>
    <w:rsid w:val="00BC28E2"/>
    <w:rsid w:val="00BC2D5C"/>
    <w:rsid w:val="00BC4C20"/>
    <w:rsid w:val="00BC550C"/>
    <w:rsid w:val="00BC5903"/>
    <w:rsid w:val="00BC72E3"/>
    <w:rsid w:val="00BC7D0A"/>
    <w:rsid w:val="00BD0E74"/>
    <w:rsid w:val="00BD2A45"/>
    <w:rsid w:val="00BD2F01"/>
    <w:rsid w:val="00BD3514"/>
    <w:rsid w:val="00BD43E8"/>
    <w:rsid w:val="00BD63DA"/>
    <w:rsid w:val="00BD6875"/>
    <w:rsid w:val="00BE0E10"/>
    <w:rsid w:val="00BE191B"/>
    <w:rsid w:val="00BE1E54"/>
    <w:rsid w:val="00BE246D"/>
    <w:rsid w:val="00BE3157"/>
    <w:rsid w:val="00BE3300"/>
    <w:rsid w:val="00BE39D4"/>
    <w:rsid w:val="00BE5451"/>
    <w:rsid w:val="00BE57C8"/>
    <w:rsid w:val="00BE5874"/>
    <w:rsid w:val="00BE66FA"/>
    <w:rsid w:val="00BE6CD2"/>
    <w:rsid w:val="00BF1B0E"/>
    <w:rsid w:val="00BF3151"/>
    <w:rsid w:val="00BF5952"/>
    <w:rsid w:val="00BF608E"/>
    <w:rsid w:val="00BF659E"/>
    <w:rsid w:val="00BF7D04"/>
    <w:rsid w:val="00C02767"/>
    <w:rsid w:val="00C02915"/>
    <w:rsid w:val="00C03322"/>
    <w:rsid w:val="00C037C5"/>
    <w:rsid w:val="00C03E7C"/>
    <w:rsid w:val="00C05737"/>
    <w:rsid w:val="00C06BB3"/>
    <w:rsid w:val="00C074F6"/>
    <w:rsid w:val="00C104EE"/>
    <w:rsid w:val="00C10981"/>
    <w:rsid w:val="00C115CC"/>
    <w:rsid w:val="00C1181D"/>
    <w:rsid w:val="00C12851"/>
    <w:rsid w:val="00C1285D"/>
    <w:rsid w:val="00C12B0B"/>
    <w:rsid w:val="00C14641"/>
    <w:rsid w:val="00C15852"/>
    <w:rsid w:val="00C15C3A"/>
    <w:rsid w:val="00C1628E"/>
    <w:rsid w:val="00C16F97"/>
    <w:rsid w:val="00C204EC"/>
    <w:rsid w:val="00C20A5D"/>
    <w:rsid w:val="00C21AD9"/>
    <w:rsid w:val="00C22368"/>
    <w:rsid w:val="00C22948"/>
    <w:rsid w:val="00C22AFF"/>
    <w:rsid w:val="00C22D31"/>
    <w:rsid w:val="00C23394"/>
    <w:rsid w:val="00C251C0"/>
    <w:rsid w:val="00C25D9C"/>
    <w:rsid w:val="00C26990"/>
    <w:rsid w:val="00C27C46"/>
    <w:rsid w:val="00C27F0C"/>
    <w:rsid w:val="00C30DAB"/>
    <w:rsid w:val="00C31A5E"/>
    <w:rsid w:val="00C33F6E"/>
    <w:rsid w:val="00C34DEF"/>
    <w:rsid w:val="00C35983"/>
    <w:rsid w:val="00C35A2C"/>
    <w:rsid w:val="00C37039"/>
    <w:rsid w:val="00C37132"/>
    <w:rsid w:val="00C41627"/>
    <w:rsid w:val="00C42571"/>
    <w:rsid w:val="00C43AE2"/>
    <w:rsid w:val="00C44514"/>
    <w:rsid w:val="00C4601C"/>
    <w:rsid w:val="00C461C3"/>
    <w:rsid w:val="00C46476"/>
    <w:rsid w:val="00C47CEC"/>
    <w:rsid w:val="00C50616"/>
    <w:rsid w:val="00C5208F"/>
    <w:rsid w:val="00C52CDB"/>
    <w:rsid w:val="00C553D0"/>
    <w:rsid w:val="00C571D0"/>
    <w:rsid w:val="00C571D7"/>
    <w:rsid w:val="00C57AC3"/>
    <w:rsid w:val="00C60554"/>
    <w:rsid w:val="00C61DBB"/>
    <w:rsid w:val="00C6212C"/>
    <w:rsid w:val="00C6326A"/>
    <w:rsid w:val="00C632BE"/>
    <w:rsid w:val="00C6447E"/>
    <w:rsid w:val="00C64CD2"/>
    <w:rsid w:val="00C651E6"/>
    <w:rsid w:val="00C66213"/>
    <w:rsid w:val="00C7047E"/>
    <w:rsid w:val="00C7119D"/>
    <w:rsid w:val="00C7496F"/>
    <w:rsid w:val="00C751C6"/>
    <w:rsid w:val="00C75999"/>
    <w:rsid w:val="00C76760"/>
    <w:rsid w:val="00C77FDE"/>
    <w:rsid w:val="00C812E3"/>
    <w:rsid w:val="00C82251"/>
    <w:rsid w:val="00C82A84"/>
    <w:rsid w:val="00C8351A"/>
    <w:rsid w:val="00C845CA"/>
    <w:rsid w:val="00C8465E"/>
    <w:rsid w:val="00C92039"/>
    <w:rsid w:val="00C934DD"/>
    <w:rsid w:val="00C93770"/>
    <w:rsid w:val="00C94E16"/>
    <w:rsid w:val="00C9539B"/>
    <w:rsid w:val="00C95A8D"/>
    <w:rsid w:val="00C96FD1"/>
    <w:rsid w:val="00CA05F8"/>
    <w:rsid w:val="00CA096F"/>
    <w:rsid w:val="00CA0AAD"/>
    <w:rsid w:val="00CA0FBC"/>
    <w:rsid w:val="00CA109F"/>
    <w:rsid w:val="00CA15D3"/>
    <w:rsid w:val="00CA2702"/>
    <w:rsid w:val="00CA2F34"/>
    <w:rsid w:val="00CA38C5"/>
    <w:rsid w:val="00CA39D5"/>
    <w:rsid w:val="00CA4EF4"/>
    <w:rsid w:val="00CA5063"/>
    <w:rsid w:val="00CA6472"/>
    <w:rsid w:val="00CA6A4C"/>
    <w:rsid w:val="00CA6D7D"/>
    <w:rsid w:val="00CA719C"/>
    <w:rsid w:val="00CA741B"/>
    <w:rsid w:val="00CA7D9A"/>
    <w:rsid w:val="00CB07A7"/>
    <w:rsid w:val="00CB1E99"/>
    <w:rsid w:val="00CB357A"/>
    <w:rsid w:val="00CB40EC"/>
    <w:rsid w:val="00CB5913"/>
    <w:rsid w:val="00CC0E4D"/>
    <w:rsid w:val="00CC1656"/>
    <w:rsid w:val="00CC1E37"/>
    <w:rsid w:val="00CC379A"/>
    <w:rsid w:val="00CC5B4C"/>
    <w:rsid w:val="00CC5F70"/>
    <w:rsid w:val="00CC6A96"/>
    <w:rsid w:val="00CC76F4"/>
    <w:rsid w:val="00CD02C5"/>
    <w:rsid w:val="00CD0B5F"/>
    <w:rsid w:val="00CD0D4F"/>
    <w:rsid w:val="00CD24D0"/>
    <w:rsid w:val="00CD24E7"/>
    <w:rsid w:val="00CD2E53"/>
    <w:rsid w:val="00CD4B41"/>
    <w:rsid w:val="00CD4DB5"/>
    <w:rsid w:val="00CD535D"/>
    <w:rsid w:val="00CD5741"/>
    <w:rsid w:val="00CD574A"/>
    <w:rsid w:val="00CD66AC"/>
    <w:rsid w:val="00CE0D8D"/>
    <w:rsid w:val="00CE181C"/>
    <w:rsid w:val="00CE18D9"/>
    <w:rsid w:val="00CE1EFC"/>
    <w:rsid w:val="00CE2F52"/>
    <w:rsid w:val="00CE416C"/>
    <w:rsid w:val="00CE4C7E"/>
    <w:rsid w:val="00CE4CAB"/>
    <w:rsid w:val="00CE4D83"/>
    <w:rsid w:val="00CE51ED"/>
    <w:rsid w:val="00CE60C9"/>
    <w:rsid w:val="00CE7A96"/>
    <w:rsid w:val="00CE7E8F"/>
    <w:rsid w:val="00CF0036"/>
    <w:rsid w:val="00CF0813"/>
    <w:rsid w:val="00CF285D"/>
    <w:rsid w:val="00CF40AF"/>
    <w:rsid w:val="00CF4482"/>
    <w:rsid w:val="00CF4F68"/>
    <w:rsid w:val="00CF61F4"/>
    <w:rsid w:val="00CF6C35"/>
    <w:rsid w:val="00CF6CEE"/>
    <w:rsid w:val="00CF719C"/>
    <w:rsid w:val="00D00779"/>
    <w:rsid w:val="00D00CF5"/>
    <w:rsid w:val="00D00EB4"/>
    <w:rsid w:val="00D022C0"/>
    <w:rsid w:val="00D02B00"/>
    <w:rsid w:val="00D0329A"/>
    <w:rsid w:val="00D038BD"/>
    <w:rsid w:val="00D04252"/>
    <w:rsid w:val="00D04592"/>
    <w:rsid w:val="00D04ACA"/>
    <w:rsid w:val="00D05BF1"/>
    <w:rsid w:val="00D109A9"/>
    <w:rsid w:val="00D10BFB"/>
    <w:rsid w:val="00D10CB1"/>
    <w:rsid w:val="00D114D7"/>
    <w:rsid w:val="00D1315C"/>
    <w:rsid w:val="00D131B7"/>
    <w:rsid w:val="00D1352F"/>
    <w:rsid w:val="00D13711"/>
    <w:rsid w:val="00D140F4"/>
    <w:rsid w:val="00D14245"/>
    <w:rsid w:val="00D14610"/>
    <w:rsid w:val="00D161DE"/>
    <w:rsid w:val="00D16673"/>
    <w:rsid w:val="00D16FF9"/>
    <w:rsid w:val="00D17697"/>
    <w:rsid w:val="00D17D5A"/>
    <w:rsid w:val="00D208EB"/>
    <w:rsid w:val="00D216D1"/>
    <w:rsid w:val="00D229F0"/>
    <w:rsid w:val="00D22C90"/>
    <w:rsid w:val="00D22F7B"/>
    <w:rsid w:val="00D2321F"/>
    <w:rsid w:val="00D24D41"/>
    <w:rsid w:val="00D257A3"/>
    <w:rsid w:val="00D26068"/>
    <w:rsid w:val="00D26D3C"/>
    <w:rsid w:val="00D276EB"/>
    <w:rsid w:val="00D3144A"/>
    <w:rsid w:val="00D314B0"/>
    <w:rsid w:val="00D32D59"/>
    <w:rsid w:val="00D32E04"/>
    <w:rsid w:val="00D35983"/>
    <w:rsid w:val="00D36A79"/>
    <w:rsid w:val="00D42043"/>
    <w:rsid w:val="00D425F1"/>
    <w:rsid w:val="00D436A6"/>
    <w:rsid w:val="00D43791"/>
    <w:rsid w:val="00D43A23"/>
    <w:rsid w:val="00D43F2F"/>
    <w:rsid w:val="00D440F5"/>
    <w:rsid w:val="00D45553"/>
    <w:rsid w:val="00D4618C"/>
    <w:rsid w:val="00D46374"/>
    <w:rsid w:val="00D46CAA"/>
    <w:rsid w:val="00D47AA4"/>
    <w:rsid w:val="00D50531"/>
    <w:rsid w:val="00D5073C"/>
    <w:rsid w:val="00D51D64"/>
    <w:rsid w:val="00D52F35"/>
    <w:rsid w:val="00D53149"/>
    <w:rsid w:val="00D537E4"/>
    <w:rsid w:val="00D553A0"/>
    <w:rsid w:val="00D5573E"/>
    <w:rsid w:val="00D564E8"/>
    <w:rsid w:val="00D57C51"/>
    <w:rsid w:val="00D57D30"/>
    <w:rsid w:val="00D60008"/>
    <w:rsid w:val="00D6014C"/>
    <w:rsid w:val="00D60ED6"/>
    <w:rsid w:val="00D61506"/>
    <w:rsid w:val="00D61872"/>
    <w:rsid w:val="00D619CA"/>
    <w:rsid w:val="00D6456F"/>
    <w:rsid w:val="00D65344"/>
    <w:rsid w:val="00D6680F"/>
    <w:rsid w:val="00D67439"/>
    <w:rsid w:val="00D67B29"/>
    <w:rsid w:val="00D71B2A"/>
    <w:rsid w:val="00D71E48"/>
    <w:rsid w:val="00D72658"/>
    <w:rsid w:val="00D72723"/>
    <w:rsid w:val="00D7374E"/>
    <w:rsid w:val="00D738E0"/>
    <w:rsid w:val="00D74EC0"/>
    <w:rsid w:val="00D74F74"/>
    <w:rsid w:val="00D751A8"/>
    <w:rsid w:val="00D76066"/>
    <w:rsid w:val="00D76FB9"/>
    <w:rsid w:val="00D77696"/>
    <w:rsid w:val="00D81ADE"/>
    <w:rsid w:val="00D81F33"/>
    <w:rsid w:val="00D85DAB"/>
    <w:rsid w:val="00D869DF"/>
    <w:rsid w:val="00D86F79"/>
    <w:rsid w:val="00D86FA3"/>
    <w:rsid w:val="00D902FD"/>
    <w:rsid w:val="00D90A97"/>
    <w:rsid w:val="00D920E0"/>
    <w:rsid w:val="00D92882"/>
    <w:rsid w:val="00D930F3"/>
    <w:rsid w:val="00D94C5D"/>
    <w:rsid w:val="00D94DE1"/>
    <w:rsid w:val="00D9599E"/>
    <w:rsid w:val="00D97757"/>
    <w:rsid w:val="00DA00D7"/>
    <w:rsid w:val="00DA0A88"/>
    <w:rsid w:val="00DA0A8C"/>
    <w:rsid w:val="00DA107B"/>
    <w:rsid w:val="00DA1679"/>
    <w:rsid w:val="00DA178C"/>
    <w:rsid w:val="00DA3D4F"/>
    <w:rsid w:val="00DA4649"/>
    <w:rsid w:val="00DA4A7D"/>
    <w:rsid w:val="00DA4F53"/>
    <w:rsid w:val="00DA5AF6"/>
    <w:rsid w:val="00DA5BC9"/>
    <w:rsid w:val="00DA5EBF"/>
    <w:rsid w:val="00DA7144"/>
    <w:rsid w:val="00DA75C1"/>
    <w:rsid w:val="00DA7799"/>
    <w:rsid w:val="00DA7AD7"/>
    <w:rsid w:val="00DB0922"/>
    <w:rsid w:val="00DB138E"/>
    <w:rsid w:val="00DB2BFD"/>
    <w:rsid w:val="00DB2E39"/>
    <w:rsid w:val="00DB3D26"/>
    <w:rsid w:val="00DB4E81"/>
    <w:rsid w:val="00DB53FA"/>
    <w:rsid w:val="00DB5A91"/>
    <w:rsid w:val="00DB5ACF"/>
    <w:rsid w:val="00DB5B7A"/>
    <w:rsid w:val="00DB5C5B"/>
    <w:rsid w:val="00DC074D"/>
    <w:rsid w:val="00DC285A"/>
    <w:rsid w:val="00DC557D"/>
    <w:rsid w:val="00DC5C6F"/>
    <w:rsid w:val="00DC5EDF"/>
    <w:rsid w:val="00DC65BB"/>
    <w:rsid w:val="00DD0291"/>
    <w:rsid w:val="00DD0917"/>
    <w:rsid w:val="00DD0BE8"/>
    <w:rsid w:val="00DD176A"/>
    <w:rsid w:val="00DD1F22"/>
    <w:rsid w:val="00DD2321"/>
    <w:rsid w:val="00DD38E7"/>
    <w:rsid w:val="00DD4D2D"/>
    <w:rsid w:val="00DD63A4"/>
    <w:rsid w:val="00DD6428"/>
    <w:rsid w:val="00DD6833"/>
    <w:rsid w:val="00DD6C74"/>
    <w:rsid w:val="00DD7406"/>
    <w:rsid w:val="00DE0A19"/>
    <w:rsid w:val="00DE447D"/>
    <w:rsid w:val="00DE48E3"/>
    <w:rsid w:val="00DE4F06"/>
    <w:rsid w:val="00DE558E"/>
    <w:rsid w:val="00DE66C1"/>
    <w:rsid w:val="00DE6764"/>
    <w:rsid w:val="00DF20BC"/>
    <w:rsid w:val="00DF2C45"/>
    <w:rsid w:val="00DF35E5"/>
    <w:rsid w:val="00DF4018"/>
    <w:rsid w:val="00DF550F"/>
    <w:rsid w:val="00DF5AED"/>
    <w:rsid w:val="00DF6957"/>
    <w:rsid w:val="00E0038D"/>
    <w:rsid w:val="00E012E2"/>
    <w:rsid w:val="00E017FE"/>
    <w:rsid w:val="00E01C6B"/>
    <w:rsid w:val="00E03192"/>
    <w:rsid w:val="00E03DED"/>
    <w:rsid w:val="00E05571"/>
    <w:rsid w:val="00E0562A"/>
    <w:rsid w:val="00E056A8"/>
    <w:rsid w:val="00E06D08"/>
    <w:rsid w:val="00E06D4C"/>
    <w:rsid w:val="00E11852"/>
    <w:rsid w:val="00E11BA8"/>
    <w:rsid w:val="00E12787"/>
    <w:rsid w:val="00E12862"/>
    <w:rsid w:val="00E12CB8"/>
    <w:rsid w:val="00E135B3"/>
    <w:rsid w:val="00E138AE"/>
    <w:rsid w:val="00E13DAB"/>
    <w:rsid w:val="00E144DA"/>
    <w:rsid w:val="00E14598"/>
    <w:rsid w:val="00E1563B"/>
    <w:rsid w:val="00E168BA"/>
    <w:rsid w:val="00E16D7B"/>
    <w:rsid w:val="00E17417"/>
    <w:rsid w:val="00E17CB4"/>
    <w:rsid w:val="00E202C5"/>
    <w:rsid w:val="00E2083F"/>
    <w:rsid w:val="00E21723"/>
    <w:rsid w:val="00E217C3"/>
    <w:rsid w:val="00E219F7"/>
    <w:rsid w:val="00E22580"/>
    <w:rsid w:val="00E225B1"/>
    <w:rsid w:val="00E22ABF"/>
    <w:rsid w:val="00E236E2"/>
    <w:rsid w:val="00E237D2"/>
    <w:rsid w:val="00E2444D"/>
    <w:rsid w:val="00E252C1"/>
    <w:rsid w:val="00E25EF0"/>
    <w:rsid w:val="00E26BA2"/>
    <w:rsid w:val="00E27625"/>
    <w:rsid w:val="00E276A8"/>
    <w:rsid w:val="00E27F53"/>
    <w:rsid w:val="00E32007"/>
    <w:rsid w:val="00E33249"/>
    <w:rsid w:val="00E3438D"/>
    <w:rsid w:val="00E369DC"/>
    <w:rsid w:val="00E37AEF"/>
    <w:rsid w:val="00E40E2B"/>
    <w:rsid w:val="00E418F1"/>
    <w:rsid w:val="00E41DE9"/>
    <w:rsid w:val="00E422A6"/>
    <w:rsid w:val="00E4375D"/>
    <w:rsid w:val="00E446AF"/>
    <w:rsid w:val="00E44DF1"/>
    <w:rsid w:val="00E457BA"/>
    <w:rsid w:val="00E4595D"/>
    <w:rsid w:val="00E46E11"/>
    <w:rsid w:val="00E472ED"/>
    <w:rsid w:val="00E47889"/>
    <w:rsid w:val="00E47FF0"/>
    <w:rsid w:val="00E5124F"/>
    <w:rsid w:val="00E521A5"/>
    <w:rsid w:val="00E53F4D"/>
    <w:rsid w:val="00E5517A"/>
    <w:rsid w:val="00E55440"/>
    <w:rsid w:val="00E55879"/>
    <w:rsid w:val="00E56431"/>
    <w:rsid w:val="00E5682E"/>
    <w:rsid w:val="00E609AC"/>
    <w:rsid w:val="00E60FA2"/>
    <w:rsid w:val="00E619D8"/>
    <w:rsid w:val="00E619DE"/>
    <w:rsid w:val="00E61BB6"/>
    <w:rsid w:val="00E625EA"/>
    <w:rsid w:val="00E62855"/>
    <w:rsid w:val="00E62ED6"/>
    <w:rsid w:val="00E655C8"/>
    <w:rsid w:val="00E65F81"/>
    <w:rsid w:val="00E66F8C"/>
    <w:rsid w:val="00E70DA2"/>
    <w:rsid w:val="00E7165C"/>
    <w:rsid w:val="00E71A3E"/>
    <w:rsid w:val="00E7226E"/>
    <w:rsid w:val="00E729CC"/>
    <w:rsid w:val="00E7472A"/>
    <w:rsid w:val="00E760CC"/>
    <w:rsid w:val="00E7744A"/>
    <w:rsid w:val="00E802BA"/>
    <w:rsid w:val="00E80FE7"/>
    <w:rsid w:val="00E81F6D"/>
    <w:rsid w:val="00E82F16"/>
    <w:rsid w:val="00E85056"/>
    <w:rsid w:val="00E86630"/>
    <w:rsid w:val="00E937CB"/>
    <w:rsid w:val="00E93AAA"/>
    <w:rsid w:val="00E944CD"/>
    <w:rsid w:val="00E95AAE"/>
    <w:rsid w:val="00E961CE"/>
    <w:rsid w:val="00E96CD2"/>
    <w:rsid w:val="00E97469"/>
    <w:rsid w:val="00E97E1F"/>
    <w:rsid w:val="00EA385E"/>
    <w:rsid w:val="00EA466F"/>
    <w:rsid w:val="00EA4C9A"/>
    <w:rsid w:val="00EA7492"/>
    <w:rsid w:val="00EA7E7C"/>
    <w:rsid w:val="00EB176B"/>
    <w:rsid w:val="00EB1B66"/>
    <w:rsid w:val="00EB4D4B"/>
    <w:rsid w:val="00EB51F1"/>
    <w:rsid w:val="00EB535E"/>
    <w:rsid w:val="00EB7637"/>
    <w:rsid w:val="00EC02EE"/>
    <w:rsid w:val="00EC05DF"/>
    <w:rsid w:val="00EC2998"/>
    <w:rsid w:val="00EC4022"/>
    <w:rsid w:val="00EC6A79"/>
    <w:rsid w:val="00EC746B"/>
    <w:rsid w:val="00ED05A8"/>
    <w:rsid w:val="00ED06F0"/>
    <w:rsid w:val="00ED0785"/>
    <w:rsid w:val="00ED0948"/>
    <w:rsid w:val="00ED1C6F"/>
    <w:rsid w:val="00ED234D"/>
    <w:rsid w:val="00ED535B"/>
    <w:rsid w:val="00ED6C3A"/>
    <w:rsid w:val="00EE0DCF"/>
    <w:rsid w:val="00EE1BE0"/>
    <w:rsid w:val="00EE2A9D"/>
    <w:rsid w:val="00EE3EC0"/>
    <w:rsid w:val="00EE50F4"/>
    <w:rsid w:val="00EE53EC"/>
    <w:rsid w:val="00EE5F3F"/>
    <w:rsid w:val="00EE6386"/>
    <w:rsid w:val="00EF1519"/>
    <w:rsid w:val="00EF3717"/>
    <w:rsid w:val="00EF3953"/>
    <w:rsid w:val="00EF424E"/>
    <w:rsid w:val="00EF4405"/>
    <w:rsid w:val="00EF44BF"/>
    <w:rsid w:val="00EF48A0"/>
    <w:rsid w:val="00EF4ACF"/>
    <w:rsid w:val="00EF5638"/>
    <w:rsid w:val="00EF616D"/>
    <w:rsid w:val="00EF76C5"/>
    <w:rsid w:val="00F00DF8"/>
    <w:rsid w:val="00F01FB8"/>
    <w:rsid w:val="00F031F9"/>
    <w:rsid w:val="00F03BA2"/>
    <w:rsid w:val="00F0401A"/>
    <w:rsid w:val="00F049AA"/>
    <w:rsid w:val="00F05F92"/>
    <w:rsid w:val="00F06836"/>
    <w:rsid w:val="00F06D04"/>
    <w:rsid w:val="00F06E18"/>
    <w:rsid w:val="00F06E58"/>
    <w:rsid w:val="00F13465"/>
    <w:rsid w:val="00F137CD"/>
    <w:rsid w:val="00F15F5F"/>
    <w:rsid w:val="00F1725D"/>
    <w:rsid w:val="00F173B7"/>
    <w:rsid w:val="00F17F52"/>
    <w:rsid w:val="00F2029D"/>
    <w:rsid w:val="00F20394"/>
    <w:rsid w:val="00F20591"/>
    <w:rsid w:val="00F20BD1"/>
    <w:rsid w:val="00F21AE0"/>
    <w:rsid w:val="00F23C09"/>
    <w:rsid w:val="00F25691"/>
    <w:rsid w:val="00F25A51"/>
    <w:rsid w:val="00F301A4"/>
    <w:rsid w:val="00F31C5A"/>
    <w:rsid w:val="00F31CD8"/>
    <w:rsid w:val="00F32DDA"/>
    <w:rsid w:val="00F33278"/>
    <w:rsid w:val="00F346E0"/>
    <w:rsid w:val="00F34B35"/>
    <w:rsid w:val="00F3526B"/>
    <w:rsid w:val="00F3559C"/>
    <w:rsid w:val="00F35D38"/>
    <w:rsid w:val="00F36F4D"/>
    <w:rsid w:val="00F373A4"/>
    <w:rsid w:val="00F408BF"/>
    <w:rsid w:val="00F41EA3"/>
    <w:rsid w:val="00F426D3"/>
    <w:rsid w:val="00F42BE5"/>
    <w:rsid w:val="00F43B0B"/>
    <w:rsid w:val="00F43C40"/>
    <w:rsid w:val="00F4538E"/>
    <w:rsid w:val="00F458F6"/>
    <w:rsid w:val="00F50BB6"/>
    <w:rsid w:val="00F51897"/>
    <w:rsid w:val="00F53594"/>
    <w:rsid w:val="00F5406E"/>
    <w:rsid w:val="00F54745"/>
    <w:rsid w:val="00F54895"/>
    <w:rsid w:val="00F55291"/>
    <w:rsid w:val="00F553E7"/>
    <w:rsid w:val="00F55736"/>
    <w:rsid w:val="00F55C11"/>
    <w:rsid w:val="00F57EC0"/>
    <w:rsid w:val="00F60193"/>
    <w:rsid w:val="00F60363"/>
    <w:rsid w:val="00F60A3E"/>
    <w:rsid w:val="00F611EA"/>
    <w:rsid w:val="00F6124E"/>
    <w:rsid w:val="00F64FC6"/>
    <w:rsid w:val="00F65B56"/>
    <w:rsid w:val="00F6669D"/>
    <w:rsid w:val="00F7063E"/>
    <w:rsid w:val="00F708B7"/>
    <w:rsid w:val="00F7099F"/>
    <w:rsid w:val="00F713AA"/>
    <w:rsid w:val="00F71AF5"/>
    <w:rsid w:val="00F71E5E"/>
    <w:rsid w:val="00F73C22"/>
    <w:rsid w:val="00F73E4D"/>
    <w:rsid w:val="00F74144"/>
    <w:rsid w:val="00F76D42"/>
    <w:rsid w:val="00F77358"/>
    <w:rsid w:val="00F779E0"/>
    <w:rsid w:val="00F77C77"/>
    <w:rsid w:val="00F77FA8"/>
    <w:rsid w:val="00F8107B"/>
    <w:rsid w:val="00F81C80"/>
    <w:rsid w:val="00F81F8A"/>
    <w:rsid w:val="00F82627"/>
    <w:rsid w:val="00F83420"/>
    <w:rsid w:val="00F857A4"/>
    <w:rsid w:val="00F87672"/>
    <w:rsid w:val="00F90838"/>
    <w:rsid w:val="00F935CB"/>
    <w:rsid w:val="00F942C1"/>
    <w:rsid w:val="00F944F7"/>
    <w:rsid w:val="00F94612"/>
    <w:rsid w:val="00F97406"/>
    <w:rsid w:val="00F97623"/>
    <w:rsid w:val="00F976F8"/>
    <w:rsid w:val="00FA217C"/>
    <w:rsid w:val="00FA2BC6"/>
    <w:rsid w:val="00FA32A9"/>
    <w:rsid w:val="00FA6677"/>
    <w:rsid w:val="00FB06D4"/>
    <w:rsid w:val="00FB139C"/>
    <w:rsid w:val="00FB14A3"/>
    <w:rsid w:val="00FB1D03"/>
    <w:rsid w:val="00FB3F27"/>
    <w:rsid w:val="00FB442C"/>
    <w:rsid w:val="00FB4FA8"/>
    <w:rsid w:val="00FB4FB4"/>
    <w:rsid w:val="00FB5086"/>
    <w:rsid w:val="00FB5C93"/>
    <w:rsid w:val="00FB6622"/>
    <w:rsid w:val="00FC0B63"/>
    <w:rsid w:val="00FC1E47"/>
    <w:rsid w:val="00FC2718"/>
    <w:rsid w:val="00FC30F5"/>
    <w:rsid w:val="00FC4390"/>
    <w:rsid w:val="00FC5E0E"/>
    <w:rsid w:val="00FC6195"/>
    <w:rsid w:val="00FC79B6"/>
    <w:rsid w:val="00FC7A08"/>
    <w:rsid w:val="00FC7A9D"/>
    <w:rsid w:val="00FC7C3E"/>
    <w:rsid w:val="00FC7E18"/>
    <w:rsid w:val="00FD09B7"/>
    <w:rsid w:val="00FD1A52"/>
    <w:rsid w:val="00FD1E7F"/>
    <w:rsid w:val="00FD2792"/>
    <w:rsid w:val="00FD30FB"/>
    <w:rsid w:val="00FD3914"/>
    <w:rsid w:val="00FD4666"/>
    <w:rsid w:val="00FD46A3"/>
    <w:rsid w:val="00FD4895"/>
    <w:rsid w:val="00FD54E2"/>
    <w:rsid w:val="00FD5E89"/>
    <w:rsid w:val="00FD724D"/>
    <w:rsid w:val="00FD72C8"/>
    <w:rsid w:val="00FD7453"/>
    <w:rsid w:val="00FD74D0"/>
    <w:rsid w:val="00FE2479"/>
    <w:rsid w:val="00FE2DB7"/>
    <w:rsid w:val="00FE4A4E"/>
    <w:rsid w:val="00FE5BCE"/>
    <w:rsid w:val="00FE5EE5"/>
    <w:rsid w:val="00FE6BBB"/>
    <w:rsid w:val="00FE732E"/>
    <w:rsid w:val="00FF09E8"/>
    <w:rsid w:val="00FF13A4"/>
    <w:rsid w:val="00FF2D32"/>
    <w:rsid w:val="00FF312D"/>
    <w:rsid w:val="00FF4154"/>
    <w:rsid w:val="00FF534F"/>
    <w:rsid w:val="00FF5642"/>
    <w:rsid w:val="00FF61D0"/>
    <w:rsid w:val="00FF7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EA6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0109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01091"/>
    <w:rPr>
      <w:rFonts w:ascii="Cambria" w:hAnsi="Cambria" w:cs="Times New Roman"/>
      <w:b/>
      <w:bCs/>
      <w:color w:val="4F81BD"/>
      <w:sz w:val="26"/>
      <w:szCs w:val="26"/>
    </w:rPr>
  </w:style>
  <w:style w:type="paragraph" w:styleId="Footer">
    <w:name w:val="footer"/>
    <w:basedOn w:val="Normal"/>
    <w:link w:val="FooterChar"/>
    <w:uiPriority w:val="99"/>
    <w:rsid w:val="000B69E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2299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0B69EE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F06E5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06E5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E472ED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06E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153E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06E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53ED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32299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2299F"/>
    <w:rPr>
      <w:rFonts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F3A74"/>
    <w:rPr>
      <w:rFonts w:cs="Times New Roman"/>
      <w:color w:val="808080"/>
    </w:rPr>
  </w:style>
  <w:style w:type="character" w:styleId="LineNumber">
    <w:name w:val="line number"/>
    <w:basedOn w:val="DefaultParagraphFont"/>
    <w:uiPriority w:val="99"/>
    <w:rsid w:val="007354B7"/>
    <w:rPr>
      <w:rFonts w:cs="Times New Roman"/>
    </w:rPr>
  </w:style>
  <w:style w:type="paragraph" w:styleId="ListParagraph">
    <w:name w:val="List Paragraph"/>
    <w:basedOn w:val="Normal"/>
    <w:uiPriority w:val="99"/>
    <w:qFormat/>
    <w:rsid w:val="00AD27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45553"/>
    <w:rPr>
      <w:color w:val="0000FF"/>
      <w:u w:val="single"/>
    </w:rPr>
  </w:style>
  <w:style w:type="paragraph" w:styleId="Revision">
    <w:name w:val="Revision"/>
    <w:hidden/>
    <w:uiPriority w:val="99"/>
    <w:semiHidden/>
    <w:rsid w:val="00BB499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44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F7A0D-54DD-4FC9-9469-C30671E3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Antimony(V) removal from polluted mining water by calcined layered double hydroxides</vt:lpstr>
    </vt:vector>
  </TitlesOfParts>
  <Company>Grizli777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Antimony(V) removal from polluted mining water by calcined layered double hydroxides</dc:title>
  <dc:creator>Elisabetta</dc:creator>
  <cp:lastModifiedBy>Elisabetta</cp:lastModifiedBy>
  <cp:revision>5</cp:revision>
  <cp:lastPrinted>2019-06-04T12:21:00Z</cp:lastPrinted>
  <dcterms:created xsi:type="dcterms:W3CDTF">2019-06-17T08:36:00Z</dcterms:created>
  <dcterms:modified xsi:type="dcterms:W3CDTF">2019-06-19T14:45:00Z</dcterms:modified>
</cp:coreProperties>
</file>